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AEF" w:rsidRDefault="002B059E">
      <w:pPr>
        <w:pStyle w:val="2"/>
        <w:spacing w:before="64"/>
        <w:ind w:left="579"/>
      </w:pPr>
      <w:bookmarkStart w:id="0" w:name="_GoBack"/>
      <w:bookmarkEnd w:id="0"/>
      <w:r>
        <w:t>«СОГЛАСОВАНО»</w:t>
      </w:r>
    </w:p>
    <w:p w:rsidR="00737AEF" w:rsidRDefault="00737AEF">
      <w:pPr>
        <w:pStyle w:val="a3"/>
        <w:spacing w:before="5"/>
        <w:rPr>
          <w:b/>
          <w:sz w:val="21"/>
        </w:rPr>
      </w:pPr>
    </w:p>
    <w:p w:rsidR="00737AEF" w:rsidRDefault="002B059E">
      <w:pPr>
        <w:ind w:left="579" w:right="19"/>
        <w:rPr>
          <w:sz w:val="24"/>
        </w:rPr>
      </w:pPr>
      <w:r>
        <w:rPr>
          <w:color w:val="0000FF"/>
          <w:sz w:val="24"/>
        </w:rPr>
        <w:t>Администрация Рузского городского округа Московской области</w:t>
      </w:r>
    </w:p>
    <w:p w:rsidR="00737AEF" w:rsidRDefault="002B059E">
      <w:pPr>
        <w:spacing w:before="64"/>
        <w:ind w:left="579"/>
        <w:rPr>
          <w:b/>
        </w:rPr>
      </w:pPr>
      <w:r>
        <w:br w:type="column"/>
      </w:r>
      <w:r>
        <w:rPr>
          <w:b/>
        </w:rPr>
        <w:t>«УТВЕРЖДЕНО»</w:t>
      </w:r>
    </w:p>
    <w:p w:rsidR="00737AEF" w:rsidRDefault="00737AEF">
      <w:pPr>
        <w:pStyle w:val="a3"/>
        <w:spacing w:before="5"/>
        <w:rPr>
          <w:b/>
          <w:sz w:val="21"/>
        </w:rPr>
      </w:pPr>
    </w:p>
    <w:p w:rsidR="00737AEF" w:rsidRDefault="002B059E">
      <w:pPr>
        <w:ind w:left="579" w:right="1133"/>
        <w:rPr>
          <w:sz w:val="24"/>
        </w:rPr>
      </w:pPr>
      <w:r>
        <w:rPr>
          <w:sz w:val="24"/>
        </w:rPr>
        <w:t>Государственное казенное учреждение Московской области</w:t>
      </w:r>
    </w:p>
    <w:p w:rsidR="00737AEF" w:rsidRDefault="002B059E">
      <w:pPr>
        <w:spacing w:before="1"/>
        <w:ind w:left="579"/>
        <w:rPr>
          <w:sz w:val="24"/>
        </w:rPr>
      </w:pPr>
      <w:r>
        <w:rPr>
          <w:sz w:val="24"/>
        </w:rPr>
        <w:t>«Региональный центр торгов»</w:t>
      </w:r>
    </w:p>
    <w:p w:rsidR="00737AEF" w:rsidRDefault="00737AEF">
      <w:pPr>
        <w:rPr>
          <w:sz w:val="24"/>
        </w:rPr>
        <w:sectPr w:rsidR="00737AEF">
          <w:type w:val="continuous"/>
          <w:pgSz w:w="11910" w:h="16840"/>
          <w:pgMar w:top="1020" w:right="300" w:bottom="280" w:left="520" w:header="720" w:footer="720" w:gutter="0"/>
          <w:cols w:num="2" w:space="720" w:equalWidth="0">
            <w:col w:w="4428" w:space="928"/>
            <w:col w:w="5734"/>
          </w:cols>
        </w:sect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spacing w:before="1"/>
        <w:rPr>
          <w:sz w:val="18"/>
        </w:rPr>
      </w:pPr>
    </w:p>
    <w:p w:rsidR="00737AEF" w:rsidRDefault="00737AEF">
      <w:pPr>
        <w:rPr>
          <w:sz w:val="18"/>
        </w:rPr>
        <w:sectPr w:rsidR="00737AEF">
          <w:type w:val="continuous"/>
          <w:pgSz w:w="11910" w:h="16840"/>
          <w:pgMar w:top="1020" w:right="300" w:bottom="280" w:left="520" w:header="720" w:footer="720" w:gutter="0"/>
          <w:cols w:space="720"/>
        </w:sectPr>
      </w:pPr>
    </w:p>
    <w:p w:rsidR="00737AEF" w:rsidRDefault="002B059E">
      <w:pPr>
        <w:pStyle w:val="a3"/>
        <w:tabs>
          <w:tab w:val="left" w:pos="2832"/>
          <w:tab w:val="left" w:pos="4545"/>
        </w:tabs>
        <w:spacing w:before="162"/>
        <w:ind w:left="5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737AEF" w:rsidRDefault="00737AEF">
      <w:pPr>
        <w:pStyle w:val="a3"/>
      </w:pPr>
    </w:p>
    <w:p w:rsidR="00737AEF" w:rsidRDefault="002B059E">
      <w:pPr>
        <w:pStyle w:val="a3"/>
        <w:tabs>
          <w:tab w:val="left" w:pos="1020"/>
          <w:tab w:val="left" w:pos="2556"/>
          <w:tab w:val="left" w:pos="3050"/>
        </w:tabs>
        <w:ind w:left="579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</w:p>
    <w:p w:rsidR="00737AEF" w:rsidRDefault="002B059E">
      <w:pPr>
        <w:pStyle w:val="a3"/>
        <w:tabs>
          <w:tab w:val="left" w:pos="2832"/>
          <w:tab w:val="left" w:pos="4380"/>
        </w:tabs>
        <w:spacing w:before="92"/>
        <w:ind w:left="579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737AEF" w:rsidRDefault="00737AEF">
      <w:pPr>
        <w:pStyle w:val="a3"/>
      </w:pPr>
    </w:p>
    <w:p w:rsidR="00737AEF" w:rsidRDefault="002B059E">
      <w:pPr>
        <w:pStyle w:val="a3"/>
        <w:tabs>
          <w:tab w:val="left" w:pos="1020"/>
          <w:tab w:val="left" w:pos="2556"/>
          <w:tab w:val="left" w:pos="3050"/>
        </w:tabs>
        <w:ind w:left="579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</w:p>
    <w:p w:rsidR="00737AEF" w:rsidRDefault="00737AEF">
      <w:pPr>
        <w:sectPr w:rsidR="00737AEF">
          <w:type w:val="continuous"/>
          <w:pgSz w:w="11910" w:h="16840"/>
          <w:pgMar w:top="1020" w:right="300" w:bottom="280" w:left="520" w:header="720" w:footer="720" w:gutter="0"/>
          <w:cols w:num="2" w:space="720" w:equalWidth="0">
            <w:col w:w="4648" w:space="708"/>
            <w:col w:w="5734"/>
          </w:cols>
        </w:sect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2B059E">
      <w:pPr>
        <w:pStyle w:val="1"/>
        <w:spacing w:before="248"/>
        <w:ind w:left="54" w:right="392"/>
        <w:jc w:val="center"/>
      </w:pPr>
      <w:r>
        <w:t>ИЗВЕЩЕНИЕ О ПРОВЕДЕНИИ</w:t>
      </w:r>
    </w:p>
    <w:p w:rsidR="00737AEF" w:rsidRDefault="002B059E">
      <w:pPr>
        <w:spacing w:before="146"/>
        <w:ind w:left="56" w:right="392"/>
        <w:jc w:val="center"/>
        <w:rPr>
          <w:b/>
          <w:sz w:val="28"/>
        </w:rPr>
      </w:pPr>
      <w:r>
        <w:rPr>
          <w:b/>
          <w:sz w:val="26"/>
        </w:rPr>
        <w:t xml:space="preserve">АУКЦИОНА В ЭЛЕКТРОННОЙ ФОРМЕ № </w:t>
      </w:r>
      <w:r>
        <w:rPr>
          <w:b/>
          <w:color w:val="0000FF"/>
          <w:sz w:val="28"/>
        </w:rPr>
        <w:t>АЗЭ-РУЗ/19-976</w:t>
      </w:r>
    </w:p>
    <w:p w:rsidR="00737AEF" w:rsidRDefault="002B059E">
      <w:pPr>
        <w:spacing w:before="158"/>
        <w:ind w:left="535" w:right="330"/>
        <w:jc w:val="center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</w:t>
      </w:r>
    </w:p>
    <w:p w:rsidR="00737AEF" w:rsidRDefault="002B059E">
      <w:pPr>
        <w:ind w:left="535" w:right="336"/>
        <w:jc w:val="center"/>
        <w:rPr>
          <w:sz w:val="28"/>
        </w:rPr>
      </w:pPr>
      <w:r>
        <w:rPr>
          <w:color w:val="0000FF"/>
          <w:sz w:val="28"/>
        </w:rPr>
        <w:t>Рузского городского округа Московской области, вид разрешенного использования: магазины</w:t>
      </w:r>
    </w:p>
    <w:p w:rsidR="00737AEF" w:rsidRDefault="00737AEF">
      <w:pPr>
        <w:pStyle w:val="a3"/>
        <w:rPr>
          <w:sz w:val="30"/>
        </w:rPr>
      </w:pPr>
    </w:p>
    <w:p w:rsidR="00737AEF" w:rsidRDefault="00737AEF">
      <w:pPr>
        <w:pStyle w:val="a3"/>
        <w:rPr>
          <w:sz w:val="30"/>
        </w:rPr>
      </w:pPr>
    </w:p>
    <w:p w:rsidR="00737AEF" w:rsidRDefault="00737AEF">
      <w:pPr>
        <w:pStyle w:val="a3"/>
        <w:rPr>
          <w:sz w:val="30"/>
        </w:rPr>
      </w:pPr>
    </w:p>
    <w:p w:rsidR="00737AEF" w:rsidRDefault="002B059E">
      <w:pPr>
        <w:tabs>
          <w:tab w:val="left" w:pos="4724"/>
        </w:tabs>
        <w:spacing w:before="257"/>
        <w:ind w:left="47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190719/6987935/02</w:t>
      </w:r>
    </w:p>
    <w:p w:rsidR="00737AEF" w:rsidRDefault="002B059E">
      <w:pPr>
        <w:tabs>
          <w:tab w:val="left" w:pos="4724"/>
        </w:tabs>
        <w:spacing w:before="252"/>
        <w:ind w:left="47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00300070100019</w:t>
      </w:r>
    </w:p>
    <w:p w:rsidR="00737AEF" w:rsidRDefault="00737AEF">
      <w:pPr>
        <w:pStyle w:val="a3"/>
        <w:rPr>
          <w:b/>
          <w:sz w:val="27"/>
        </w:rPr>
      </w:pPr>
    </w:p>
    <w:tbl>
      <w:tblPr>
        <w:tblStyle w:val="TableNormal"/>
        <w:tblW w:w="0" w:type="auto"/>
        <w:tblInd w:w="428" w:type="dxa"/>
        <w:tblLayout w:type="fixed"/>
        <w:tblLook w:val="01E0" w:firstRow="1" w:lastRow="1" w:firstColumn="1" w:lastColumn="1" w:noHBand="0" w:noVBand="0"/>
      </w:tblPr>
      <w:tblGrid>
        <w:gridCol w:w="3915"/>
        <w:gridCol w:w="1700"/>
      </w:tblGrid>
      <w:tr w:rsidR="00737AEF">
        <w:trPr>
          <w:trHeight w:val="466"/>
        </w:trPr>
        <w:tc>
          <w:tcPr>
            <w:tcW w:w="3915" w:type="dxa"/>
          </w:tcPr>
          <w:p w:rsidR="00737AEF" w:rsidRDefault="002B059E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1700" w:type="dxa"/>
          </w:tcPr>
          <w:p w:rsidR="00737AEF" w:rsidRDefault="002B059E">
            <w:pPr>
              <w:pStyle w:val="TableParagraph"/>
              <w:spacing w:line="311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22.07.2019</w:t>
            </w:r>
          </w:p>
        </w:tc>
      </w:tr>
      <w:tr w:rsidR="00737AEF">
        <w:trPr>
          <w:trHeight w:val="621"/>
        </w:trPr>
        <w:tc>
          <w:tcPr>
            <w:tcW w:w="3915" w:type="dxa"/>
          </w:tcPr>
          <w:p w:rsidR="00737AEF" w:rsidRDefault="002B059E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1700" w:type="dxa"/>
          </w:tcPr>
          <w:p w:rsidR="00737AEF" w:rsidRDefault="002B059E">
            <w:pPr>
              <w:pStyle w:val="TableParagraph"/>
              <w:spacing w:before="144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01.10.2019</w:t>
            </w:r>
          </w:p>
        </w:tc>
      </w:tr>
      <w:tr w:rsidR="00737AEF">
        <w:trPr>
          <w:trHeight w:val="466"/>
        </w:trPr>
        <w:tc>
          <w:tcPr>
            <w:tcW w:w="3915" w:type="dxa"/>
          </w:tcPr>
          <w:p w:rsidR="00737AEF" w:rsidRDefault="002B059E">
            <w:pPr>
              <w:pStyle w:val="TableParagraph"/>
              <w:spacing w:before="163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1700" w:type="dxa"/>
          </w:tcPr>
          <w:p w:rsidR="00737AEF" w:rsidRDefault="002B059E">
            <w:pPr>
              <w:pStyle w:val="TableParagraph"/>
              <w:spacing w:before="144"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04.10.2019</w:t>
            </w:r>
          </w:p>
        </w:tc>
      </w:tr>
    </w:tbl>
    <w:p w:rsidR="00737AEF" w:rsidRDefault="00737AEF">
      <w:pPr>
        <w:pStyle w:val="a3"/>
        <w:rPr>
          <w:b/>
          <w:sz w:val="30"/>
        </w:rPr>
      </w:pPr>
    </w:p>
    <w:p w:rsidR="00737AEF" w:rsidRDefault="00737AEF">
      <w:pPr>
        <w:pStyle w:val="a3"/>
        <w:rPr>
          <w:b/>
          <w:sz w:val="30"/>
        </w:rPr>
      </w:pPr>
    </w:p>
    <w:p w:rsidR="00737AEF" w:rsidRDefault="00737AEF">
      <w:pPr>
        <w:pStyle w:val="a3"/>
        <w:rPr>
          <w:b/>
          <w:sz w:val="30"/>
        </w:rPr>
      </w:pPr>
    </w:p>
    <w:p w:rsidR="00737AEF" w:rsidRDefault="00737AEF">
      <w:pPr>
        <w:pStyle w:val="a3"/>
        <w:rPr>
          <w:b/>
          <w:sz w:val="30"/>
        </w:rPr>
      </w:pPr>
    </w:p>
    <w:p w:rsidR="00737AEF" w:rsidRDefault="00737AEF">
      <w:pPr>
        <w:pStyle w:val="a3"/>
        <w:rPr>
          <w:b/>
          <w:sz w:val="30"/>
        </w:rPr>
      </w:pPr>
    </w:p>
    <w:p w:rsidR="00737AEF" w:rsidRDefault="00737AEF">
      <w:pPr>
        <w:pStyle w:val="a3"/>
        <w:rPr>
          <w:b/>
          <w:sz w:val="30"/>
        </w:rPr>
      </w:pPr>
    </w:p>
    <w:p w:rsidR="00737AEF" w:rsidRDefault="00737AEF">
      <w:pPr>
        <w:pStyle w:val="a3"/>
        <w:rPr>
          <w:b/>
          <w:sz w:val="30"/>
        </w:rPr>
      </w:pPr>
    </w:p>
    <w:p w:rsidR="00737AEF" w:rsidRDefault="00737AEF">
      <w:pPr>
        <w:pStyle w:val="a3"/>
        <w:spacing w:before="1"/>
        <w:rPr>
          <w:b/>
          <w:sz w:val="24"/>
        </w:rPr>
      </w:pPr>
    </w:p>
    <w:p w:rsidR="00737AEF" w:rsidRDefault="002B059E">
      <w:pPr>
        <w:pStyle w:val="1"/>
        <w:ind w:left="535" w:right="337"/>
        <w:jc w:val="center"/>
      </w:pPr>
      <w:r>
        <w:t>2019 год</w:t>
      </w:r>
    </w:p>
    <w:p w:rsidR="00737AEF" w:rsidRDefault="00737AEF">
      <w:pPr>
        <w:jc w:val="center"/>
        <w:sectPr w:rsidR="00737AEF">
          <w:type w:val="continuous"/>
          <w:pgSz w:w="11910" w:h="16840"/>
          <w:pgMar w:top="1020" w:right="300" w:bottom="280" w:left="520" w:header="720" w:footer="720" w:gutter="0"/>
          <w:cols w:space="720"/>
        </w:sectPr>
      </w:pPr>
    </w:p>
    <w:p w:rsidR="00737AEF" w:rsidRDefault="002B059E">
      <w:pPr>
        <w:pStyle w:val="a4"/>
        <w:numPr>
          <w:ilvl w:val="0"/>
          <w:numId w:val="32"/>
        </w:numPr>
        <w:tabs>
          <w:tab w:val="left" w:pos="1518"/>
        </w:tabs>
        <w:spacing w:before="71"/>
        <w:jc w:val="both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регулирование</w:t>
      </w:r>
    </w:p>
    <w:p w:rsidR="00737AEF" w:rsidRDefault="002B059E">
      <w:pPr>
        <w:pStyle w:val="a3"/>
        <w:spacing w:before="141" w:line="276" w:lineRule="auto"/>
        <w:ind w:left="471" w:right="264"/>
        <w:jc w:val="both"/>
      </w:pPr>
      <w:r>
        <w:t>Аукцион в электронной форме, открытый по составу участников и форме подачи предложений, проводится в соответствии с требованиями:</w:t>
      </w:r>
    </w:p>
    <w:p w:rsidR="00737AEF" w:rsidRDefault="002B059E">
      <w:pPr>
        <w:pStyle w:val="a4"/>
        <w:numPr>
          <w:ilvl w:val="0"/>
          <w:numId w:val="31"/>
        </w:numPr>
        <w:tabs>
          <w:tab w:val="left" w:pos="596"/>
        </w:tabs>
        <w:spacing w:line="252" w:lineRule="exact"/>
        <w:ind w:left="596"/>
      </w:pPr>
      <w:r>
        <w:t>Гражданского кодекса Российской</w:t>
      </w:r>
      <w:r>
        <w:rPr>
          <w:spacing w:val="-1"/>
        </w:rPr>
        <w:t xml:space="preserve"> </w:t>
      </w:r>
      <w:r>
        <w:t>Федерации;</w:t>
      </w:r>
    </w:p>
    <w:p w:rsidR="00737AEF" w:rsidRDefault="002B059E">
      <w:pPr>
        <w:pStyle w:val="a4"/>
        <w:numPr>
          <w:ilvl w:val="0"/>
          <w:numId w:val="31"/>
        </w:numPr>
        <w:tabs>
          <w:tab w:val="left" w:pos="596"/>
        </w:tabs>
        <w:spacing w:before="38"/>
        <w:ind w:left="596"/>
      </w:pPr>
      <w:r>
        <w:t>Земельного кодекса Российской</w:t>
      </w:r>
      <w:r>
        <w:rPr>
          <w:spacing w:val="-4"/>
        </w:rPr>
        <w:t xml:space="preserve"> </w:t>
      </w:r>
      <w:r>
        <w:t>Федерации;</w:t>
      </w:r>
    </w:p>
    <w:p w:rsidR="00737AEF" w:rsidRDefault="002B059E">
      <w:pPr>
        <w:pStyle w:val="a4"/>
        <w:numPr>
          <w:ilvl w:val="0"/>
          <w:numId w:val="31"/>
        </w:numPr>
        <w:tabs>
          <w:tab w:val="left" w:pos="596"/>
        </w:tabs>
        <w:spacing w:before="37"/>
        <w:ind w:left="596"/>
      </w:pPr>
      <w:r>
        <w:t xml:space="preserve">Федерального закона от 26.07.2006 № 135-ФЗ </w:t>
      </w:r>
      <w:r>
        <w:rPr>
          <w:spacing w:val="-3"/>
        </w:rPr>
        <w:t xml:space="preserve">«О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:rsidR="00737AEF" w:rsidRDefault="002B059E">
      <w:pPr>
        <w:pStyle w:val="a4"/>
        <w:numPr>
          <w:ilvl w:val="0"/>
          <w:numId w:val="31"/>
        </w:numPr>
        <w:tabs>
          <w:tab w:val="left" w:pos="596"/>
        </w:tabs>
        <w:spacing w:before="40" w:line="276" w:lineRule="auto"/>
        <w:ind w:right="264" w:firstLine="0"/>
      </w:pPr>
      <w:r>
        <w:t>Закона   Московской   области   от   07.06.1996   №23/96-ОЗ   «О   регулировании   земельных   отношений   в Московской</w:t>
      </w:r>
      <w:r>
        <w:rPr>
          <w:spacing w:val="-2"/>
        </w:rPr>
        <w:t xml:space="preserve"> </w:t>
      </w:r>
      <w:r>
        <w:t>области»;</w:t>
      </w:r>
    </w:p>
    <w:p w:rsidR="00737AEF" w:rsidRDefault="002B059E">
      <w:pPr>
        <w:pStyle w:val="a4"/>
        <w:numPr>
          <w:ilvl w:val="0"/>
          <w:numId w:val="31"/>
        </w:numPr>
        <w:tabs>
          <w:tab w:val="left" w:pos="599"/>
        </w:tabs>
        <w:spacing w:line="276" w:lineRule="auto"/>
        <w:ind w:right="264" w:firstLine="0"/>
        <w:rPr>
          <w:color w:val="0000FF"/>
        </w:rPr>
      </w:pPr>
      <w:r>
        <w:rPr>
          <w:color w:val="0000FF"/>
        </w:rPr>
        <w:t>Сводного заключения Министерства имущественных отношений Московской области от 21.06.2019 №88-З п.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128;</w:t>
      </w:r>
    </w:p>
    <w:p w:rsidR="00737AEF" w:rsidRDefault="002B059E">
      <w:pPr>
        <w:pStyle w:val="a4"/>
        <w:numPr>
          <w:ilvl w:val="0"/>
          <w:numId w:val="31"/>
        </w:numPr>
        <w:tabs>
          <w:tab w:val="left" w:pos="644"/>
        </w:tabs>
        <w:spacing w:line="252" w:lineRule="exact"/>
        <w:ind w:left="644" w:hanging="173"/>
        <w:rPr>
          <w:color w:val="0000FF"/>
        </w:rPr>
      </w:pPr>
      <w:r>
        <w:rPr>
          <w:color w:val="0000FF"/>
        </w:rPr>
        <w:t>постановления Администрации Рузского городского округа Московской области от 04.07.2019 №</w:t>
      </w:r>
      <w:r>
        <w:rPr>
          <w:color w:val="0000FF"/>
          <w:spacing w:val="54"/>
        </w:rPr>
        <w:t xml:space="preserve"> </w:t>
      </w:r>
      <w:r>
        <w:rPr>
          <w:color w:val="0000FF"/>
        </w:rPr>
        <w:t>3316</w:t>
      </w:r>
    </w:p>
    <w:p w:rsidR="00737AEF" w:rsidRDefault="002B059E">
      <w:pPr>
        <w:pStyle w:val="a3"/>
        <w:spacing w:before="39" w:line="276" w:lineRule="auto"/>
        <w:ind w:left="471" w:right="262"/>
        <w:jc w:val="both"/>
      </w:pPr>
      <w:r>
        <w:rPr>
          <w:color w:val="0000FF"/>
        </w:rPr>
        <w:t>«О проведении аукциона в электронной форме  на право закл</w:t>
      </w:r>
      <w:r>
        <w:rPr>
          <w:color w:val="0000FF"/>
        </w:rPr>
        <w:t>ючения договора аренды земельного участка     с кадастровым номером 50:19:0040511:635, из земель государственной неразграниченной собственности» (Приложение 1);</w:t>
      </w:r>
    </w:p>
    <w:p w:rsidR="00737AEF" w:rsidRDefault="002B059E">
      <w:pPr>
        <w:pStyle w:val="a4"/>
        <w:numPr>
          <w:ilvl w:val="0"/>
          <w:numId w:val="31"/>
        </w:numPr>
        <w:tabs>
          <w:tab w:val="left" w:pos="599"/>
        </w:tabs>
        <w:spacing w:line="251" w:lineRule="exact"/>
        <w:ind w:left="598" w:hanging="128"/>
        <w:rPr>
          <w:color w:val="0000FF"/>
        </w:rPr>
      </w:pPr>
      <w:r>
        <w:rPr>
          <w:color w:val="0000FF"/>
        </w:rPr>
        <w:t>письма Администрации Рузского городского округа Московской области от 19.08.2019 №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162-01Исх-70</w:t>
      </w:r>
      <w:r>
        <w:rPr>
          <w:color w:val="0000FF"/>
        </w:rPr>
        <w:t>19;</w:t>
      </w:r>
    </w:p>
    <w:p w:rsidR="00737AEF" w:rsidRDefault="002B059E">
      <w:pPr>
        <w:pStyle w:val="a4"/>
        <w:numPr>
          <w:ilvl w:val="0"/>
          <w:numId w:val="31"/>
        </w:numPr>
        <w:tabs>
          <w:tab w:val="left" w:pos="599"/>
        </w:tabs>
        <w:spacing w:before="39"/>
        <w:ind w:left="598" w:hanging="128"/>
      </w:pPr>
      <w:r>
        <w:t>иных нормативно правовых актов Российской Федерации и Московской</w:t>
      </w:r>
      <w:r>
        <w:rPr>
          <w:spacing w:val="-8"/>
        </w:rPr>
        <w:t xml:space="preserve"> </w:t>
      </w:r>
      <w:r>
        <w:t>области.</w:t>
      </w:r>
    </w:p>
    <w:p w:rsidR="00737AEF" w:rsidRDefault="00737AEF">
      <w:pPr>
        <w:pStyle w:val="a3"/>
        <w:spacing w:before="3"/>
        <w:rPr>
          <w:sz w:val="24"/>
        </w:rPr>
      </w:pPr>
    </w:p>
    <w:p w:rsidR="00737AEF" w:rsidRDefault="002B059E">
      <w:pPr>
        <w:pStyle w:val="1"/>
        <w:numPr>
          <w:ilvl w:val="0"/>
          <w:numId w:val="32"/>
        </w:numPr>
        <w:tabs>
          <w:tab w:val="left" w:pos="1518"/>
        </w:tabs>
        <w:jc w:val="both"/>
      </w:pPr>
      <w:r>
        <w:t>Сведения об аукционе в электронной</w:t>
      </w:r>
      <w:r>
        <w:rPr>
          <w:spacing w:val="-2"/>
        </w:rPr>
        <w:t xml:space="preserve"> </w:t>
      </w:r>
      <w:r>
        <w:t>форме</w:t>
      </w:r>
    </w:p>
    <w:p w:rsidR="00737AEF" w:rsidRDefault="002B059E">
      <w:pPr>
        <w:pStyle w:val="a4"/>
        <w:numPr>
          <w:ilvl w:val="1"/>
          <w:numId w:val="30"/>
        </w:numPr>
        <w:tabs>
          <w:tab w:val="left" w:pos="859"/>
        </w:tabs>
        <w:spacing w:before="142" w:line="276" w:lineRule="auto"/>
        <w:ind w:right="262" w:firstLine="0"/>
        <w:jc w:val="both"/>
      </w:pPr>
      <w:r>
        <w:rPr>
          <w:b/>
        </w:rPr>
        <w:t xml:space="preserve">Арендодатель – </w:t>
      </w:r>
      <w:r>
        <w:t>исполнительно-распорядительный орган муниципального образования Московской области, принимающий решение о проведении аукциона в электронной форме, об отказе от проведения аукциона в электронной форме, об условиях аукциона в электронной форме (в том числе о</w:t>
      </w:r>
      <w:r>
        <w:t xml:space="preserve"> начальной цене предмета аукциона в электронной форме, условиях и сроках договора аренды), отвечающий за соответствие земельного участка сведениям, указанным в Извещении о проведении аукциона в электронной форме, за своевременное опубликование (обнародован</w:t>
      </w:r>
      <w:r>
        <w:t>ие) указанного Извещения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участка, за соблюдение сроков заключения договора аренды земель</w:t>
      </w:r>
      <w:r>
        <w:t>ного участка и осуществляющий его заключение.</w:t>
      </w:r>
    </w:p>
    <w:p w:rsidR="00737AEF" w:rsidRDefault="002B059E">
      <w:pPr>
        <w:pStyle w:val="2"/>
        <w:spacing w:before="5" w:line="250" w:lineRule="exact"/>
        <w:ind w:left="471"/>
      </w:pPr>
      <w:r>
        <w:t xml:space="preserve">Наименование: </w:t>
      </w:r>
      <w:r>
        <w:rPr>
          <w:color w:val="0000FF"/>
        </w:rPr>
        <w:t>Администрация Рузского городского округа Московской области</w:t>
      </w:r>
    </w:p>
    <w:p w:rsidR="00737AEF" w:rsidRDefault="002B059E">
      <w:pPr>
        <w:pStyle w:val="a3"/>
        <w:spacing w:line="242" w:lineRule="auto"/>
        <w:ind w:left="471" w:right="4361"/>
      </w:pPr>
      <w:r>
        <w:rPr>
          <w:color w:val="0000FF"/>
        </w:rPr>
        <w:t xml:space="preserve">Адрес: 143100, Московская область, г. Руза, ул. Солнцева, дом 11. Сайт: </w:t>
      </w:r>
      <w:hyperlink r:id="rId9">
        <w:r>
          <w:rPr>
            <w:color w:val="0000FF"/>
          </w:rPr>
          <w:t>www.ruzaregion.ru</w:t>
        </w:r>
      </w:hyperlink>
    </w:p>
    <w:p w:rsidR="00737AEF" w:rsidRDefault="002B059E">
      <w:pPr>
        <w:pStyle w:val="a3"/>
        <w:spacing w:line="242" w:lineRule="auto"/>
        <w:ind w:left="471" w:right="4298"/>
      </w:pPr>
      <w:r>
        <w:rPr>
          <w:color w:val="0000FF"/>
        </w:rPr>
        <w:t>А</w:t>
      </w:r>
      <w:r>
        <w:rPr>
          <w:color w:val="0000FF"/>
        </w:rPr>
        <w:t xml:space="preserve">дрес электронной почты: </w:t>
      </w:r>
      <w:hyperlink r:id="rId10">
        <w:r>
          <w:rPr>
            <w:color w:val="0000FF"/>
          </w:rPr>
          <w:t xml:space="preserve">region_ruza@mail.ru, </w:t>
        </w:r>
      </w:hyperlink>
      <w:hyperlink r:id="rId11">
        <w:r>
          <w:rPr>
            <w:color w:val="0000FF"/>
          </w:rPr>
          <w:t>info@ruzaregion.ru</w:t>
        </w:r>
      </w:hyperlink>
      <w:r>
        <w:rPr>
          <w:color w:val="0000FF"/>
        </w:rPr>
        <w:t xml:space="preserve"> Телефон факс: + 7 (496) 272-42-30.</w:t>
      </w:r>
    </w:p>
    <w:p w:rsidR="00737AEF" w:rsidRDefault="00737AEF">
      <w:pPr>
        <w:pStyle w:val="a3"/>
        <w:rPr>
          <w:sz w:val="24"/>
        </w:rPr>
      </w:pPr>
    </w:p>
    <w:p w:rsidR="00737AEF" w:rsidRDefault="00737AEF">
      <w:pPr>
        <w:pStyle w:val="a3"/>
        <w:rPr>
          <w:sz w:val="24"/>
        </w:rPr>
      </w:pPr>
    </w:p>
    <w:p w:rsidR="00737AEF" w:rsidRDefault="00737AEF">
      <w:pPr>
        <w:pStyle w:val="a3"/>
        <w:spacing w:before="3"/>
        <w:rPr>
          <w:sz w:val="20"/>
        </w:rPr>
      </w:pPr>
    </w:p>
    <w:p w:rsidR="00737AEF" w:rsidRDefault="002B059E">
      <w:pPr>
        <w:pStyle w:val="a4"/>
        <w:numPr>
          <w:ilvl w:val="1"/>
          <w:numId w:val="30"/>
        </w:numPr>
        <w:tabs>
          <w:tab w:val="left" w:pos="859"/>
        </w:tabs>
        <w:spacing w:line="276" w:lineRule="auto"/>
        <w:ind w:right="261" w:firstLine="0"/>
        <w:jc w:val="both"/>
      </w:pPr>
      <w:r>
        <w:rPr>
          <w:b/>
        </w:rPr>
        <w:t>Организатор аукциона в электронной форме (далее – Организатор а</w:t>
      </w:r>
      <w:r>
        <w:rPr>
          <w:b/>
        </w:rPr>
        <w:t xml:space="preserve">укциона) – </w:t>
      </w:r>
      <w:r>
        <w:t>юридическое лицо, отвечающее за соответствие организации и проведение аукциона в электронной форме требованиям действующего законодательства, утверждающее Извещение о проведении аукциона в электронной форме и состав   Аукционной   комиссии,   об</w:t>
      </w:r>
      <w:r>
        <w:t>еспечивающее    размещение    Извещения    о    проведении    аукциона в электронной форме  и  документов,  составляемых  в  ходе  проведения  аукциона  в  электронной  форме  на официальном сайте Российской Федерации в информационно-телекоммуникационной с</w:t>
      </w:r>
      <w:r>
        <w:t xml:space="preserve">ети «Интернет» для размещения информации о проведении торгов по адресу </w:t>
      </w:r>
      <w:hyperlink r:id="rId12">
        <w:r>
          <w:rPr>
            <w:b/>
          </w:rPr>
          <w:t xml:space="preserve">www.torgi.gov.ru </w:t>
        </w:r>
      </w:hyperlink>
      <w:r>
        <w:t>(далее – Официальный сайт торгов)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Едином</w:t>
      </w:r>
      <w:r>
        <w:rPr>
          <w:spacing w:val="-7"/>
        </w:rPr>
        <w:t xml:space="preserve"> </w:t>
      </w:r>
      <w:r>
        <w:t>портале</w:t>
      </w:r>
      <w:r>
        <w:rPr>
          <w:spacing w:val="-4"/>
        </w:rPr>
        <w:t xml:space="preserve"> </w:t>
      </w:r>
      <w:r>
        <w:t>торгов</w:t>
      </w:r>
      <w:r>
        <w:rPr>
          <w:spacing w:val="-6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</w:t>
      </w:r>
      <w:r>
        <w:rPr>
          <w:spacing w:val="-3"/>
        </w:rPr>
        <w:t xml:space="preserve"> </w:t>
      </w:r>
      <w:hyperlink r:id="rId13">
        <w:r>
          <w:rPr>
            <w:b/>
          </w:rPr>
          <w:t>www.torgi.mosreg.ru</w:t>
        </w:r>
        <w:r>
          <w:rPr>
            <w:b/>
            <w:spacing w:val="-5"/>
          </w:rPr>
          <w:t xml:space="preserve"> </w:t>
        </w:r>
      </w:hyperlink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Портал</w:t>
      </w:r>
      <w:r>
        <w:rPr>
          <w:spacing w:val="-5"/>
        </w:rPr>
        <w:t xml:space="preserve"> </w:t>
      </w:r>
      <w:r>
        <w:t xml:space="preserve">МО), на электронной площадке </w:t>
      </w:r>
      <w:hyperlink r:id="rId14">
        <w:r>
          <w:rPr>
            <w:b/>
          </w:rPr>
          <w:t xml:space="preserve">www.rts-tender.ru </w:t>
        </w:r>
      </w:hyperlink>
      <w:r>
        <w:t>в соответствии с действующим</w:t>
      </w:r>
      <w:r>
        <w:rPr>
          <w:spacing w:val="-12"/>
        </w:rPr>
        <w:t xml:space="preserve"> </w:t>
      </w:r>
      <w:r>
        <w:t>законодательством.</w:t>
      </w:r>
    </w:p>
    <w:p w:rsidR="00737AEF" w:rsidRDefault="002B059E">
      <w:pPr>
        <w:pStyle w:val="2"/>
        <w:spacing w:before="6" w:line="276" w:lineRule="auto"/>
        <w:ind w:left="471" w:right="268"/>
      </w:pPr>
      <w:r>
        <w:t>Наименование: Государственное казен</w:t>
      </w:r>
      <w:r>
        <w:t>ное учреждение Московской области «Региональный центр торгов» (сокращенное наименование - ГКУ «РЦТ»).</w:t>
      </w:r>
    </w:p>
    <w:p w:rsidR="00737AEF" w:rsidRDefault="002B059E">
      <w:pPr>
        <w:pStyle w:val="a3"/>
        <w:spacing w:line="247" w:lineRule="exact"/>
        <w:ind w:left="471"/>
      </w:pPr>
      <w:r>
        <w:rPr>
          <w:b/>
        </w:rPr>
        <w:t xml:space="preserve">Адрес: </w:t>
      </w:r>
      <w:r>
        <w:t>143441, Московская область, Красногорский район, п/о Путилково, 69-й км МКАД, бизнес-центр</w:t>
      </w:r>
    </w:p>
    <w:p w:rsidR="00737AEF" w:rsidRDefault="002B059E">
      <w:pPr>
        <w:pStyle w:val="a3"/>
        <w:spacing w:before="39"/>
        <w:ind w:left="471"/>
      </w:pPr>
      <w:r>
        <w:t>«Гринвуд», стр. 17, 5 этаж.</w:t>
      </w:r>
    </w:p>
    <w:p w:rsidR="00737AEF" w:rsidRDefault="002B059E">
      <w:pPr>
        <w:spacing w:before="38"/>
        <w:ind w:left="471"/>
      </w:pPr>
      <w:r>
        <w:rPr>
          <w:b/>
        </w:rPr>
        <w:t xml:space="preserve">Сайт: </w:t>
      </w:r>
      <w:hyperlink r:id="rId15">
        <w:r>
          <w:t>www.rctmo.ru</w:t>
        </w:r>
      </w:hyperlink>
    </w:p>
    <w:p w:rsidR="00737AEF" w:rsidRDefault="002B059E">
      <w:pPr>
        <w:spacing w:before="42" w:line="271" w:lineRule="auto"/>
        <w:ind w:left="471" w:right="6365"/>
      </w:pPr>
      <w:r>
        <w:rPr>
          <w:b/>
        </w:rPr>
        <w:t xml:space="preserve">Адрес электронной почты: </w:t>
      </w:r>
      <w:hyperlink r:id="rId16">
        <w:r>
          <w:rPr>
            <w:b/>
          </w:rPr>
          <w:t>torgi@rctmo.ru</w:t>
        </w:r>
      </w:hyperlink>
      <w:r>
        <w:rPr>
          <w:b/>
        </w:rPr>
        <w:t xml:space="preserve"> Тел.: </w:t>
      </w:r>
      <w:r>
        <w:t>+7 (499) 795-77-53</w:t>
      </w:r>
    </w:p>
    <w:p w:rsidR="00737AEF" w:rsidRDefault="00737AEF">
      <w:pPr>
        <w:spacing w:line="271" w:lineRule="auto"/>
        <w:sectPr w:rsidR="00737AEF">
          <w:footerReference w:type="default" r:id="rId17"/>
          <w:pgSz w:w="11910" w:h="16840"/>
          <w:pgMar w:top="760" w:right="300" w:bottom="520" w:left="520" w:header="0" w:footer="339" w:gutter="0"/>
          <w:pgNumType w:start="2"/>
          <w:cols w:space="720"/>
        </w:sectPr>
      </w:pPr>
    </w:p>
    <w:p w:rsidR="00737AEF" w:rsidRDefault="002B059E">
      <w:pPr>
        <w:pStyle w:val="a4"/>
        <w:numPr>
          <w:ilvl w:val="1"/>
          <w:numId w:val="30"/>
        </w:numPr>
        <w:tabs>
          <w:tab w:val="left" w:pos="859"/>
        </w:tabs>
        <w:spacing w:before="67" w:line="276" w:lineRule="auto"/>
        <w:ind w:right="262" w:firstLine="0"/>
        <w:jc w:val="both"/>
      </w:pPr>
      <w:r>
        <w:rPr>
          <w:b/>
        </w:rPr>
        <w:lastRenderedPageBreak/>
        <w:t>Оператор</w:t>
      </w:r>
      <w:r>
        <w:rPr>
          <w:b/>
          <w:spacing w:val="-13"/>
        </w:rPr>
        <w:t xml:space="preserve"> </w:t>
      </w:r>
      <w:r>
        <w:rPr>
          <w:b/>
        </w:rPr>
        <w:t>электронной</w:t>
      </w:r>
      <w:r>
        <w:rPr>
          <w:b/>
          <w:spacing w:val="-12"/>
        </w:rPr>
        <w:t xml:space="preserve"> </w:t>
      </w:r>
      <w:r>
        <w:rPr>
          <w:b/>
        </w:rPr>
        <w:t>площадки</w:t>
      </w:r>
      <w:r>
        <w:rPr>
          <w:b/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юридическое</w:t>
      </w:r>
      <w:r>
        <w:rPr>
          <w:spacing w:val="-11"/>
        </w:rPr>
        <w:t xml:space="preserve"> </w:t>
      </w:r>
      <w:r>
        <w:t>лицо,</w:t>
      </w:r>
      <w:r>
        <w:rPr>
          <w:spacing w:val="-12"/>
        </w:rPr>
        <w:t xml:space="preserve"> </w:t>
      </w:r>
      <w:r>
        <w:t>владеющее</w:t>
      </w:r>
      <w:r>
        <w:rPr>
          <w:spacing w:val="-10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площадкой,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 необходимыми для ее функционирования программными и техническими средствами, обеспечивающее ее функционирование и включенное в перечень операторов электронных площадок, утвержденный Правительст</w:t>
      </w:r>
      <w:r>
        <w:t>вом Российской Федерации в соответствии с частью 3 статьи 24.1 Федерального закона от 5 апреля 2013 г. №44-ФЗ «О контрактной системе в сфере закупок товаров, работ, услуг для обеспечения государственных и муниципальных</w:t>
      </w:r>
      <w:r>
        <w:rPr>
          <w:spacing w:val="-1"/>
        </w:rPr>
        <w:t xml:space="preserve"> </w:t>
      </w:r>
      <w:r>
        <w:t>нужд».</w:t>
      </w:r>
    </w:p>
    <w:p w:rsidR="00737AEF" w:rsidRDefault="002B059E">
      <w:pPr>
        <w:spacing w:line="252" w:lineRule="exact"/>
        <w:ind w:left="471"/>
      </w:pPr>
      <w:r>
        <w:rPr>
          <w:b/>
        </w:rPr>
        <w:t xml:space="preserve">Наименование: </w:t>
      </w:r>
      <w:r>
        <w:t>ООО «РТС-тендер»</w:t>
      </w:r>
      <w:r>
        <w:t>.</w:t>
      </w:r>
    </w:p>
    <w:p w:rsidR="00737AEF" w:rsidRDefault="002B059E">
      <w:pPr>
        <w:spacing w:line="252" w:lineRule="exact"/>
        <w:ind w:left="471"/>
      </w:pPr>
      <w:r>
        <w:rPr>
          <w:b/>
        </w:rPr>
        <w:t xml:space="preserve">Место нахождения: </w:t>
      </w:r>
      <w:r>
        <w:t>127006, г. Москва, ул. Долгоруковская, д. 38, стр. 1.</w:t>
      </w:r>
    </w:p>
    <w:p w:rsidR="00737AEF" w:rsidRDefault="002B059E">
      <w:pPr>
        <w:spacing w:before="2" w:line="252" w:lineRule="exact"/>
        <w:ind w:left="471"/>
      </w:pPr>
      <w:r>
        <w:rPr>
          <w:b/>
        </w:rPr>
        <w:t xml:space="preserve">Адрес сайта: </w:t>
      </w:r>
      <w:hyperlink r:id="rId18">
        <w:r>
          <w:t>www.rts-tender.ru.</w:t>
        </w:r>
      </w:hyperlink>
    </w:p>
    <w:p w:rsidR="00737AEF" w:rsidRDefault="002B059E">
      <w:pPr>
        <w:spacing w:line="252" w:lineRule="exact"/>
        <w:ind w:left="471"/>
      </w:pPr>
      <w:r>
        <w:rPr>
          <w:b/>
        </w:rPr>
        <w:t xml:space="preserve">Адрес электронной почты: </w:t>
      </w:r>
      <w:hyperlink r:id="rId19">
        <w:r>
          <w:t>iSupport@rts-tender.ru</w:t>
        </w:r>
      </w:hyperlink>
    </w:p>
    <w:p w:rsidR="00737AEF" w:rsidRDefault="002B059E">
      <w:pPr>
        <w:pStyle w:val="a3"/>
        <w:spacing w:before="1"/>
        <w:ind w:left="471"/>
      </w:pPr>
      <w:r>
        <w:rPr>
          <w:b/>
        </w:rPr>
        <w:t xml:space="preserve">Тел.: </w:t>
      </w:r>
      <w:r>
        <w:t>+7 (499) 653-55-00, +7 (800) 500-7-500, факс: +7 (495) 733-95-19</w:t>
      </w:r>
    </w:p>
    <w:p w:rsidR="00737AEF" w:rsidRDefault="00737AEF">
      <w:pPr>
        <w:pStyle w:val="a3"/>
        <w:spacing w:before="9"/>
        <w:rPr>
          <w:sz w:val="21"/>
        </w:rPr>
      </w:pPr>
    </w:p>
    <w:p w:rsidR="00737AEF" w:rsidRDefault="002B059E">
      <w:pPr>
        <w:pStyle w:val="a4"/>
        <w:numPr>
          <w:ilvl w:val="1"/>
          <w:numId w:val="30"/>
        </w:numPr>
        <w:tabs>
          <w:tab w:val="left" w:pos="859"/>
        </w:tabs>
        <w:spacing w:line="276" w:lineRule="auto"/>
        <w:ind w:right="261" w:firstLine="0"/>
        <w:jc w:val="both"/>
      </w:pPr>
      <w:r>
        <w:rPr>
          <w:b/>
        </w:rPr>
        <w:t xml:space="preserve">Предмет аукциона в электронной форме (далее – Предмет аукциона): </w:t>
      </w:r>
      <w:r>
        <w:rPr>
          <w:color w:val="0000FF"/>
        </w:rPr>
        <w:t>право заключения договора аренды земельного участ</w:t>
      </w:r>
      <w:r>
        <w:rPr>
          <w:color w:val="0000FF"/>
        </w:rPr>
        <w:t>ка, государственная собственность  на который не разграничена,  расположенного на территории Рузского городского округа Московской области (далее – Земельный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участок).</w:t>
      </w:r>
    </w:p>
    <w:p w:rsidR="00737AEF" w:rsidRDefault="00737AEF">
      <w:pPr>
        <w:pStyle w:val="a3"/>
        <w:spacing w:before="9"/>
        <w:rPr>
          <w:sz w:val="25"/>
        </w:rPr>
      </w:pPr>
    </w:p>
    <w:p w:rsidR="00737AEF" w:rsidRDefault="002B059E">
      <w:pPr>
        <w:pStyle w:val="2"/>
        <w:numPr>
          <w:ilvl w:val="1"/>
          <w:numId w:val="30"/>
        </w:numPr>
        <w:tabs>
          <w:tab w:val="left" w:pos="859"/>
        </w:tabs>
        <w:ind w:left="858" w:hanging="388"/>
        <w:jc w:val="both"/>
      </w:pPr>
      <w:r>
        <w:t>Сведения о Земельном</w:t>
      </w:r>
      <w:r>
        <w:rPr>
          <w:spacing w:val="-3"/>
        </w:rPr>
        <w:t xml:space="preserve"> </w:t>
      </w:r>
      <w:r>
        <w:t>участке:</w:t>
      </w:r>
    </w:p>
    <w:p w:rsidR="00737AEF" w:rsidRDefault="002B059E">
      <w:pPr>
        <w:pStyle w:val="a3"/>
        <w:spacing w:before="115" w:line="276" w:lineRule="auto"/>
        <w:ind w:left="471" w:right="266"/>
        <w:jc w:val="both"/>
      </w:pPr>
      <w:r>
        <w:rPr>
          <w:b/>
        </w:rPr>
        <w:t xml:space="preserve">Местоположение  (адрес):  </w:t>
      </w:r>
      <w:r>
        <w:rPr>
          <w:color w:val="0000FF"/>
        </w:rPr>
        <w:t>Московская   область,   Рузский   муниципальный   район,   с/п   Дороховское,   п. Дорохово, ул.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Невкипелого.</w:t>
      </w:r>
    </w:p>
    <w:p w:rsidR="00737AEF" w:rsidRDefault="00737AEF">
      <w:pPr>
        <w:pStyle w:val="a3"/>
        <w:spacing w:before="6"/>
        <w:rPr>
          <w:sz w:val="25"/>
        </w:rPr>
      </w:pPr>
    </w:p>
    <w:p w:rsidR="00737AEF" w:rsidRDefault="002B059E">
      <w:pPr>
        <w:pStyle w:val="2"/>
        <w:spacing w:before="1"/>
        <w:ind w:left="471"/>
      </w:pPr>
      <w:r>
        <w:t>Площадь, кв. м:300.</w:t>
      </w:r>
    </w:p>
    <w:p w:rsidR="00737AEF" w:rsidRDefault="00737AEF">
      <w:pPr>
        <w:pStyle w:val="a3"/>
        <w:spacing w:before="3"/>
        <w:rPr>
          <w:b/>
          <w:sz w:val="28"/>
        </w:rPr>
      </w:pPr>
    </w:p>
    <w:p w:rsidR="00737AEF" w:rsidRDefault="002B059E">
      <w:pPr>
        <w:pStyle w:val="a3"/>
        <w:spacing w:line="276" w:lineRule="auto"/>
        <w:ind w:left="471" w:right="265"/>
        <w:jc w:val="both"/>
      </w:pPr>
      <w:r>
        <w:rPr>
          <w:b/>
        </w:rPr>
        <w:t xml:space="preserve">Кадастровый номер: </w:t>
      </w:r>
      <w:r>
        <w:rPr>
          <w:color w:val="0000FF"/>
        </w:rPr>
        <w:t xml:space="preserve">50:19:0040511:635 (выписка из  Единого  государственного  реестра  недвижимости  об объекте недвижимости </w:t>
      </w:r>
      <w:r>
        <w:rPr>
          <w:color w:val="0000FF"/>
        </w:rPr>
        <w:t>от 19.03.2019 № 99/2019/251476544 – Приложение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2).</w:t>
      </w:r>
    </w:p>
    <w:p w:rsidR="00737AEF" w:rsidRDefault="00737AEF">
      <w:pPr>
        <w:pStyle w:val="a3"/>
        <w:spacing w:before="2"/>
        <w:rPr>
          <w:sz w:val="25"/>
        </w:rPr>
      </w:pPr>
    </w:p>
    <w:p w:rsidR="00737AEF" w:rsidRDefault="002B059E">
      <w:pPr>
        <w:ind w:left="471"/>
      </w:pPr>
      <w:r>
        <w:rPr>
          <w:b/>
        </w:rPr>
        <w:t xml:space="preserve">Категория земель: </w:t>
      </w:r>
      <w:r>
        <w:rPr>
          <w:color w:val="0000FF"/>
        </w:rPr>
        <w:t>земли населенных пунктов</w:t>
      </w:r>
    </w:p>
    <w:p w:rsidR="00737AEF" w:rsidRDefault="00737AEF">
      <w:pPr>
        <w:pStyle w:val="a3"/>
        <w:spacing w:before="8"/>
        <w:rPr>
          <w:sz w:val="28"/>
        </w:rPr>
      </w:pPr>
    </w:p>
    <w:p w:rsidR="00737AEF" w:rsidRDefault="002B059E">
      <w:pPr>
        <w:spacing w:line="280" w:lineRule="auto"/>
        <w:ind w:left="471" w:right="263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 xml:space="preserve">магазины </w:t>
      </w:r>
      <w:r>
        <w:rPr>
          <w:b/>
          <w:i/>
        </w:rPr>
        <w:t>(в соответствии с п. 17 ст. 39.8 Земельного кодекса Российской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Федерации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изменение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вида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разрешенного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использования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земельного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участка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допускается).</w:t>
      </w:r>
    </w:p>
    <w:p w:rsidR="00737AEF" w:rsidRDefault="00737AEF">
      <w:pPr>
        <w:pStyle w:val="a3"/>
        <w:spacing w:before="4"/>
        <w:rPr>
          <w:b/>
          <w:i/>
          <w:sz w:val="24"/>
        </w:rPr>
      </w:pPr>
    </w:p>
    <w:p w:rsidR="00737AEF" w:rsidRDefault="002B059E">
      <w:pPr>
        <w:pStyle w:val="a3"/>
        <w:spacing w:line="278" w:lineRule="auto"/>
        <w:ind w:left="471" w:right="262"/>
        <w:jc w:val="both"/>
      </w:pPr>
      <w:r>
        <w:rPr>
          <w:b/>
        </w:rPr>
        <w:t xml:space="preserve">Сведения о правах на Земельный  участок:  </w:t>
      </w:r>
      <w:r>
        <w:rPr>
          <w:color w:val="0000FF"/>
        </w:rPr>
        <w:t xml:space="preserve">государственная  собственность  не  разграничена  (выписка из   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 xml:space="preserve">Единого   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 xml:space="preserve">государственного   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 xml:space="preserve">реестра   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 xml:space="preserve">недвижимости   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 xml:space="preserve">об   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 xml:space="preserve">объекте   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 xml:space="preserve">недвижимости   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 xml:space="preserve">от   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19.03.2019</w:t>
      </w:r>
    </w:p>
    <w:p w:rsidR="00737AEF" w:rsidRDefault="002B059E">
      <w:pPr>
        <w:pStyle w:val="a3"/>
        <w:spacing w:line="249" w:lineRule="exact"/>
        <w:ind w:left="471"/>
      </w:pPr>
      <w:r>
        <w:rPr>
          <w:color w:val="0000FF"/>
        </w:rPr>
        <w:t>№ 99/2019/251476544 – Приложение 2).</w:t>
      </w:r>
    </w:p>
    <w:p w:rsidR="00737AEF" w:rsidRDefault="00737AEF">
      <w:pPr>
        <w:pStyle w:val="a3"/>
        <w:spacing w:before="5"/>
        <w:rPr>
          <w:sz w:val="28"/>
        </w:rPr>
      </w:pPr>
    </w:p>
    <w:p w:rsidR="00737AEF" w:rsidRDefault="002B059E">
      <w:pPr>
        <w:pStyle w:val="a3"/>
        <w:spacing w:before="1" w:line="276" w:lineRule="auto"/>
        <w:ind w:left="471" w:right="261"/>
        <w:jc w:val="both"/>
      </w:pPr>
      <w:r>
        <w:rPr>
          <w:b/>
        </w:rPr>
        <w:t xml:space="preserve">Сведения об ограничении прав на Земельный участок: </w:t>
      </w:r>
      <w:r>
        <w:rPr>
          <w:color w:val="0000FF"/>
        </w:rPr>
        <w:t>указаны в заключении территориального управления Волоколамского муниципального района и Рузского городского округа Комитета по архитек</w:t>
      </w:r>
      <w:r>
        <w:rPr>
          <w:color w:val="0000FF"/>
        </w:rPr>
        <w:t>туре и градостроительству Московской области от 28.03.2019 № 28Исх-7786/Т-20 (Приложение 4), постановлении Администрации Рузского городского округа Московской области от 04.07.2019 № 3316</w:t>
      </w:r>
    </w:p>
    <w:p w:rsidR="00737AEF" w:rsidRDefault="002B059E">
      <w:pPr>
        <w:pStyle w:val="a3"/>
        <w:spacing w:line="276" w:lineRule="auto"/>
        <w:ind w:left="471" w:right="262"/>
        <w:jc w:val="both"/>
      </w:pPr>
      <w:r>
        <w:rPr>
          <w:color w:val="0000FF"/>
        </w:rPr>
        <w:t>«О проведении аукциона в электронной форме  на право заключения дого</w:t>
      </w:r>
      <w:r>
        <w:rPr>
          <w:color w:val="0000FF"/>
        </w:rPr>
        <w:t>вора аренды земельного участка     с кадастровым номером 50:19:0040511:635, из земель государственной неразграниченной собственности» (Приложение 1), письме Министерства транспорта и дорожной инфраструктуры Московской области от 04.06.2019 № 23Исх-7362 (Пр</w:t>
      </w:r>
      <w:r>
        <w:rPr>
          <w:color w:val="0000FF"/>
        </w:rPr>
        <w:t>иложение 4), в том числе Земельный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участок:</w:t>
      </w:r>
    </w:p>
    <w:p w:rsidR="00737AEF" w:rsidRDefault="002B059E">
      <w:pPr>
        <w:pStyle w:val="a4"/>
        <w:numPr>
          <w:ilvl w:val="0"/>
          <w:numId w:val="31"/>
        </w:numPr>
        <w:tabs>
          <w:tab w:val="left" w:pos="599"/>
        </w:tabs>
        <w:ind w:left="598" w:hanging="128"/>
        <w:rPr>
          <w:color w:val="0000FF"/>
        </w:rPr>
      </w:pPr>
      <w:r>
        <w:rPr>
          <w:color w:val="0000FF"/>
        </w:rPr>
        <w:t>полностью расположен в границах приаэродромной территории аэродрома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Кубинка.</w:t>
      </w:r>
    </w:p>
    <w:p w:rsidR="00737AEF" w:rsidRDefault="002B059E">
      <w:pPr>
        <w:pStyle w:val="a3"/>
        <w:spacing w:before="38" w:line="276" w:lineRule="auto"/>
        <w:ind w:left="471" w:right="266"/>
        <w:jc w:val="both"/>
      </w:pPr>
      <w:r>
        <w:rPr>
          <w:color w:val="0000FF"/>
        </w:rPr>
        <w:t>Использование Земельного участка в соответствии с требованиями Воздушного кодекса Российской Федерации.</w:t>
      </w:r>
    </w:p>
    <w:p w:rsidR="00737AEF" w:rsidRDefault="00737AEF">
      <w:pPr>
        <w:pStyle w:val="a3"/>
        <w:spacing w:before="4"/>
        <w:rPr>
          <w:sz w:val="25"/>
        </w:rPr>
      </w:pPr>
    </w:p>
    <w:p w:rsidR="00737AEF" w:rsidRDefault="002B059E">
      <w:pPr>
        <w:spacing w:before="1"/>
        <w:ind w:left="471"/>
      </w:pPr>
      <w:r>
        <w:rPr>
          <w:b/>
        </w:rPr>
        <w:t xml:space="preserve">Фотоматериалы: </w:t>
      </w:r>
      <w:r>
        <w:t>Приложение 3</w:t>
      </w:r>
    </w:p>
    <w:p w:rsidR="00737AEF" w:rsidRDefault="00737AEF">
      <w:pPr>
        <w:pStyle w:val="a3"/>
        <w:spacing w:before="10"/>
        <w:rPr>
          <w:sz w:val="28"/>
        </w:rPr>
      </w:pPr>
    </w:p>
    <w:p w:rsidR="00737AEF" w:rsidRDefault="002B059E">
      <w:pPr>
        <w:spacing w:line="273" w:lineRule="auto"/>
        <w:ind w:left="471" w:right="264"/>
        <w:jc w:val="both"/>
      </w:pPr>
      <w:r>
        <w:rPr>
          <w:b/>
        </w:rPr>
        <w:t>Сведения о максимально и (или) минимально допустимых параметрах разрешенного строительства объекта</w:t>
      </w:r>
      <w:r>
        <w:rPr>
          <w:b/>
          <w:spacing w:val="-15"/>
        </w:rPr>
        <w:t xml:space="preserve"> </w:t>
      </w:r>
      <w:r>
        <w:rPr>
          <w:b/>
        </w:rPr>
        <w:t>капитального</w:t>
      </w:r>
      <w:r>
        <w:rPr>
          <w:b/>
          <w:spacing w:val="-14"/>
        </w:rPr>
        <w:t xml:space="preserve"> </w:t>
      </w:r>
      <w:r>
        <w:rPr>
          <w:b/>
        </w:rPr>
        <w:t>строительства</w:t>
      </w:r>
      <w:r>
        <w:rPr>
          <w:b/>
          <w:spacing w:val="-8"/>
        </w:rPr>
        <w:t xml:space="preserve"> </w:t>
      </w:r>
      <w:r>
        <w:rPr>
          <w:sz w:val="24"/>
        </w:rPr>
        <w:t>(</w:t>
      </w:r>
      <w:r>
        <w:t>Приложение</w:t>
      </w:r>
      <w:r>
        <w:rPr>
          <w:spacing w:val="-3"/>
        </w:rPr>
        <w:t xml:space="preserve"> </w:t>
      </w:r>
      <w:r>
        <w:t>4)</w:t>
      </w:r>
      <w:r>
        <w:rPr>
          <w:b/>
        </w:rPr>
        <w:t>:</w:t>
      </w:r>
      <w:r>
        <w:rPr>
          <w:b/>
          <w:spacing w:val="-13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заключении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территориального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управления Волоколамского муниципального района и Рузского городского округа Комитета по архитектуре и градостроительству Московской области от 28.03.2019 №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28Исх-7786/Т-20.</w:t>
      </w:r>
    </w:p>
    <w:p w:rsidR="00737AEF" w:rsidRDefault="00737AEF">
      <w:pPr>
        <w:spacing w:line="273" w:lineRule="auto"/>
        <w:jc w:val="both"/>
        <w:sectPr w:rsidR="00737AEF">
          <w:pgSz w:w="11910" w:h="16840"/>
          <w:pgMar w:top="760" w:right="300" w:bottom="600" w:left="520" w:header="0" w:footer="339" w:gutter="0"/>
          <w:cols w:space="720"/>
        </w:sectPr>
      </w:pPr>
    </w:p>
    <w:p w:rsidR="00737AEF" w:rsidRDefault="002B059E">
      <w:pPr>
        <w:pStyle w:val="2"/>
        <w:spacing w:before="72" w:line="271" w:lineRule="auto"/>
        <w:ind w:left="471" w:right="262"/>
        <w:jc w:val="both"/>
        <w:rPr>
          <w:b w:val="0"/>
        </w:rPr>
      </w:pPr>
      <w:r>
        <w:lastRenderedPageBreak/>
        <w:t>Сведения о технических условиях подключения (технологического пр</w:t>
      </w:r>
      <w:r>
        <w:t xml:space="preserve">исоединения) объекта капитального строительства к сетям инженерно-технического обеспечения </w:t>
      </w:r>
      <w:r>
        <w:rPr>
          <w:b w:val="0"/>
        </w:rPr>
        <w:t>(Приложение 5):</w:t>
      </w:r>
    </w:p>
    <w:p w:rsidR="00737AEF" w:rsidRDefault="002B059E">
      <w:pPr>
        <w:pStyle w:val="a4"/>
        <w:numPr>
          <w:ilvl w:val="0"/>
          <w:numId w:val="29"/>
        </w:numPr>
        <w:tabs>
          <w:tab w:val="left" w:pos="601"/>
        </w:tabs>
        <w:spacing w:before="4"/>
        <w:jc w:val="left"/>
      </w:pPr>
      <w:r>
        <w:rPr>
          <w:b/>
        </w:rPr>
        <w:t xml:space="preserve">водоснабжения и водоотведения </w:t>
      </w:r>
      <w:r>
        <w:rPr>
          <w:color w:val="0000FF"/>
        </w:rPr>
        <w:t>указаны в письме АО «ЖИЛСЕРВИС» от 01.04.2019 № 261, №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260;</w:t>
      </w:r>
    </w:p>
    <w:p w:rsidR="00737AEF" w:rsidRDefault="002B059E">
      <w:pPr>
        <w:pStyle w:val="a4"/>
        <w:numPr>
          <w:ilvl w:val="0"/>
          <w:numId w:val="29"/>
        </w:numPr>
        <w:tabs>
          <w:tab w:val="left" w:pos="601"/>
        </w:tabs>
        <w:spacing w:before="196"/>
        <w:jc w:val="left"/>
      </w:pPr>
      <w:r>
        <w:rPr>
          <w:b/>
        </w:rPr>
        <w:t xml:space="preserve">теплоснабжения </w:t>
      </w:r>
      <w:r>
        <w:rPr>
          <w:color w:val="0000FF"/>
        </w:rPr>
        <w:t>указаны в письме АО «ЖИЛСЕРВИС» от 01.04.201</w:t>
      </w:r>
      <w:r>
        <w:rPr>
          <w:color w:val="0000FF"/>
        </w:rPr>
        <w:t>9 №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259;</w:t>
      </w:r>
    </w:p>
    <w:p w:rsidR="00737AEF" w:rsidRDefault="002B059E">
      <w:pPr>
        <w:pStyle w:val="a4"/>
        <w:numPr>
          <w:ilvl w:val="0"/>
          <w:numId w:val="29"/>
        </w:numPr>
        <w:tabs>
          <w:tab w:val="left" w:pos="671"/>
        </w:tabs>
        <w:spacing w:before="172"/>
        <w:ind w:left="670" w:hanging="200"/>
        <w:jc w:val="left"/>
      </w:pPr>
      <w:r>
        <w:rPr>
          <w:b/>
        </w:rPr>
        <w:t>газоснабжения</w:t>
      </w:r>
      <w:r>
        <w:rPr>
          <w:b/>
          <w:spacing w:val="12"/>
        </w:rPr>
        <w:t xml:space="preserve"> </w:t>
      </w:r>
      <w:r>
        <w:t>указаны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филиала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АО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«МОСОБЛГАЗ»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«Одинцовомежрайгаз»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02.04.2019</w:t>
      </w:r>
    </w:p>
    <w:p w:rsidR="00737AEF" w:rsidRDefault="002B059E">
      <w:pPr>
        <w:pStyle w:val="a3"/>
        <w:spacing w:before="38"/>
        <w:ind w:left="471"/>
      </w:pPr>
      <w:r>
        <w:rPr>
          <w:color w:val="0000FF"/>
        </w:rPr>
        <w:t>№ 691/0;</w:t>
      </w:r>
    </w:p>
    <w:p w:rsidR="00737AEF" w:rsidRDefault="00737AEF">
      <w:pPr>
        <w:pStyle w:val="a3"/>
        <w:spacing w:before="5"/>
        <w:rPr>
          <w:sz w:val="28"/>
        </w:rPr>
      </w:pPr>
    </w:p>
    <w:p w:rsidR="00737AEF" w:rsidRDefault="002B059E">
      <w:pPr>
        <w:pStyle w:val="a4"/>
        <w:numPr>
          <w:ilvl w:val="0"/>
          <w:numId w:val="29"/>
        </w:numPr>
        <w:tabs>
          <w:tab w:val="left" w:pos="596"/>
        </w:tabs>
        <w:ind w:left="596" w:hanging="125"/>
        <w:jc w:val="left"/>
      </w:pPr>
      <w:r>
        <w:rPr>
          <w:b/>
        </w:rPr>
        <w:t>электроснабжения</w:t>
      </w:r>
      <w:r>
        <w:rPr>
          <w:b/>
          <w:spacing w:val="-5"/>
        </w:rPr>
        <w:t xml:space="preserve"> </w:t>
      </w:r>
      <w:r>
        <w:t>указаны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филиала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2"/>
        </w:rPr>
        <w:t>ПАО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«МОЭСК»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Западные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электрические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сети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15.07.2019</w:t>
      </w:r>
    </w:p>
    <w:p w:rsidR="00737AEF" w:rsidRDefault="002B059E">
      <w:pPr>
        <w:pStyle w:val="a3"/>
        <w:spacing w:before="40"/>
        <w:ind w:left="471"/>
      </w:pPr>
      <w:r>
        <w:rPr>
          <w:color w:val="0000FF"/>
        </w:rPr>
        <w:t>№ МЖ-19-114-5942(990057/102/З8).</w:t>
      </w:r>
    </w:p>
    <w:p w:rsidR="00737AEF" w:rsidRDefault="00737AEF">
      <w:pPr>
        <w:pStyle w:val="a3"/>
        <w:spacing w:before="11"/>
        <w:rPr>
          <w:sz w:val="28"/>
        </w:rPr>
      </w:pPr>
    </w:p>
    <w:p w:rsidR="00737AEF" w:rsidRDefault="002B059E">
      <w:pPr>
        <w:spacing w:line="273" w:lineRule="auto"/>
        <w:ind w:left="471" w:right="260"/>
        <w:jc w:val="both"/>
      </w:pPr>
      <w:r>
        <w:rPr>
          <w:b/>
        </w:rPr>
        <w:t>Начальная</w:t>
      </w:r>
      <w:r>
        <w:rPr>
          <w:b/>
          <w:spacing w:val="-8"/>
        </w:rPr>
        <w:t xml:space="preserve"> </w:t>
      </w:r>
      <w:r>
        <w:rPr>
          <w:b/>
        </w:rPr>
        <w:t>цена</w:t>
      </w:r>
      <w:r>
        <w:rPr>
          <w:b/>
          <w:spacing w:val="-8"/>
        </w:rPr>
        <w:t xml:space="preserve"> </w:t>
      </w:r>
      <w:r>
        <w:rPr>
          <w:b/>
        </w:rPr>
        <w:t>предмета</w:t>
      </w:r>
      <w:r>
        <w:rPr>
          <w:b/>
          <w:spacing w:val="-9"/>
        </w:rPr>
        <w:t xml:space="preserve"> </w:t>
      </w:r>
      <w:r>
        <w:rPr>
          <w:b/>
        </w:rPr>
        <w:t>аукциона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7"/>
        </w:rPr>
        <w:t xml:space="preserve"> </w:t>
      </w:r>
      <w:r>
        <w:rPr>
          <w:b/>
        </w:rPr>
        <w:t>электронной</w:t>
      </w:r>
      <w:r>
        <w:rPr>
          <w:b/>
          <w:spacing w:val="-6"/>
        </w:rPr>
        <w:t xml:space="preserve"> </w:t>
      </w:r>
      <w:r>
        <w:rPr>
          <w:b/>
        </w:rPr>
        <w:t>форме</w:t>
      </w:r>
      <w:r>
        <w:rPr>
          <w:b/>
          <w:spacing w:val="-6"/>
        </w:rPr>
        <w:t xml:space="preserve"> </w:t>
      </w:r>
      <w:r>
        <w:rPr>
          <w:b/>
        </w:rPr>
        <w:t>(далее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Начальная</w:t>
      </w:r>
      <w:r>
        <w:rPr>
          <w:b/>
          <w:spacing w:val="-7"/>
        </w:rPr>
        <w:t xml:space="preserve"> </w:t>
      </w:r>
      <w:r>
        <w:rPr>
          <w:b/>
        </w:rPr>
        <w:t>цена</w:t>
      </w:r>
      <w:r>
        <w:rPr>
          <w:b/>
          <w:spacing w:val="-7"/>
        </w:rPr>
        <w:t xml:space="preserve"> </w:t>
      </w:r>
      <w:r>
        <w:rPr>
          <w:b/>
        </w:rPr>
        <w:t>предмета</w:t>
      </w:r>
      <w:r>
        <w:rPr>
          <w:b/>
          <w:spacing w:val="-7"/>
        </w:rPr>
        <w:t xml:space="preserve"> </w:t>
      </w:r>
      <w:r>
        <w:rPr>
          <w:b/>
        </w:rPr>
        <w:t xml:space="preserve">аукциона): </w:t>
      </w:r>
      <w:r>
        <w:rPr>
          <w:b/>
          <w:color w:val="0000FF"/>
        </w:rPr>
        <w:t xml:space="preserve">16 008,90 руб. </w:t>
      </w:r>
      <w:r>
        <w:rPr>
          <w:color w:val="0000FF"/>
        </w:rPr>
        <w:t>(Шестнадцать тысяч восемь руб. 90 коп.)</w:t>
      </w:r>
      <w:r>
        <w:t>, НДС не облагается. Начальная цена предмета аукциона в электронной форме устанавливается в размере ежегодной арендной</w:t>
      </w:r>
      <w:r>
        <w:rPr>
          <w:spacing w:val="-11"/>
        </w:rPr>
        <w:t xml:space="preserve"> </w:t>
      </w:r>
      <w:r>
        <w:t>платы.</w:t>
      </w:r>
    </w:p>
    <w:p w:rsidR="00737AEF" w:rsidRDefault="00737AEF">
      <w:pPr>
        <w:pStyle w:val="a3"/>
        <w:spacing w:before="6"/>
        <w:rPr>
          <w:sz w:val="25"/>
        </w:rPr>
      </w:pPr>
    </w:p>
    <w:p w:rsidR="00737AEF" w:rsidRDefault="002B059E">
      <w:pPr>
        <w:ind w:left="471"/>
      </w:pPr>
      <w:r>
        <w:rPr>
          <w:b/>
        </w:rPr>
        <w:t xml:space="preserve">«Шаг аукциона»: </w:t>
      </w:r>
      <w:r>
        <w:rPr>
          <w:b/>
          <w:color w:val="0000FF"/>
        </w:rPr>
        <w:t xml:space="preserve">480,26 руб. </w:t>
      </w:r>
      <w:r>
        <w:rPr>
          <w:color w:val="0000FF"/>
        </w:rPr>
        <w:t>(Четыреста восемьдесят руб. 26 коп).</w:t>
      </w:r>
    </w:p>
    <w:p w:rsidR="00737AEF" w:rsidRDefault="00737AEF">
      <w:pPr>
        <w:pStyle w:val="a3"/>
        <w:spacing w:before="7"/>
        <w:rPr>
          <w:sz w:val="28"/>
        </w:rPr>
      </w:pPr>
    </w:p>
    <w:p w:rsidR="00737AEF" w:rsidRDefault="002B059E">
      <w:pPr>
        <w:spacing w:line="278" w:lineRule="auto"/>
        <w:ind w:left="471" w:right="265"/>
        <w:jc w:val="both"/>
      </w:pPr>
      <w:r>
        <w:rPr>
          <w:b/>
        </w:rPr>
        <w:t>Размер задатка для участия в аукционе в электронной форме:</w:t>
      </w:r>
      <w:r>
        <w:rPr>
          <w:b/>
          <w:color w:val="0000FF"/>
        </w:rPr>
        <w:t>16 00</w:t>
      </w:r>
      <w:r>
        <w:rPr>
          <w:b/>
          <w:color w:val="0000FF"/>
        </w:rPr>
        <w:t xml:space="preserve">8,90 руб. </w:t>
      </w:r>
      <w:r>
        <w:rPr>
          <w:color w:val="0000FF"/>
        </w:rPr>
        <w:t>(Шестнадцать тысяч восемь руб. 90 коп.)</w:t>
      </w:r>
      <w:r>
        <w:rPr>
          <w:b/>
        </w:rPr>
        <w:t xml:space="preserve">, </w:t>
      </w:r>
      <w:r>
        <w:t>НДС не облагается.</w:t>
      </w:r>
    </w:p>
    <w:p w:rsidR="00737AEF" w:rsidRDefault="002B059E">
      <w:pPr>
        <w:pStyle w:val="2"/>
        <w:spacing w:before="212"/>
        <w:ind w:left="471"/>
      </w:pPr>
      <w:r>
        <w:t xml:space="preserve">Срок аренды: </w:t>
      </w:r>
      <w:r>
        <w:rPr>
          <w:color w:val="0000FF"/>
        </w:rPr>
        <w:t>9 лет.</w:t>
      </w:r>
    </w:p>
    <w:p w:rsidR="00737AEF" w:rsidRDefault="00737AEF">
      <w:pPr>
        <w:pStyle w:val="a3"/>
        <w:spacing w:before="6"/>
        <w:rPr>
          <w:b/>
          <w:sz w:val="28"/>
        </w:rPr>
      </w:pPr>
    </w:p>
    <w:p w:rsidR="00737AEF" w:rsidRDefault="002B059E">
      <w:pPr>
        <w:pStyle w:val="a4"/>
        <w:numPr>
          <w:ilvl w:val="1"/>
          <w:numId w:val="30"/>
        </w:numPr>
        <w:tabs>
          <w:tab w:val="left" w:pos="899"/>
        </w:tabs>
        <w:ind w:left="898" w:hanging="428"/>
        <w:rPr>
          <w:b/>
        </w:rPr>
      </w:pPr>
      <w:r>
        <w:rPr>
          <w:b/>
        </w:rPr>
        <w:t>Место</w:t>
      </w:r>
      <w:r>
        <w:rPr>
          <w:b/>
          <w:spacing w:val="38"/>
        </w:rPr>
        <w:t xml:space="preserve"> </w:t>
      </w:r>
      <w:r>
        <w:rPr>
          <w:b/>
        </w:rPr>
        <w:t>приема</w:t>
      </w:r>
      <w:r>
        <w:rPr>
          <w:b/>
          <w:spacing w:val="37"/>
        </w:rPr>
        <w:t xml:space="preserve"> </w:t>
      </w:r>
      <w:r>
        <w:rPr>
          <w:b/>
        </w:rPr>
        <w:t>Заявок</w:t>
      </w:r>
      <w:r>
        <w:rPr>
          <w:b/>
          <w:spacing w:val="39"/>
        </w:rPr>
        <w:t xml:space="preserve"> </w:t>
      </w:r>
      <w:r>
        <w:rPr>
          <w:b/>
        </w:rPr>
        <w:t>на</w:t>
      </w:r>
      <w:r>
        <w:rPr>
          <w:b/>
          <w:spacing w:val="39"/>
        </w:rPr>
        <w:t xml:space="preserve"> </w:t>
      </w:r>
      <w:r>
        <w:rPr>
          <w:b/>
        </w:rPr>
        <w:t>участие</w:t>
      </w:r>
      <w:r>
        <w:rPr>
          <w:b/>
          <w:spacing w:val="37"/>
        </w:rPr>
        <w:t xml:space="preserve"> </w:t>
      </w:r>
      <w:r>
        <w:rPr>
          <w:b/>
        </w:rPr>
        <w:t>в</w:t>
      </w:r>
      <w:r>
        <w:rPr>
          <w:b/>
          <w:spacing w:val="40"/>
        </w:rPr>
        <w:t xml:space="preserve"> </w:t>
      </w:r>
      <w:r>
        <w:rPr>
          <w:b/>
        </w:rPr>
        <w:t>аукционе</w:t>
      </w:r>
      <w:r>
        <w:rPr>
          <w:b/>
          <w:spacing w:val="40"/>
        </w:rPr>
        <w:t xml:space="preserve"> </w:t>
      </w:r>
      <w:r>
        <w:rPr>
          <w:b/>
        </w:rPr>
        <w:t>в</w:t>
      </w:r>
      <w:r>
        <w:rPr>
          <w:b/>
          <w:spacing w:val="37"/>
        </w:rPr>
        <w:t xml:space="preserve"> </w:t>
      </w:r>
      <w:r>
        <w:rPr>
          <w:b/>
        </w:rPr>
        <w:t>электронной</w:t>
      </w:r>
      <w:r>
        <w:rPr>
          <w:b/>
          <w:spacing w:val="42"/>
        </w:rPr>
        <w:t xml:space="preserve"> </w:t>
      </w:r>
      <w:r>
        <w:rPr>
          <w:b/>
        </w:rPr>
        <w:t>форме</w:t>
      </w:r>
      <w:r>
        <w:rPr>
          <w:b/>
          <w:spacing w:val="40"/>
        </w:rPr>
        <w:t xml:space="preserve"> </w:t>
      </w:r>
      <w:r>
        <w:rPr>
          <w:b/>
        </w:rPr>
        <w:t>(далее</w:t>
      </w:r>
      <w:r>
        <w:rPr>
          <w:b/>
          <w:spacing w:val="37"/>
        </w:rPr>
        <w:t xml:space="preserve"> </w:t>
      </w:r>
      <w:r>
        <w:rPr>
          <w:b/>
        </w:rPr>
        <w:t>по</w:t>
      </w:r>
      <w:r>
        <w:rPr>
          <w:b/>
          <w:spacing w:val="38"/>
        </w:rPr>
        <w:t xml:space="preserve"> </w:t>
      </w:r>
      <w:r>
        <w:rPr>
          <w:b/>
        </w:rPr>
        <w:t>тексту</w:t>
      </w:r>
      <w:r>
        <w:rPr>
          <w:b/>
          <w:spacing w:val="44"/>
        </w:rPr>
        <w:t xml:space="preserve"> </w:t>
      </w:r>
      <w:r>
        <w:rPr>
          <w:b/>
        </w:rPr>
        <w:t>-</w:t>
      </w:r>
      <w:r>
        <w:rPr>
          <w:b/>
          <w:spacing w:val="38"/>
        </w:rPr>
        <w:t xml:space="preserve"> </w:t>
      </w:r>
      <w:r>
        <w:rPr>
          <w:b/>
        </w:rPr>
        <w:t>Заявки):</w:t>
      </w:r>
    </w:p>
    <w:p w:rsidR="00737AEF" w:rsidRDefault="002B059E">
      <w:pPr>
        <w:spacing w:before="35"/>
        <w:ind w:left="471"/>
        <w:rPr>
          <w:b/>
        </w:rPr>
      </w:pPr>
      <w:r>
        <w:t xml:space="preserve">электронная площадка </w:t>
      </w:r>
      <w:hyperlink r:id="rId20">
        <w:r>
          <w:rPr>
            <w:b/>
          </w:rPr>
          <w:t>www.rts-t</w:t>
        </w:r>
        <w:r>
          <w:rPr>
            <w:b/>
          </w:rPr>
          <w:t>ender.ru.</w:t>
        </w:r>
      </w:hyperlink>
    </w:p>
    <w:p w:rsidR="00737AEF" w:rsidRDefault="00737AEF">
      <w:pPr>
        <w:pStyle w:val="a3"/>
        <w:rPr>
          <w:b/>
          <w:sz w:val="28"/>
        </w:rPr>
      </w:pPr>
    </w:p>
    <w:p w:rsidR="00737AEF" w:rsidRDefault="002B059E">
      <w:pPr>
        <w:pStyle w:val="2"/>
        <w:numPr>
          <w:ilvl w:val="1"/>
          <w:numId w:val="30"/>
        </w:numPr>
        <w:tabs>
          <w:tab w:val="left" w:pos="859"/>
        </w:tabs>
        <w:spacing w:before="1"/>
        <w:ind w:left="858" w:hanging="388"/>
      </w:pPr>
      <w:r>
        <w:t>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22.07.2019 в 09 час. 00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мин</w:t>
      </w:r>
      <w:r>
        <w:rPr>
          <w:b w:val="0"/>
          <w:position w:val="8"/>
          <w:sz w:val="14"/>
        </w:rPr>
        <w:t>1</w:t>
      </w:r>
      <w:r>
        <w:t>.</w:t>
      </w:r>
    </w:p>
    <w:p w:rsidR="00737AEF" w:rsidRDefault="002B059E">
      <w:pPr>
        <w:pStyle w:val="a3"/>
        <w:spacing w:before="37"/>
        <w:ind w:left="471"/>
      </w:pPr>
      <w:r>
        <w:t>Прием Заявок осуществляется круглосуточно.</w:t>
      </w:r>
    </w:p>
    <w:p w:rsidR="00737AEF" w:rsidRDefault="00737AEF">
      <w:pPr>
        <w:pStyle w:val="a3"/>
        <w:spacing w:before="6"/>
        <w:rPr>
          <w:sz w:val="34"/>
        </w:rPr>
      </w:pPr>
    </w:p>
    <w:p w:rsidR="00737AEF" w:rsidRDefault="002B059E">
      <w:pPr>
        <w:pStyle w:val="2"/>
        <w:numPr>
          <w:ilvl w:val="1"/>
          <w:numId w:val="30"/>
        </w:numPr>
        <w:tabs>
          <w:tab w:val="left" w:pos="988"/>
        </w:tabs>
        <w:spacing w:before="1" w:line="276" w:lineRule="auto"/>
        <w:ind w:right="264" w:firstLine="0"/>
      </w:pPr>
      <w:r>
        <w:t xml:space="preserve">Дата  и   время   окончания   срока   приема   Заявок   и   начала   их   рассмотрения:   </w:t>
      </w:r>
      <w:r>
        <w:rPr>
          <w:color w:val="0000FF"/>
        </w:rPr>
        <w:t>01.10.2019   в 18 час. 00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мин</w:t>
      </w:r>
      <w:r>
        <w:t>.</w:t>
      </w:r>
    </w:p>
    <w:p w:rsidR="00737AEF" w:rsidRDefault="00737AEF">
      <w:pPr>
        <w:pStyle w:val="a3"/>
        <w:spacing w:before="2"/>
        <w:rPr>
          <w:b/>
          <w:sz w:val="25"/>
        </w:rPr>
      </w:pPr>
    </w:p>
    <w:p w:rsidR="00737AEF" w:rsidRDefault="002B059E">
      <w:pPr>
        <w:pStyle w:val="a4"/>
        <w:numPr>
          <w:ilvl w:val="1"/>
          <w:numId w:val="30"/>
        </w:numPr>
        <w:tabs>
          <w:tab w:val="left" w:pos="859"/>
        </w:tabs>
        <w:ind w:left="858" w:hanging="388"/>
        <w:rPr>
          <w:b/>
        </w:rPr>
      </w:pPr>
      <w:r>
        <w:rPr>
          <w:b/>
        </w:rPr>
        <w:t xml:space="preserve">Дата и время окончания рассмотрения Заявок: </w:t>
      </w:r>
      <w:r>
        <w:rPr>
          <w:b/>
          <w:color w:val="0000FF"/>
        </w:rPr>
        <w:t>04.10.2019 в 10 час. 00</w:t>
      </w:r>
      <w:r>
        <w:rPr>
          <w:b/>
          <w:color w:val="0000FF"/>
          <w:spacing w:val="-13"/>
        </w:rPr>
        <w:t xml:space="preserve"> </w:t>
      </w:r>
      <w:r>
        <w:rPr>
          <w:b/>
          <w:color w:val="0000FF"/>
        </w:rPr>
        <w:t>мин.</w:t>
      </w:r>
    </w:p>
    <w:p w:rsidR="00737AEF" w:rsidRDefault="00737AEF">
      <w:pPr>
        <w:pStyle w:val="a3"/>
        <w:spacing w:before="3"/>
        <w:rPr>
          <w:b/>
          <w:sz w:val="28"/>
        </w:rPr>
      </w:pPr>
    </w:p>
    <w:p w:rsidR="00737AEF" w:rsidRDefault="002B059E">
      <w:pPr>
        <w:pStyle w:val="a4"/>
        <w:numPr>
          <w:ilvl w:val="1"/>
          <w:numId w:val="30"/>
        </w:numPr>
        <w:tabs>
          <w:tab w:val="left" w:pos="969"/>
        </w:tabs>
        <w:ind w:left="968" w:hanging="498"/>
        <w:rPr>
          <w:b/>
        </w:rPr>
      </w:pPr>
      <w:r>
        <w:rPr>
          <w:b/>
        </w:rPr>
        <w:t xml:space="preserve">Место проведения аукциона в электронной форме: </w:t>
      </w:r>
      <w:r>
        <w:t>электронная площадка</w:t>
      </w:r>
      <w:r>
        <w:rPr>
          <w:spacing w:val="-11"/>
        </w:rPr>
        <w:t xml:space="preserve"> </w:t>
      </w:r>
      <w:hyperlink r:id="rId21">
        <w:r>
          <w:rPr>
            <w:b/>
            <w:color w:val="0000FF"/>
          </w:rPr>
          <w:t>www.rts-tender.ru</w:t>
        </w:r>
      </w:hyperlink>
      <w:r>
        <w:rPr>
          <w:b/>
        </w:rPr>
        <w:t>.</w:t>
      </w:r>
    </w:p>
    <w:p w:rsidR="00737AEF" w:rsidRDefault="00737AEF">
      <w:pPr>
        <w:pStyle w:val="a3"/>
        <w:spacing w:before="11"/>
        <w:rPr>
          <w:b/>
          <w:sz w:val="28"/>
        </w:rPr>
      </w:pPr>
    </w:p>
    <w:p w:rsidR="00737AEF" w:rsidRDefault="002B059E">
      <w:pPr>
        <w:pStyle w:val="2"/>
        <w:numPr>
          <w:ilvl w:val="1"/>
          <w:numId w:val="30"/>
        </w:numPr>
        <w:tabs>
          <w:tab w:val="left" w:pos="969"/>
        </w:tabs>
        <w:ind w:left="968" w:hanging="498"/>
      </w:pPr>
      <w:r>
        <w:t xml:space="preserve">Дата и время начала проведения аукциона в электронной форме: </w:t>
      </w:r>
      <w:r>
        <w:rPr>
          <w:color w:val="0000FF"/>
        </w:rPr>
        <w:t>04.10.2019 в 12 час. 00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мин</w:t>
      </w:r>
      <w:r>
        <w:t>.</w:t>
      </w:r>
    </w:p>
    <w:p w:rsidR="00737AEF" w:rsidRDefault="00737AEF">
      <w:pPr>
        <w:pStyle w:val="a3"/>
        <w:spacing w:before="7"/>
        <w:rPr>
          <w:b/>
          <w:sz w:val="28"/>
        </w:rPr>
      </w:pPr>
    </w:p>
    <w:p w:rsidR="00737AEF" w:rsidRDefault="002B059E">
      <w:pPr>
        <w:pStyle w:val="a4"/>
        <w:numPr>
          <w:ilvl w:val="0"/>
          <w:numId w:val="32"/>
        </w:numPr>
        <w:tabs>
          <w:tab w:val="left" w:pos="1518"/>
        </w:tabs>
        <w:jc w:val="both"/>
        <w:rPr>
          <w:b/>
          <w:sz w:val="26"/>
        </w:rPr>
      </w:pPr>
      <w:r>
        <w:rPr>
          <w:b/>
          <w:sz w:val="26"/>
        </w:rPr>
        <w:t>Информационное обеспечение аукци</w:t>
      </w:r>
      <w:r>
        <w:rPr>
          <w:b/>
          <w:sz w:val="26"/>
        </w:rPr>
        <w:t>она в электронной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форме</w:t>
      </w:r>
    </w:p>
    <w:p w:rsidR="00737AEF" w:rsidRDefault="002B059E">
      <w:pPr>
        <w:pStyle w:val="a4"/>
        <w:numPr>
          <w:ilvl w:val="1"/>
          <w:numId w:val="28"/>
        </w:numPr>
        <w:tabs>
          <w:tab w:val="left" w:pos="1286"/>
        </w:tabs>
        <w:spacing w:before="139"/>
        <w:ind w:right="261" w:firstLine="427"/>
        <w:jc w:val="both"/>
        <w:rPr>
          <w:sz w:val="24"/>
        </w:rPr>
      </w:pPr>
      <w:r>
        <w:t>Извещение о проведении аукциона в электронной форме (далее по тексту - Извещение) размещается на Официальном сайте торгов, на Портале МО и на электронной площадке:</w:t>
      </w:r>
      <w:r>
        <w:rPr>
          <w:spacing w:val="-16"/>
        </w:rPr>
        <w:t xml:space="preserve"> </w:t>
      </w:r>
      <w:hyperlink r:id="rId22">
        <w:r>
          <w:rPr>
            <w:b/>
          </w:rPr>
          <w:t>www.rts-tender.ru</w:t>
        </w:r>
        <w:r>
          <w:rPr>
            <w:sz w:val="24"/>
          </w:rPr>
          <w:t>.</w:t>
        </w:r>
      </w:hyperlink>
    </w:p>
    <w:p w:rsidR="00737AEF" w:rsidRDefault="002B059E">
      <w:pPr>
        <w:pStyle w:val="a3"/>
        <w:spacing w:before="1"/>
        <w:ind w:left="471" w:right="260" w:firstLine="427"/>
        <w:jc w:val="both"/>
      </w:pPr>
      <w:r>
        <w:t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участка:</w:t>
      </w:r>
    </w:p>
    <w:p w:rsidR="00737AEF" w:rsidRDefault="002B059E">
      <w:pPr>
        <w:pStyle w:val="a4"/>
        <w:numPr>
          <w:ilvl w:val="2"/>
          <w:numId w:val="30"/>
        </w:numPr>
        <w:tabs>
          <w:tab w:val="left" w:pos="1185"/>
        </w:tabs>
        <w:ind w:right="263" w:firstLine="427"/>
        <w:rPr>
          <w:color w:val="0000FF"/>
        </w:rPr>
      </w:pPr>
      <w:r>
        <w:rPr>
          <w:color w:val="0000FF"/>
        </w:rPr>
        <w:t>на официальном сайте Администрации Рузского городского ок</w:t>
      </w:r>
      <w:r>
        <w:rPr>
          <w:color w:val="0000FF"/>
        </w:rPr>
        <w:t>руга Московской области www.ruzaregion.ru;</w:t>
      </w:r>
    </w:p>
    <w:p w:rsidR="00737AEF" w:rsidRDefault="002B059E">
      <w:pPr>
        <w:pStyle w:val="a4"/>
        <w:numPr>
          <w:ilvl w:val="2"/>
          <w:numId w:val="30"/>
        </w:numPr>
        <w:tabs>
          <w:tab w:val="left" w:pos="1027"/>
        </w:tabs>
        <w:spacing w:before="1"/>
        <w:ind w:left="954" w:right="3785" w:hanging="56"/>
        <w:rPr>
          <w:color w:val="0000FF"/>
        </w:rPr>
      </w:pPr>
      <w:r>
        <w:rPr>
          <w:color w:val="0000FF"/>
        </w:rPr>
        <w:t>в периодическом печатном издании – в газете «Красное Знамя»</w:t>
      </w:r>
      <w:r>
        <w:t>. Все приложения к Извещению являются его неотъемлемой</w:t>
      </w:r>
      <w:r>
        <w:rPr>
          <w:spacing w:val="-15"/>
        </w:rPr>
        <w:t xml:space="preserve"> </w:t>
      </w:r>
      <w:r>
        <w:t>частью.</w:t>
      </w:r>
    </w:p>
    <w:p w:rsidR="00737AEF" w:rsidRDefault="002B059E">
      <w:pPr>
        <w:pStyle w:val="a4"/>
        <w:numPr>
          <w:ilvl w:val="1"/>
          <w:numId w:val="28"/>
        </w:numPr>
        <w:tabs>
          <w:tab w:val="left" w:pos="1334"/>
        </w:tabs>
        <w:spacing w:before="39" w:line="276" w:lineRule="auto"/>
        <w:ind w:right="262" w:firstLine="427"/>
        <w:jc w:val="both"/>
      </w:pPr>
      <w:r>
        <w:t>Осмотр Земельного участка производится без взимания платы и обеспечивается Организатором аукциона во взаимодействии с Арендодателем в установленный пунктами 2.7 и 2.8 Извещения срок приема Заявок.</w:t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614CBE">
      <w:pPr>
        <w:pStyle w:val="a3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111125</wp:posOffset>
                </wp:positionV>
                <wp:extent cx="1829435" cy="0"/>
                <wp:effectExtent l="0" t="0" r="0" b="0"/>
                <wp:wrapTopAndBottom/>
                <wp:docPr id="7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A3E04" id="Line 38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8.75pt" to="193.6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HiHgIAAEM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jDCNF&#10;OtjRs1AcTedhNr1xBYRUamtDd/SkXs2zpt8dUrpqidrzyPHtbCAvCxnJu5RwcQYq7PovmkEMOXgd&#10;B3VqbBcgYQToFPdxvu2Dnzyi8DGbTxb59AEjevUlpLgmGuv8Z647FIwSSyAdgcnx2flAhBTXkFBH&#10;6Y2QMq5bKtSHfidZTHBaChacIczZ/a6SFh1JEEz8xa7Acx8WkGvi2iEuugYpWX1QLFZpOWHri+2J&#10;kIMNrKQKhaBH4HmxBqn8WKSL9Xw9z0f5ZLYe5Wldjz5tqnw022SPD/W0rqo6+xk4Z3nRCsa4CrSv&#10;ss3yv5PF5QENgrsJ9zaf5D16HCSQvf5H0nHJYa+DQnaanbf2unxQagy+vKrwFO7vYN+//dUvAAAA&#10;//8DAFBLAwQUAAYACAAAACEASeGJ1N8AAAAIAQAADwAAAGRycy9kb3ducmV2LnhtbEyPQU/CQBCF&#10;7yb+h82QeDGypUSB2i1RI9GjBWM8brtD29CdbboLFH69Yzjocd57efO9dDnYVhyw940jBZNxBAKp&#10;dKahSsHnZnU3B+GDJqNbR6jghB6W2fVVqhPjjpTjYR0qwSXkE62gDqFLpPRljVb7seuQ2Nu63urA&#10;Z19J0+sjl9tWxlH0IK1uiD/UusOXGsvdem8VlN/5aXc7fTsXMb0+b94/7Oorj5W6GQ1PjyACDuEv&#10;DL/4jA4ZMxVuT8aLVsFiMeEk67N7EOxP57MYRHERZJbK/wOyHwAAAP//AwBQSwECLQAUAAYACAAA&#10;ACEAtoM4kv4AAADhAQAAEwAAAAAAAAAAAAAAAAAAAAAAW0NvbnRlbnRfVHlwZXNdLnhtbFBLAQIt&#10;ABQABgAIAAAAIQA4/SH/1gAAAJQBAAALAAAAAAAAAAAAAAAAAC8BAABfcmVscy8ucmVsc1BLAQIt&#10;ABQABgAIAAAAIQD1gWHiHgIAAEMEAAAOAAAAAAAAAAAAAAAAAC4CAABkcnMvZTJvRG9jLnhtbFBL&#10;AQItABQABgAIAAAAIQBJ4YnU3wAAAAgBAAAPAAAAAAAAAAAAAAAAAHgEAABkcnMvZG93bnJldi54&#10;bWxQSwUGAAAAAAQABADzAAAAhAUAAAAA&#10;" strokeweight=".21169mm">
                <w10:wrap type="topAndBottom" anchorx="page"/>
              </v:line>
            </w:pict>
          </mc:Fallback>
        </mc:AlternateContent>
      </w:r>
    </w:p>
    <w:p w:rsidR="00737AEF" w:rsidRDefault="002B059E">
      <w:pPr>
        <w:spacing w:before="70"/>
        <w:ind w:left="329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Здесь и далее указано московское время.</w:t>
      </w:r>
    </w:p>
    <w:p w:rsidR="00737AEF" w:rsidRDefault="00737AEF">
      <w:pPr>
        <w:rPr>
          <w:sz w:val="18"/>
        </w:rPr>
        <w:sectPr w:rsidR="00737AEF">
          <w:pgSz w:w="11910" w:h="16840"/>
          <w:pgMar w:top="760" w:right="300" w:bottom="520" w:left="520" w:header="0" w:footer="339" w:gutter="0"/>
          <w:cols w:space="720"/>
        </w:sectPr>
      </w:pPr>
    </w:p>
    <w:p w:rsidR="00737AEF" w:rsidRDefault="002B059E">
      <w:pPr>
        <w:pStyle w:val="a3"/>
        <w:spacing w:before="67" w:line="276" w:lineRule="auto"/>
        <w:ind w:left="471" w:right="261" w:firstLine="427"/>
        <w:jc w:val="both"/>
      </w:pPr>
      <w:r>
        <w:lastRenderedPageBreak/>
        <w:t>Для осмотра Земельного участка с учетом установленных сроков лицо, желающее осмотреть Земельный участок, не позднее, чем за 2 (два) рабочих дня до дня окончания срока приема Заявок направляет обращение (Приложение 8) на адрес электронной</w:t>
      </w:r>
      <w:r>
        <w:t xml:space="preserve"> почты </w:t>
      </w:r>
      <w:hyperlink r:id="rId23">
        <w:r>
          <w:rPr>
            <w:b/>
          </w:rPr>
          <w:t xml:space="preserve">torgi@rctmo.ru </w:t>
        </w:r>
      </w:hyperlink>
      <w:r>
        <w:t>с указанием следующих данных:</w:t>
      </w:r>
    </w:p>
    <w:p w:rsidR="00737AEF" w:rsidRDefault="002B059E">
      <w:pPr>
        <w:pStyle w:val="a4"/>
        <w:numPr>
          <w:ilvl w:val="2"/>
          <w:numId w:val="30"/>
        </w:numPr>
        <w:tabs>
          <w:tab w:val="left" w:pos="1027"/>
        </w:tabs>
        <w:spacing w:line="252" w:lineRule="exact"/>
        <w:ind w:left="1026" w:hanging="129"/>
      </w:pPr>
      <w:r>
        <w:t>тема письма: Запрос на осмотр Земельного</w:t>
      </w:r>
      <w:r>
        <w:rPr>
          <w:spacing w:val="-7"/>
        </w:rPr>
        <w:t xml:space="preserve"> </w:t>
      </w:r>
      <w:r>
        <w:t>участка;</w:t>
      </w:r>
    </w:p>
    <w:p w:rsidR="00737AEF" w:rsidRDefault="002B059E">
      <w:pPr>
        <w:pStyle w:val="a4"/>
        <w:numPr>
          <w:ilvl w:val="2"/>
          <w:numId w:val="30"/>
        </w:numPr>
        <w:tabs>
          <w:tab w:val="left" w:pos="1024"/>
        </w:tabs>
        <w:spacing w:before="38" w:line="278" w:lineRule="auto"/>
        <w:ind w:right="262" w:firstLine="427"/>
      </w:pPr>
      <w:r>
        <w:t>Ф.И.О. физического лица или представителя физического лица/юридического лица, уполномоченного на осмотр Земельног</w:t>
      </w:r>
      <w:r>
        <w:t>о</w:t>
      </w:r>
      <w:r>
        <w:rPr>
          <w:spacing w:val="-1"/>
        </w:rPr>
        <w:t xml:space="preserve"> </w:t>
      </w:r>
      <w:r>
        <w:t>участка;</w:t>
      </w:r>
    </w:p>
    <w:p w:rsidR="00737AEF" w:rsidRDefault="002B059E">
      <w:pPr>
        <w:pStyle w:val="a4"/>
        <w:numPr>
          <w:ilvl w:val="2"/>
          <w:numId w:val="30"/>
        </w:numPr>
        <w:tabs>
          <w:tab w:val="left" w:pos="1027"/>
        </w:tabs>
        <w:spacing w:line="249" w:lineRule="exact"/>
        <w:ind w:left="1026" w:hanging="129"/>
      </w:pPr>
      <w:r>
        <w:t>наименование юридического лица (для юридического</w:t>
      </w:r>
      <w:r>
        <w:rPr>
          <w:spacing w:val="-3"/>
        </w:rPr>
        <w:t xml:space="preserve"> </w:t>
      </w:r>
      <w:r>
        <w:t>лица);</w:t>
      </w:r>
    </w:p>
    <w:p w:rsidR="00737AEF" w:rsidRDefault="002B059E">
      <w:pPr>
        <w:pStyle w:val="a4"/>
        <w:numPr>
          <w:ilvl w:val="2"/>
          <w:numId w:val="30"/>
        </w:numPr>
        <w:tabs>
          <w:tab w:val="left" w:pos="1024"/>
        </w:tabs>
        <w:spacing w:before="37"/>
        <w:ind w:left="1023" w:hanging="126"/>
      </w:pPr>
      <w:r>
        <w:t>адрес электронной почты, контактный</w:t>
      </w:r>
      <w:r>
        <w:rPr>
          <w:spacing w:val="-2"/>
        </w:rPr>
        <w:t xml:space="preserve"> </w:t>
      </w:r>
      <w:r>
        <w:t>телефон;</w:t>
      </w:r>
    </w:p>
    <w:p w:rsidR="00737AEF" w:rsidRDefault="002B059E">
      <w:pPr>
        <w:pStyle w:val="a4"/>
        <w:numPr>
          <w:ilvl w:val="2"/>
          <w:numId w:val="30"/>
        </w:numPr>
        <w:tabs>
          <w:tab w:val="left" w:pos="1024"/>
        </w:tabs>
        <w:spacing w:before="37"/>
        <w:ind w:left="1023" w:hanging="126"/>
      </w:pPr>
      <w:r>
        <w:t>дата и № аукциона в электронной</w:t>
      </w:r>
      <w:r>
        <w:rPr>
          <w:spacing w:val="-3"/>
        </w:rPr>
        <w:t xml:space="preserve"> </w:t>
      </w:r>
      <w:r>
        <w:t>форме;</w:t>
      </w:r>
    </w:p>
    <w:p w:rsidR="00737AEF" w:rsidRDefault="002B059E">
      <w:pPr>
        <w:pStyle w:val="a4"/>
        <w:numPr>
          <w:ilvl w:val="2"/>
          <w:numId w:val="30"/>
        </w:numPr>
        <w:tabs>
          <w:tab w:val="left" w:pos="1024"/>
        </w:tabs>
        <w:spacing w:before="40"/>
        <w:ind w:left="1023" w:hanging="126"/>
      </w:pPr>
      <w:r>
        <w:t>кадастровый номер Земельного участка, его местоположение</w:t>
      </w:r>
      <w:r>
        <w:rPr>
          <w:spacing w:val="-1"/>
        </w:rPr>
        <w:t xml:space="preserve"> </w:t>
      </w:r>
      <w:r>
        <w:t>(адрес).</w:t>
      </w:r>
    </w:p>
    <w:p w:rsidR="00737AEF" w:rsidRDefault="002B059E">
      <w:pPr>
        <w:pStyle w:val="a3"/>
        <w:spacing w:before="38" w:line="276" w:lineRule="auto"/>
        <w:ind w:left="471" w:right="262" w:firstLine="427"/>
        <w:jc w:val="both"/>
      </w:pPr>
      <w:r>
        <w:t>В течение 2 (двух) рабочих дней со дня поступления Запроса на осмотр Земельного участка Организатор аукциона</w:t>
      </w:r>
      <w:r>
        <w:rPr>
          <w:spacing w:val="-9"/>
        </w:rPr>
        <w:t xml:space="preserve"> </w:t>
      </w:r>
      <w:r>
        <w:t>оформляет</w:t>
      </w:r>
      <w:r>
        <w:rPr>
          <w:spacing w:val="-9"/>
        </w:rPr>
        <w:t xml:space="preserve"> </w:t>
      </w:r>
      <w:r>
        <w:t>«смотровое</w:t>
      </w:r>
      <w:r>
        <w:rPr>
          <w:spacing w:val="-7"/>
        </w:rPr>
        <w:t xml:space="preserve"> </w:t>
      </w:r>
      <w:r>
        <w:t>письмо»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электронному</w:t>
      </w:r>
      <w:r>
        <w:rPr>
          <w:spacing w:val="-10"/>
        </w:rPr>
        <w:t xml:space="preserve"> </w:t>
      </w:r>
      <w:r>
        <w:t>адресу,</w:t>
      </w:r>
      <w:r>
        <w:rPr>
          <w:spacing w:val="-9"/>
        </w:rPr>
        <w:t xml:space="preserve"> </w:t>
      </w:r>
      <w:r>
        <w:t>указанному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обращении. В «смотровом письме» указывается дата осмотра и контактные сведения лица (представителя Арендодателя), уполномоченного на проведение</w:t>
      </w:r>
      <w:r>
        <w:rPr>
          <w:spacing w:val="-1"/>
        </w:rPr>
        <w:t xml:space="preserve"> </w:t>
      </w:r>
      <w:r>
        <w:t>осмотра.</w:t>
      </w:r>
    </w:p>
    <w:p w:rsidR="00737AEF" w:rsidRDefault="00737AEF">
      <w:pPr>
        <w:pStyle w:val="a3"/>
        <w:spacing w:before="6"/>
        <w:rPr>
          <w:sz w:val="25"/>
        </w:rPr>
      </w:pPr>
    </w:p>
    <w:p w:rsidR="00737AEF" w:rsidRDefault="002B059E">
      <w:pPr>
        <w:pStyle w:val="1"/>
        <w:numPr>
          <w:ilvl w:val="0"/>
          <w:numId w:val="32"/>
        </w:numPr>
        <w:tabs>
          <w:tab w:val="left" w:pos="1518"/>
        </w:tabs>
        <w:jc w:val="both"/>
      </w:pPr>
      <w:r>
        <w:t>Требования к Заявителям аукциона в электронной</w:t>
      </w:r>
      <w:r>
        <w:rPr>
          <w:spacing w:val="-1"/>
        </w:rPr>
        <w:t xml:space="preserve"> </w:t>
      </w:r>
      <w:r>
        <w:t>форме</w:t>
      </w:r>
    </w:p>
    <w:p w:rsidR="00737AEF" w:rsidRDefault="002B059E">
      <w:pPr>
        <w:pStyle w:val="a3"/>
        <w:spacing w:before="142" w:line="276" w:lineRule="auto"/>
        <w:ind w:left="471" w:right="263" w:firstLine="427"/>
        <w:jc w:val="both"/>
      </w:pPr>
      <w:r>
        <w:rPr>
          <w:b/>
        </w:rPr>
        <w:t>4.1</w:t>
      </w:r>
      <w:r>
        <w:t>. Заявителем на участие в аукцион</w:t>
      </w:r>
      <w:r>
        <w:t>е в электронной форме (далее – Заявитель) может быть любое юридическое</w:t>
      </w:r>
      <w:r>
        <w:rPr>
          <w:spacing w:val="-9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организационно-правовой</w:t>
      </w:r>
      <w:r>
        <w:rPr>
          <w:spacing w:val="-7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нахождения и места происхождения капитала или любой гражданин, в том числе индивидуальный предприниматель, п</w:t>
      </w:r>
      <w:r>
        <w:t>ретендующий на заключение договора аренды Земельного участка и прошедший регистрацию (аккредитацию) на электронной площадке в соответствии с Регламентом Оператора электронной</w:t>
      </w:r>
      <w:r>
        <w:rPr>
          <w:spacing w:val="-21"/>
        </w:rPr>
        <w:t xml:space="preserve"> </w:t>
      </w:r>
      <w:r>
        <w:t>площадки.</w:t>
      </w:r>
    </w:p>
    <w:p w:rsidR="00737AEF" w:rsidRDefault="00737AEF">
      <w:pPr>
        <w:pStyle w:val="a3"/>
        <w:spacing w:before="6"/>
        <w:rPr>
          <w:sz w:val="25"/>
        </w:rPr>
      </w:pPr>
    </w:p>
    <w:p w:rsidR="00737AEF" w:rsidRDefault="002B059E">
      <w:pPr>
        <w:pStyle w:val="1"/>
        <w:numPr>
          <w:ilvl w:val="0"/>
          <w:numId w:val="32"/>
        </w:numPr>
        <w:tabs>
          <w:tab w:val="left" w:pos="1518"/>
        </w:tabs>
        <w:spacing w:before="1"/>
        <w:jc w:val="both"/>
      </w:pPr>
      <w:r>
        <w:t>Регистрация (аккредитация) на электронной</w:t>
      </w:r>
      <w:r>
        <w:rPr>
          <w:spacing w:val="-3"/>
        </w:rPr>
        <w:t xml:space="preserve"> </w:t>
      </w:r>
      <w:r>
        <w:t>площадке</w:t>
      </w:r>
    </w:p>
    <w:p w:rsidR="00737AEF" w:rsidRDefault="002B059E">
      <w:pPr>
        <w:pStyle w:val="a3"/>
        <w:spacing w:before="141" w:line="276" w:lineRule="auto"/>
        <w:ind w:left="471" w:right="262" w:firstLine="427"/>
        <w:jc w:val="both"/>
      </w:pPr>
      <w:r>
        <w:rPr>
          <w:b/>
        </w:rPr>
        <w:t xml:space="preserve">5.1. </w:t>
      </w:r>
      <w:r>
        <w:t>Для обеспечени</w:t>
      </w:r>
      <w:r>
        <w:t xml:space="preserve">я доступа к участию в аукционе в электронной форме Заявителю необходимо пройти регистрацию (аккредитацию) в соответствии с Регламентом Оператора электронной площадки, который размещен на сайте электронной площадки </w:t>
      </w:r>
      <w:hyperlink r:id="rId24">
        <w:r>
          <w:rPr>
            <w:b/>
          </w:rPr>
          <w:t>www.rts-tender.ru</w:t>
        </w:r>
        <w:r>
          <w:t>.</w:t>
        </w:r>
      </w:hyperlink>
    </w:p>
    <w:p w:rsidR="00737AEF" w:rsidRDefault="00737AEF">
      <w:pPr>
        <w:pStyle w:val="a3"/>
        <w:spacing w:before="5"/>
        <w:rPr>
          <w:sz w:val="30"/>
        </w:rPr>
      </w:pPr>
    </w:p>
    <w:p w:rsidR="00737AEF" w:rsidRDefault="002B059E">
      <w:pPr>
        <w:pStyle w:val="1"/>
        <w:numPr>
          <w:ilvl w:val="0"/>
          <w:numId w:val="32"/>
        </w:numPr>
        <w:tabs>
          <w:tab w:val="left" w:pos="1509"/>
        </w:tabs>
        <w:spacing w:line="276" w:lineRule="auto"/>
        <w:ind w:left="471" w:right="273" w:firstLine="708"/>
        <w:jc w:val="both"/>
      </w:pPr>
      <w:r>
        <w:t>Порядок внесения, блокирования и прекращения блокирования денежных средств в качестве</w:t>
      </w:r>
      <w:r>
        <w:rPr>
          <w:spacing w:val="1"/>
        </w:rPr>
        <w:t xml:space="preserve"> </w:t>
      </w:r>
      <w:r>
        <w:t>задатка</w:t>
      </w:r>
    </w:p>
    <w:p w:rsidR="00737AEF" w:rsidRDefault="002B059E">
      <w:pPr>
        <w:pStyle w:val="a4"/>
        <w:numPr>
          <w:ilvl w:val="1"/>
          <w:numId w:val="27"/>
        </w:numPr>
        <w:tabs>
          <w:tab w:val="left" w:pos="1286"/>
        </w:tabs>
        <w:spacing w:before="128"/>
        <w:ind w:hanging="388"/>
        <w:jc w:val="both"/>
      </w:pPr>
      <w:r>
        <w:t>Для участия в аукционе в электронной форме устанавливается требование о внесении</w:t>
      </w:r>
      <w:r>
        <w:rPr>
          <w:spacing w:val="-16"/>
        </w:rPr>
        <w:t xml:space="preserve"> </w:t>
      </w:r>
      <w:r>
        <w:t>задатка.</w:t>
      </w:r>
    </w:p>
    <w:p w:rsidR="00737AEF" w:rsidRDefault="002B059E">
      <w:pPr>
        <w:pStyle w:val="a4"/>
        <w:numPr>
          <w:ilvl w:val="1"/>
          <w:numId w:val="27"/>
        </w:numPr>
        <w:tabs>
          <w:tab w:val="left" w:pos="1286"/>
        </w:tabs>
        <w:spacing w:before="37" w:line="276" w:lineRule="auto"/>
        <w:ind w:left="471" w:right="260" w:firstLine="427"/>
        <w:jc w:val="both"/>
      </w:pPr>
      <w:r>
        <w:t>В целях исполнения требований о внесении задатка для участия в аукционе в электронной форме Заявитель обеспечивает наличие денежных средств на счёте Оператора электро</w:t>
      </w:r>
      <w:r>
        <w:t>нной площадки в размере, не менее суммы задатка, указанного в пункте 2.5</w:t>
      </w:r>
      <w:r>
        <w:rPr>
          <w:spacing w:val="-5"/>
        </w:rPr>
        <w:t xml:space="preserve"> </w:t>
      </w:r>
      <w:r>
        <w:t>Извещения.</w:t>
      </w:r>
    </w:p>
    <w:p w:rsidR="00737AEF" w:rsidRDefault="002B059E">
      <w:pPr>
        <w:pStyle w:val="a3"/>
        <w:spacing w:line="278" w:lineRule="auto"/>
        <w:ind w:left="471" w:right="263" w:firstLine="427"/>
        <w:jc w:val="both"/>
      </w:pPr>
      <w:r>
        <w:t>Перечисление денежных средств на счёт Оператора электронной площадки производится в соответствии с Регламентом Оператора электронной площадки по следующим реквизитам:</w:t>
      </w:r>
    </w:p>
    <w:p w:rsidR="00737AEF" w:rsidRDefault="00737AEF">
      <w:pPr>
        <w:pStyle w:val="a3"/>
        <w:spacing w:before="2"/>
        <w:rPr>
          <w:sz w:val="25"/>
        </w:rPr>
      </w:pPr>
    </w:p>
    <w:p w:rsidR="00737AEF" w:rsidRDefault="002B059E">
      <w:pPr>
        <w:pStyle w:val="2"/>
        <w:spacing w:before="1"/>
        <w:jc w:val="both"/>
      </w:pPr>
      <w:r>
        <w:t>Получатель платежа: ООО «РТС-тендер»</w:t>
      </w:r>
    </w:p>
    <w:p w:rsidR="00737AEF" w:rsidRDefault="002B059E">
      <w:pPr>
        <w:spacing w:before="37" w:line="278" w:lineRule="auto"/>
        <w:ind w:left="898" w:right="1177"/>
        <w:rPr>
          <w:b/>
        </w:rPr>
      </w:pPr>
      <w:r>
        <w:rPr>
          <w:b/>
        </w:rPr>
        <w:t>Банковские реквизиты: МОСКОВСКИЙ ФИЛИАЛ ПАО «СОВКОМБАНК» Г. МОСКВА БИК 044525967</w:t>
      </w:r>
    </w:p>
    <w:p w:rsidR="00737AEF" w:rsidRDefault="002B059E">
      <w:pPr>
        <w:spacing w:line="249" w:lineRule="exact"/>
        <w:ind w:left="898"/>
        <w:rPr>
          <w:b/>
        </w:rPr>
      </w:pPr>
      <w:r>
        <w:rPr>
          <w:b/>
        </w:rPr>
        <w:t>Расчётный счёт: 40702810600005001156</w:t>
      </w:r>
    </w:p>
    <w:p w:rsidR="00737AEF" w:rsidRDefault="002B059E">
      <w:pPr>
        <w:spacing w:before="38"/>
        <w:ind w:left="898"/>
        <w:rPr>
          <w:b/>
        </w:rPr>
      </w:pPr>
      <w:r>
        <w:rPr>
          <w:b/>
        </w:rPr>
        <w:t>Корр. счёт</w:t>
      </w:r>
      <w:r>
        <w:rPr>
          <w:b/>
          <w:spacing w:val="-1"/>
        </w:rPr>
        <w:t xml:space="preserve"> </w:t>
      </w:r>
      <w:r>
        <w:rPr>
          <w:b/>
        </w:rPr>
        <w:t>30101810945250000967</w:t>
      </w:r>
    </w:p>
    <w:p w:rsidR="00737AEF" w:rsidRDefault="002B059E">
      <w:pPr>
        <w:spacing w:before="38"/>
        <w:ind w:left="898"/>
        <w:rPr>
          <w:b/>
        </w:rPr>
      </w:pPr>
      <w:r>
        <w:rPr>
          <w:b/>
        </w:rPr>
        <w:t>ИНН 7710357167 КПП</w:t>
      </w:r>
      <w:r>
        <w:rPr>
          <w:b/>
          <w:spacing w:val="-2"/>
        </w:rPr>
        <w:t xml:space="preserve"> </w:t>
      </w:r>
      <w:r>
        <w:rPr>
          <w:b/>
        </w:rPr>
        <w:t>773001001</w:t>
      </w:r>
    </w:p>
    <w:p w:rsidR="00737AEF" w:rsidRDefault="002B059E">
      <w:pPr>
        <w:spacing w:before="37"/>
        <w:ind w:left="898"/>
        <w:rPr>
          <w:b/>
        </w:rPr>
      </w:pPr>
      <w:r>
        <w:rPr>
          <w:b/>
        </w:rPr>
        <w:t>Назначение платежа:</w:t>
      </w:r>
    </w:p>
    <w:p w:rsidR="00737AEF" w:rsidRDefault="002B059E">
      <w:pPr>
        <w:spacing w:before="40"/>
        <w:ind w:left="898"/>
        <w:rPr>
          <w:b/>
        </w:rPr>
      </w:pPr>
      <w:r>
        <w:rPr>
          <w:b/>
        </w:rPr>
        <w:t>«Внесение гарантийного обеспечения по Соглашению о внесении гарантийного обеспечения,</w:t>
      </w:r>
    </w:p>
    <w:p w:rsidR="00737AEF" w:rsidRDefault="002B059E">
      <w:pPr>
        <w:tabs>
          <w:tab w:val="left" w:pos="3984"/>
        </w:tabs>
        <w:spacing w:before="27"/>
        <w:ind w:left="471"/>
        <w:rPr>
          <w:sz w:val="14"/>
        </w:rPr>
      </w:pP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аналитического</w:t>
      </w:r>
      <w:r>
        <w:rPr>
          <w:b/>
          <w:spacing w:val="-2"/>
        </w:rPr>
        <w:t xml:space="preserve"> </w:t>
      </w:r>
      <w:r>
        <w:rPr>
          <w:b/>
        </w:rPr>
        <w:t>счета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, без НДС»</w:t>
      </w:r>
      <w:r>
        <w:t>.</w:t>
      </w:r>
      <w:r>
        <w:rPr>
          <w:position w:val="8"/>
          <w:sz w:val="14"/>
        </w:rPr>
        <w:t>1</w:t>
      </w:r>
    </w:p>
    <w:p w:rsidR="00737AEF" w:rsidRDefault="00737AEF">
      <w:pPr>
        <w:pStyle w:val="a3"/>
        <w:spacing w:before="6"/>
        <w:rPr>
          <w:sz w:val="28"/>
        </w:rPr>
      </w:pPr>
    </w:p>
    <w:p w:rsidR="00737AEF" w:rsidRDefault="002B059E">
      <w:pPr>
        <w:pStyle w:val="a4"/>
        <w:numPr>
          <w:ilvl w:val="1"/>
          <w:numId w:val="27"/>
        </w:numPr>
        <w:tabs>
          <w:tab w:val="left" w:pos="1286"/>
        </w:tabs>
        <w:spacing w:line="276" w:lineRule="auto"/>
        <w:ind w:left="471" w:right="262" w:firstLine="427"/>
        <w:jc w:val="both"/>
      </w:pPr>
      <w:r>
        <w:t>Денежные</w:t>
      </w:r>
      <w:r>
        <w:rPr>
          <w:spacing w:val="-8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Регламентом</w:t>
      </w:r>
      <w:r>
        <w:rPr>
          <w:spacing w:val="-6"/>
        </w:rPr>
        <w:t xml:space="preserve"> </w:t>
      </w:r>
      <w:r>
        <w:t>Оператора</w:t>
      </w:r>
      <w:r>
        <w:rPr>
          <w:spacing w:val="-7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площадки на счет Оператора электронной площадки,</w:t>
      </w:r>
      <w:r>
        <w:t xml:space="preserve"> учитываются на счете Заявителя, открытом у Оператора электронной</w:t>
      </w:r>
      <w:r>
        <w:rPr>
          <w:spacing w:val="-2"/>
        </w:rPr>
        <w:t xml:space="preserve"> </w:t>
      </w:r>
      <w:r>
        <w:t>площадки.</w:t>
      </w:r>
    </w:p>
    <w:p w:rsidR="00737AEF" w:rsidRDefault="00737AEF">
      <w:pPr>
        <w:pStyle w:val="a3"/>
        <w:spacing w:before="1"/>
        <w:rPr>
          <w:sz w:val="17"/>
        </w:rPr>
      </w:pPr>
    </w:p>
    <w:p w:rsidR="00737AEF" w:rsidRDefault="002B059E">
      <w:pPr>
        <w:spacing w:before="94"/>
        <w:ind w:left="471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Назначение платежа указывается в соответствии с Регламентом Оператора электронной площадки</w:t>
      </w:r>
    </w:p>
    <w:p w:rsidR="00737AEF" w:rsidRDefault="00737AEF">
      <w:pPr>
        <w:rPr>
          <w:sz w:val="18"/>
        </w:rPr>
        <w:sectPr w:rsidR="00737AEF">
          <w:footerReference w:type="default" r:id="rId25"/>
          <w:pgSz w:w="11910" w:h="16840"/>
          <w:pgMar w:top="760" w:right="300" w:bottom="520" w:left="520" w:header="0" w:footer="339" w:gutter="0"/>
          <w:cols w:space="720"/>
        </w:sectPr>
      </w:pPr>
    </w:p>
    <w:p w:rsidR="00737AEF" w:rsidRDefault="002B059E">
      <w:pPr>
        <w:pStyle w:val="a3"/>
        <w:spacing w:before="67" w:line="276" w:lineRule="auto"/>
        <w:ind w:left="471" w:right="261" w:firstLine="427"/>
        <w:jc w:val="both"/>
      </w:pPr>
      <w:r>
        <w:lastRenderedPageBreak/>
        <w:t>Денежные средства в размере, равном задатку, указанному в пункте 2.5 Извещения, блокируются Оператором</w:t>
      </w:r>
      <w:r>
        <w:rPr>
          <w:spacing w:val="-7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площадки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счете</w:t>
      </w:r>
      <w:r>
        <w:rPr>
          <w:spacing w:val="-8"/>
        </w:rPr>
        <w:t xml:space="preserve"> </w:t>
      </w:r>
      <w:r>
        <w:t>Заявителя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Регламентом</w:t>
      </w:r>
      <w:r>
        <w:rPr>
          <w:spacing w:val="-5"/>
        </w:rPr>
        <w:t xml:space="preserve"> </w:t>
      </w:r>
      <w:r>
        <w:t>Оператора</w:t>
      </w:r>
      <w:r>
        <w:rPr>
          <w:spacing w:val="-5"/>
        </w:rPr>
        <w:t xml:space="preserve"> </w:t>
      </w:r>
      <w:r>
        <w:t>электронной площадки. Основанием для блокирования денежных средств являетс</w:t>
      </w:r>
      <w:r>
        <w:t>я Заявка, направленная Оператору электронной площадки. Заблокированные на счете Заявителя денежные средства являются</w:t>
      </w:r>
      <w:r>
        <w:rPr>
          <w:spacing w:val="-13"/>
        </w:rPr>
        <w:t xml:space="preserve"> </w:t>
      </w:r>
      <w:r>
        <w:t>задатком.</w:t>
      </w:r>
    </w:p>
    <w:p w:rsidR="00737AEF" w:rsidRDefault="002B059E">
      <w:pPr>
        <w:pStyle w:val="a3"/>
        <w:spacing w:line="251" w:lineRule="exact"/>
        <w:ind w:left="898"/>
        <w:jc w:val="both"/>
      </w:pPr>
      <w:r>
        <w:t>Подача Заявки и блокирование задатка является заключением соглашения о задатке (Приложение 7).</w:t>
      </w:r>
    </w:p>
    <w:p w:rsidR="00737AEF" w:rsidRDefault="002B059E">
      <w:pPr>
        <w:pStyle w:val="a3"/>
        <w:spacing w:before="40" w:line="276" w:lineRule="auto"/>
        <w:ind w:left="471" w:right="262" w:firstLine="427"/>
        <w:jc w:val="both"/>
      </w:pPr>
      <w:r>
        <w:t xml:space="preserve">В случае если денежных средств на </w:t>
      </w:r>
      <w:r>
        <w:t>счете Заявителя недостаточно, Оператором электронной площадки Заявка не принимается.</w:t>
      </w:r>
    </w:p>
    <w:p w:rsidR="00737AEF" w:rsidRDefault="002B059E">
      <w:pPr>
        <w:pStyle w:val="a4"/>
        <w:numPr>
          <w:ilvl w:val="1"/>
          <w:numId w:val="27"/>
        </w:numPr>
        <w:tabs>
          <w:tab w:val="left" w:pos="1286"/>
        </w:tabs>
        <w:spacing w:line="276" w:lineRule="auto"/>
        <w:ind w:left="471" w:right="262" w:firstLine="427"/>
        <w:jc w:val="both"/>
      </w:pPr>
      <w:r>
        <w:t>Прекращение блокирования денежных средств на счете Заявителя в соответствии с Регламентом Оператора электронной площадки производится Оператором электронной площадки в следующем</w:t>
      </w:r>
      <w:r>
        <w:rPr>
          <w:spacing w:val="-27"/>
        </w:rPr>
        <w:t xml:space="preserve"> </w:t>
      </w:r>
      <w:r>
        <w:t>порядке:</w:t>
      </w:r>
    </w:p>
    <w:p w:rsidR="00737AEF" w:rsidRDefault="002B059E">
      <w:pPr>
        <w:pStyle w:val="a4"/>
        <w:numPr>
          <w:ilvl w:val="2"/>
          <w:numId w:val="30"/>
        </w:numPr>
        <w:tabs>
          <w:tab w:val="left" w:pos="1180"/>
        </w:tabs>
        <w:spacing w:line="276" w:lineRule="auto"/>
        <w:ind w:right="261" w:firstLine="427"/>
      </w:pPr>
      <w:r>
        <w:t>для Заявителя, отозвавшего Заявку до окончания срока приема Заявок, у</w:t>
      </w:r>
      <w:r>
        <w:t>становленного пунктом 2.8 Извещения, – в течение 3 (трех) рабочих дней со дня поступления уведомления об отзыве Заявки в соответствии с Регламентом Оператора электронной</w:t>
      </w:r>
      <w:r>
        <w:rPr>
          <w:spacing w:val="-1"/>
        </w:rPr>
        <w:t xml:space="preserve"> </w:t>
      </w:r>
      <w:r>
        <w:t>площадки;</w:t>
      </w:r>
    </w:p>
    <w:p w:rsidR="00737AEF" w:rsidRDefault="002B059E">
      <w:pPr>
        <w:pStyle w:val="a4"/>
        <w:numPr>
          <w:ilvl w:val="2"/>
          <w:numId w:val="30"/>
        </w:numPr>
        <w:tabs>
          <w:tab w:val="left" w:pos="1180"/>
        </w:tabs>
        <w:spacing w:line="276" w:lineRule="auto"/>
        <w:ind w:right="263" w:firstLine="427"/>
      </w:pPr>
      <w:r>
        <w:t xml:space="preserve">для Заявителя, не допущенного к участию в аукционе в электронной форме, – в </w:t>
      </w:r>
      <w:r>
        <w:t>течение 3 (трех) рабочих</w:t>
      </w:r>
      <w:r>
        <w:rPr>
          <w:spacing w:val="-7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 в соответствии с Регламентом Оператора электронной</w:t>
      </w:r>
      <w:r>
        <w:rPr>
          <w:spacing w:val="-5"/>
        </w:rPr>
        <w:t xml:space="preserve"> </w:t>
      </w:r>
      <w:r>
        <w:t>площадки;</w:t>
      </w:r>
    </w:p>
    <w:p w:rsidR="00737AEF" w:rsidRDefault="002B059E">
      <w:pPr>
        <w:pStyle w:val="a4"/>
        <w:numPr>
          <w:ilvl w:val="2"/>
          <w:numId w:val="30"/>
        </w:numPr>
        <w:tabs>
          <w:tab w:val="left" w:pos="1180"/>
        </w:tabs>
        <w:ind w:left="1179" w:hanging="284"/>
      </w:pPr>
      <w:r>
        <w:t>для</w:t>
      </w:r>
      <w:r>
        <w:rPr>
          <w:spacing w:val="-8"/>
        </w:rPr>
        <w:t xml:space="preserve"> </w:t>
      </w:r>
      <w:r>
        <w:t>Участников,</w:t>
      </w:r>
      <w:r>
        <w:rPr>
          <w:spacing w:val="-9"/>
        </w:rPr>
        <w:t xml:space="preserve"> </w:t>
      </w:r>
      <w:r>
        <w:t>участвовавших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аукционе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форме,</w:t>
      </w:r>
      <w:r>
        <w:rPr>
          <w:spacing w:val="-9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победивших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нем,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</w:p>
    <w:p w:rsidR="00737AEF" w:rsidRDefault="002B059E">
      <w:pPr>
        <w:pStyle w:val="a3"/>
        <w:spacing w:before="37" w:line="276" w:lineRule="auto"/>
        <w:ind w:left="471" w:right="262"/>
        <w:jc w:val="both"/>
      </w:pPr>
      <w:r>
        <w:t>3 (трех) рабочих дней со дня подписания Протокола о результатах аукциона в электронной форме в соответствии с Регламентом Оператора электронной площадки.</w:t>
      </w:r>
    </w:p>
    <w:p w:rsidR="00737AEF" w:rsidRDefault="002B059E">
      <w:pPr>
        <w:pStyle w:val="a4"/>
        <w:numPr>
          <w:ilvl w:val="1"/>
          <w:numId w:val="27"/>
        </w:numPr>
        <w:tabs>
          <w:tab w:val="left" w:pos="1283"/>
        </w:tabs>
        <w:spacing w:before="2" w:line="276" w:lineRule="auto"/>
        <w:ind w:left="471" w:right="261" w:firstLine="425"/>
        <w:jc w:val="both"/>
      </w:pPr>
      <w:r>
        <w:t>Задаток Победителя аукциона в электронной форме, а также задаток иных ли</w:t>
      </w:r>
      <w:r>
        <w:t>ц, с которым договор аренды земельного участка заключается в соответствии с пунктами 13 и 14 статьи 39.12 Земельного кодекса Российской Федерации, засчитываются в счет арендной платы за земельный участок. Перечисление задатка Арендодателю в счет арендной п</w:t>
      </w:r>
      <w:r>
        <w:t>латы за земельный участок осуществляется Оператором электронной площадки в соответствии с Регламентом Оператора электронной</w:t>
      </w:r>
      <w:r>
        <w:rPr>
          <w:spacing w:val="-8"/>
        </w:rPr>
        <w:t xml:space="preserve"> </w:t>
      </w:r>
      <w:r>
        <w:t>площадки.</w:t>
      </w:r>
    </w:p>
    <w:p w:rsidR="00737AEF" w:rsidRDefault="002B059E">
      <w:pPr>
        <w:pStyle w:val="a3"/>
        <w:spacing w:line="276" w:lineRule="auto"/>
        <w:ind w:left="471" w:right="261" w:firstLine="427"/>
        <w:jc w:val="both"/>
      </w:pPr>
      <w:r>
        <w:t>Задатки, внесенные указанными в настоящем пункте лицами, не заключившими в установленном в Извещении порядке договора арен</w:t>
      </w:r>
      <w:r>
        <w:t>ды земельного участка вследствие уклонения от заключения указанного договора, не возвращаются.</w:t>
      </w:r>
    </w:p>
    <w:p w:rsidR="00737AEF" w:rsidRDefault="00737AEF">
      <w:pPr>
        <w:pStyle w:val="a3"/>
        <w:spacing w:before="7"/>
        <w:rPr>
          <w:sz w:val="25"/>
        </w:rPr>
      </w:pPr>
    </w:p>
    <w:p w:rsidR="00737AEF" w:rsidRDefault="002B059E">
      <w:pPr>
        <w:pStyle w:val="1"/>
        <w:numPr>
          <w:ilvl w:val="0"/>
          <w:numId w:val="32"/>
        </w:numPr>
        <w:tabs>
          <w:tab w:val="left" w:pos="1518"/>
        </w:tabs>
        <w:jc w:val="left"/>
      </w:pPr>
      <w:r>
        <w:t>Порядок, форма и срок приема и отзыва</w:t>
      </w:r>
      <w:r>
        <w:rPr>
          <w:spacing w:val="1"/>
        </w:rPr>
        <w:t xml:space="preserve"> </w:t>
      </w:r>
      <w:r>
        <w:t>Заявок</w:t>
      </w:r>
    </w:p>
    <w:p w:rsidR="00737AEF" w:rsidRDefault="002B059E">
      <w:pPr>
        <w:pStyle w:val="2"/>
        <w:spacing w:before="144"/>
        <w:ind w:left="535" w:right="330"/>
        <w:jc w:val="center"/>
      </w:pPr>
      <w:r>
        <w:t>ВНИМАНИЕ!</w:t>
      </w:r>
    </w:p>
    <w:p w:rsidR="00737AEF" w:rsidRDefault="002B059E">
      <w:pPr>
        <w:spacing w:before="40" w:line="276" w:lineRule="auto"/>
        <w:ind w:left="535" w:right="333"/>
        <w:jc w:val="center"/>
        <w:rPr>
          <w:b/>
        </w:rPr>
      </w:pPr>
      <w:r>
        <w:rPr>
          <w:b/>
        </w:rPr>
        <w:t>Условия аукциона в электронной форме, порядок и условия заключения договора аренды земельного участка с Участником являются условиями публичной оферты, а подача заявки на участие в аукционе в электронной форме в установленные в Извещении сроки и порядке яв</w:t>
      </w:r>
      <w:r>
        <w:rPr>
          <w:b/>
        </w:rPr>
        <w:t>ляется акцептом оферты в соответствии со статьей 438 Гражданского кодекса Российской Федерации.</w:t>
      </w:r>
    </w:p>
    <w:p w:rsidR="00737AEF" w:rsidRDefault="002B059E">
      <w:pPr>
        <w:pStyle w:val="a4"/>
        <w:numPr>
          <w:ilvl w:val="1"/>
          <w:numId w:val="26"/>
        </w:numPr>
        <w:tabs>
          <w:tab w:val="left" w:pos="1286"/>
        </w:tabs>
        <w:spacing w:before="48" w:line="276" w:lineRule="auto"/>
        <w:ind w:right="265" w:firstLine="427"/>
        <w:jc w:val="both"/>
      </w:pPr>
      <w:r>
        <w:t>Прием заявок обеспечивается Оператором электронной площадки в соответствии с Регламентом Оператора электронной площадки. Один Заявитель вправе подать только одн</w:t>
      </w:r>
      <w:r>
        <w:t>у</w:t>
      </w:r>
      <w:r>
        <w:rPr>
          <w:spacing w:val="-13"/>
        </w:rPr>
        <w:t xml:space="preserve"> </w:t>
      </w:r>
      <w:r>
        <w:t>Заявку.</w:t>
      </w:r>
    </w:p>
    <w:p w:rsidR="00737AEF" w:rsidRDefault="002B059E">
      <w:pPr>
        <w:pStyle w:val="a4"/>
        <w:numPr>
          <w:ilvl w:val="1"/>
          <w:numId w:val="26"/>
        </w:numPr>
        <w:tabs>
          <w:tab w:val="left" w:pos="1286"/>
        </w:tabs>
        <w:spacing w:line="276" w:lineRule="auto"/>
        <w:ind w:right="264" w:firstLine="427"/>
        <w:jc w:val="both"/>
      </w:pPr>
      <w:r>
        <w:t>Заявка направляется Заявителем Оператору электронной площадки в сроки, указанные в пунктах 2.7, 2.8 Извещения,</w:t>
      </w:r>
      <w:r>
        <w:rPr>
          <w:spacing w:val="-1"/>
        </w:rPr>
        <w:t xml:space="preserve"> </w:t>
      </w:r>
      <w:r>
        <w:t>путем:</w:t>
      </w:r>
    </w:p>
    <w:p w:rsidR="00737AEF" w:rsidRDefault="002B059E">
      <w:pPr>
        <w:pStyle w:val="a4"/>
        <w:numPr>
          <w:ilvl w:val="2"/>
          <w:numId w:val="26"/>
        </w:numPr>
        <w:tabs>
          <w:tab w:val="left" w:pos="1523"/>
        </w:tabs>
        <w:spacing w:line="276" w:lineRule="auto"/>
        <w:ind w:right="262" w:firstLine="427"/>
        <w:jc w:val="both"/>
      </w:pPr>
      <w:r>
        <w:t>заполнения Заявителем ее электронной формы (Приложение 6) с приложением указанных в настоящем пункте документов в форме электрон</w:t>
      </w:r>
      <w:r>
        <w:t>ных документов или электронных образов документов, то есть</w:t>
      </w:r>
      <w:r>
        <w:rPr>
          <w:spacing w:val="-18"/>
        </w:rPr>
        <w:t xml:space="preserve"> </w:t>
      </w:r>
      <w:r>
        <w:t>документов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бумажном</w:t>
      </w:r>
      <w:r>
        <w:rPr>
          <w:spacing w:val="-15"/>
        </w:rPr>
        <w:t xml:space="preserve"> </w:t>
      </w:r>
      <w:r>
        <w:t>носителе,</w:t>
      </w:r>
      <w:r>
        <w:rPr>
          <w:spacing w:val="-15"/>
        </w:rPr>
        <w:t xml:space="preserve"> </w:t>
      </w:r>
      <w:r>
        <w:t>преобразованных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электронно-цифровую</w:t>
      </w:r>
      <w:r>
        <w:rPr>
          <w:spacing w:val="-15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путем</w:t>
      </w:r>
      <w:r>
        <w:rPr>
          <w:spacing w:val="-16"/>
        </w:rPr>
        <w:t xml:space="preserve"> </w:t>
      </w:r>
      <w:r>
        <w:t>сканирования с сохранением их</w:t>
      </w:r>
      <w:r>
        <w:rPr>
          <w:spacing w:val="-1"/>
        </w:rPr>
        <w:t xml:space="preserve"> </w:t>
      </w:r>
      <w:r>
        <w:t>реквизитов: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24"/>
        </w:tabs>
        <w:spacing w:line="278" w:lineRule="auto"/>
        <w:ind w:right="265" w:firstLine="427"/>
      </w:pPr>
      <w:r>
        <w:t>копии документов, удостоверяющих личность Заявителя (для граждан) (в случае представления копии паспорта гражданина Российской Федерации представляются копии 20 (двадцати) его</w:t>
      </w:r>
      <w:r>
        <w:rPr>
          <w:spacing w:val="-14"/>
        </w:rPr>
        <w:t xml:space="preserve"> </w:t>
      </w:r>
      <w:r>
        <w:t>страниц);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27"/>
        </w:tabs>
        <w:spacing w:line="276" w:lineRule="auto"/>
        <w:ind w:right="267" w:firstLine="427"/>
      </w:pPr>
      <w:r>
        <w:t>надлежащим образом заверенный перевод на русский язык документов о гос</w:t>
      </w:r>
      <w:r>
        <w:t>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</w:t>
      </w:r>
      <w:r>
        <w:rPr>
          <w:spacing w:val="-4"/>
        </w:rPr>
        <w:t xml:space="preserve"> </w:t>
      </w:r>
      <w:r>
        <w:t>лицо;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24"/>
        </w:tabs>
        <w:spacing w:line="251" w:lineRule="exact"/>
        <w:ind w:left="1023" w:hanging="126"/>
        <w:rPr>
          <w:sz w:val="14"/>
        </w:rPr>
      </w:pPr>
      <w:r>
        <w:t>документы, подтверждающие внесение</w:t>
      </w:r>
      <w:r>
        <w:rPr>
          <w:spacing w:val="-1"/>
        </w:rPr>
        <w:t xml:space="preserve"> </w:t>
      </w:r>
      <w:r>
        <w:t>задатка.</w:t>
      </w:r>
      <w:r>
        <w:rPr>
          <w:position w:val="8"/>
          <w:sz w:val="14"/>
        </w:rPr>
        <w:t>1</w:t>
      </w:r>
    </w:p>
    <w:p w:rsidR="00737AEF" w:rsidRDefault="002B059E">
      <w:pPr>
        <w:pStyle w:val="a4"/>
        <w:numPr>
          <w:ilvl w:val="2"/>
          <w:numId w:val="26"/>
        </w:numPr>
        <w:tabs>
          <w:tab w:val="left" w:pos="1492"/>
        </w:tabs>
        <w:spacing w:before="35" w:line="276" w:lineRule="auto"/>
        <w:ind w:right="264" w:firstLine="427"/>
        <w:jc w:val="both"/>
      </w:pPr>
      <w:r>
        <w:t>подписания Заявки электронной подписью Заявителя в соответствии с Регламентом Оператора электронной</w:t>
      </w:r>
      <w:r>
        <w:rPr>
          <w:spacing w:val="-1"/>
        </w:rPr>
        <w:t xml:space="preserve"> </w:t>
      </w:r>
      <w:r>
        <w:t>площадки.</w:t>
      </w:r>
    </w:p>
    <w:p w:rsidR="00737AEF" w:rsidRDefault="00614CBE">
      <w:pPr>
        <w:pStyle w:val="a3"/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219075</wp:posOffset>
                </wp:positionV>
                <wp:extent cx="1829435" cy="0"/>
                <wp:effectExtent l="0" t="0" r="0" b="0"/>
                <wp:wrapTopAndBottom/>
                <wp:docPr id="7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D537D" id="Line 37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7.25pt" to="193.6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pBRHgIAAEM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zZ8i&#10;JHELO9pxydB07mfTaZtDSCn3xndHLvJV7xT5bpFUZYPlkQWOb1cNeanPiN+l+IvVUOHQfVEUYvDJ&#10;qTCoS21aDwkjQJewj+t9H+ziEIGP6WKyzKbAiwy+GOdDojbWfWaqRd4oIgGkAzA+76zzRHA+hPg6&#10;Um25EGHdQqIO+p1N0pBgleDUO32YNcdDKQw6Yy+Y8AtdgecxzCNX2DZ9XHD1UjLqJGmo0jBMNzfb&#10;YS56G1gJ6QtBj8DzZvVS+bFMlpvFZpGNsslsM8qSqhp92pbZaLZN50/VtCrLKv3pOadZ3nBKmfS0&#10;B9mm2d/J4vaAesHdhXufT/wePQwSyA7/gXRYst9rr5CDote9GZYPSg3Bt1fln8LjHezHt7/+BQAA&#10;//8DAFBLAwQUAAYACAAAACEAG2/lBd8AAAAIAQAADwAAAGRycy9kb3ducmV2LnhtbEyPwU7DMBBE&#10;70j8g7VIXFDrNAHahmwqQFRwJC1CHJ14SaLG6yh225Svx4gDHGdnNPM2W42mEwcaXGsZYTaNQBBX&#10;VrdcI7xt15MFCOcVa9VZJoQTOVjl52eZSrU9ckGHja9FKGGXKoTG+z6V0lUNGeWmticO3qcdjPJB&#10;DrXUgzqGctPJOIpupVEth4VG9fTYULXb7A1C9VGcdlfJ81cZ89PD9uXVrN+LGPHyYry/A+Fp9H9h&#10;+MEP6JAHptLuWTvRISyXs5BESK5vQAQ/WcxjEOXvQeaZ/P9A/g0AAP//AwBQSwECLQAUAAYACAAA&#10;ACEAtoM4kv4AAADhAQAAEwAAAAAAAAAAAAAAAAAAAAAAW0NvbnRlbnRfVHlwZXNdLnhtbFBLAQIt&#10;ABQABgAIAAAAIQA4/SH/1gAAAJQBAAALAAAAAAAAAAAAAAAAAC8BAABfcmVscy8ucmVsc1BLAQIt&#10;ABQABgAIAAAAIQB2lpBRHgIAAEMEAAAOAAAAAAAAAAAAAAAAAC4CAABkcnMvZTJvRG9jLnhtbFBL&#10;AQItABQABgAIAAAAIQAbb+UF3wAAAAgBAAAPAAAAAAAAAAAAAAAAAHgEAABkcnMvZG93bnJldi54&#10;bWxQSwUGAAAAAAQABADzAAAAhAUAAAAA&#10;" strokeweight=".21169mm">
                <w10:wrap type="topAndBottom" anchorx="page"/>
              </v:line>
            </w:pict>
          </mc:Fallback>
        </mc:AlternateContent>
      </w:r>
    </w:p>
    <w:p w:rsidR="00737AEF" w:rsidRDefault="002B059E">
      <w:pPr>
        <w:spacing w:before="70"/>
        <w:ind w:left="471" w:right="268"/>
        <w:rPr>
          <w:sz w:val="20"/>
        </w:rPr>
      </w:pPr>
      <w:r>
        <w:rPr>
          <w:position w:val="7"/>
          <w:sz w:val="13"/>
        </w:rPr>
        <w:t xml:space="preserve">1  </w:t>
      </w:r>
      <w:r>
        <w:rPr>
          <w:sz w:val="20"/>
        </w:rPr>
        <w:t>При  подаче  Заявителем  Заявки  в  соответствии  с  Регламентом  Оператора  Электронной  площадки,  информация   о</w:t>
      </w:r>
      <w:r>
        <w:rPr>
          <w:spacing w:val="-9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Заявителем</w:t>
      </w:r>
      <w:r>
        <w:rPr>
          <w:spacing w:val="-8"/>
          <w:sz w:val="20"/>
        </w:rPr>
        <w:t xml:space="preserve"> </w:t>
      </w:r>
      <w:r>
        <w:rPr>
          <w:sz w:val="20"/>
        </w:rPr>
        <w:t>задат</w:t>
      </w:r>
      <w:r>
        <w:rPr>
          <w:sz w:val="20"/>
        </w:rPr>
        <w:t>ка</w:t>
      </w:r>
      <w:r>
        <w:rPr>
          <w:spacing w:val="-10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-7"/>
          <w:sz w:val="20"/>
        </w:rPr>
        <w:t xml:space="preserve"> </w:t>
      </w:r>
      <w:r>
        <w:rPr>
          <w:sz w:val="20"/>
        </w:rPr>
        <w:t>Оператором</w:t>
      </w:r>
      <w:r>
        <w:rPr>
          <w:spacing w:val="-1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-8"/>
          <w:sz w:val="20"/>
        </w:rPr>
        <w:t xml:space="preserve"> </w:t>
      </w:r>
      <w:r>
        <w:rPr>
          <w:sz w:val="20"/>
        </w:rPr>
        <w:t>площадки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направляется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Организатору</w:t>
      </w:r>
      <w:r>
        <w:rPr>
          <w:spacing w:val="-14"/>
          <w:sz w:val="20"/>
        </w:rPr>
        <w:t xml:space="preserve"> </w:t>
      </w:r>
      <w:r>
        <w:rPr>
          <w:sz w:val="20"/>
        </w:rPr>
        <w:t>аукциона.</w:t>
      </w:r>
    </w:p>
    <w:p w:rsidR="00737AEF" w:rsidRDefault="00737AEF">
      <w:pPr>
        <w:rPr>
          <w:sz w:val="20"/>
        </w:rPr>
        <w:sectPr w:rsidR="00737AEF">
          <w:footerReference w:type="default" r:id="rId26"/>
          <w:pgSz w:w="11910" w:h="16840"/>
          <w:pgMar w:top="760" w:right="300" w:bottom="520" w:left="520" w:header="0" w:footer="326" w:gutter="0"/>
          <w:pgNumType w:start="6"/>
          <w:cols w:space="720"/>
        </w:sectPr>
      </w:pPr>
    </w:p>
    <w:p w:rsidR="00737AEF" w:rsidRDefault="002B059E">
      <w:pPr>
        <w:pStyle w:val="a4"/>
        <w:numPr>
          <w:ilvl w:val="1"/>
          <w:numId w:val="26"/>
        </w:numPr>
        <w:tabs>
          <w:tab w:val="left" w:pos="1286"/>
        </w:tabs>
        <w:spacing w:before="67" w:line="276" w:lineRule="auto"/>
        <w:ind w:right="262" w:firstLine="427"/>
        <w:jc w:val="both"/>
      </w:pPr>
      <w:r>
        <w:t>Заявка и прилагаемые к ней документы направляются Заявителем единовременно в соответствии с Регламентом Оператора электронной площадки. Не допускается раздельного направления Заявки и приложенных к ней документов, направление дополнительных документов посл</w:t>
      </w:r>
      <w:r>
        <w:t>е подачи Заявки или замена ранее направленных документов без отзыва Заявки в соответствии с Регламентом Оператора электронной площадки.</w:t>
      </w:r>
    </w:p>
    <w:p w:rsidR="00737AEF" w:rsidRDefault="002B059E">
      <w:pPr>
        <w:pStyle w:val="a4"/>
        <w:numPr>
          <w:ilvl w:val="1"/>
          <w:numId w:val="26"/>
        </w:numPr>
        <w:tabs>
          <w:tab w:val="left" w:pos="1305"/>
        </w:tabs>
        <w:spacing w:line="276" w:lineRule="auto"/>
        <w:ind w:right="263" w:firstLine="427"/>
        <w:jc w:val="both"/>
      </w:pPr>
      <w:r>
        <w:t>В соответствии с Регламентом Оператора электронной площадки Оператор электронной площадки возвращает Заявку Заявителю в</w:t>
      </w:r>
      <w:r>
        <w:rPr>
          <w:spacing w:val="-3"/>
        </w:rPr>
        <w:t xml:space="preserve"> </w:t>
      </w:r>
      <w:r>
        <w:t>случае: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27"/>
        </w:tabs>
        <w:spacing w:line="276" w:lineRule="auto"/>
        <w:ind w:right="264" w:firstLine="427"/>
      </w:pPr>
      <w:r>
        <w:t>предоставления Заявки, подписанной электронной подписью лица, не уполномоченного действовать от имени</w:t>
      </w:r>
      <w:r>
        <w:rPr>
          <w:spacing w:val="-2"/>
        </w:rPr>
        <w:t xml:space="preserve"> </w:t>
      </w:r>
      <w:r>
        <w:t>Заявителя;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24"/>
        </w:tabs>
        <w:spacing w:before="1" w:line="276" w:lineRule="auto"/>
        <w:ind w:right="262" w:firstLine="427"/>
      </w:pPr>
      <w:r>
        <w:t>отсутствия на счете Заявителя денежных средств в размере, равном задатку, указанному в пункте 2.5 Извещения;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27"/>
        </w:tabs>
        <w:spacing w:line="252" w:lineRule="exact"/>
        <w:ind w:left="1026" w:hanging="129"/>
      </w:pPr>
      <w:r>
        <w:t>подачи одним Заявителем двух и более Заявок при условии, что поданные ранее Заявки не</w:t>
      </w:r>
      <w:r>
        <w:rPr>
          <w:spacing w:val="-15"/>
        </w:rPr>
        <w:t xml:space="preserve"> </w:t>
      </w:r>
      <w:r>
        <w:t>отозваны;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27"/>
        </w:tabs>
        <w:spacing w:before="37" w:line="276" w:lineRule="auto"/>
        <w:ind w:right="263" w:firstLine="427"/>
        <w:jc w:val="left"/>
      </w:pPr>
      <w:r>
        <w:t>получения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пункте</w:t>
      </w:r>
      <w:r>
        <w:rPr>
          <w:spacing w:val="-5"/>
        </w:rPr>
        <w:t xml:space="preserve"> </w:t>
      </w:r>
      <w:r>
        <w:t>2.8</w:t>
      </w:r>
      <w:r>
        <w:rPr>
          <w:spacing w:val="-5"/>
        </w:rPr>
        <w:t xml:space="preserve"> </w:t>
      </w:r>
      <w:r>
        <w:t>Извещении</w:t>
      </w:r>
      <w:r>
        <w:rPr>
          <w:spacing w:val="-4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срока</w:t>
      </w:r>
      <w:r>
        <w:rPr>
          <w:spacing w:val="-6"/>
        </w:rPr>
        <w:t xml:space="preserve"> </w:t>
      </w:r>
      <w:r>
        <w:t>приема Заявок.</w:t>
      </w:r>
    </w:p>
    <w:p w:rsidR="00737AEF" w:rsidRDefault="002B059E">
      <w:pPr>
        <w:pStyle w:val="a3"/>
        <w:spacing w:before="1" w:line="276" w:lineRule="auto"/>
        <w:ind w:left="471" w:right="191" w:firstLine="427"/>
      </w:pPr>
      <w:r>
        <w:t>Одновременно с возвратом Заявки Оператор электронной площадки уведомляет Заявителя об основаниях ее возврата.</w:t>
      </w:r>
    </w:p>
    <w:p w:rsidR="00737AEF" w:rsidRDefault="002B059E">
      <w:pPr>
        <w:pStyle w:val="a3"/>
        <w:spacing w:line="253" w:lineRule="exact"/>
        <w:ind w:left="898"/>
      </w:pPr>
      <w:r>
        <w:t>Возврат Заявок по иным основаниям не допускается.</w:t>
      </w:r>
    </w:p>
    <w:p w:rsidR="00737AEF" w:rsidRDefault="002B059E">
      <w:pPr>
        <w:pStyle w:val="a4"/>
        <w:numPr>
          <w:ilvl w:val="1"/>
          <w:numId w:val="26"/>
        </w:numPr>
        <w:tabs>
          <w:tab w:val="left" w:pos="1286"/>
        </w:tabs>
        <w:spacing w:before="38" w:line="276" w:lineRule="auto"/>
        <w:ind w:right="263" w:firstLine="427"/>
        <w:jc w:val="both"/>
      </w:pPr>
      <w:r>
        <w:t>В случае отсутствия у Оператора электронной площадки оснований возврата Заявки Заявителю, Операт</w:t>
      </w:r>
      <w:r>
        <w:t>ор электронной площадки регистрирует Заявку в соответствии с Регламентом Оператора электронной площадки. При этом Оператор электронной площадки направляет Заявителю уведомление о поступлении Заявки в соответствии с Регламентом Оператора электронной</w:t>
      </w:r>
      <w:r>
        <w:rPr>
          <w:spacing w:val="-8"/>
        </w:rPr>
        <w:t xml:space="preserve"> </w:t>
      </w:r>
      <w:r>
        <w:t>площадк</w:t>
      </w:r>
      <w:r>
        <w:t>и.</w:t>
      </w:r>
    </w:p>
    <w:p w:rsidR="00737AEF" w:rsidRDefault="002B059E">
      <w:pPr>
        <w:pStyle w:val="a4"/>
        <w:numPr>
          <w:ilvl w:val="1"/>
          <w:numId w:val="26"/>
        </w:numPr>
        <w:tabs>
          <w:tab w:val="left" w:pos="1286"/>
        </w:tabs>
        <w:spacing w:line="276" w:lineRule="auto"/>
        <w:ind w:right="262" w:firstLine="427"/>
        <w:jc w:val="both"/>
      </w:pPr>
      <w:r>
        <w:t>Заявитель вправе отозвать Заявку в любое время до установленных даты и времени окончания срока приема Заявок (пункт 2.8 Извещения) в соответствии с Регламентом Оператора электронной</w:t>
      </w:r>
      <w:r>
        <w:rPr>
          <w:spacing w:val="-18"/>
        </w:rPr>
        <w:t xml:space="preserve"> </w:t>
      </w:r>
      <w:r>
        <w:t>площадки.</w:t>
      </w:r>
    </w:p>
    <w:p w:rsidR="00737AEF" w:rsidRDefault="002B059E">
      <w:pPr>
        <w:pStyle w:val="a4"/>
        <w:numPr>
          <w:ilvl w:val="1"/>
          <w:numId w:val="26"/>
        </w:numPr>
        <w:tabs>
          <w:tab w:val="left" w:pos="1286"/>
        </w:tabs>
        <w:spacing w:before="1" w:line="276" w:lineRule="auto"/>
        <w:ind w:right="262" w:firstLine="427"/>
        <w:jc w:val="both"/>
      </w:pPr>
      <w:r>
        <w:t>Заявитель после отзыва Заявки вправе повторно подать Заявку д</w:t>
      </w:r>
      <w:r>
        <w:t>о установленных даты и времени окончания срока приема Заявок (пункт 2.8</w:t>
      </w:r>
      <w:r>
        <w:rPr>
          <w:spacing w:val="-3"/>
        </w:rPr>
        <w:t xml:space="preserve"> </w:t>
      </w:r>
      <w:r>
        <w:t>Извещения).</w:t>
      </w:r>
    </w:p>
    <w:p w:rsidR="00737AEF" w:rsidRDefault="002B059E">
      <w:pPr>
        <w:pStyle w:val="a4"/>
        <w:numPr>
          <w:ilvl w:val="1"/>
          <w:numId w:val="26"/>
        </w:numPr>
        <w:tabs>
          <w:tab w:val="left" w:pos="1286"/>
        </w:tabs>
        <w:spacing w:line="276" w:lineRule="auto"/>
        <w:ind w:right="262" w:firstLine="427"/>
        <w:jc w:val="both"/>
      </w:pPr>
      <w:r>
        <w:t>Прием Заявок прекращается Оператором электронной площадки с помощью программных и технических средств в дату и время окончания срока приема Заявок, указанные в пункте 2.8</w:t>
      </w:r>
      <w:r>
        <w:rPr>
          <w:spacing w:val="-19"/>
        </w:rPr>
        <w:t xml:space="preserve"> </w:t>
      </w:r>
      <w:r>
        <w:t>И</w:t>
      </w:r>
      <w:r>
        <w:t>звещения.</w:t>
      </w:r>
    </w:p>
    <w:p w:rsidR="00737AEF" w:rsidRDefault="002B059E">
      <w:pPr>
        <w:pStyle w:val="a4"/>
        <w:numPr>
          <w:ilvl w:val="1"/>
          <w:numId w:val="26"/>
        </w:numPr>
        <w:tabs>
          <w:tab w:val="left" w:pos="1283"/>
        </w:tabs>
        <w:spacing w:before="1" w:line="276" w:lineRule="auto"/>
        <w:ind w:right="260" w:firstLine="427"/>
        <w:jc w:val="both"/>
      </w:pP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указанной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Заявке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приложенных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документов несет</w:t>
      </w:r>
      <w:r>
        <w:rPr>
          <w:spacing w:val="-1"/>
        </w:rPr>
        <w:t xml:space="preserve"> </w:t>
      </w:r>
      <w:r>
        <w:t>Заявитель.</w:t>
      </w:r>
    </w:p>
    <w:p w:rsidR="00737AEF" w:rsidRDefault="002B059E">
      <w:pPr>
        <w:pStyle w:val="a4"/>
        <w:numPr>
          <w:ilvl w:val="1"/>
          <w:numId w:val="26"/>
        </w:numPr>
        <w:tabs>
          <w:tab w:val="left" w:pos="1396"/>
        </w:tabs>
        <w:spacing w:line="276" w:lineRule="auto"/>
        <w:ind w:right="263" w:firstLine="427"/>
        <w:jc w:val="both"/>
      </w:pPr>
      <w:r>
        <w:t>После окончания срока приема Заявок (пункт 2.8 Извещения) Оператор электронной площадки направляет Заявки Организатору аукциона в соответствии с Регламентом Оператора электронной</w:t>
      </w:r>
      <w:r>
        <w:rPr>
          <w:spacing w:val="-26"/>
        </w:rPr>
        <w:t xml:space="preserve"> </w:t>
      </w:r>
      <w:r>
        <w:t>площадки.</w:t>
      </w:r>
    </w:p>
    <w:p w:rsidR="00737AEF" w:rsidRDefault="00737AEF">
      <w:pPr>
        <w:pStyle w:val="a3"/>
        <w:spacing w:before="7"/>
        <w:rPr>
          <w:sz w:val="25"/>
        </w:rPr>
      </w:pPr>
    </w:p>
    <w:p w:rsidR="00737AEF" w:rsidRDefault="002B059E">
      <w:pPr>
        <w:pStyle w:val="1"/>
        <w:numPr>
          <w:ilvl w:val="0"/>
          <w:numId w:val="32"/>
        </w:numPr>
        <w:tabs>
          <w:tab w:val="left" w:pos="1518"/>
        </w:tabs>
        <w:jc w:val="both"/>
      </w:pPr>
      <w:r>
        <w:t>Аукционная</w:t>
      </w:r>
      <w:r>
        <w:rPr>
          <w:spacing w:val="-3"/>
        </w:rPr>
        <w:t xml:space="preserve"> </w:t>
      </w:r>
      <w:r>
        <w:t>комиссия</w:t>
      </w:r>
    </w:p>
    <w:p w:rsidR="00737AEF" w:rsidRDefault="002B059E">
      <w:pPr>
        <w:pStyle w:val="a4"/>
        <w:numPr>
          <w:ilvl w:val="1"/>
          <w:numId w:val="25"/>
        </w:numPr>
        <w:tabs>
          <w:tab w:val="left" w:pos="1420"/>
        </w:tabs>
        <w:spacing w:before="141" w:line="276" w:lineRule="auto"/>
        <w:ind w:right="264" w:firstLine="427"/>
        <w:jc w:val="both"/>
      </w:pPr>
      <w:r>
        <w:t xml:space="preserve">Аукционная комиссия формируется Организатором </w:t>
      </w:r>
      <w:r>
        <w:t>аукциона и осуществляет следующие полномочия: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24"/>
        </w:tabs>
        <w:spacing w:line="252" w:lineRule="exact"/>
        <w:ind w:left="1023" w:hanging="126"/>
      </w:pPr>
      <w:r>
        <w:t>рассматривает Заявки на предмет соответствия требованиям, установленным</w:t>
      </w:r>
      <w:r>
        <w:rPr>
          <w:spacing w:val="-7"/>
        </w:rPr>
        <w:t xml:space="preserve"> </w:t>
      </w:r>
      <w:r>
        <w:t>Извещением;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58"/>
        </w:tabs>
        <w:spacing w:before="38" w:line="276" w:lineRule="auto"/>
        <w:ind w:right="267" w:firstLine="427"/>
      </w:pPr>
      <w:r>
        <w:t>принимает решение о допуске к участию в аукционе в электронной форме и признании Заявителей Участниками или об отказе в допуск</w:t>
      </w:r>
      <w:r>
        <w:t>е Заявителей к участию в аукционе в электронной форме, которое оформляется Протоколом рассмотрения заявок на участие в аукционе в электронной форме, подписываемым Аукционной</w:t>
      </w:r>
      <w:r>
        <w:rPr>
          <w:spacing w:val="-1"/>
        </w:rPr>
        <w:t xml:space="preserve"> </w:t>
      </w:r>
      <w:r>
        <w:t>комиссией;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24"/>
        </w:tabs>
        <w:ind w:left="1023" w:hanging="126"/>
      </w:pPr>
      <w:r>
        <w:t>оформляет Протокол о результатах аукциона в электронной</w:t>
      </w:r>
      <w:r>
        <w:rPr>
          <w:spacing w:val="-5"/>
        </w:rPr>
        <w:t xml:space="preserve"> </w:t>
      </w:r>
      <w:r>
        <w:t>форме.</w:t>
      </w:r>
    </w:p>
    <w:p w:rsidR="00737AEF" w:rsidRDefault="002B059E">
      <w:pPr>
        <w:pStyle w:val="a4"/>
        <w:numPr>
          <w:ilvl w:val="1"/>
          <w:numId w:val="25"/>
        </w:numPr>
        <w:tabs>
          <w:tab w:val="left" w:pos="1341"/>
        </w:tabs>
        <w:spacing w:before="38" w:line="276" w:lineRule="auto"/>
        <w:ind w:right="267" w:firstLine="427"/>
        <w:jc w:val="both"/>
      </w:pPr>
      <w: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</w:t>
      </w:r>
      <w:r>
        <w:rPr>
          <w:spacing w:val="-6"/>
        </w:rPr>
        <w:t xml:space="preserve"> </w:t>
      </w:r>
      <w:r>
        <w:t>человек.</w:t>
      </w:r>
    </w:p>
    <w:p w:rsidR="00737AEF" w:rsidRDefault="00737AEF">
      <w:pPr>
        <w:pStyle w:val="a3"/>
        <w:spacing w:before="7"/>
        <w:rPr>
          <w:sz w:val="25"/>
        </w:rPr>
      </w:pPr>
    </w:p>
    <w:p w:rsidR="00737AEF" w:rsidRDefault="002B059E">
      <w:pPr>
        <w:pStyle w:val="1"/>
        <w:numPr>
          <w:ilvl w:val="0"/>
          <w:numId w:val="32"/>
        </w:numPr>
        <w:tabs>
          <w:tab w:val="left" w:pos="1518"/>
        </w:tabs>
        <w:jc w:val="left"/>
      </w:pPr>
      <w:r>
        <w:t>Порядок рассмотрен</w:t>
      </w:r>
      <w:r>
        <w:t>ия</w:t>
      </w:r>
      <w:r>
        <w:rPr>
          <w:spacing w:val="-4"/>
        </w:rPr>
        <w:t xml:space="preserve"> </w:t>
      </w:r>
      <w:r>
        <w:t>Заявок</w:t>
      </w:r>
    </w:p>
    <w:p w:rsidR="00737AEF" w:rsidRDefault="002B059E">
      <w:pPr>
        <w:pStyle w:val="a4"/>
        <w:numPr>
          <w:ilvl w:val="1"/>
          <w:numId w:val="24"/>
        </w:numPr>
        <w:tabs>
          <w:tab w:val="left" w:pos="1286"/>
        </w:tabs>
        <w:spacing w:before="142"/>
        <w:ind w:hanging="388"/>
      </w:pPr>
      <w:r>
        <w:t>Рассмотрение Заявок осуществляется Аукционной</w:t>
      </w:r>
      <w:r>
        <w:rPr>
          <w:spacing w:val="-3"/>
        </w:rPr>
        <w:t xml:space="preserve"> </w:t>
      </w:r>
      <w:r>
        <w:t>комиссией.</w:t>
      </w:r>
    </w:p>
    <w:p w:rsidR="00737AEF" w:rsidRDefault="002B059E">
      <w:pPr>
        <w:pStyle w:val="a4"/>
        <w:numPr>
          <w:ilvl w:val="1"/>
          <w:numId w:val="24"/>
        </w:numPr>
        <w:tabs>
          <w:tab w:val="left" w:pos="1286"/>
        </w:tabs>
        <w:spacing w:before="37"/>
        <w:ind w:hanging="388"/>
      </w:pPr>
      <w:r>
        <w:t>Заявитель не допускается к участию в аукционе в электронной форме в следующих</w:t>
      </w:r>
      <w:r>
        <w:rPr>
          <w:spacing w:val="-18"/>
        </w:rPr>
        <w:t xml:space="preserve"> </w:t>
      </w:r>
      <w:r>
        <w:t>случаях: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115"/>
        </w:tabs>
        <w:spacing w:before="40" w:line="276" w:lineRule="auto"/>
        <w:ind w:right="261" w:firstLine="427"/>
        <w:jc w:val="left"/>
      </w:pPr>
      <w:r>
        <w:t>непредставление необходимых для участия в аукционе в электронной форме документов или представление недостоверных</w:t>
      </w:r>
      <w:r>
        <w:rPr>
          <w:spacing w:val="-1"/>
        </w:rPr>
        <w:t xml:space="preserve"> </w:t>
      </w:r>
      <w:r>
        <w:t>сведений;</w:t>
      </w:r>
    </w:p>
    <w:p w:rsidR="00737AEF" w:rsidRDefault="00737AEF">
      <w:pPr>
        <w:spacing w:line="276" w:lineRule="auto"/>
        <w:sectPr w:rsidR="00737AEF">
          <w:pgSz w:w="11910" w:h="16840"/>
          <w:pgMar w:top="760" w:right="300" w:bottom="600" w:left="520" w:header="0" w:footer="326" w:gutter="0"/>
          <w:cols w:space="720"/>
        </w:sectPr>
      </w:pPr>
    </w:p>
    <w:p w:rsidR="00737AEF" w:rsidRDefault="002B059E">
      <w:pPr>
        <w:pStyle w:val="a4"/>
        <w:numPr>
          <w:ilvl w:val="0"/>
          <w:numId w:val="1"/>
        </w:numPr>
        <w:tabs>
          <w:tab w:val="left" w:pos="1027"/>
        </w:tabs>
        <w:spacing w:before="67" w:line="276" w:lineRule="auto"/>
        <w:ind w:right="266" w:firstLine="427"/>
      </w:pPr>
      <w:r>
        <w:t>подача Заявки лицом, которое в соответствии с Земельным кодексом Российской Федерации и другими федеральными закон</w:t>
      </w:r>
      <w:r>
        <w:t>ами не имеет права быть Участником и приобрести земельный участок в</w:t>
      </w:r>
      <w:r>
        <w:rPr>
          <w:spacing w:val="-20"/>
        </w:rPr>
        <w:t xml:space="preserve"> </w:t>
      </w:r>
      <w:r>
        <w:t>аренду;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36"/>
        </w:tabs>
        <w:spacing w:line="276" w:lineRule="auto"/>
        <w:ind w:right="268" w:firstLine="427"/>
      </w:pPr>
      <w: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</w:t>
      </w:r>
      <w:r>
        <w:t>аявителя, являющегося юридическим лицом, в реестре недобросовестных участников</w:t>
      </w:r>
      <w:r>
        <w:rPr>
          <w:spacing w:val="-9"/>
        </w:rPr>
        <w:t xml:space="preserve"> </w:t>
      </w:r>
      <w:r>
        <w:t>аукциона.</w:t>
      </w:r>
    </w:p>
    <w:p w:rsidR="00737AEF" w:rsidRDefault="002B059E">
      <w:pPr>
        <w:pStyle w:val="a4"/>
        <w:numPr>
          <w:ilvl w:val="1"/>
          <w:numId w:val="24"/>
        </w:numPr>
        <w:tabs>
          <w:tab w:val="left" w:pos="1324"/>
        </w:tabs>
        <w:spacing w:line="276" w:lineRule="auto"/>
        <w:ind w:left="471" w:right="265" w:firstLine="427"/>
        <w:jc w:val="both"/>
      </w:pPr>
      <w:r>
        <w:t>По результатам рассмотрения Аукционной комиссией Заявок Оператор электронной площадки в соответствии с Регламентом Оператора электронной</w:t>
      </w:r>
      <w:r>
        <w:rPr>
          <w:spacing w:val="-3"/>
        </w:rPr>
        <w:t xml:space="preserve"> </w:t>
      </w:r>
      <w:r>
        <w:t>площадки: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84"/>
        </w:tabs>
        <w:spacing w:line="276" w:lineRule="auto"/>
        <w:ind w:right="262" w:firstLine="427"/>
      </w:pPr>
      <w:r>
        <w:t>направляет Заявителя</w:t>
      </w:r>
      <w:r>
        <w:t>м, допущенным к участию в аукционе в электронной форме и признанным Участниками и Заявителям, не допущенным к участию в аукционе в электронной форме, уведомления о принятых в их отношении решениях, не позднее установленных в пункте 2.11 Извещении дня и вре</w:t>
      </w:r>
      <w:r>
        <w:t>мени начала проведения аукциона в электронной</w:t>
      </w:r>
      <w:r>
        <w:rPr>
          <w:spacing w:val="-7"/>
        </w:rPr>
        <w:t xml:space="preserve"> </w:t>
      </w:r>
      <w:r>
        <w:t>форме;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34"/>
        </w:tabs>
        <w:spacing w:line="276" w:lineRule="auto"/>
        <w:ind w:right="266" w:firstLine="427"/>
      </w:pPr>
      <w:r>
        <w:t>размещает Протокол рассмотрения заявок на участие в аукционе в электронной форме на электронной площадке после проведения процедуры аукциона в электронной</w:t>
      </w:r>
      <w:r>
        <w:rPr>
          <w:spacing w:val="-12"/>
        </w:rPr>
        <w:t xml:space="preserve"> </w:t>
      </w:r>
      <w:r>
        <w:t>форме.</w:t>
      </w:r>
    </w:p>
    <w:p w:rsidR="00737AEF" w:rsidRDefault="002B059E">
      <w:pPr>
        <w:pStyle w:val="a4"/>
        <w:numPr>
          <w:ilvl w:val="1"/>
          <w:numId w:val="24"/>
        </w:numPr>
        <w:tabs>
          <w:tab w:val="left" w:pos="1343"/>
        </w:tabs>
        <w:spacing w:line="276" w:lineRule="auto"/>
        <w:ind w:left="471" w:right="262" w:firstLine="427"/>
        <w:jc w:val="both"/>
      </w:pPr>
      <w:r>
        <w:t xml:space="preserve">По результатам рассмотрения Аукционной комиссией Заявок Организатор аукциона размещает Протокол рассмотрения заявок на участие в аукционе в электронной форме на Официальном сайте торгов, на Портале МО не позднее, чем на следующий день после дня подписания </w:t>
      </w:r>
      <w:r>
        <w:t>указанного протокола, но не ранее установленных в Извещении дня и времени начала проведения аукциона в электронной форме (пункт 2.11 Извещения).</w:t>
      </w:r>
    </w:p>
    <w:p w:rsidR="00737AEF" w:rsidRDefault="002B059E">
      <w:pPr>
        <w:pStyle w:val="a4"/>
        <w:numPr>
          <w:ilvl w:val="1"/>
          <w:numId w:val="24"/>
        </w:numPr>
        <w:tabs>
          <w:tab w:val="left" w:pos="1291"/>
        </w:tabs>
        <w:spacing w:before="1" w:line="276" w:lineRule="auto"/>
        <w:ind w:left="471" w:right="261" w:firstLine="427"/>
        <w:jc w:val="both"/>
      </w:pPr>
      <w:r>
        <w:t>Заявитель, признанный в соответствии с полученным им уведомлением Участником, в соответствии с Регламентом Опер</w:t>
      </w:r>
      <w:r>
        <w:t>атора электронной площадки считается участвующим в аукционе в электронной форме с даты и времени начала проведения аукциона в электронной форме, указанных в пункте 2.11</w:t>
      </w:r>
      <w:r>
        <w:rPr>
          <w:spacing w:val="-17"/>
        </w:rPr>
        <w:t xml:space="preserve"> </w:t>
      </w:r>
      <w:r>
        <w:t>Извещения.</w:t>
      </w:r>
    </w:p>
    <w:p w:rsidR="00737AEF" w:rsidRDefault="00737AEF">
      <w:pPr>
        <w:pStyle w:val="a3"/>
        <w:spacing w:before="5"/>
        <w:rPr>
          <w:sz w:val="25"/>
        </w:rPr>
      </w:pPr>
    </w:p>
    <w:p w:rsidR="00737AEF" w:rsidRDefault="002B059E">
      <w:pPr>
        <w:pStyle w:val="1"/>
        <w:numPr>
          <w:ilvl w:val="0"/>
          <w:numId w:val="32"/>
        </w:numPr>
        <w:tabs>
          <w:tab w:val="left" w:pos="1648"/>
        </w:tabs>
        <w:ind w:left="1647" w:hanging="390"/>
        <w:jc w:val="both"/>
      </w:pPr>
      <w:r>
        <w:t>Порядок проведения аукциона в электронной</w:t>
      </w:r>
      <w:r>
        <w:rPr>
          <w:spacing w:val="2"/>
        </w:rPr>
        <w:t xml:space="preserve"> </w:t>
      </w:r>
      <w:r>
        <w:t>форме</w:t>
      </w:r>
    </w:p>
    <w:p w:rsidR="00737AEF" w:rsidRDefault="002B059E">
      <w:pPr>
        <w:pStyle w:val="a4"/>
        <w:numPr>
          <w:ilvl w:val="1"/>
          <w:numId w:val="23"/>
        </w:numPr>
        <w:tabs>
          <w:tab w:val="left" w:pos="1396"/>
        </w:tabs>
        <w:spacing w:before="142" w:line="278" w:lineRule="auto"/>
        <w:ind w:right="266" w:firstLine="427"/>
        <w:jc w:val="both"/>
      </w:pPr>
      <w:r>
        <w:t>Проведение аукциона в элект</w:t>
      </w:r>
      <w:r>
        <w:t>ронной форме в соответствии с Регламентом Оператора электронной площадки обеспечивается Оператором электронной</w:t>
      </w:r>
      <w:r>
        <w:rPr>
          <w:spacing w:val="-8"/>
        </w:rPr>
        <w:t xml:space="preserve"> </w:t>
      </w:r>
      <w:r>
        <w:t>площадки.</w:t>
      </w:r>
    </w:p>
    <w:p w:rsidR="00737AEF" w:rsidRDefault="002B059E">
      <w:pPr>
        <w:pStyle w:val="a4"/>
        <w:numPr>
          <w:ilvl w:val="1"/>
          <w:numId w:val="23"/>
        </w:numPr>
        <w:tabs>
          <w:tab w:val="left" w:pos="1396"/>
        </w:tabs>
        <w:spacing w:line="276" w:lineRule="auto"/>
        <w:ind w:right="261" w:firstLine="427"/>
        <w:jc w:val="both"/>
      </w:pPr>
      <w:r>
        <w:t>В аукционе в электронной форме могут участвовать только Заявители, допущенные к участию в аукционе в электронной форме и признанные Уча</w:t>
      </w:r>
      <w:r>
        <w:t>стниками. Оператор электронной площадки обеспечивает Участникам возможность принять участие в аукционе в электронной</w:t>
      </w:r>
      <w:r>
        <w:rPr>
          <w:spacing w:val="-9"/>
        </w:rPr>
        <w:t xml:space="preserve"> </w:t>
      </w:r>
      <w:r>
        <w:t>форме.</w:t>
      </w:r>
    </w:p>
    <w:p w:rsidR="00737AEF" w:rsidRDefault="002B059E">
      <w:pPr>
        <w:pStyle w:val="a4"/>
        <w:numPr>
          <w:ilvl w:val="1"/>
          <w:numId w:val="23"/>
        </w:numPr>
        <w:tabs>
          <w:tab w:val="left" w:pos="1430"/>
        </w:tabs>
        <w:spacing w:line="276" w:lineRule="auto"/>
        <w:ind w:right="262" w:firstLine="427"/>
        <w:jc w:val="both"/>
      </w:pPr>
      <w:r>
        <w:t>Процедура аукциона в электронной форме проводится в день и время, указанные в пункте 2.11 Извещения. Время проведения аукциона в эле</w:t>
      </w:r>
      <w:r>
        <w:t>ктронной форме не должно совпадать со временем проведения профилактических работ на электронной</w:t>
      </w:r>
      <w:r>
        <w:rPr>
          <w:spacing w:val="-5"/>
        </w:rPr>
        <w:t xml:space="preserve"> </w:t>
      </w:r>
      <w:r>
        <w:t>площадке.</w:t>
      </w:r>
    </w:p>
    <w:p w:rsidR="00737AEF" w:rsidRDefault="002B059E">
      <w:pPr>
        <w:pStyle w:val="a4"/>
        <w:numPr>
          <w:ilvl w:val="1"/>
          <w:numId w:val="23"/>
        </w:numPr>
        <w:tabs>
          <w:tab w:val="left" w:pos="1408"/>
        </w:tabs>
        <w:spacing w:line="276" w:lineRule="auto"/>
        <w:ind w:right="262" w:firstLine="427"/>
        <w:jc w:val="both"/>
      </w:pPr>
      <w:r>
        <w:t>Аукцион в электронной форме проводится путем повышения Начальной цены Предмета аукциона на «шаг аукциона», установленные пунктом 2.5</w:t>
      </w:r>
      <w:r>
        <w:rPr>
          <w:spacing w:val="3"/>
        </w:rPr>
        <w:t xml:space="preserve"> </w:t>
      </w:r>
      <w:r>
        <w:t>Извещения.</w:t>
      </w:r>
    </w:p>
    <w:p w:rsidR="00737AEF" w:rsidRDefault="002B059E">
      <w:pPr>
        <w:pStyle w:val="a4"/>
        <w:numPr>
          <w:ilvl w:val="1"/>
          <w:numId w:val="23"/>
        </w:numPr>
        <w:tabs>
          <w:tab w:val="left" w:pos="1396"/>
        </w:tabs>
        <w:spacing w:line="276" w:lineRule="auto"/>
        <w:ind w:right="264" w:firstLine="427"/>
        <w:jc w:val="both"/>
      </w:pPr>
      <w:r>
        <w:t xml:space="preserve">Если в течение 1 (одного) часа со времени начала проведения процедуры аукциона в электронной форме не поступило ни одного предложения о цене Предмета аукциона, которое предусматривало бы более высокую цену Предмета аукциона (пункт 10.4 Извещения), аукцион </w:t>
      </w:r>
      <w:r>
        <w:t>в электронной форме завершается с помощью программных и технических средств электронной</w:t>
      </w:r>
      <w:r>
        <w:rPr>
          <w:spacing w:val="-9"/>
        </w:rPr>
        <w:t xml:space="preserve"> </w:t>
      </w:r>
      <w:r>
        <w:t>площадки.</w:t>
      </w:r>
    </w:p>
    <w:p w:rsidR="00737AEF" w:rsidRDefault="002B059E">
      <w:pPr>
        <w:pStyle w:val="a4"/>
        <w:numPr>
          <w:ilvl w:val="1"/>
          <w:numId w:val="23"/>
        </w:numPr>
        <w:tabs>
          <w:tab w:val="left" w:pos="1396"/>
        </w:tabs>
        <w:spacing w:line="278" w:lineRule="auto"/>
        <w:ind w:right="262" w:firstLine="427"/>
        <w:jc w:val="both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поступления предложения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представления следующих предложений о цене Предмета аукциона продлевается на 10 (десять)</w:t>
      </w:r>
      <w:r>
        <w:rPr>
          <w:spacing w:val="-10"/>
        </w:rPr>
        <w:t xml:space="preserve"> </w:t>
      </w:r>
      <w:r>
        <w:t>минут.</w:t>
      </w:r>
    </w:p>
    <w:p w:rsidR="00737AEF" w:rsidRDefault="002B059E">
      <w:pPr>
        <w:pStyle w:val="a4"/>
        <w:numPr>
          <w:ilvl w:val="1"/>
          <w:numId w:val="23"/>
        </w:numPr>
        <w:tabs>
          <w:tab w:val="left" w:pos="1396"/>
        </w:tabs>
        <w:spacing w:line="276" w:lineRule="auto"/>
        <w:ind w:right="261" w:firstLine="427"/>
        <w:jc w:val="both"/>
      </w:pPr>
      <w:r>
        <w:t>Аукцион в электронной форме завершается с помощью программных и технических средств электронной площадки, если в течение 10 (десяти) минут после поступления пос</w:t>
      </w:r>
      <w:r>
        <w:t>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</w:t>
      </w:r>
      <w:r>
        <w:rPr>
          <w:spacing w:val="-4"/>
        </w:rPr>
        <w:t xml:space="preserve"> </w:t>
      </w:r>
      <w:r>
        <w:t>аукциона.</w:t>
      </w:r>
    </w:p>
    <w:p w:rsidR="00737AEF" w:rsidRDefault="002B059E">
      <w:pPr>
        <w:pStyle w:val="a4"/>
        <w:numPr>
          <w:ilvl w:val="1"/>
          <w:numId w:val="23"/>
        </w:numPr>
        <w:tabs>
          <w:tab w:val="left" w:pos="1396"/>
        </w:tabs>
        <w:ind w:left="1395" w:hanging="498"/>
        <w:jc w:val="both"/>
      </w:pPr>
      <w:r>
        <w:t>Победителем признается Участник, предложивший наибольшую цену Предмета</w:t>
      </w:r>
      <w:r>
        <w:rPr>
          <w:spacing w:val="-15"/>
        </w:rPr>
        <w:t xml:space="preserve"> </w:t>
      </w:r>
      <w:r>
        <w:t>аукциона.</w:t>
      </w:r>
    </w:p>
    <w:p w:rsidR="00737AEF" w:rsidRDefault="002B059E">
      <w:pPr>
        <w:pStyle w:val="a4"/>
        <w:numPr>
          <w:ilvl w:val="1"/>
          <w:numId w:val="23"/>
        </w:numPr>
        <w:tabs>
          <w:tab w:val="left" w:pos="1394"/>
        </w:tabs>
        <w:spacing w:before="29" w:line="276" w:lineRule="auto"/>
        <w:ind w:right="261" w:firstLine="427"/>
        <w:jc w:val="both"/>
      </w:pPr>
      <w:r>
        <w:t>Ход проведения процедуры аукциона в электронной форме фиксируется Оператором электронной площадки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10"/>
        </w:rPr>
        <w:t xml:space="preserve"> </w:t>
      </w:r>
      <w:r>
        <w:t>журнале,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направляется</w:t>
      </w:r>
      <w:r>
        <w:rPr>
          <w:spacing w:val="-7"/>
        </w:rPr>
        <w:t xml:space="preserve"> </w:t>
      </w:r>
      <w:r>
        <w:t>Организатору</w:t>
      </w:r>
      <w:r>
        <w:rPr>
          <w:spacing w:val="-9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(одного)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 xml:space="preserve">со времени завершения аукциона в электронной форме для подведения </w:t>
      </w:r>
      <w:r>
        <w:t>Аукционной комиссией результатов аукциона в электронной форме путем оформления Протокола о результатах аукциона в электронной форме. Один экземпляр Протокола о результатах аукциона в электронной форме передается Победителю аукциона в электронной</w:t>
      </w:r>
      <w:r>
        <w:rPr>
          <w:spacing w:val="-4"/>
        </w:rPr>
        <w:t xml:space="preserve"> </w:t>
      </w:r>
      <w:r>
        <w:t>форме.</w:t>
      </w:r>
    </w:p>
    <w:p w:rsidR="00737AEF" w:rsidRDefault="002B059E">
      <w:pPr>
        <w:pStyle w:val="a4"/>
        <w:numPr>
          <w:ilvl w:val="1"/>
          <w:numId w:val="23"/>
        </w:numPr>
        <w:tabs>
          <w:tab w:val="left" w:pos="1506"/>
        </w:tabs>
        <w:spacing w:line="278" w:lineRule="auto"/>
        <w:ind w:right="262" w:firstLine="427"/>
        <w:jc w:val="both"/>
      </w:pPr>
      <w:r>
        <w:t>Опе</w:t>
      </w:r>
      <w:r>
        <w:t>ратор электронной площадки приостанавливает проведение аукциона в электронной форме в случае</w:t>
      </w:r>
      <w:r>
        <w:rPr>
          <w:spacing w:val="29"/>
        </w:rPr>
        <w:t xml:space="preserve"> </w:t>
      </w:r>
      <w:r>
        <w:t>технологического</w:t>
      </w:r>
      <w:r>
        <w:rPr>
          <w:spacing w:val="27"/>
        </w:rPr>
        <w:t xml:space="preserve"> </w:t>
      </w:r>
      <w:r>
        <w:t>сбоя,</w:t>
      </w:r>
      <w:r>
        <w:rPr>
          <w:spacing w:val="30"/>
        </w:rPr>
        <w:t xml:space="preserve"> </w:t>
      </w:r>
      <w:r>
        <w:t>зафиксированного</w:t>
      </w:r>
      <w:r>
        <w:rPr>
          <w:spacing w:val="26"/>
        </w:rPr>
        <w:t xml:space="preserve"> </w:t>
      </w:r>
      <w:r>
        <w:t>программными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техническими</w:t>
      </w:r>
      <w:r>
        <w:rPr>
          <w:spacing w:val="28"/>
        </w:rPr>
        <w:t xml:space="preserve"> </w:t>
      </w:r>
      <w:r>
        <w:t>средствами</w:t>
      </w:r>
      <w:r>
        <w:rPr>
          <w:spacing w:val="29"/>
        </w:rPr>
        <w:t xml:space="preserve"> </w:t>
      </w:r>
      <w:r>
        <w:t>электронной</w:t>
      </w:r>
    </w:p>
    <w:p w:rsidR="00737AEF" w:rsidRDefault="00737AEF">
      <w:pPr>
        <w:spacing w:line="278" w:lineRule="auto"/>
        <w:jc w:val="both"/>
        <w:sectPr w:rsidR="00737AEF">
          <w:pgSz w:w="11910" w:h="16840"/>
          <w:pgMar w:top="760" w:right="300" w:bottom="600" w:left="520" w:header="0" w:footer="326" w:gutter="0"/>
          <w:cols w:space="720"/>
        </w:sectPr>
      </w:pPr>
    </w:p>
    <w:p w:rsidR="00737AEF" w:rsidRDefault="002B059E">
      <w:pPr>
        <w:pStyle w:val="a3"/>
        <w:spacing w:before="67" w:line="276" w:lineRule="auto"/>
        <w:ind w:left="471" w:right="261"/>
        <w:jc w:val="both"/>
      </w:pPr>
      <w:r>
        <w:t xml:space="preserve">площадки. Не позднее </w:t>
      </w:r>
      <w:r>
        <w:rPr>
          <w:spacing w:val="-2"/>
        </w:rPr>
        <w:t xml:space="preserve">чем </w:t>
      </w:r>
      <w:r>
        <w:t>за 3 (три) часа до времени возобновления проведения аукциона в электронной форме,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Регламентом</w:t>
      </w:r>
      <w:r>
        <w:rPr>
          <w:spacing w:val="-7"/>
        </w:rPr>
        <w:t xml:space="preserve"> </w:t>
      </w:r>
      <w:r>
        <w:t>Оператора</w:t>
      </w:r>
      <w:r>
        <w:rPr>
          <w:spacing w:val="-7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площадки</w:t>
      </w:r>
      <w:r>
        <w:rPr>
          <w:spacing w:val="-8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уведомления</w:t>
      </w:r>
      <w:r>
        <w:rPr>
          <w:spacing w:val="-8"/>
        </w:rPr>
        <w:t xml:space="preserve"> </w:t>
      </w:r>
      <w:r>
        <w:t>от Оператора электронной площадки с указанием даты и времени возобновления проведен</w:t>
      </w:r>
      <w:r>
        <w:t>ия аукциона в электронной</w:t>
      </w:r>
      <w:r>
        <w:rPr>
          <w:spacing w:val="-4"/>
        </w:rPr>
        <w:t xml:space="preserve"> </w:t>
      </w:r>
      <w:r>
        <w:t>форме.</w:t>
      </w:r>
    </w:p>
    <w:p w:rsidR="00737AEF" w:rsidRDefault="002B059E">
      <w:pPr>
        <w:pStyle w:val="a4"/>
        <w:numPr>
          <w:ilvl w:val="1"/>
          <w:numId w:val="23"/>
        </w:numPr>
        <w:tabs>
          <w:tab w:val="left" w:pos="1506"/>
        </w:tabs>
        <w:spacing w:line="276" w:lineRule="auto"/>
        <w:ind w:right="262" w:firstLine="427"/>
        <w:jc w:val="both"/>
      </w:pPr>
      <w:r>
        <w:t>После завершения аукциона в электронной форме Оператор электронной площадки размещает Протокол о результатах аукциона на электронной площадке в соответствии с Регламентом Оператора электронной</w:t>
      </w:r>
      <w:r>
        <w:rPr>
          <w:spacing w:val="-2"/>
        </w:rPr>
        <w:t xml:space="preserve"> </w:t>
      </w:r>
      <w:r>
        <w:t>площадки.</w:t>
      </w:r>
    </w:p>
    <w:p w:rsidR="00737AEF" w:rsidRDefault="002B059E">
      <w:pPr>
        <w:pStyle w:val="a4"/>
        <w:numPr>
          <w:ilvl w:val="1"/>
          <w:numId w:val="23"/>
        </w:numPr>
        <w:tabs>
          <w:tab w:val="left" w:pos="1506"/>
        </w:tabs>
        <w:spacing w:line="276" w:lineRule="auto"/>
        <w:ind w:right="262" w:firstLine="427"/>
        <w:jc w:val="both"/>
      </w:pPr>
      <w:r>
        <w:t>Организатор аукциона размещает Протокол о результатах</w:t>
      </w:r>
      <w:r>
        <w:t xml:space="preserve"> аукциона в электронной форме на Официальном сайте торгов, Портале МО в течение одного рабочего дня со дня его</w:t>
      </w:r>
      <w:r>
        <w:rPr>
          <w:spacing w:val="-16"/>
        </w:rPr>
        <w:t xml:space="preserve"> </w:t>
      </w:r>
      <w:r>
        <w:t>подписания.</w:t>
      </w:r>
    </w:p>
    <w:p w:rsidR="00737AEF" w:rsidRDefault="002B059E">
      <w:pPr>
        <w:pStyle w:val="a4"/>
        <w:numPr>
          <w:ilvl w:val="1"/>
          <w:numId w:val="23"/>
        </w:numPr>
        <w:tabs>
          <w:tab w:val="left" w:pos="1506"/>
        </w:tabs>
        <w:spacing w:before="1"/>
        <w:ind w:left="1506" w:hanging="608"/>
        <w:jc w:val="both"/>
      </w:pPr>
      <w:r>
        <w:t>Аукцион в электронной форме признается несостоявшимся в случаях,</w:t>
      </w:r>
      <w:r>
        <w:rPr>
          <w:spacing w:val="-5"/>
        </w:rPr>
        <w:t xml:space="preserve"> </w:t>
      </w:r>
      <w:r>
        <w:t>если: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27"/>
        </w:tabs>
        <w:spacing w:before="37"/>
        <w:ind w:left="1026" w:hanging="129"/>
      </w:pPr>
      <w:r>
        <w:t>по окончании срока подачи Заявок была подана только одна</w:t>
      </w:r>
      <w:r>
        <w:rPr>
          <w:spacing w:val="-1"/>
        </w:rPr>
        <w:t xml:space="preserve"> </w:t>
      </w:r>
      <w:r>
        <w:t>Заявк</w:t>
      </w:r>
      <w:r>
        <w:t>а;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27"/>
        </w:tabs>
        <w:spacing w:before="37"/>
        <w:ind w:left="1026" w:hanging="129"/>
        <w:jc w:val="left"/>
      </w:pPr>
      <w:r>
        <w:t>по окончании срока подачи Заявок не подано ни одной</w:t>
      </w:r>
      <w:r>
        <w:rPr>
          <w:spacing w:val="-4"/>
        </w:rPr>
        <w:t xml:space="preserve"> </w:t>
      </w:r>
      <w:r>
        <w:t>Заявки;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67"/>
        </w:tabs>
        <w:spacing w:before="38" w:line="276" w:lineRule="auto"/>
        <w:ind w:right="266" w:firstLine="427"/>
        <w:jc w:val="left"/>
      </w:pPr>
      <w:r>
        <w:t>на основании результатов рассмотрения Заявок принято решение об отказе в допуске к участию в аукционе в электронной форме всех</w:t>
      </w:r>
      <w:r>
        <w:rPr>
          <w:spacing w:val="-4"/>
        </w:rPr>
        <w:t xml:space="preserve"> </w:t>
      </w:r>
      <w:r>
        <w:t>Заявителей;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55"/>
        </w:tabs>
        <w:spacing w:before="1" w:line="276" w:lineRule="auto"/>
        <w:ind w:right="267" w:firstLine="427"/>
        <w:jc w:val="left"/>
      </w:pPr>
      <w:r>
        <w:t>на основании результатов рассмотрения Заявок принято р</w:t>
      </w:r>
      <w:r>
        <w:t>ешение о допуске к участию в аукционе в электронной форме и признании Участником только одного</w:t>
      </w:r>
      <w:r>
        <w:rPr>
          <w:spacing w:val="-9"/>
        </w:rPr>
        <w:t xml:space="preserve"> </w:t>
      </w:r>
      <w:r>
        <w:t>Заявителя;</w:t>
      </w:r>
    </w:p>
    <w:p w:rsidR="00737AEF" w:rsidRDefault="002B059E">
      <w:pPr>
        <w:pStyle w:val="a4"/>
        <w:numPr>
          <w:ilvl w:val="0"/>
          <w:numId w:val="1"/>
        </w:numPr>
        <w:tabs>
          <w:tab w:val="left" w:pos="1053"/>
        </w:tabs>
        <w:spacing w:line="276" w:lineRule="auto"/>
        <w:ind w:right="262" w:firstLine="427"/>
      </w:pPr>
      <w:r>
        <w:t>в случае если в течении 1 (одного) часа после начала проведения аукциона в электронной форме не поступило ни одного предложения о цене Предмета аукцио</w:t>
      </w:r>
      <w:r>
        <w:t>на, которое предусматривало бы более высокую цену Предмета аукциона (пункт 10.4</w:t>
      </w:r>
      <w:r>
        <w:rPr>
          <w:spacing w:val="-6"/>
        </w:rPr>
        <w:t xml:space="preserve"> </w:t>
      </w:r>
      <w:r>
        <w:t>Извещения).</w:t>
      </w:r>
    </w:p>
    <w:p w:rsidR="00737AEF" w:rsidRDefault="00737AEF">
      <w:pPr>
        <w:pStyle w:val="a3"/>
        <w:spacing w:before="7"/>
        <w:rPr>
          <w:sz w:val="25"/>
        </w:rPr>
      </w:pPr>
    </w:p>
    <w:p w:rsidR="00737AEF" w:rsidRDefault="002B059E">
      <w:pPr>
        <w:pStyle w:val="1"/>
        <w:numPr>
          <w:ilvl w:val="0"/>
          <w:numId w:val="32"/>
        </w:numPr>
        <w:tabs>
          <w:tab w:val="left" w:pos="1648"/>
        </w:tabs>
        <w:ind w:left="1647" w:hanging="390"/>
        <w:jc w:val="both"/>
      </w:pPr>
      <w:r>
        <w:t>Условия и сроки заключения договора аренды земельного</w:t>
      </w:r>
      <w:r>
        <w:rPr>
          <w:spacing w:val="-11"/>
        </w:rPr>
        <w:t xml:space="preserve"> </w:t>
      </w:r>
      <w:r>
        <w:t>участка</w:t>
      </w:r>
    </w:p>
    <w:p w:rsidR="00737AEF" w:rsidRDefault="002B059E">
      <w:pPr>
        <w:pStyle w:val="a4"/>
        <w:numPr>
          <w:ilvl w:val="1"/>
          <w:numId w:val="22"/>
        </w:numPr>
        <w:tabs>
          <w:tab w:val="left" w:pos="1396"/>
        </w:tabs>
        <w:spacing w:before="142" w:line="276" w:lineRule="auto"/>
        <w:ind w:right="262" w:firstLine="427"/>
        <w:jc w:val="both"/>
      </w:pPr>
      <w:r>
        <w:t>Заключение договора аренды земельного участка (Приложение 9)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нормативно-правовыми актами, а также</w:t>
      </w:r>
      <w:r>
        <w:rPr>
          <w:spacing w:val="-13"/>
        </w:rPr>
        <w:t xml:space="preserve"> </w:t>
      </w:r>
      <w:r>
        <w:t>Из</w:t>
      </w:r>
      <w:r>
        <w:t>вещением.</w:t>
      </w:r>
    </w:p>
    <w:p w:rsidR="00737AEF" w:rsidRDefault="002B059E">
      <w:pPr>
        <w:pStyle w:val="a4"/>
        <w:numPr>
          <w:ilvl w:val="1"/>
          <w:numId w:val="22"/>
        </w:numPr>
        <w:tabs>
          <w:tab w:val="left" w:pos="1396"/>
        </w:tabs>
        <w:spacing w:line="276" w:lineRule="auto"/>
        <w:ind w:right="264" w:firstLine="427"/>
        <w:jc w:val="both"/>
      </w:pPr>
      <w:r>
        <w:t xml:space="preserve">В случае, если аукцион в электронной форме признан несостоявшимся и только один Заявитель допущен к участию в аукционе в электронной форме и признан Участником, Арендодатель в течение </w:t>
      </w:r>
      <w:r>
        <w:rPr>
          <w:spacing w:val="-3"/>
        </w:rPr>
        <w:t xml:space="preserve">10 </w:t>
      </w:r>
      <w:r>
        <w:t>(десяти) дней со дня подписания Протокола рассмотрения заяв</w:t>
      </w:r>
      <w:r>
        <w:t>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</w:t>
      </w:r>
      <w:r>
        <w:rPr>
          <w:spacing w:val="-13"/>
        </w:rPr>
        <w:t xml:space="preserve"> </w:t>
      </w:r>
      <w:r>
        <w:t>аукциона.</w:t>
      </w:r>
    </w:p>
    <w:p w:rsidR="00737AEF" w:rsidRDefault="002B059E">
      <w:pPr>
        <w:pStyle w:val="a4"/>
        <w:numPr>
          <w:ilvl w:val="1"/>
          <w:numId w:val="22"/>
        </w:numPr>
        <w:tabs>
          <w:tab w:val="left" w:pos="1396"/>
        </w:tabs>
        <w:spacing w:before="1" w:line="276" w:lineRule="auto"/>
        <w:ind w:right="261" w:firstLine="427"/>
        <w:jc w:val="both"/>
      </w:pPr>
      <w:r>
        <w:t>В случае, ес</w:t>
      </w:r>
      <w:r>
        <w:t>ли по окончании срока подачи Заявок подана только одна Заявка, при условии соответствия Заявки и Заявителя, подавшего указанную Заявку, всем требованиям, указанным в Извещении, Арендодатель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(десяти)</w:t>
      </w:r>
      <w:r>
        <w:rPr>
          <w:spacing w:val="-8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указанной</w:t>
      </w:r>
      <w:r>
        <w:rPr>
          <w:spacing w:val="-7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на</w:t>
      </w:r>
      <w:r>
        <w:t>правляет</w:t>
      </w:r>
      <w:r>
        <w:rPr>
          <w:spacing w:val="-8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(три) экземпляра</w:t>
      </w:r>
      <w:r>
        <w:rPr>
          <w:spacing w:val="-11"/>
        </w:rPr>
        <w:t xml:space="preserve"> </w:t>
      </w:r>
      <w:r>
        <w:t>подписанного</w:t>
      </w:r>
      <w:r>
        <w:rPr>
          <w:spacing w:val="-11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договора</w:t>
      </w:r>
      <w:r>
        <w:rPr>
          <w:spacing w:val="-11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размер</w:t>
      </w:r>
      <w:r>
        <w:rPr>
          <w:spacing w:val="-11"/>
        </w:rPr>
        <w:t xml:space="preserve"> </w:t>
      </w:r>
      <w:r>
        <w:t>ежегодной</w:t>
      </w:r>
      <w:r>
        <w:rPr>
          <w:spacing w:val="-10"/>
        </w:rPr>
        <w:t xml:space="preserve"> </w:t>
      </w:r>
      <w:r>
        <w:t>арендной платы по договору аренды земельного участка определяется в размере, равном Начальной цене предмета аукциона.</w:t>
      </w:r>
    </w:p>
    <w:p w:rsidR="00737AEF" w:rsidRDefault="002B059E">
      <w:pPr>
        <w:pStyle w:val="a3"/>
        <w:spacing w:line="276" w:lineRule="auto"/>
        <w:ind w:left="471" w:right="267" w:firstLine="427"/>
        <w:jc w:val="both"/>
      </w:pPr>
      <w:r>
        <w:rPr>
          <w:b/>
        </w:rPr>
        <w:t xml:space="preserve">11.4 </w:t>
      </w:r>
      <w:r>
        <w:t>Арендодатель</w:t>
      </w:r>
      <w:r>
        <w:t xml:space="preserve"> направляет Победителю аукциона в электронной форме 3 (три) экземпляра подписанного проекта договора аренды земельного участка в десятидневный срок со дня составления Протокола о результатах аукциона в электронной форме.</w:t>
      </w:r>
    </w:p>
    <w:p w:rsidR="00737AEF" w:rsidRDefault="002B059E">
      <w:pPr>
        <w:pStyle w:val="a4"/>
        <w:numPr>
          <w:ilvl w:val="1"/>
          <w:numId w:val="21"/>
        </w:numPr>
        <w:tabs>
          <w:tab w:val="left" w:pos="1396"/>
        </w:tabs>
        <w:spacing w:line="276" w:lineRule="auto"/>
        <w:ind w:right="265" w:firstLine="427"/>
        <w:jc w:val="both"/>
      </w:pPr>
      <w:r>
        <w:t xml:space="preserve">Не допускается заключение договора </w:t>
      </w:r>
      <w:r>
        <w:t>аренды земельного участка ранее чем через 10 (десять) дней со дня размещения информации о результатах аукциона в электронной форме на Официальном сайте</w:t>
      </w:r>
      <w:r>
        <w:rPr>
          <w:spacing w:val="-32"/>
        </w:rPr>
        <w:t xml:space="preserve"> </w:t>
      </w:r>
      <w:r>
        <w:t>торгов.</w:t>
      </w:r>
    </w:p>
    <w:p w:rsidR="00737AEF" w:rsidRDefault="002B059E">
      <w:pPr>
        <w:pStyle w:val="a4"/>
        <w:numPr>
          <w:ilvl w:val="1"/>
          <w:numId w:val="21"/>
        </w:numPr>
        <w:tabs>
          <w:tab w:val="left" w:pos="1396"/>
        </w:tabs>
        <w:spacing w:line="276" w:lineRule="auto"/>
        <w:ind w:right="263" w:firstLine="427"/>
        <w:jc w:val="both"/>
      </w:pPr>
      <w:r>
        <w:t>Победитель аукциона в электронной форме или иное лицо, с которым заключается договор аренды 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Земельным</w:t>
      </w:r>
      <w:r>
        <w:rPr>
          <w:spacing w:val="-11"/>
        </w:rPr>
        <w:t xml:space="preserve"> </w:t>
      </w:r>
      <w:r>
        <w:t>кодексом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обязаны</w:t>
      </w:r>
      <w:r>
        <w:rPr>
          <w:spacing w:val="-10"/>
        </w:rPr>
        <w:t xml:space="preserve"> </w:t>
      </w:r>
      <w:r>
        <w:t>подписать</w:t>
      </w:r>
      <w:r>
        <w:rPr>
          <w:spacing w:val="-14"/>
        </w:rPr>
        <w:t xml:space="preserve"> </w:t>
      </w:r>
      <w:r>
        <w:t>договор аренды земельного участка в течение 30 (тридцати) дней со дня</w:t>
      </w:r>
      <w:r>
        <w:t xml:space="preserve"> направления им такого</w:t>
      </w:r>
      <w:r>
        <w:rPr>
          <w:spacing w:val="-13"/>
        </w:rPr>
        <w:t xml:space="preserve"> </w:t>
      </w:r>
      <w:r>
        <w:t>договора.</w:t>
      </w:r>
    </w:p>
    <w:p w:rsidR="00737AEF" w:rsidRDefault="002B059E">
      <w:pPr>
        <w:pStyle w:val="a4"/>
        <w:numPr>
          <w:ilvl w:val="1"/>
          <w:numId w:val="21"/>
        </w:numPr>
        <w:tabs>
          <w:tab w:val="left" w:pos="1396"/>
        </w:tabs>
        <w:spacing w:line="276" w:lineRule="auto"/>
        <w:ind w:right="261" w:firstLine="427"/>
        <w:jc w:val="both"/>
      </w:pPr>
      <w:r>
        <w:t>Если договор аренды земельного участка в течение 30 (тридцати) дней со дня направления проекта договора аренды земельного участка Победителю аукциона в электронной форме не был им подписан и представлен Арендодателю, Арендо</w:t>
      </w:r>
      <w:r>
        <w:t>датель предлагает заключить указанный договор иному Участнику, который</w:t>
      </w:r>
      <w:r>
        <w:rPr>
          <w:spacing w:val="-8"/>
        </w:rPr>
        <w:t xml:space="preserve"> </w:t>
      </w:r>
      <w:r>
        <w:t>сделал</w:t>
      </w:r>
      <w:r>
        <w:rPr>
          <w:spacing w:val="-3"/>
        </w:rPr>
        <w:t xml:space="preserve"> </w:t>
      </w:r>
      <w:r>
        <w:t>предпоследнее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цене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цене,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Победителем аукциона в электронной</w:t>
      </w:r>
      <w:r>
        <w:rPr>
          <w:spacing w:val="-5"/>
        </w:rPr>
        <w:t xml:space="preserve"> </w:t>
      </w:r>
      <w:r>
        <w:t>форме.</w:t>
      </w:r>
    </w:p>
    <w:p w:rsidR="00737AEF" w:rsidRDefault="002B059E">
      <w:pPr>
        <w:pStyle w:val="a4"/>
        <w:numPr>
          <w:ilvl w:val="1"/>
          <w:numId w:val="21"/>
        </w:numPr>
        <w:tabs>
          <w:tab w:val="left" w:pos="1396"/>
        </w:tabs>
        <w:spacing w:line="276" w:lineRule="auto"/>
        <w:ind w:right="263" w:firstLine="427"/>
        <w:jc w:val="both"/>
      </w:pPr>
      <w:r>
        <w:t>В случае, если Победитель аукциона в электронной форме или иное лицо, с которым заключается договор</w:t>
      </w:r>
      <w:r>
        <w:rPr>
          <w:spacing w:val="-9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</w:t>
      </w:r>
      <w:r>
        <w:rPr>
          <w:spacing w:val="-7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пунктами</w:t>
      </w:r>
      <w:r>
        <w:rPr>
          <w:spacing w:val="-10"/>
        </w:rPr>
        <w:t xml:space="preserve"> </w:t>
      </w:r>
      <w:r>
        <w:t>11.2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11.3</w:t>
      </w:r>
      <w:r>
        <w:rPr>
          <w:spacing w:val="-9"/>
        </w:rPr>
        <w:t xml:space="preserve"> </w:t>
      </w:r>
      <w:r>
        <w:t>Извещения,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(тридцати) дней</w:t>
      </w:r>
      <w:r>
        <w:rPr>
          <w:spacing w:val="10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направления</w:t>
      </w:r>
      <w:r>
        <w:rPr>
          <w:spacing w:val="7"/>
        </w:rPr>
        <w:t xml:space="preserve"> </w:t>
      </w:r>
      <w:r>
        <w:t>Арендодателем</w:t>
      </w:r>
      <w:r>
        <w:rPr>
          <w:spacing w:val="10"/>
        </w:rPr>
        <w:t xml:space="preserve"> </w:t>
      </w:r>
      <w:r>
        <w:t>проекта</w:t>
      </w:r>
      <w:r>
        <w:rPr>
          <w:spacing w:val="11"/>
        </w:rPr>
        <w:t xml:space="preserve"> </w:t>
      </w:r>
      <w:r>
        <w:t>указанного</w:t>
      </w:r>
      <w:r>
        <w:rPr>
          <w:spacing w:val="8"/>
        </w:rPr>
        <w:t xml:space="preserve"> </w:t>
      </w:r>
      <w:r>
        <w:t>договора</w:t>
      </w:r>
      <w:r>
        <w:rPr>
          <w:spacing w:val="8"/>
        </w:rPr>
        <w:t xml:space="preserve"> </w:t>
      </w:r>
      <w:r>
        <w:t>аренды,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подписал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представил</w:t>
      </w:r>
    </w:p>
    <w:p w:rsidR="00737AEF" w:rsidRDefault="00737AEF">
      <w:pPr>
        <w:spacing w:line="276" w:lineRule="auto"/>
        <w:jc w:val="both"/>
        <w:sectPr w:rsidR="00737AEF">
          <w:pgSz w:w="11910" w:h="16840"/>
          <w:pgMar w:top="760" w:right="300" w:bottom="600" w:left="520" w:header="0" w:footer="326" w:gutter="0"/>
          <w:cols w:space="720"/>
        </w:sectPr>
      </w:pPr>
    </w:p>
    <w:p w:rsidR="00737AEF" w:rsidRDefault="002B059E">
      <w:pPr>
        <w:pStyle w:val="a3"/>
        <w:spacing w:before="67" w:line="276" w:lineRule="auto"/>
        <w:ind w:left="471" w:right="265"/>
        <w:jc w:val="both"/>
      </w:pPr>
      <w:r>
        <w:t>Арендодателю указанный договор, Арендодатель направляет сведения в Федеральную антимонопольную службу России для включения в реестр недобросовестных участников аукциона.</w:t>
      </w:r>
    </w:p>
    <w:p w:rsidR="00737AEF" w:rsidRDefault="002B059E">
      <w:pPr>
        <w:pStyle w:val="a4"/>
        <w:numPr>
          <w:ilvl w:val="1"/>
          <w:numId w:val="21"/>
        </w:numPr>
        <w:tabs>
          <w:tab w:val="left" w:pos="1396"/>
        </w:tabs>
        <w:spacing w:line="276" w:lineRule="auto"/>
        <w:ind w:right="264" w:firstLine="427"/>
        <w:jc w:val="both"/>
      </w:pPr>
      <w:r>
        <w:t>В случае, ес</w:t>
      </w:r>
      <w:r>
        <w:t>ли в течение 30 (тридцати) дней со дня направления Участнику, который сделал предпоследнее предложение о цене Предмета аукциона, проекта договора аренды земельного участка, этот Участник не представил Арендодателю подписанный со своей стороны указанный дог</w:t>
      </w:r>
      <w:r>
        <w:t>овор, Арендодатель вправе объявить о проведении повторного аукциона в электронной форме или распорядиться земельным участком иным образом в соответствии с Земельным кодексом Российской</w:t>
      </w:r>
      <w:r>
        <w:rPr>
          <w:spacing w:val="-9"/>
        </w:rPr>
        <w:t xml:space="preserve"> </w:t>
      </w:r>
      <w:r>
        <w:t>Федерации.</w:t>
      </w:r>
    </w:p>
    <w:p w:rsidR="00737AEF" w:rsidRDefault="00737AEF">
      <w:pPr>
        <w:spacing w:line="276" w:lineRule="auto"/>
        <w:jc w:val="both"/>
        <w:sectPr w:rsidR="00737AEF">
          <w:pgSz w:w="11910" w:h="16840"/>
          <w:pgMar w:top="760" w:right="300" w:bottom="600" w:left="520" w:header="0" w:footer="326" w:gutter="0"/>
          <w:cols w:space="720"/>
        </w:sectPr>
      </w:pPr>
    </w:p>
    <w:p w:rsidR="00737AEF" w:rsidRDefault="002B059E">
      <w:pPr>
        <w:pStyle w:val="1"/>
        <w:spacing w:before="73"/>
        <w:ind w:right="267"/>
      </w:pPr>
      <w:r>
        <w:t>Приложение 1</w:t>
      </w:r>
    </w:p>
    <w:p w:rsidR="00737AEF" w:rsidRDefault="00737AEF">
      <w:pPr>
        <w:pStyle w:val="a3"/>
        <w:rPr>
          <w:b/>
          <w:sz w:val="20"/>
        </w:rPr>
      </w:pPr>
    </w:p>
    <w:p w:rsidR="00737AEF" w:rsidRDefault="002B059E">
      <w:pPr>
        <w:pStyle w:val="a3"/>
        <w:spacing w:before="2"/>
        <w:rPr>
          <w:b/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629412</wp:posOffset>
            </wp:positionH>
            <wp:positionV relativeFrom="paragraph">
              <wp:posOffset>114077</wp:posOffset>
            </wp:positionV>
            <wp:extent cx="6563598" cy="92106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598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AEF" w:rsidRDefault="00737AEF">
      <w:pPr>
        <w:rPr>
          <w:sz w:val="12"/>
        </w:rPr>
        <w:sectPr w:rsidR="00737AEF">
          <w:pgSz w:w="11910" w:h="16840"/>
          <w:pgMar w:top="760" w:right="300" w:bottom="60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spacing w:before="69"/>
        <w:ind w:right="267"/>
        <w:jc w:val="right"/>
        <w:rPr>
          <w:b/>
          <w:sz w:val="26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629412</wp:posOffset>
            </wp:positionH>
            <wp:positionV relativeFrom="paragraph">
              <wp:posOffset>309206</wp:posOffset>
            </wp:positionV>
            <wp:extent cx="6563598" cy="92106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598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Приложение 2</w:t>
      </w:r>
    </w:p>
    <w:p w:rsidR="00737AEF" w:rsidRDefault="00737AEF">
      <w:pPr>
        <w:jc w:val="right"/>
        <w:rPr>
          <w:sz w:val="26"/>
        </w:rPr>
        <w:sectPr w:rsidR="00737AEF">
          <w:pgSz w:w="11910" w:h="16840"/>
          <w:pgMar w:top="10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3</w:t>
      </w:r>
    </w:p>
    <w:p w:rsidR="00737AEF" w:rsidRDefault="002B059E">
      <w:pPr>
        <w:pStyle w:val="a3"/>
        <w:ind w:left="10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93286" cy="883310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286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760" w:right="300" w:bottom="520" w:left="520" w:header="0" w:footer="326" w:gutter="0"/>
          <w:cols w:space="720"/>
        </w:sectPr>
      </w:pPr>
    </w:p>
    <w:p w:rsidR="00737AEF" w:rsidRDefault="002B059E">
      <w:pPr>
        <w:spacing w:before="59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4</w:t>
      </w:r>
    </w:p>
    <w:p w:rsidR="00737AEF" w:rsidRDefault="002B059E">
      <w:pPr>
        <w:pStyle w:val="a3"/>
        <w:spacing w:before="10"/>
        <w:rPr>
          <w:b/>
          <w:sz w:val="23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629412</wp:posOffset>
            </wp:positionH>
            <wp:positionV relativeFrom="paragraph">
              <wp:posOffset>199285</wp:posOffset>
            </wp:positionV>
            <wp:extent cx="6563598" cy="912495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598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AEF" w:rsidRDefault="00737AEF">
      <w:pPr>
        <w:rPr>
          <w:sz w:val="23"/>
        </w:rPr>
        <w:sectPr w:rsidR="00737AEF">
          <w:pgSz w:w="11910" w:h="16840"/>
          <w:pgMar w:top="1060" w:right="300" w:bottom="600" w:left="520" w:header="0" w:footer="326" w:gutter="0"/>
          <w:cols w:space="720"/>
        </w:sectPr>
      </w:pPr>
    </w:p>
    <w:p w:rsidR="00737AEF" w:rsidRDefault="002B059E">
      <w:pPr>
        <w:pStyle w:val="a3"/>
        <w:ind w:left="1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77220" cy="927735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2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9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53365" cy="927735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36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9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53365" cy="92773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36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9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53365" cy="92773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36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9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53365" cy="927735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36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9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53365" cy="92773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36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9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53365" cy="927735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36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9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53365" cy="92773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36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1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77220" cy="92773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2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1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77220" cy="92773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2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1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77220" cy="92773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2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1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77220" cy="92773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2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115425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1080" w:right="300" w:bottom="520" w:left="520" w:header="0" w:footer="326" w:gutter="0"/>
          <w:cols w:space="720"/>
        </w:sectPr>
      </w:pPr>
    </w:p>
    <w:p w:rsidR="00737AEF" w:rsidRDefault="002B059E">
      <w:pPr>
        <w:spacing w:before="73"/>
        <w:ind w:right="267"/>
        <w:jc w:val="right"/>
        <w:rPr>
          <w:b/>
          <w:sz w:val="26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629412</wp:posOffset>
            </wp:positionH>
            <wp:positionV relativeFrom="paragraph">
              <wp:posOffset>311746</wp:posOffset>
            </wp:positionV>
            <wp:extent cx="6563598" cy="921067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598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Приложение 5</w:t>
      </w:r>
    </w:p>
    <w:p w:rsidR="00737AEF" w:rsidRDefault="00737AEF">
      <w:pPr>
        <w:jc w:val="right"/>
        <w:rPr>
          <w:sz w:val="26"/>
        </w:rPr>
        <w:sectPr w:rsidR="00737AEF">
          <w:pgSz w:w="11910" w:h="16840"/>
          <w:pgMar w:top="76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7735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7735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84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pStyle w:val="a3"/>
        <w:ind w:left="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7942" cy="920115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9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EF" w:rsidRDefault="00737AEF">
      <w:pPr>
        <w:rPr>
          <w:sz w:val="20"/>
        </w:rPr>
        <w:sectPr w:rsidR="00737AEF">
          <w:pgSz w:w="11910" w:h="16840"/>
          <w:pgMar w:top="960" w:right="300" w:bottom="520" w:left="520" w:header="0" w:footer="326" w:gutter="0"/>
          <w:cols w:space="720"/>
        </w:sectPr>
      </w:pPr>
    </w:p>
    <w:p w:rsidR="00737AEF" w:rsidRDefault="002B059E">
      <w:pPr>
        <w:spacing w:before="73" w:line="298" w:lineRule="exact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6</w:t>
      </w:r>
    </w:p>
    <w:p w:rsidR="00737AEF" w:rsidRDefault="002B059E">
      <w:pPr>
        <w:pStyle w:val="2"/>
        <w:spacing w:line="252" w:lineRule="exact"/>
        <w:ind w:left="535" w:right="329"/>
        <w:jc w:val="center"/>
      </w:pPr>
      <w:r>
        <w:rPr>
          <w:sz w:val="20"/>
        </w:rPr>
        <w:t xml:space="preserve">ФОРМА </w:t>
      </w:r>
      <w:r>
        <w:t>ЗАЯВКИ НА УЧАСТИЕ В АУКЦИОНЕ В ЭЛЕКТРОННОЙ ФОРМЕ</w:t>
      </w:r>
    </w:p>
    <w:p w:rsidR="00737AEF" w:rsidRDefault="002B059E">
      <w:pPr>
        <w:spacing w:before="1"/>
        <w:ind w:left="535" w:right="331"/>
        <w:jc w:val="center"/>
        <w:rPr>
          <w:b/>
        </w:rPr>
      </w:pPr>
      <w:r>
        <w:rPr>
          <w:b/>
        </w:rPr>
        <w:t>на право заключения договора аренды земельного участка</w:t>
      </w:r>
    </w:p>
    <w:p w:rsidR="00737AEF" w:rsidRDefault="00737AEF">
      <w:pPr>
        <w:pStyle w:val="a3"/>
        <w:rPr>
          <w:b/>
          <w:sz w:val="21"/>
        </w:rPr>
      </w:pPr>
    </w:p>
    <w:p w:rsidR="00737AEF" w:rsidRDefault="002B059E">
      <w:pPr>
        <w:ind w:left="471" w:right="5714"/>
        <w:rPr>
          <w:b/>
          <w:sz w:val="19"/>
        </w:rPr>
      </w:pPr>
      <w:r>
        <w:rPr>
          <w:b/>
          <w:sz w:val="19"/>
        </w:rPr>
        <w:t>В Аукционную комиссию, сформированную ГКУ «РЦТ» Заявитель</w:t>
      </w:r>
    </w:p>
    <w:p w:rsidR="00737AEF" w:rsidRDefault="00614CBE">
      <w:pPr>
        <w:pStyle w:val="a3"/>
        <w:spacing w:before="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132080</wp:posOffset>
                </wp:positionV>
                <wp:extent cx="6397625" cy="5080"/>
                <wp:effectExtent l="0" t="0" r="0" b="0"/>
                <wp:wrapTopAndBottom/>
                <wp:docPr id="7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5080"/>
                          <a:chOff x="991" y="208"/>
                          <a:chExt cx="10075" cy="8"/>
                        </a:xfrm>
                      </wpg:grpSpPr>
                      <wps:wsp>
                        <wps:cNvPr id="7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91" y="212"/>
                            <a:ext cx="7405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406" y="212"/>
                            <a:ext cx="2659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5CCE5" id="Group 34" o:spid="_x0000_s1026" style="position:absolute;margin-left:49.55pt;margin-top:10.4pt;width:503.75pt;height:.4pt;z-index:-251652096;mso-wrap-distance-left:0;mso-wrap-distance-right:0;mso-position-horizontal-relative:page" coordorigin="991,208" coordsize="1007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LDuwIAAFEIAAAOAAAAZHJzL2Uyb0RvYy54bWzsVl1v2yAUfZ+0/4B4T/0Rx3GsOtUUJ33p&#10;1krtfgDB+EOzAYEbJ5r233cBJ02zh02dNmnS8kAuXLice84FfH2z71q0Y0o3gmc4uPIxYpyKouFV&#10;hj8/bSYJRronvCCt4CzDB6bxzfL9u+tBpiwUtWgLphAE4TodZIbrvpep52las47oKyEZB2cpVEd6&#10;6KrKKxQZIHrXeqHvx94gVCGVoExrGM2dEy9t/LJktL8vS8161GYYsPW2VbbdmtZbXpO0UkTWDR1h&#10;kDeg6EjDYdNTqJz0BD2r5odQXUOV0KLsr6joPFGWDWU2B8gm8C+yuVXiWdpcqnSo5IkmoPaCpzeH&#10;pZ92Dwo1RYbnIUacdKCR3RZNI0POIKsU5twq+SgflMsQzDtBv2hwe5d+06/cZLQdPooC4pHnXlhy&#10;9qXqTAhIG+2tBoeTBmzfIwqD8XQxj8MZRhR8Mz8ZJaI16GgWLRYBRuAK/cSJR+v1uDTw/fm40Po8&#10;krodLcoRlUkJSk2/sKl/j83HmkhmRdKGqSOb0yObdw1naBo7Mu2UFXdM0j0fmURcrGrCK2aDPR0k&#10;sBaYFYD8bInpaJDhp8yeSApCR9KR3XnkjwxZXk8MkVQq3d8y0SFjZLgF1FYzsrvTvUHyMsVIyMWm&#10;aVsYJ2nL0ZDhKAliu0CLtimM0/i0qrarVqEdMefP/mxa4DmfZvbMia7dPOtyuOEA8MLuUjNSrEe7&#10;J03rbEDVcrMRJAg4R8udvK8Lf7FO1kk0icJ4PYn8PJ982KyiSbwJ5rN8mq9WefDNYA6itG6KgnED&#10;+3gLBNGv1cV4H7nze7oHTvx4r6NbIgHs8d+CtiobYV1xbkVxeFBH9aFU/1bNRq9rdmY0eFWAJP1z&#10;NZtEfuxO9mXRhvFs4e6D/0X7LxWtvXbh3bK1Pr6x5mE874N9/iWw/A4AAP//AwBQSwMEFAAGAAgA&#10;AAAhAELLQ7vfAAAACQEAAA8AAABkcnMvZG93bnJldi54bWxMj8FqwzAQRO+F/oPYQm+NpJSaxrEc&#10;Qmh7CoUmhZKbYm9sE2tlLMV2/r6bU3vcmWH2TbaaXCsG7EPjyYCeKRBIhS8bqgx879+fXkGEaKm0&#10;rSc0cMUAq/z+LrNp6Uf6wmEXK8ElFFJroI6xS6UMRY3OhpnvkNg7+d7ZyGdfybK3I5e7Vs6VSqSz&#10;DfGH2na4qbE47y7OwMdox/Wzfhu259Pmeti/fP5sNRrz+DCtlyAiTvEvDDd8RoecmY7+QmUQrYHF&#10;QnPSwFzxgpuvVZKAOLKiE5B5Jv8vyH8BAAD//wMAUEsBAi0AFAAGAAgAAAAhALaDOJL+AAAA4QEA&#10;ABMAAAAAAAAAAAAAAAAAAAAAAFtDb250ZW50X1R5cGVzXS54bWxQSwECLQAUAAYACAAAACEAOP0h&#10;/9YAAACUAQAACwAAAAAAAAAAAAAAAAAvAQAAX3JlbHMvLnJlbHNQSwECLQAUAAYACAAAACEAszCy&#10;w7sCAABRCAAADgAAAAAAAAAAAAAAAAAuAgAAZHJzL2Uyb0RvYy54bWxQSwECLQAUAAYACAAAACEA&#10;QstDu98AAAAJAQAADwAAAAAAAAAAAAAAAAAVBQAAZHJzL2Rvd25yZXYueG1sUEsFBgAAAAAEAAQA&#10;8wAAACEGAAAAAA==&#10;">
                <v:line id="Line 36" o:spid="_x0000_s1027" style="position:absolute;visibility:visible;mso-wrap-style:square" from="991,212" to="8396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T1JwgAAANsAAAAPAAAAZHJzL2Rvd25yZXYueG1sRI9Ba8JA&#10;FITvBf/D8oTemo0R2hJdRVoCuXiolZ4f2ZdsMPs2ZteY/ntXEDwOM/MNs95OthMjDb51rGCRpCCI&#10;K6dbbhQcf4u3TxA+IGvsHJOCf/Kw3cxe1phrd+UfGg+hERHCPkcFJoQ+l9JXhiz6xPXE0avdYDFE&#10;OTRSD3iNcNvJLE3fpcWW44LBnr4MVafDxSoom/NeFvg91VnaLfpynxnzZ5V6nU+7FYhAU3iGH+1S&#10;K/hYwv1L/AFycwMAAP//AwBQSwECLQAUAAYACAAAACEA2+H2y+4AAACFAQAAEwAAAAAAAAAAAAAA&#10;AAAAAAAAW0NvbnRlbnRfVHlwZXNdLnhtbFBLAQItABQABgAIAAAAIQBa9CxbvwAAABUBAAALAAAA&#10;AAAAAAAAAAAAAB8BAABfcmVscy8ucmVsc1BLAQItABQABgAIAAAAIQDywT1JwgAAANsAAAAPAAAA&#10;AAAAAAAAAAAAAAcCAABkcnMvZG93bnJldi54bWxQSwUGAAAAAAMAAwC3AAAA9gIAAAAA&#10;" strokeweight=".1338mm"/>
                <v:line id="Line 35" o:spid="_x0000_s1028" style="position:absolute;visibility:visible;mso-wrap-style:square" from="8406,212" to="11065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KU9wgAAANsAAAAPAAAAZHJzL2Rvd25yZXYueG1sRI9Ba8JA&#10;FITvBf/D8oTemo1B2hJdRVoCuXiolZ4f2ZdsMPs2ZteY/ntXEDwOM/MNs95OthMjDb51rGCRpCCI&#10;K6dbbhQcf4u3TxA+IGvsHJOCf/Kw3cxe1phrd+UfGg+hERHCPkcFJoQ+l9JXhiz6xPXE0avdYDFE&#10;OTRSD3iNcNvJLE3fpcWW44LBnr4MVafDxSoom/NeFvg91VnaLfpynxnzZ5V6nU+7FYhAU3iGH+1S&#10;K/hYwv1L/AFycwMAAP//AwBQSwECLQAUAAYACAAAACEA2+H2y+4AAACFAQAAEwAAAAAAAAAAAAAA&#10;AAAAAAAAW0NvbnRlbnRfVHlwZXNdLnhtbFBLAQItABQABgAIAAAAIQBa9CxbvwAAABUBAAALAAAA&#10;AAAAAAAAAAAAAB8BAABfcmVscy8ucmVsc1BLAQItABQABgAIAAAAIQB9KKU9wgAAANsAAAAPAAAA&#10;AAAAAAAAAAAAAAcCAABkcnMvZG93bnJldi54bWxQSwUGAAAAAAMAAwC3AAAA9gIAAAAA&#10;" strokeweight=".1338mm"/>
                <w10:wrap type="topAndBottom" anchorx="page"/>
              </v:group>
            </w:pict>
          </mc:Fallback>
        </mc:AlternateContent>
      </w:r>
    </w:p>
    <w:p w:rsidR="00737AEF" w:rsidRDefault="002B059E">
      <w:pPr>
        <w:spacing w:line="153" w:lineRule="exact"/>
        <w:ind w:left="1092" w:right="392"/>
        <w:jc w:val="center"/>
        <w:rPr>
          <w:sz w:val="16"/>
        </w:rPr>
      </w:pPr>
      <w:r>
        <w:rPr>
          <w:sz w:val="16"/>
        </w:rPr>
        <w:t>(Ф.И.О. гражданина, индивидуального предпринимателя,</w:t>
      </w:r>
    </w:p>
    <w:p w:rsidR="00737AEF" w:rsidRDefault="002B059E">
      <w:pPr>
        <w:spacing w:line="183" w:lineRule="exact"/>
        <w:ind w:left="535" w:right="328"/>
        <w:jc w:val="center"/>
        <w:rPr>
          <w:sz w:val="16"/>
        </w:rPr>
      </w:pPr>
      <w:r>
        <w:rPr>
          <w:sz w:val="16"/>
        </w:rPr>
        <w:t>наименование юридического лица с указанием организационно-правовой формы)</w:t>
      </w:r>
    </w:p>
    <w:p w:rsidR="00737AEF" w:rsidRDefault="002B059E">
      <w:pPr>
        <w:tabs>
          <w:tab w:val="left" w:pos="10488"/>
        </w:tabs>
        <w:spacing w:before="1" w:line="218" w:lineRule="exact"/>
        <w:ind w:left="241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737AEF" w:rsidRDefault="002B059E">
      <w:pPr>
        <w:spacing w:line="184" w:lineRule="exact"/>
        <w:ind w:left="535" w:right="333"/>
        <w:jc w:val="center"/>
        <w:rPr>
          <w:sz w:val="16"/>
        </w:rPr>
      </w:pPr>
      <w:r>
        <w:rPr>
          <w:sz w:val="16"/>
        </w:rPr>
        <w:t>(Ф.И.О. руководителя юридического лица или уполномоченного лица)</w:t>
      </w:r>
    </w:p>
    <w:p w:rsidR="00737AEF" w:rsidRDefault="00614CBE">
      <w:pPr>
        <w:spacing w:line="221" w:lineRule="exact"/>
        <w:ind w:left="241" w:right="7877"/>
        <w:jc w:val="center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2220595</wp:posOffset>
                </wp:positionH>
                <wp:positionV relativeFrom="paragraph">
                  <wp:posOffset>137795</wp:posOffset>
                </wp:positionV>
                <wp:extent cx="4889500" cy="1270"/>
                <wp:effectExtent l="0" t="0" r="0" b="0"/>
                <wp:wrapNone/>
                <wp:docPr id="7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00" cy="1270"/>
                        </a:xfrm>
                        <a:custGeom>
                          <a:avLst/>
                          <a:gdLst>
                            <a:gd name="T0" fmla="+- 0 3497 3497"/>
                            <a:gd name="T1" fmla="*/ T0 w 7700"/>
                            <a:gd name="T2" fmla="+- 0 9668 3497"/>
                            <a:gd name="T3" fmla="*/ T2 w 7700"/>
                            <a:gd name="T4" fmla="+- 0 9676 3497"/>
                            <a:gd name="T5" fmla="*/ T4 w 7700"/>
                            <a:gd name="T6" fmla="+- 0 11197 3497"/>
                            <a:gd name="T7" fmla="*/ T6 w 77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700">
                              <a:moveTo>
                                <a:pt x="0" y="0"/>
                              </a:moveTo>
                              <a:lnTo>
                                <a:pt x="6171" y="0"/>
                              </a:lnTo>
                              <a:moveTo>
                                <a:pt x="6179" y="0"/>
                              </a:moveTo>
                              <a:lnTo>
                                <a:pt x="7700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BB052" id="AutoShape 33" o:spid="_x0000_s1026" style="position:absolute;margin-left:174.85pt;margin-top:10.85pt;width:385pt;height: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kGgRgMAAOoHAAAOAAAAZHJzL2Uyb0RvYy54bWysVduOmzAQfa/Uf7D82CoLJASSaMlqlUtV&#10;aduutOkHOGACKtjUdkK2Vf+94wFy2420qpoHYjOH45kznpnbu31ZkB1XOpciot6NSwkXsUxysYno&#10;99WyN6JEGyYSVkjBI/rMNb2bvn93W1cT3peZLBKuCJAIPamriGbGVBPH0XHGS6ZvZMUFGFOpSmZg&#10;qzZOolgN7GXh9F03cGqpkkrJmGsNb+eNkU6RP015bL6lqeaGFBEF3ww+FT7X9ulMb9lko1iV5XHr&#10;BvsHL0qWCzj0QDVnhpGtyl9QlXmspJapuYll6cg0zWOOMUA0nnsRzVPGKo6xgDi6Osik/x9t/HX3&#10;qEieRDT0KBGshBzdb43Eo8lgYAWqKz0B3FP1qGyIunqQ8Q8NBufMYjcaMGRdf5EJ8DDgQVH2qSrt&#10;lxAu2aP2zwft+d6QGF76o9F46EKKYrB5/RBT47BJ92281eYTl8jDdg/aNJlLYIW6J63zK6BIywKS&#10;+LFHXDLwxyE+2kwfYBBtA/vgkJVLahKGcHpL2nH1OxByjYNg9CrXoINZrv4VLr8DtVxh8CrXsINZ&#10;Lv8KV9CBkMvzvCtBhh3OkgUnZCDsppOOZZ2a8V60csKKMFvCLiawktombgWidZkDBgBZ6a9gQZQ3&#10;YyHoN2Mhpkts40vruoKav6x2RQlU+7pJb8WMjdi6bpekhrtvc29flHLHVxJN5uKqwiFHayFOUYFn&#10;i+fEq858/KBCOgCOz4BHQPdJA0SHXjKCD9ZlqLxmgWHY6E+KQ8hlXhR4kQthg/NHXoDBaVnkiTXa&#10;+LTarGeFIjtmOyP+rDxAdgarlDZzprMGh6ZGRSW3IsFTMs6SRbs2LC+aNRAVeD2gwFu1baljT/w9&#10;dseL0WLk9/x+sOj57nzeu1/O/F6w9MLhfDCfzebeH+uz50+yPEm4sG53/dnz39b/2knRdNZDhz4L&#10;70yFJf5equCcu4EiQSzdf5OErvs17XItk2fohEo2AwcGJCwyqX5RUsOwiaj+uWWKU1J8FtDNx57v&#10;2+mEG38Y9mGjTi3rUwsTMVBF1FCoUbucmWaibSuVbzI4ycN8C2k7eZrbVomtuvGq3cBAwQja4Wcn&#10;1ukeUccRPf0LAAD//wMAUEsDBBQABgAIAAAAIQDq8eRN3wAAAAoBAAAPAAAAZHJzL2Rvd25yZXYu&#10;eG1sTI9BT8MwDIXvSPyHyEjcWNoywVaaThMCgcQFOgQ7Zo1pKhqnarKu/HvcE5wsv/f0/LnYTK4T&#10;Iw6h9aQgXSQgkGpvWmoUvO8er1YgQtRkdOcJFfxggE15flbo3PgTveFYxUZwCYVcK7Ax9rmUobbo&#10;dFj4Hom9Lz84HXkdGmkGfeJy18ksSW6k0y3xBat7vLdYf1dHp6DPxmRnV8t9/fz0+bGtGv/68LJX&#10;6vJi2t6BiDjFvzDM+IwOJTMd/JFMEJ2C6+X6lqMKspTnHEjTWTnMyhpkWcj/L5S/AAAA//8DAFBL&#10;AQItABQABgAIAAAAIQC2gziS/gAAAOEBAAATAAAAAAAAAAAAAAAAAAAAAABbQ29udGVudF9UeXBl&#10;c10ueG1sUEsBAi0AFAAGAAgAAAAhADj9If/WAAAAlAEAAAsAAAAAAAAAAAAAAAAALwEAAF9yZWxz&#10;Ly5yZWxzUEsBAi0AFAAGAAgAAAAhALj2QaBGAwAA6gcAAA4AAAAAAAAAAAAAAAAALgIAAGRycy9l&#10;Mm9Eb2MueG1sUEsBAi0AFAAGAAgAAAAhAOrx5E3fAAAACgEAAA8AAAAAAAAAAAAAAAAAoAUAAGRy&#10;cy9kb3ducmV2LnhtbFBLBQYAAAAABAAEAPMAAACsBgAAAAA=&#10;" path="m,l6171,t8,l7700,e" filled="f" strokeweight=".1338mm">
                <v:path arrowok="t" o:connecttype="custom" o:connectlocs="0,0;3918585,0;3923665,0;4889500,0" o:connectangles="0,0,0,0"/>
                <w10:wrap anchorx="page"/>
              </v:shape>
            </w:pict>
          </mc:Fallback>
        </mc:AlternateContent>
      </w:r>
      <w:r w:rsidR="002B059E">
        <w:rPr>
          <w:b/>
          <w:sz w:val="19"/>
        </w:rPr>
        <w:t>действующего на основании</w:t>
      </w:r>
      <w:r w:rsidR="002B059E">
        <w:rPr>
          <w:b/>
          <w:position w:val="7"/>
          <w:sz w:val="12"/>
        </w:rPr>
        <w:t>1</w:t>
      </w:r>
    </w:p>
    <w:p w:rsidR="00737AEF" w:rsidRDefault="002B059E">
      <w:pPr>
        <w:spacing w:after="18"/>
        <w:ind w:left="535" w:right="328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 Положение, Соглаше</w:t>
      </w:r>
      <w:r>
        <w:rPr>
          <w:sz w:val="16"/>
        </w:rPr>
        <w:t>ние и т.д</w:t>
      </w:r>
      <w:r>
        <w:rPr>
          <w:sz w:val="18"/>
        </w:rPr>
        <w:t>.)</w:t>
      </w:r>
    </w:p>
    <w:tbl>
      <w:tblPr>
        <w:tblStyle w:val="TableNormal"/>
        <w:tblW w:w="0" w:type="auto"/>
        <w:tblInd w:w="44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737AEF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7AEF" w:rsidRDefault="002B059E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гражданином, индивидуальным предпринимателем)</w:t>
            </w:r>
          </w:p>
          <w:p w:rsidR="00737AEF" w:rsidRDefault="002B059E">
            <w:pPr>
              <w:pStyle w:val="TableParagraph"/>
              <w:tabs>
                <w:tab w:val="left" w:leader="dot" w:pos="9088"/>
              </w:tabs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данные: серия……………………№ ………………………………., дата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z w:val="18"/>
              </w:rPr>
              <w:tab/>
              <w:t>г.</w:t>
            </w:r>
          </w:p>
          <w:p w:rsidR="00737AEF" w:rsidRDefault="002B059E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:rsidR="00737AEF" w:rsidRDefault="002B059E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:rsidR="00737AEF" w:rsidRDefault="002B059E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:rsidR="00737AEF" w:rsidRDefault="002B059E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 w:rsidR="00737AEF" w:rsidRDefault="002B059E">
            <w:pPr>
              <w:pStyle w:val="TableParagraph"/>
              <w:tabs>
                <w:tab w:val="left" w:leader="dot" w:pos="8816"/>
                <w:tab w:val="left" w:pos="9394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 (для индивидуального предпринимателя):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737AEF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7AEF" w:rsidRDefault="002B059E">
            <w:pPr>
              <w:pStyle w:val="TableParagraph"/>
              <w:spacing w:before="8" w:line="205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юрид</w:t>
            </w:r>
            <w:r>
              <w:rPr>
                <w:b/>
                <w:sz w:val="18"/>
              </w:rPr>
              <w:t>ическим лицом)</w:t>
            </w:r>
          </w:p>
          <w:p w:rsidR="00737AEF" w:rsidRDefault="002B059E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 w:rsidR="00737AEF" w:rsidRDefault="002B059E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 w:rsidR="00737AEF" w:rsidRDefault="002B059E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:rsidR="00737AEF" w:rsidRDefault="002B059E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737AEF">
        <w:trPr>
          <w:trHeight w:val="1466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7AEF" w:rsidRDefault="002B059E">
            <w:pPr>
              <w:pStyle w:val="TableParagraph"/>
              <w:spacing w:line="211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 Заявителя</w:t>
            </w:r>
            <w:r>
              <w:rPr>
                <w:b/>
                <w:position w:val="6"/>
                <w:sz w:val="12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:rsidR="00737AEF" w:rsidRDefault="002B059E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 на основании доверенности от «…..»…………20..….г., №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……………………………</w:t>
            </w:r>
            <w:r>
              <w:rPr>
                <w:sz w:val="18"/>
              </w:rPr>
              <w:t>…………………………</w:t>
            </w:r>
          </w:p>
          <w:p w:rsidR="00737AEF" w:rsidRDefault="002B059E">
            <w:pPr>
              <w:pStyle w:val="TableParagraph"/>
              <w:tabs>
                <w:tab w:val="left" w:leader="dot" w:pos="9080"/>
              </w:tabs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 представителя: серия …………....……№ ………………., дата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z w:val="18"/>
              </w:rPr>
              <w:tab/>
              <w:t>г.</w:t>
            </w:r>
          </w:p>
          <w:p w:rsidR="00737AEF" w:rsidRDefault="002B059E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 выдан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 w:rsidR="00737AEF" w:rsidRDefault="002B059E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:rsidR="00737AEF" w:rsidRDefault="002B059E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:rsidR="00737AEF" w:rsidRDefault="002B059E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:rsidR="00737AEF" w:rsidRDefault="002B059E">
      <w:pPr>
        <w:tabs>
          <w:tab w:val="left" w:pos="6550"/>
          <w:tab w:val="left" w:pos="9266"/>
        </w:tabs>
        <w:spacing w:before="14"/>
        <w:ind w:left="471" w:right="268"/>
        <w:rPr>
          <w:b/>
          <w:sz w:val="18"/>
        </w:rPr>
      </w:pPr>
      <w:r>
        <w:rPr>
          <w:b/>
          <w:sz w:val="18"/>
        </w:rPr>
        <w:t>принял решение об участии в  аукционе  в  электронной  форме на право заключения договора  аренды  земельного  участка и обязуется обеспечить поступление задатка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 xml:space="preserve">(сумма прописью), </w:t>
      </w:r>
      <w:r>
        <w:rPr>
          <w:b/>
          <w:sz w:val="18"/>
        </w:rPr>
        <w:t>в сроки и в порядке, установленные в Извещении о проведении</w:t>
      </w:r>
      <w:r>
        <w:rPr>
          <w:b/>
          <w:sz w:val="18"/>
        </w:rPr>
        <w:t xml:space="preserve"> аукциона в электронной форме на право аренды Земельного участка в электронной форме, и в соответствии с Регламентом Оператора электронной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площадки.</w:t>
      </w:r>
    </w:p>
    <w:p w:rsidR="00737AEF" w:rsidRDefault="002B059E">
      <w:pPr>
        <w:pStyle w:val="a4"/>
        <w:numPr>
          <w:ilvl w:val="0"/>
          <w:numId w:val="20"/>
        </w:numPr>
        <w:tabs>
          <w:tab w:val="left" w:pos="471"/>
          <w:tab w:val="left" w:pos="472"/>
        </w:tabs>
        <w:spacing w:line="202" w:lineRule="exact"/>
        <w:ind w:hanging="361"/>
        <w:rPr>
          <w:sz w:val="18"/>
        </w:rPr>
      </w:pP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обязуется:</w:t>
      </w:r>
    </w:p>
    <w:p w:rsidR="00737AEF" w:rsidRDefault="002B059E">
      <w:pPr>
        <w:pStyle w:val="a4"/>
        <w:numPr>
          <w:ilvl w:val="1"/>
          <w:numId w:val="20"/>
        </w:numPr>
        <w:tabs>
          <w:tab w:val="left" w:pos="472"/>
        </w:tabs>
        <w:spacing w:before="3" w:line="235" w:lineRule="auto"/>
        <w:ind w:right="263"/>
        <w:rPr>
          <w:sz w:val="12"/>
        </w:rPr>
      </w:pPr>
      <w:r>
        <w:rPr>
          <w:sz w:val="18"/>
        </w:rPr>
        <w:t>Соблюдать условия и порядок проведения аукциона в электронной форме, содержащиеся в Из</w:t>
      </w:r>
      <w:r>
        <w:rPr>
          <w:sz w:val="18"/>
        </w:rPr>
        <w:t>вещении о проведении аукциона в электронной форме и Регламенте Оператора электронной</w:t>
      </w:r>
      <w:r>
        <w:rPr>
          <w:spacing w:val="-7"/>
          <w:sz w:val="18"/>
        </w:rPr>
        <w:t xml:space="preserve"> </w:t>
      </w:r>
      <w:r>
        <w:rPr>
          <w:sz w:val="18"/>
        </w:rPr>
        <w:t>площадки.</w:t>
      </w:r>
      <w:r>
        <w:rPr>
          <w:position w:val="6"/>
          <w:sz w:val="12"/>
        </w:rPr>
        <w:t>3</w:t>
      </w:r>
    </w:p>
    <w:p w:rsidR="00737AEF" w:rsidRDefault="002B059E">
      <w:pPr>
        <w:pStyle w:val="a4"/>
        <w:numPr>
          <w:ilvl w:val="1"/>
          <w:numId w:val="20"/>
        </w:numPr>
        <w:tabs>
          <w:tab w:val="left" w:pos="472"/>
        </w:tabs>
        <w:ind w:hanging="361"/>
        <w:rPr>
          <w:sz w:val="18"/>
        </w:rPr>
      </w:pPr>
      <w:r>
        <w:rPr>
          <w:sz w:val="18"/>
        </w:rPr>
        <w:t>В случае признания Победителем аукциона в электронной форме, а также в иных случаях, предусмотренных пунктами 13 и 14</w:t>
      </w:r>
      <w:r>
        <w:rPr>
          <w:spacing w:val="-4"/>
          <w:sz w:val="18"/>
        </w:rPr>
        <w:t xml:space="preserve"> </w:t>
      </w:r>
      <w:r>
        <w:rPr>
          <w:sz w:val="18"/>
        </w:rPr>
        <w:t>статьи</w:t>
      </w:r>
    </w:p>
    <w:p w:rsidR="00737AEF" w:rsidRDefault="002B059E">
      <w:pPr>
        <w:spacing w:before="2"/>
        <w:ind w:left="471"/>
        <w:rPr>
          <w:sz w:val="18"/>
        </w:rPr>
      </w:pPr>
      <w:r>
        <w:rPr>
          <w:sz w:val="18"/>
        </w:rPr>
        <w:t>39.12 Земельного кодекса Российской</w:t>
      </w:r>
      <w:r>
        <w:rPr>
          <w:sz w:val="18"/>
        </w:rPr>
        <w:t xml:space="preserve"> Федерации, заключить договор аренды с Арендодателем в соответствии с порядком, сроками и требованиями, установленными Извещением о проведении аукциона в электронной форме и договором аренды земельного участка.</w:t>
      </w:r>
    </w:p>
    <w:p w:rsidR="00737AEF" w:rsidRDefault="002B059E">
      <w:pPr>
        <w:pStyle w:val="a4"/>
        <w:numPr>
          <w:ilvl w:val="1"/>
          <w:numId w:val="20"/>
        </w:numPr>
        <w:tabs>
          <w:tab w:val="left" w:pos="472"/>
        </w:tabs>
        <w:ind w:right="264"/>
        <w:jc w:val="both"/>
        <w:rPr>
          <w:sz w:val="18"/>
        </w:rPr>
      </w:pPr>
      <w:r>
        <w:rPr>
          <w:sz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в электронной форме и договоре аренды земельного</w:t>
      </w:r>
      <w:r>
        <w:rPr>
          <w:spacing w:val="-8"/>
          <w:sz w:val="18"/>
        </w:rPr>
        <w:t xml:space="preserve"> </w:t>
      </w:r>
      <w:r>
        <w:rPr>
          <w:sz w:val="18"/>
        </w:rPr>
        <w:t>участка.</w:t>
      </w:r>
    </w:p>
    <w:p w:rsidR="00737AEF" w:rsidRDefault="002B059E">
      <w:pPr>
        <w:pStyle w:val="a4"/>
        <w:numPr>
          <w:ilvl w:val="0"/>
          <w:numId w:val="20"/>
        </w:numPr>
        <w:tabs>
          <w:tab w:val="left" w:pos="472"/>
        </w:tabs>
        <w:ind w:right="26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2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принимает</w:t>
      </w:r>
      <w:r>
        <w:rPr>
          <w:spacing w:val="-11"/>
          <w:sz w:val="18"/>
        </w:rPr>
        <w:t xml:space="preserve"> </w:t>
      </w:r>
      <w:r>
        <w:rPr>
          <w:sz w:val="18"/>
        </w:rPr>
        <w:t>все</w:t>
      </w:r>
      <w:r>
        <w:rPr>
          <w:spacing w:val="-12"/>
          <w:sz w:val="18"/>
        </w:rPr>
        <w:t xml:space="preserve"> </w:t>
      </w:r>
      <w:r>
        <w:rPr>
          <w:sz w:val="18"/>
        </w:rPr>
        <w:t>условия,</w:t>
      </w:r>
      <w:r>
        <w:rPr>
          <w:spacing w:val="-10"/>
          <w:sz w:val="18"/>
        </w:rPr>
        <w:t xml:space="preserve"> </w:t>
      </w:r>
      <w:r>
        <w:rPr>
          <w:sz w:val="18"/>
        </w:rPr>
        <w:t>требования,</w:t>
      </w:r>
      <w:r>
        <w:rPr>
          <w:spacing w:val="-11"/>
          <w:sz w:val="18"/>
        </w:rPr>
        <w:t xml:space="preserve"> </w:t>
      </w:r>
      <w:r>
        <w:rPr>
          <w:sz w:val="18"/>
        </w:rPr>
        <w:t>положения</w:t>
      </w:r>
      <w:r>
        <w:rPr>
          <w:spacing w:val="-7"/>
          <w:sz w:val="18"/>
        </w:rPr>
        <w:t xml:space="preserve"> </w:t>
      </w:r>
      <w:r>
        <w:rPr>
          <w:sz w:val="18"/>
        </w:rPr>
        <w:t>Извеще</w:t>
      </w:r>
      <w:r>
        <w:rPr>
          <w:sz w:val="18"/>
        </w:rPr>
        <w:t>ния</w:t>
      </w:r>
      <w:r>
        <w:rPr>
          <w:spacing w:val="-10"/>
          <w:sz w:val="18"/>
        </w:rPr>
        <w:t xml:space="preserve"> </w:t>
      </w:r>
      <w:r>
        <w:rPr>
          <w:sz w:val="18"/>
        </w:rPr>
        <w:t>о</w:t>
      </w:r>
      <w:r>
        <w:rPr>
          <w:spacing w:val="-10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11"/>
          <w:sz w:val="18"/>
        </w:rPr>
        <w:t xml:space="preserve"> </w:t>
      </w:r>
      <w:r>
        <w:rPr>
          <w:sz w:val="18"/>
        </w:rPr>
        <w:t>проекта договора аренды Земельного участка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</w:t>
      </w:r>
      <w:r>
        <w:rPr>
          <w:sz w:val="18"/>
        </w:rPr>
        <w:t xml:space="preserve">стоянием Земельного участка </w:t>
      </w:r>
      <w:r>
        <w:rPr>
          <w:b/>
          <w:sz w:val="18"/>
        </w:rPr>
        <w:t>и не имеет претензий к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:rsidR="00737AEF" w:rsidRDefault="002B059E">
      <w:pPr>
        <w:pStyle w:val="a4"/>
        <w:numPr>
          <w:ilvl w:val="0"/>
          <w:numId w:val="20"/>
        </w:numPr>
        <w:tabs>
          <w:tab w:val="left" w:pos="472"/>
        </w:tabs>
        <w:ind w:right="262"/>
        <w:jc w:val="both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</w:p>
    <w:p w:rsidR="00737AEF" w:rsidRDefault="002B059E">
      <w:pPr>
        <w:pStyle w:val="a4"/>
        <w:numPr>
          <w:ilvl w:val="0"/>
          <w:numId w:val="20"/>
        </w:numPr>
        <w:tabs>
          <w:tab w:val="left" w:pos="472"/>
        </w:tabs>
        <w:ind w:right="260"/>
        <w:jc w:val="both"/>
        <w:rPr>
          <w:sz w:val="18"/>
        </w:rPr>
      </w:pPr>
      <w:r>
        <w:rPr>
          <w:sz w:val="18"/>
        </w:rPr>
        <w:t>Из</w:t>
      </w:r>
      <w:r>
        <w:rPr>
          <w:sz w:val="18"/>
        </w:rPr>
        <w:t>менение вида разрешенного использования Земельного участка, переданного в аренду по результатам аукциона в электронной форме, в течение срока действия договора аренды не</w:t>
      </w:r>
      <w:r>
        <w:rPr>
          <w:spacing w:val="-7"/>
          <w:sz w:val="18"/>
        </w:rPr>
        <w:t xml:space="preserve"> </w:t>
      </w:r>
      <w:r>
        <w:rPr>
          <w:sz w:val="18"/>
        </w:rPr>
        <w:t>допускается.</w:t>
      </w:r>
    </w:p>
    <w:p w:rsidR="00737AEF" w:rsidRDefault="002B059E">
      <w:pPr>
        <w:pStyle w:val="a4"/>
        <w:numPr>
          <w:ilvl w:val="0"/>
          <w:numId w:val="20"/>
        </w:numPr>
        <w:tabs>
          <w:tab w:val="left" w:pos="472"/>
        </w:tabs>
        <w:spacing w:line="207" w:lineRule="exact"/>
        <w:ind w:hanging="361"/>
        <w:jc w:val="both"/>
        <w:rPr>
          <w:sz w:val="18"/>
        </w:rPr>
      </w:pPr>
      <w:r>
        <w:rPr>
          <w:sz w:val="18"/>
        </w:rPr>
        <w:t>Ответственность за достоверность представленных документов и информации н</w:t>
      </w:r>
      <w:r>
        <w:rPr>
          <w:sz w:val="18"/>
        </w:rPr>
        <w:t>есет</w:t>
      </w:r>
      <w:r>
        <w:rPr>
          <w:spacing w:val="-6"/>
          <w:sz w:val="18"/>
        </w:rPr>
        <w:t xml:space="preserve"> </w:t>
      </w:r>
      <w:r>
        <w:rPr>
          <w:sz w:val="18"/>
        </w:rPr>
        <w:t>Заявитель.</w:t>
      </w:r>
    </w:p>
    <w:p w:rsidR="00737AEF" w:rsidRDefault="002B059E">
      <w:pPr>
        <w:pStyle w:val="a4"/>
        <w:numPr>
          <w:ilvl w:val="0"/>
          <w:numId w:val="20"/>
        </w:numPr>
        <w:tabs>
          <w:tab w:val="left" w:pos="472"/>
        </w:tabs>
        <w:ind w:right="263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3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-12"/>
          <w:sz w:val="18"/>
        </w:rPr>
        <w:t xml:space="preserve"> </w:t>
      </w:r>
      <w:r>
        <w:rPr>
          <w:sz w:val="18"/>
        </w:rPr>
        <w:t>что</w:t>
      </w:r>
      <w:r>
        <w:rPr>
          <w:spacing w:val="-11"/>
          <w:sz w:val="18"/>
        </w:rPr>
        <w:t xml:space="preserve"> </w:t>
      </w:r>
      <w:r>
        <w:rPr>
          <w:sz w:val="18"/>
        </w:rPr>
        <w:t>на</w:t>
      </w:r>
      <w:r>
        <w:rPr>
          <w:spacing w:val="-15"/>
          <w:sz w:val="18"/>
        </w:rPr>
        <w:t xml:space="preserve"> </w:t>
      </w:r>
      <w:r>
        <w:rPr>
          <w:sz w:val="18"/>
        </w:rPr>
        <w:t>дату</w:t>
      </w:r>
      <w:r>
        <w:rPr>
          <w:spacing w:val="-16"/>
          <w:sz w:val="18"/>
        </w:rPr>
        <w:t xml:space="preserve"> </w:t>
      </w:r>
      <w:r>
        <w:rPr>
          <w:sz w:val="18"/>
        </w:rPr>
        <w:t>подписания</w:t>
      </w:r>
      <w:r>
        <w:rPr>
          <w:spacing w:val="-11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-13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12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13"/>
          <w:sz w:val="18"/>
        </w:rPr>
        <w:t xml:space="preserve"> </w:t>
      </w:r>
      <w:r>
        <w:rPr>
          <w:sz w:val="18"/>
        </w:rPr>
        <w:t>с</w:t>
      </w:r>
      <w:r>
        <w:rPr>
          <w:spacing w:val="-13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13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1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4"/>
          <w:sz w:val="18"/>
        </w:rPr>
        <w:t xml:space="preserve"> </w:t>
      </w:r>
      <w:r>
        <w:rPr>
          <w:sz w:val="18"/>
        </w:rPr>
        <w:t>в</w:t>
      </w:r>
      <w:r>
        <w:rPr>
          <w:spacing w:val="-1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3"/>
          <w:sz w:val="18"/>
        </w:rPr>
        <w:t xml:space="preserve"> </w:t>
      </w:r>
      <w:r>
        <w:rPr>
          <w:sz w:val="18"/>
        </w:rPr>
        <w:t>форме, порядком внесения, блокирования и прекращения блокирования денежных средств в качестве задатка, и они ему</w:t>
      </w:r>
      <w:r>
        <w:rPr>
          <w:spacing w:val="-23"/>
          <w:sz w:val="18"/>
        </w:rPr>
        <w:t xml:space="preserve"> </w:t>
      </w:r>
      <w:r>
        <w:rPr>
          <w:sz w:val="18"/>
        </w:rPr>
        <w:t>понятны</w:t>
      </w:r>
      <w:r>
        <w:rPr>
          <w:sz w:val="18"/>
        </w:rPr>
        <w:t>.</w:t>
      </w:r>
    </w:p>
    <w:p w:rsidR="00737AEF" w:rsidRDefault="002B059E">
      <w:pPr>
        <w:pStyle w:val="a4"/>
        <w:numPr>
          <w:ilvl w:val="0"/>
          <w:numId w:val="20"/>
        </w:numPr>
        <w:tabs>
          <w:tab w:val="left" w:pos="472"/>
        </w:tabs>
        <w:ind w:right="262"/>
        <w:jc w:val="both"/>
        <w:rPr>
          <w:sz w:val="18"/>
        </w:rPr>
      </w:pPr>
      <w:r>
        <w:rPr>
          <w:sz w:val="18"/>
        </w:rPr>
        <w:t>Заявитель осведомлен и согласен с тем, что Арендодатель / Организатор аукциона  в электронной форме  не несут  ответственности за ущерб,  который может  быть причинен Заявителю отменой аукциона  в электронной форме,  внесением изменений в Извещение   о п</w:t>
      </w:r>
      <w:r>
        <w:rPr>
          <w:sz w:val="18"/>
        </w:rPr>
        <w:t>роведении аукциона в электронной форме, а также приостановлением процедуры проведения аукциона  в электронной форме.  При  этом  Заявитель  считается  уведомленным  об  отмене  аукциона   в  электронной  форме,   внесении  изменений   в  Извещение о провед</w:t>
      </w:r>
      <w:r>
        <w:rPr>
          <w:sz w:val="18"/>
        </w:rPr>
        <w:t>ении аукциона в электронной форме с даты публикации информации об отмене аукциона в электронной форме, внесении изменений  в  Извещение  о  проведении  аукциона  в  электронной  форме  на  официальном  сайте  торгов  Российской  Федерации   в информационно</w:t>
      </w:r>
      <w:r>
        <w:rPr>
          <w:sz w:val="18"/>
        </w:rPr>
        <w:t xml:space="preserve">-телекоммуникационной сети «Интернет» для размещения информации о проведении торгов </w:t>
      </w:r>
      <w:hyperlink r:id="rId62">
        <w:r>
          <w:rPr>
            <w:sz w:val="18"/>
            <w:u w:val="single"/>
          </w:rPr>
          <w:t>www.torgi.gov.ru</w:t>
        </w:r>
      </w:hyperlink>
      <w:r>
        <w:rPr>
          <w:sz w:val="18"/>
        </w:rPr>
        <w:t xml:space="preserve"> и сайте Оператора 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площадки.</w:t>
      </w:r>
    </w:p>
    <w:p w:rsidR="00737AEF" w:rsidRDefault="002B059E">
      <w:pPr>
        <w:pStyle w:val="a4"/>
        <w:numPr>
          <w:ilvl w:val="0"/>
          <w:numId w:val="20"/>
        </w:numPr>
        <w:tabs>
          <w:tab w:val="left" w:pos="472"/>
        </w:tabs>
        <w:ind w:right="264"/>
        <w:jc w:val="both"/>
        <w:rPr>
          <w:sz w:val="18"/>
        </w:rPr>
      </w:pPr>
      <w:r>
        <w:rPr>
          <w:sz w:val="18"/>
        </w:rPr>
        <w:t>Условия аукциона в электронной форме, порядок и условия заключения дого</w:t>
      </w:r>
      <w:r>
        <w:rPr>
          <w:sz w:val="18"/>
        </w:rPr>
        <w:t>вора аренды земельного участка с Участником аукциона в</w:t>
      </w:r>
      <w:r>
        <w:rPr>
          <w:spacing w:val="37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8"/>
          <w:sz w:val="18"/>
        </w:rPr>
        <w:t xml:space="preserve"> </w:t>
      </w:r>
      <w:r>
        <w:rPr>
          <w:sz w:val="18"/>
        </w:rPr>
        <w:t>форме</w:t>
      </w:r>
      <w:r>
        <w:rPr>
          <w:spacing w:val="39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39"/>
          <w:sz w:val="18"/>
        </w:rPr>
        <w:t xml:space="preserve"> </w:t>
      </w:r>
      <w:r>
        <w:rPr>
          <w:sz w:val="18"/>
        </w:rPr>
        <w:t>условиями</w:t>
      </w:r>
      <w:r>
        <w:rPr>
          <w:spacing w:val="38"/>
          <w:sz w:val="18"/>
        </w:rPr>
        <w:t xml:space="preserve"> </w:t>
      </w:r>
      <w:r>
        <w:rPr>
          <w:sz w:val="18"/>
        </w:rPr>
        <w:t>публичной</w:t>
      </w:r>
      <w:r>
        <w:rPr>
          <w:spacing w:val="37"/>
          <w:sz w:val="18"/>
        </w:rPr>
        <w:t xml:space="preserve"> </w:t>
      </w:r>
      <w:r>
        <w:rPr>
          <w:sz w:val="18"/>
        </w:rPr>
        <w:t>оферты,</w:t>
      </w:r>
      <w:r>
        <w:rPr>
          <w:spacing w:val="39"/>
          <w:sz w:val="18"/>
        </w:rPr>
        <w:t xml:space="preserve"> </w:t>
      </w:r>
      <w:r>
        <w:rPr>
          <w:sz w:val="18"/>
        </w:rPr>
        <w:t>а</w:t>
      </w:r>
      <w:r>
        <w:rPr>
          <w:spacing w:val="38"/>
          <w:sz w:val="18"/>
        </w:rPr>
        <w:t xml:space="preserve"> </w:t>
      </w:r>
      <w:r>
        <w:rPr>
          <w:sz w:val="18"/>
        </w:rPr>
        <w:t>подача</w:t>
      </w:r>
      <w:r>
        <w:rPr>
          <w:spacing w:val="41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38"/>
          <w:sz w:val="18"/>
        </w:rPr>
        <w:t xml:space="preserve"> </w:t>
      </w:r>
      <w:r>
        <w:rPr>
          <w:sz w:val="18"/>
        </w:rPr>
        <w:t>на</w:t>
      </w:r>
      <w:r>
        <w:rPr>
          <w:spacing w:val="39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38"/>
          <w:sz w:val="18"/>
        </w:rPr>
        <w:t xml:space="preserve"> </w:t>
      </w:r>
      <w:r>
        <w:rPr>
          <w:sz w:val="18"/>
        </w:rPr>
        <w:t>в</w:t>
      </w:r>
      <w:r>
        <w:rPr>
          <w:spacing w:val="38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39"/>
          <w:sz w:val="18"/>
        </w:rPr>
        <w:t xml:space="preserve"> </w:t>
      </w:r>
      <w:r>
        <w:rPr>
          <w:sz w:val="18"/>
        </w:rPr>
        <w:t>в</w:t>
      </w:r>
      <w:r>
        <w:rPr>
          <w:spacing w:val="38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7"/>
          <w:sz w:val="18"/>
        </w:rPr>
        <w:t xml:space="preserve"> </w:t>
      </w:r>
      <w:r>
        <w:rPr>
          <w:sz w:val="18"/>
        </w:rPr>
        <w:t>форме</w:t>
      </w:r>
      <w:r>
        <w:rPr>
          <w:spacing w:val="38"/>
          <w:sz w:val="18"/>
        </w:rPr>
        <w:t xml:space="preserve"> </w:t>
      </w:r>
      <w:r>
        <w:rPr>
          <w:sz w:val="18"/>
        </w:rPr>
        <w:t>в</w:t>
      </w:r>
    </w:p>
    <w:p w:rsidR="00737AEF" w:rsidRDefault="00737AEF">
      <w:pPr>
        <w:pStyle w:val="a3"/>
        <w:rPr>
          <w:sz w:val="20"/>
        </w:rPr>
      </w:pPr>
    </w:p>
    <w:p w:rsidR="00737AEF" w:rsidRDefault="00614CBE">
      <w:pPr>
        <w:pStyle w:val="a3"/>
        <w:spacing w:before="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121920</wp:posOffset>
                </wp:positionV>
                <wp:extent cx="1829435" cy="0"/>
                <wp:effectExtent l="0" t="0" r="0" b="0"/>
                <wp:wrapTopAndBottom/>
                <wp:docPr id="7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41ADE" id="Line 32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9.6pt" to="193.6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38rHwIAAEM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PcJ4&#10;JO5gR89cMjTL/Gx6bQsIqeTO+O7IWb7qZ0W+WyRV1WJ5YIHj20VDXuoz4ncp/mI1VNj3XxSFGHx0&#10;Kgzq3JjOQ8II0Dns43LbBzs7ROBjusiW+ewhQmT0xbgYE7Wx7jNTHfJGGQkgHYDx6dk6TwQXY4iv&#10;I9WWCxHWLSTqod95loYEqwSn3unDrDnsK2HQCXvBhF/oCjz3YR65xrYd4oJrkJJRR0lDlZZhurna&#10;DnMx2MBKSF8IegSeV2uQyo9lstwsNot8kmfzzSRP6nryaVvlk/k2fXyoZ3VV1elPzznNi5ZTyqSn&#10;Pco2zf9OFtcHNAjuJtzbfOL36GGQQHb8D6TDkv1eB4XsFb3szLh8UGoIvr4q/xTu72Dfv/31LwAA&#10;AP//AwBQSwMEFAAGAAgAAAAhALLRm7PeAAAACAEAAA8AAABkcnMvZG93bnJldi54bWxMj0FPwzAM&#10;he9I/IfISFwQS9dJbC1Npw0xwZFuCHFMG9NWa5yqybaOX48RB3az33t6/pwtR9uJIw6+daRgOolA&#10;IFXOtFQreN9t7hcgfNBkdOcIFZzRwzK/vsp0atyJCjxuQy24hHyqFTQh9KmUvmrQaj9xPRJ7X26w&#10;OvA61NIM+sTltpNxFD1Iq1viC43u8anBar89WAXVZ3He381evsuYnte71ze7+ShipW5vxtUjiIBj&#10;+A/DLz6jQ85MpTuQ8aJTkCRTTrKexCDYny3mPJR/gswzeflA/gMAAP//AwBQSwECLQAUAAYACAAA&#10;ACEAtoM4kv4AAADhAQAAEwAAAAAAAAAAAAAAAAAAAAAAW0NvbnRlbnRfVHlwZXNdLnhtbFBLAQIt&#10;ABQABgAIAAAAIQA4/SH/1gAAAJQBAAALAAAAAAAAAAAAAAAAAC8BAABfcmVscy8ucmVsc1BLAQIt&#10;ABQABgAIAAAAIQB9n38rHwIAAEMEAAAOAAAAAAAAAAAAAAAAAC4CAABkcnMvZTJvRG9jLnhtbFBL&#10;AQItABQABgAIAAAAIQCy0Zuz3gAAAAgBAAAPAAAAAAAAAAAAAAAAAHkEAABkcnMvZG93bnJldi54&#10;bWxQSwUGAAAAAAQABADzAAAAhAUAAAAA&#10;" strokeweight=".21169mm">
                <w10:wrap type="topAndBottom" anchorx="page"/>
              </v:line>
            </w:pict>
          </mc:Fallback>
        </mc:AlternateContent>
      </w:r>
    </w:p>
    <w:p w:rsidR="00737AEF" w:rsidRDefault="002B059E">
      <w:pPr>
        <w:spacing w:before="70" w:line="224" w:lineRule="exact"/>
        <w:ind w:left="471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Заполняется при подаче Заявки юридическим лицом.</w:t>
      </w:r>
    </w:p>
    <w:p w:rsidR="00737AEF" w:rsidRDefault="002B059E">
      <w:pPr>
        <w:pStyle w:val="a4"/>
        <w:numPr>
          <w:ilvl w:val="0"/>
          <w:numId w:val="19"/>
        </w:numPr>
        <w:tabs>
          <w:tab w:val="left" w:pos="613"/>
        </w:tabs>
        <w:spacing w:line="272" w:lineRule="exact"/>
        <w:rPr>
          <w:sz w:val="18"/>
        </w:rPr>
      </w:pPr>
      <w:r>
        <w:rPr>
          <w:sz w:val="18"/>
        </w:rPr>
        <w:t>Заполняется при подаче Заявки лицом, действующим по</w:t>
      </w:r>
      <w:r>
        <w:rPr>
          <w:spacing w:val="-5"/>
          <w:sz w:val="18"/>
        </w:rPr>
        <w:t xml:space="preserve"> </w:t>
      </w:r>
      <w:r>
        <w:rPr>
          <w:sz w:val="18"/>
        </w:rPr>
        <w:t>доверенности.</w:t>
      </w:r>
    </w:p>
    <w:p w:rsidR="00737AEF" w:rsidRDefault="002B059E">
      <w:pPr>
        <w:spacing w:before="9"/>
        <w:ind w:left="471"/>
        <w:rPr>
          <w:sz w:val="18"/>
        </w:rPr>
      </w:pPr>
      <w:r>
        <w:rPr>
          <w:position w:val="7"/>
          <w:sz w:val="13"/>
        </w:rPr>
        <w:t xml:space="preserve">3 </w:t>
      </w:r>
      <w:r>
        <w:rPr>
          <w:sz w:val="18"/>
        </w:rPr>
        <w:t>Ознакомлен с Регламентом Оператора электронной площадки при регистрации (аккредитации) на электронной площадке</w:t>
      </w:r>
    </w:p>
    <w:p w:rsidR="00737AEF" w:rsidRDefault="00737AEF">
      <w:pPr>
        <w:rPr>
          <w:sz w:val="18"/>
        </w:rPr>
        <w:sectPr w:rsidR="00737AEF">
          <w:pgSz w:w="11910" w:h="16840"/>
          <w:pgMar w:top="760" w:right="300" w:bottom="520" w:left="520" w:header="0" w:footer="326" w:gutter="0"/>
          <w:cols w:space="720"/>
        </w:sectPr>
      </w:pPr>
    </w:p>
    <w:p w:rsidR="00737AEF" w:rsidRDefault="002B059E">
      <w:pPr>
        <w:spacing w:before="68"/>
        <w:ind w:left="471" w:right="269"/>
        <w:jc w:val="both"/>
        <w:rPr>
          <w:sz w:val="18"/>
        </w:rPr>
      </w:pPr>
      <w:r>
        <w:rPr>
          <w:sz w:val="18"/>
        </w:rPr>
        <w:t>установленные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4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6"/>
          <w:sz w:val="18"/>
        </w:rPr>
        <w:t xml:space="preserve"> </w:t>
      </w:r>
      <w:r>
        <w:rPr>
          <w:sz w:val="18"/>
        </w:rPr>
        <w:t>форме</w:t>
      </w:r>
      <w:r>
        <w:rPr>
          <w:spacing w:val="-5"/>
          <w:sz w:val="18"/>
        </w:rPr>
        <w:t xml:space="preserve"> </w:t>
      </w:r>
      <w:r>
        <w:rPr>
          <w:sz w:val="18"/>
        </w:rPr>
        <w:t>сроки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порядке</w:t>
      </w:r>
      <w:r>
        <w:rPr>
          <w:spacing w:val="-5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-4"/>
          <w:sz w:val="18"/>
        </w:rPr>
        <w:t xml:space="preserve"> </w:t>
      </w:r>
      <w:r>
        <w:rPr>
          <w:sz w:val="18"/>
        </w:rPr>
        <w:t>акцептом</w:t>
      </w:r>
      <w:r>
        <w:rPr>
          <w:spacing w:val="-6"/>
          <w:sz w:val="18"/>
        </w:rPr>
        <w:t xml:space="preserve"> </w:t>
      </w:r>
      <w:r>
        <w:rPr>
          <w:sz w:val="18"/>
        </w:rPr>
        <w:t>оферты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соответствии со статьей 438 Гражданского кодекса Российской Федерации.</w:t>
      </w:r>
    </w:p>
    <w:p w:rsidR="00737AEF" w:rsidRDefault="002B059E">
      <w:pPr>
        <w:pStyle w:val="a4"/>
        <w:numPr>
          <w:ilvl w:val="0"/>
          <w:numId w:val="20"/>
        </w:numPr>
        <w:tabs>
          <w:tab w:val="left" w:pos="472"/>
        </w:tabs>
        <w:ind w:right="266"/>
        <w:jc w:val="both"/>
        <w:rPr>
          <w:sz w:val="18"/>
        </w:rPr>
      </w:pPr>
      <w:r>
        <w:rPr>
          <w:sz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 в электронн</w:t>
      </w:r>
      <w:r>
        <w:rPr>
          <w:sz w:val="18"/>
        </w:rPr>
        <w:t>ой форме.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</w:t>
      </w:r>
      <w:r>
        <w:rPr>
          <w:spacing w:val="-3"/>
          <w:sz w:val="18"/>
        </w:rPr>
        <w:t xml:space="preserve"> </w:t>
      </w:r>
      <w:r>
        <w:rPr>
          <w:sz w:val="18"/>
        </w:rPr>
        <w:t>данных</w:t>
      </w:r>
      <w:r>
        <w:rPr>
          <w:sz w:val="18"/>
        </w:rPr>
        <w:t>).</w:t>
      </w:r>
    </w:p>
    <w:p w:rsidR="00737AEF" w:rsidRDefault="002B059E">
      <w:pPr>
        <w:ind w:left="471" w:right="262"/>
        <w:jc w:val="both"/>
        <w:rPr>
          <w:sz w:val="18"/>
        </w:rPr>
      </w:pPr>
      <w:r>
        <w:rPr>
          <w:sz w:val="18"/>
        </w:rPr>
        <w:t>При этом общее описание вышеуказанных способов обработки данных приведено в Федеральном законе от 27.07.2006 № 152-ФЗ, а также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передачу</w:t>
      </w:r>
      <w:r>
        <w:rPr>
          <w:spacing w:val="-7"/>
          <w:sz w:val="18"/>
        </w:rPr>
        <w:t xml:space="preserve"> </w:t>
      </w:r>
      <w:r>
        <w:rPr>
          <w:sz w:val="18"/>
        </w:rPr>
        <w:t>такой</w:t>
      </w:r>
      <w:r>
        <w:rPr>
          <w:spacing w:val="-5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5"/>
          <w:sz w:val="18"/>
        </w:rPr>
        <w:t xml:space="preserve"> </w:t>
      </w:r>
      <w:r>
        <w:rPr>
          <w:sz w:val="18"/>
        </w:rPr>
        <w:t>третьим</w:t>
      </w:r>
      <w:r>
        <w:rPr>
          <w:spacing w:val="-5"/>
          <w:sz w:val="18"/>
        </w:rPr>
        <w:t xml:space="preserve"> </w:t>
      </w:r>
      <w:r>
        <w:rPr>
          <w:sz w:val="18"/>
        </w:rPr>
        <w:t>лицам,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-4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-4"/>
          <w:sz w:val="18"/>
        </w:rPr>
        <w:t xml:space="preserve"> </w:t>
      </w:r>
      <w:r>
        <w:rPr>
          <w:sz w:val="18"/>
        </w:rPr>
        <w:t>нормативными</w:t>
      </w:r>
      <w:r>
        <w:rPr>
          <w:spacing w:val="-5"/>
          <w:sz w:val="18"/>
        </w:rPr>
        <w:t xml:space="preserve"> </w:t>
      </w:r>
      <w:r>
        <w:rPr>
          <w:sz w:val="18"/>
        </w:rPr>
        <w:t>документами</w:t>
      </w:r>
      <w:r>
        <w:rPr>
          <w:spacing w:val="-5"/>
          <w:sz w:val="18"/>
        </w:rPr>
        <w:t xml:space="preserve"> </w:t>
      </w:r>
      <w:r>
        <w:rPr>
          <w:sz w:val="18"/>
        </w:rPr>
        <w:t>вышестоящих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органов</w:t>
      </w:r>
      <w:r>
        <w:rPr>
          <w:spacing w:val="-8"/>
          <w:sz w:val="18"/>
        </w:rPr>
        <w:t xml:space="preserve"> </w:t>
      </w:r>
      <w:r>
        <w:rPr>
          <w:sz w:val="18"/>
        </w:rPr>
        <w:t>и законодате</w:t>
      </w:r>
      <w:r>
        <w:rPr>
          <w:sz w:val="18"/>
        </w:rPr>
        <w:t xml:space="preserve">льством. Настоящее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 </w:t>
      </w:r>
      <w:r>
        <w:rPr>
          <w:spacing w:val="-3"/>
          <w:sz w:val="18"/>
        </w:rPr>
        <w:t xml:space="preserve">«О </w:t>
      </w:r>
      <w:r>
        <w:rPr>
          <w:sz w:val="18"/>
        </w:rPr>
        <w:t>персональных данных», права и обязанности в области</w:t>
      </w:r>
      <w:r>
        <w:rPr>
          <w:sz w:val="18"/>
        </w:rPr>
        <w:t xml:space="preserve"> защиты персональных данных ему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известны</w:t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614CBE">
      <w:pPr>
        <w:pStyle w:val="a3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172720</wp:posOffset>
                </wp:positionV>
                <wp:extent cx="6019800" cy="0"/>
                <wp:effectExtent l="0" t="0" r="0" b="0"/>
                <wp:wrapTopAndBottom/>
                <wp:docPr id="68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87ACD" id="Line 31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3.6pt" to="523.5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3+3HgIAAEMEAAAOAAAAZHJzL2Uyb0RvYy54bWysU8GO2jAQvVfqP1i+QxI2pRARVlUCvdAu&#10;0u5+gLEdYtWxLdsQUNV/79gBWrqXqmoOju2ZefNm3njxeOokOnLrhFYlzsYpRlxRzYTal/j1ZT2a&#10;YeQ8UYxIrXiJz9zhx+X7d4veFHyiWy0ZtwhAlCt6U+LWe1MkiaMt74gba8MVGBttO+LhaPcJs6QH&#10;9E4mkzSdJr22zFhNuXNwWw9GvIz4TcOpf2oaxz2SJQZuPq42rruwJssFKfaWmFbQCw3yDyw6IhQk&#10;vUHVxBN0sOINVCeo1U43fkx1l+imEZTHGqCaLP2jmueWGB5rgeY4c2uT+3+w9Otxa5FgJZ6CUop0&#10;oNFGKI4estCb3rgCXCq1taE6elLPZqPpN4eUrlqi9jxyfDkbiIsRyV1IODgDGXb9F83Ahxy8jo06&#10;NbYLkNACdIp6nG968JNHFC6naTafpSAbvdoSUlwDjXX+M9cdCpsSSyAdgclx4zxQB9erS8ij9FpI&#10;GeWWCvUlngN6DHBaChaMwc3Z/a6SFh1JGJj4hT4A2J1bQK6Jawe/aBpGyeqDYjFLywlbXfaeCDns&#10;AUiqkAhqBJ6X3TAq3+fpfDVbzfJRPpmuRnla16NP6yofTdfZxw/1Q11VdfYjcM7yohWMcRVoX8c2&#10;y/9uLC4PaBi42+De+pPco8fagez1H0lHkYOuw4TsNDtvbWhT0BsmNTpfXlV4Cr+fo9evt7/8CQAA&#10;//8DAFBLAwQUAAYACAAAACEANlKQA94AAAAJAQAADwAAAGRycy9kb3ducmV2LnhtbEyPQUvDQBCF&#10;74L/YRnBm90kirVpNqUUCoKItDU9b7PTJDU7G7KbNv57p3jQ47z3ePO9bDHaVpyx940jBfEkAoFU&#10;OtNQpeBzt354AeGDJqNbR6jgGz0s8tubTKfGXWiD522oBJeQT7WCOoQuldKXNVrtJ65DYu/oeqsD&#10;n30lTa8vXG5bmUTRs7S6If5Q6w5XNZZf28EqGHbhY1UW8fs+vO3Xr/ZUnJaPhVL3d+NyDiLgGP7C&#10;cMVndMiZ6eAGMl60CmazmJMKkmkC4upHT1NWDr+KzDP5f0H+AwAA//8DAFBLAQItABQABgAIAAAA&#10;IQC2gziS/gAAAOEBAAATAAAAAAAAAAAAAAAAAAAAAABbQ29udGVudF9UeXBlc10ueG1sUEsBAi0A&#10;FAAGAAgAAAAhADj9If/WAAAAlAEAAAsAAAAAAAAAAAAAAAAALwEAAF9yZWxzLy5yZWxzUEsBAi0A&#10;FAAGAAgAAAAhAMCTf7ceAgAAQwQAAA4AAAAAAAAAAAAAAAAALgIAAGRycy9lMm9Eb2MueG1sUEsB&#10;Ai0AFAAGAAgAAAAhADZSkAPeAAAACQEAAA8AAAAAAAAAAAAAAAAAeAQAAGRycy9kb3ducmV2Lnht&#10;bFBLBQYAAAAABAAEAPMAAACDBQAAAAA=&#10;" strokeweight=".26669mm">
                <w10:wrap type="topAndBottom" anchorx="page"/>
              </v:line>
            </w:pict>
          </mc:Fallback>
        </mc:AlternateContent>
      </w:r>
    </w:p>
    <w:p w:rsidR="00737AEF" w:rsidRDefault="00737AEF">
      <w:pPr>
        <w:rPr>
          <w:sz w:val="19"/>
        </w:rPr>
        <w:sectPr w:rsidR="00737AEF">
          <w:pgSz w:w="11910" w:h="16840"/>
          <w:pgMar w:top="760" w:right="300" w:bottom="600" w:left="520" w:header="0" w:footer="326" w:gutter="0"/>
          <w:cols w:space="720"/>
        </w:sectPr>
      </w:pPr>
    </w:p>
    <w:p w:rsidR="00737AEF" w:rsidRDefault="002B059E">
      <w:pPr>
        <w:pStyle w:val="1"/>
        <w:spacing w:before="73"/>
        <w:ind w:right="267"/>
      </w:pPr>
      <w:r>
        <w:t>Приложение 7</w:t>
      </w:r>
    </w:p>
    <w:p w:rsidR="00737AEF" w:rsidRDefault="00737AEF">
      <w:pPr>
        <w:pStyle w:val="a3"/>
        <w:rPr>
          <w:b/>
          <w:sz w:val="20"/>
        </w:rPr>
      </w:pPr>
    </w:p>
    <w:p w:rsidR="00737AEF" w:rsidRDefault="00737AEF">
      <w:pPr>
        <w:pStyle w:val="a3"/>
        <w:rPr>
          <w:b/>
          <w:sz w:val="20"/>
        </w:rPr>
      </w:pPr>
    </w:p>
    <w:p w:rsidR="00737AEF" w:rsidRDefault="00737AEF">
      <w:pPr>
        <w:pStyle w:val="a3"/>
        <w:rPr>
          <w:b/>
          <w:sz w:val="20"/>
        </w:rPr>
      </w:pPr>
    </w:p>
    <w:p w:rsidR="00737AEF" w:rsidRDefault="00737AEF">
      <w:pPr>
        <w:pStyle w:val="a3"/>
        <w:rPr>
          <w:b/>
          <w:sz w:val="20"/>
        </w:rPr>
      </w:pPr>
    </w:p>
    <w:p w:rsidR="00737AEF" w:rsidRDefault="00737AEF">
      <w:pPr>
        <w:pStyle w:val="a3"/>
        <w:rPr>
          <w:b/>
          <w:sz w:val="20"/>
        </w:rPr>
      </w:pPr>
    </w:p>
    <w:p w:rsidR="00737AEF" w:rsidRDefault="002B059E">
      <w:pPr>
        <w:pStyle w:val="2"/>
        <w:tabs>
          <w:tab w:val="left" w:pos="5010"/>
        </w:tabs>
        <w:spacing w:before="206"/>
        <w:ind w:left="254"/>
        <w:jc w:val="center"/>
        <w:rPr>
          <w:b w:val="0"/>
        </w:rPr>
      </w:pPr>
      <w:r>
        <w:t>ПРОЕКТ СОГЛАШЕНИЯ О ЗАДАТКЕ</w:t>
      </w:r>
      <w:r>
        <w:rPr>
          <w:spacing w:val="-1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spacing w:before="9"/>
        <w:rPr>
          <w:sz w:val="28"/>
        </w:rPr>
      </w:pPr>
    </w:p>
    <w:p w:rsidR="00737AEF" w:rsidRDefault="002B059E">
      <w:pPr>
        <w:tabs>
          <w:tab w:val="left" w:pos="548"/>
          <w:tab w:val="left" w:pos="2594"/>
        </w:tabs>
        <w:spacing w:before="91"/>
        <w:ind w:right="313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1"/>
          <w:w w:val="95"/>
          <w:sz w:val="20"/>
        </w:rPr>
        <w:t>г.</w:t>
      </w:r>
    </w:p>
    <w:p w:rsidR="00737AEF" w:rsidRDefault="00614CBE">
      <w:pPr>
        <w:pStyle w:val="a3"/>
        <w:spacing w:line="20" w:lineRule="exact"/>
        <w:ind w:left="5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68730" cy="5080"/>
                <wp:effectExtent l="9525" t="9525" r="7620" b="4445"/>
                <wp:docPr id="6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6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47EB6" id="Group 29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oLgAIAAJMFAAAOAAAAZHJzL2Uyb0RvYy54bWykVMtu2zAQvBfoPxC6O5IcRbWFyEFh2bmk&#10;bYCkH0BT1AOVSIJkLBtF/73LpaQ0ySVIfaBJ7XI4O7Pk9c2p78iRa9NKkQfxRRQQLpgsW1Hnwc/H&#10;/WIVEGOpKGknBc+DMzfBzebzp+tBZXwpG9mVXBMAESYbVB401qosDA1reE/NhVRcQLCSuqcWlroO&#10;S00HQO+7cBlFaThIXSotGTcGvhY+GGwQv6o4sz+qynBLujwAbhZHjePBjeHmmma1pqpp2UiDfoBF&#10;T1sBh85QBbWUPOn2DVTfMi2NrOwFk30oq6plHGuAauLoVTW3Wj4prKXOhlrNMoG0r3T6MCz7frzX&#10;pC3zIE0CImgPHuGxZLl24gyqziDnVqsHda99hTC9k+yXgXD4Ou7WtU8mh+GbLAGPPlmJ4pwq3TsI&#10;KJuc0IPz7AE/WcLgY7xMV18uwSoGsatoNVrEGvDxzSbW7KZt6zV0mtuzcrRDmvnDkOBIyFUDXWae&#10;hTT/J+RDQxVHf4wTaRIynYS8awUnUAvqiClb4UVkJzGKSITcNlTUHMEezwoEi7EERxZQ/Ra3MODA&#10;O0VNHALNZlFndZDMrA7NlDb2lsueuEkedMAYraLHO2O9kFOKAxRy33YdYneCDM6hNMINRnZt6YIu&#10;zej6sO00OVJ37fA3uvIizSEX1DQ+D0OeN/S9KPGUhtNyN84tbTs/hwI6MRYIPKdS8cL9Xkfr3Wq3&#10;ShbJMt0tkqgoFl/322SR7uMvV8Vlsd0W8R/HOU6ypi1LLhzt6fLHyft6YnyG/LWdr/+sT/gSHTsS&#10;3Jj+kTT0pjfVN+ZBlud77TQf2xRnePNx2/hKuafl3zVmPb+lm78AAAD//wMAUEsDBBQABgAIAAAA&#10;IQBqqPMV2QAAAAIBAAAPAAAAZHJzL2Rvd25yZXYueG1sTI9BS8NAEIXvgv9hGcGb3URR2phJKUU9&#10;FcFWEG/T7DQJzc6G7DZJ/71bL3p5MLzhve/ly8m2auDeN04Q0lkCiqV0ppEK4XP3ejcH5QOJodYJ&#10;I5zZw7K4vsopM26UDx62oVIxRHxGCHUIXaa1L2u25GeuY4newfWWQjz7SpuexhhuW32fJE/aUiOx&#10;oaaO1zWXx+3JIryNNK4e0pdhczysz9+7x/evTcqItzfT6hlU4Cn8PcMFP6JDEZn27iTGqxYhDgm/&#10;evEWizhjjzAHXeT6P3rxAwAA//8DAFBLAQItABQABgAIAAAAIQC2gziS/gAAAOEBAAATAAAAAAAA&#10;AAAAAAAAAAAAAABbQ29udGVudF9UeXBlc10ueG1sUEsBAi0AFAAGAAgAAAAhADj9If/WAAAAlAEA&#10;AAsAAAAAAAAAAAAAAAAALwEAAF9yZWxzLy5yZWxzUEsBAi0AFAAGAAgAAAAhAPJxmguAAgAAkwUA&#10;AA4AAAAAAAAAAAAAAAAALgIAAGRycy9lMm9Eb2MueG1sUEsBAi0AFAAGAAgAAAAhAGqo8xXZAAAA&#10;AgEAAA8AAAAAAAAAAAAAAAAA2gQAAGRycy9kb3ducmV2LnhtbFBLBQYAAAAABAAEAPMAAADgBQAA&#10;AAA=&#10;">
                <v:line id="Line 30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eAjxQAAANsAAAAPAAAAZHJzL2Rvd25yZXYueG1sRI/RasJA&#10;FETfC/7DcoW+SN0YSDCpq4hpaaAgNvUDLtlrEszeDdmtpn/fLRT6OMzMGWazm0wvbjS6zrKC1TIC&#10;QVxb3XGj4Pz5+rQG4Tyyxt4yKfgmB7vt7GGDubZ3/qBb5RsRIOxyVNB6P+RSurolg25pB+LgXexo&#10;0Ac5NlKPeA9w08s4ilJpsOOw0OJAh5bqa/VlFBwXiTuXxfCyPxXvSVYs4uzNx0o9zqf9MwhPk/8P&#10;/7VLrSBN4fdL+AFy+wMAAP//AwBQSwECLQAUAAYACAAAACEA2+H2y+4AAACFAQAAEwAAAAAAAAAA&#10;AAAAAAAAAAAAW0NvbnRlbnRfVHlwZXNdLnhtbFBLAQItABQABgAIAAAAIQBa9CxbvwAAABUBAAAL&#10;AAAAAAAAAAAAAAAAAB8BAABfcmVscy8ucmVsc1BLAQItABQABgAIAAAAIQCLzeAjxQAAANsAAAAP&#10;AAAAAAAAAAAAAAAAAAcCAABkcnMvZG93bnJldi54bWxQSwUGAAAAAAMAAwC3AAAA+QIAAAAA&#10;" strokeweight=".14056mm"/>
                <w10:anchorlock/>
              </v:group>
            </w:pict>
          </mc:Fallback>
        </mc:AlternateContent>
      </w:r>
    </w:p>
    <w:p w:rsidR="00737AEF" w:rsidRDefault="002B059E">
      <w:pPr>
        <w:pStyle w:val="a3"/>
        <w:spacing w:before="178" w:line="252" w:lineRule="exact"/>
        <w:ind w:left="898"/>
        <w:jc w:val="both"/>
      </w:pPr>
      <w:r>
        <w:t xml:space="preserve">Государственное  казенное   учреждение  Московской  области  «Региональный  центр  торгов»   в  </w:t>
      </w:r>
      <w:r>
        <w:rPr>
          <w:spacing w:val="8"/>
        </w:rPr>
        <w:t xml:space="preserve"> </w:t>
      </w:r>
      <w:r>
        <w:t>лице</w:t>
      </w:r>
    </w:p>
    <w:p w:rsidR="00737AEF" w:rsidRDefault="002B059E">
      <w:pPr>
        <w:pStyle w:val="a3"/>
        <w:tabs>
          <w:tab w:val="left" w:pos="2122"/>
          <w:tab w:val="left" w:pos="2348"/>
          <w:tab w:val="left" w:pos="6688"/>
          <w:tab w:val="left" w:pos="9041"/>
          <w:tab w:val="left" w:pos="9140"/>
        </w:tabs>
        <w:ind w:left="471" w:right="26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  действующего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именуемый </w:t>
      </w:r>
      <w:r>
        <w:rPr>
          <w:spacing w:val="-15"/>
        </w:rPr>
        <w:t xml:space="preserve">в </w:t>
      </w:r>
      <w:r>
        <w:t>дальнейшем «Организатор</w:t>
      </w:r>
      <w:r>
        <w:rPr>
          <w:spacing w:val="28"/>
        </w:rPr>
        <w:t xml:space="preserve"> </w:t>
      </w:r>
      <w:r>
        <w:t>аукциона»,</w:t>
      </w:r>
      <w:r>
        <w:rPr>
          <w:spacing w:val="14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 н</w:t>
      </w:r>
      <w:r>
        <w:t>а 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 именуемый  в  дальнейшем  «Оператор  электронной  площадки»,  с  одной  стороны, </w:t>
      </w:r>
      <w:r>
        <w:rPr>
          <w:spacing w:val="5"/>
        </w:rPr>
        <w:t xml:space="preserve"> </w:t>
      </w:r>
      <w:r>
        <w:t>и</w:t>
      </w:r>
    </w:p>
    <w:p w:rsidR="00737AEF" w:rsidRDefault="002B059E">
      <w:pPr>
        <w:pStyle w:val="a3"/>
        <w:tabs>
          <w:tab w:val="left" w:pos="3110"/>
          <w:tab w:val="left" w:pos="6362"/>
          <w:tab w:val="left" w:pos="10762"/>
        </w:tabs>
        <w:spacing w:before="1"/>
        <w:ind w:left="471" w:right="263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</w:t>
      </w:r>
      <w:r>
        <w:rPr>
          <w:spacing w:val="2"/>
        </w:rPr>
        <w:t xml:space="preserve"> </w:t>
      </w:r>
      <w:r>
        <w:t xml:space="preserve">в </w:t>
      </w:r>
      <w:r>
        <w:rPr>
          <w:spacing w:val="1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действующего </w:t>
      </w:r>
      <w:r>
        <w:rPr>
          <w:spacing w:val="2"/>
        </w:rPr>
        <w:t xml:space="preserve"> </w:t>
      </w:r>
      <w:r>
        <w:t xml:space="preserve">на </w:t>
      </w:r>
      <w:r>
        <w:rPr>
          <w:spacing w:val="1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4"/>
        </w:rPr>
        <w:t xml:space="preserve">, </w:t>
      </w:r>
      <w:r>
        <w:t>именуемое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дальнейшем</w:t>
      </w:r>
      <w:r>
        <w:rPr>
          <w:spacing w:val="-14"/>
        </w:rPr>
        <w:t xml:space="preserve"> </w:t>
      </w:r>
      <w:r>
        <w:t>«Заявитель»,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стороны,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пунктом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статьи</w:t>
      </w:r>
      <w:r>
        <w:rPr>
          <w:spacing w:val="-14"/>
        </w:rPr>
        <w:t xml:space="preserve"> </w:t>
      </w:r>
      <w:r>
        <w:t>380</w:t>
      </w:r>
      <w:r>
        <w:rPr>
          <w:spacing w:val="-11"/>
        </w:rPr>
        <w:t xml:space="preserve"> </w:t>
      </w:r>
      <w:r>
        <w:t>Гражданского кодекса Российской Федерации, заключили настоящий Договор о</w:t>
      </w:r>
      <w:r>
        <w:rPr>
          <w:spacing w:val="-8"/>
        </w:rPr>
        <w:t xml:space="preserve"> </w:t>
      </w:r>
      <w:r>
        <w:t>нижеследующем:</w:t>
      </w:r>
    </w:p>
    <w:p w:rsidR="00737AEF" w:rsidRDefault="00737AEF">
      <w:pPr>
        <w:pStyle w:val="a3"/>
        <w:spacing w:before="4"/>
      </w:pPr>
    </w:p>
    <w:p w:rsidR="00737AEF" w:rsidRDefault="002B059E">
      <w:pPr>
        <w:pStyle w:val="2"/>
        <w:numPr>
          <w:ilvl w:val="0"/>
          <w:numId w:val="18"/>
        </w:numPr>
        <w:tabs>
          <w:tab w:val="left" w:pos="4670"/>
        </w:tabs>
        <w:jc w:val="left"/>
      </w:pPr>
      <w:r>
        <w:t>Предмет</w:t>
      </w:r>
      <w:r>
        <w:rPr>
          <w:spacing w:val="-1"/>
        </w:rPr>
        <w:t xml:space="preserve"> </w:t>
      </w:r>
      <w:r>
        <w:t>Соглашения</w:t>
      </w:r>
    </w:p>
    <w:p w:rsidR="00737AEF" w:rsidRDefault="00737AEF">
      <w:pPr>
        <w:pStyle w:val="a3"/>
        <w:spacing w:before="7"/>
        <w:rPr>
          <w:b/>
          <w:sz w:val="21"/>
        </w:rPr>
      </w:pPr>
    </w:p>
    <w:p w:rsidR="00737AEF" w:rsidRDefault="002B059E">
      <w:pPr>
        <w:pStyle w:val="a3"/>
        <w:ind w:left="898"/>
        <w:jc w:val="both"/>
      </w:pPr>
      <w:r>
        <w:t>Заявитель в доказательство намерения заключить договор аренды земельного участка</w:t>
      </w:r>
    </w:p>
    <w:p w:rsidR="00737AEF" w:rsidRDefault="002B059E">
      <w:pPr>
        <w:pStyle w:val="a3"/>
        <w:tabs>
          <w:tab w:val="left" w:pos="3000"/>
          <w:tab w:val="left" w:pos="10425"/>
        </w:tabs>
        <w:spacing w:before="1"/>
        <w:ind w:left="471" w:right="26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а также в качестве обеспечения надлежащего исполнения своих об</w:t>
      </w:r>
      <w:r>
        <w:t>язательств, в счет причитающихся с него по договору платежей, обеспечивает наличие денежных средств на счёте Оператора электронной площадки в размере не менее суммы задатка, установленного</w:t>
      </w:r>
      <w:r>
        <w:rPr>
          <w:spacing w:val="2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руб. (</w:t>
      </w:r>
      <w:r>
        <w:rPr>
          <w:u w:val="single"/>
        </w:rPr>
        <w:t xml:space="preserve"> </w:t>
      </w:r>
      <w:r>
        <w:t xml:space="preserve">), и соглашается с блокированием указанной суммы в </w:t>
      </w:r>
      <w:r>
        <w:t>порядке, предусмотренном разделом 2 настоящего Договора.</w:t>
      </w:r>
    </w:p>
    <w:p w:rsidR="00737AEF" w:rsidRDefault="00737AEF">
      <w:pPr>
        <w:pStyle w:val="a3"/>
        <w:spacing w:before="4"/>
      </w:pPr>
    </w:p>
    <w:p w:rsidR="00737AEF" w:rsidRDefault="002B059E">
      <w:pPr>
        <w:pStyle w:val="2"/>
        <w:numPr>
          <w:ilvl w:val="0"/>
          <w:numId w:val="18"/>
        </w:numPr>
        <w:tabs>
          <w:tab w:val="left" w:pos="1036"/>
        </w:tabs>
        <w:ind w:left="5262" w:right="611" w:hanging="4448"/>
        <w:jc w:val="left"/>
      </w:pPr>
      <w:r>
        <w:t>Порядок внесения, блокирования и прекращения блокирования денежных средств в качестве задатка</w:t>
      </w:r>
    </w:p>
    <w:p w:rsidR="00737AEF" w:rsidRDefault="00737AEF">
      <w:pPr>
        <w:pStyle w:val="a3"/>
        <w:spacing w:before="6"/>
        <w:rPr>
          <w:b/>
          <w:sz w:val="21"/>
        </w:rPr>
      </w:pPr>
    </w:p>
    <w:p w:rsidR="00737AEF" w:rsidRDefault="002B059E">
      <w:pPr>
        <w:pStyle w:val="a4"/>
        <w:numPr>
          <w:ilvl w:val="1"/>
          <w:numId w:val="19"/>
        </w:numPr>
        <w:tabs>
          <w:tab w:val="left" w:pos="877"/>
        </w:tabs>
        <w:ind w:right="261" w:firstLine="0"/>
      </w:pPr>
      <w:r>
        <w:t>Перечисление денежных средств на счёт Оператора электронной площадки производится Заявителем в соответс</w:t>
      </w:r>
      <w:r>
        <w:t>твии с Регламентом Оператора электронной площадки по следующим</w:t>
      </w:r>
      <w:r>
        <w:rPr>
          <w:spacing w:val="-6"/>
        </w:rPr>
        <w:t xml:space="preserve"> </w:t>
      </w:r>
      <w:r>
        <w:t>реквизитам:</w:t>
      </w:r>
    </w:p>
    <w:p w:rsidR="00737AEF" w:rsidRDefault="00737AEF">
      <w:pPr>
        <w:pStyle w:val="a3"/>
      </w:pPr>
    </w:p>
    <w:p w:rsidR="00737AEF" w:rsidRDefault="002B059E">
      <w:pPr>
        <w:pStyle w:val="a3"/>
        <w:tabs>
          <w:tab w:val="left" w:pos="2551"/>
          <w:tab w:val="left" w:pos="8919"/>
        </w:tabs>
        <w:ind w:left="471" w:right="2140"/>
        <w:jc w:val="both"/>
      </w:pPr>
      <w:r>
        <w:t>Получатель</w:t>
      </w:r>
      <w:r>
        <w:rPr>
          <w:spacing w:val="-8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2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37AEF" w:rsidRDefault="002B059E">
      <w:pPr>
        <w:pStyle w:val="a3"/>
        <w:tabs>
          <w:tab w:val="left" w:pos="2594"/>
          <w:tab w:val="left" w:pos="4303"/>
          <w:tab w:val="left" w:pos="4711"/>
        </w:tabs>
        <w:spacing w:before="2"/>
        <w:ind w:left="471" w:right="637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737AEF" w:rsidRDefault="00737AEF">
      <w:pPr>
        <w:pStyle w:val="a3"/>
        <w:spacing w:before="10"/>
        <w:rPr>
          <w:sz w:val="13"/>
        </w:rPr>
      </w:pPr>
    </w:p>
    <w:p w:rsidR="00737AEF" w:rsidRDefault="002B059E">
      <w:pPr>
        <w:pStyle w:val="a3"/>
        <w:spacing w:before="92"/>
        <w:ind w:left="471"/>
      </w:pPr>
      <w:r>
        <w:t>Назначение платежа:</w:t>
      </w:r>
    </w:p>
    <w:p w:rsidR="00737AEF" w:rsidRDefault="002B059E">
      <w:pPr>
        <w:pStyle w:val="a3"/>
        <w:tabs>
          <w:tab w:val="left" w:pos="9382"/>
        </w:tabs>
        <w:spacing w:before="1"/>
        <w:ind w:left="471"/>
      </w:pPr>
      <w:r>
        <w:t>«</w:t>
      </w:r>
      <w:r>
        <w:tab/>
        <w:t>».</w:t>
      </w:r>
    </w:p>
    <w:p w:rsidR="00737AEF" w:rsidRDefault="00614CBE">
      <w:pPr>
        <w:pStyle w:val="a3"/>
        <w:spacing w:line="20" w:lineRule="exact"/>
        <w:ind w:left="5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590540" cy="5715"/>
                <wp:effectExtent l="9525" t="9525" r="10160" b="3810"/>
                <wp:docPr id="6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0540" cy="5715"/>
                          <a:chOff x="0" y="0"/>
                          <a:chExt cx="8804" cy="9"/>
                        </a:xfrm>
                      </wpg:grpSpPr>
                      <wps:wsp>
                        <wps:cNvPr id="6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803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9BC748" id="Group 27" o:spid="_x0000_s1026" style="width:440.2pt;height:.45pt;mso-position-horizontal-relative:char;mso-position-vertical-relative:line" coordsize="88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XehAIAAJMFAAAOAAAAZHJzL2Uyb0RvYy54bWykVF1v2yAUfZ+0/4D8ntpOndSx4lRTnPSl&#10;Wyu1+wEE8IeGAQGJE03777uAk67tS9XlgYDvB+eecy/L22PP0YFp00lRRulVEiEmiKSdaMro5/N2&#10;kkfIWCwo5lKwMjoxE92uvn5ZDqpgU9lKTplGkESYYlBl1Fqrijg2pGU9NldSMQHGWuoeWzjqJqYa&#10;D5C95/E0SebxIDVVWhJmDHytgjFa+fx1zYh9qGvDLOJlBNisX7Vfd26NV0tcNBqrtiMjDPwJFD3u&#10;BFx6SVVhi9Fed+9S9R3R0sjaXhHZx7KuO8J8DVBNmryp5k7LvfK1NMXQqAtNQO0bnj6dlvw4PGrU&#10;0TKaAz0C96CRvxZNbxw5g2oK8LnT6kk96lAhbO8l+WXAHL+1u3MTnNFu+C4p5MN7Kz05x1r3LgWU&#10;jY5eg9NFA3a0iMDH2WyRzDLAQsA2u0lnQSLSgo7vgki7GcPyPMlCzMIFxLgIl3mAIyBXDXSZeSHS&#10;/B+RTy1WzOtjHElnIqdnIu87wdA0Dzx6l7UIJJKjGElEQq5bLBrmkz2fFBCW+hIcWMgaQtzBgAIf&#10;JDULrJ1JBXauAzu+4y/s4EJpY++Y7JHblBEHxF4qfLg3NhB5dnHKCbntOIfvuOACDaDQPMl9gJG8&#10;o87obEY3uzXX6IDd2PnfqMorN5e5wqYNft4UcEPfC+pvaRmmm3FvccfDHgrgwl0EBQLOcRcG7vci&#10;WWzyTZ5Nsul8M8mSqpp8266zyXyb3syq62q9rtI/DnOaFW1HKRMO9nn40+xjPTE+Q2FsL+N/4Sd+&#10;nd13JIA9/3vQ0JtB1NCYO0lPj9pxPrap3/nJ92HjK+Weln/P3uvlLV39BQAA//8DAFBLAwQUAAYA&#10;CAAAACEA4XQFxdsAAAACAQAADwAAAGRycy9kb3ducmV2LnhtbEyPQWvCQBCF7wX/wzKF3uomtpWY&#10;ZiMibU9SUAvF25gdk2B2NmTXJP77bnupl4HHe7z3TbYcTSN66lxtWUE8jUAQF1bXXCr42r8/JiCc&#10;R9bYWCYFV3KwzCd3GabaDrylfudLEUrYpaig8r5NpXRFRQbd1LbEwTvZzqAPsiul7nAI5aaRsyia&#10;S4M1h4UKW1pXVJx3F6PgY8Bh9RS/9ZvzaX097F8+vzcxKfVwP65eQXga/X8YfvEDOuSB6WgvrJ1o&#10;FIRH/N8NXpJEzyCOChYg80zeouc/AAAA//8DAFBLAQItABQABgAIAAAAIQC2gziS/gAAAOEBAAAT&#10;AAAAAAAAAAAAAAAAAAAAAABbQ29udGVudF9UeXBlc10ueG1sUEsBAi0AFAAGAAgAAAAhADj9If/W&#10;AAAAlAEAAAsAAAAAAAAAAAAAAAAALwEAAF9yZWxzLy5yZWxzUEsBAi0AFAAGAAgAAAAhAKxWpd6E&#10;AgAAkwUAAA4AAAAAAAAAAAAAAAAALgIAAGRycy9lMm9Eb2MueG1sUEsBAi0AFAAGAAgAAAAhAOF0&#10;BcXbAAAAAgEAAA8AAAAAAAAAAAAAAAAA3gQAAGRycy9kb3ducmV2LnhtbFBLBQYAAAAABAAEAPMA&#10;AADmBQAAAAA=&#10;">
                <v:line id="Line 28" o:spid="_x0000_s1027" style="position:absolute;visibility:visible;mso-wrap-style:square" from="0,4" to="88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woAxAAAANsAAAAPAAAAZHJzL2Rvd25yZXYueG1sRI9Ba8JA&#10;FITvQv/D8gpeRDdRSDW6hlIQevBS9VBvj91nEpp9G3a3Jv77bqHQ4zAz3zC7arSduJMPrWMF+SID&#10;QaydablWcDkf5msQISIb7ByTggcFqPZPkx2Wxg38QfdTrEWCcChRQRNjX0oZdEMWw8L1xMm7OW8x&#10;JulraTwOCW47ucyyQlpsOS002NNbQ/rr9G0VuJdstvk85FoHX9AwHK+rru2Vmj6Pr1sQkcb4H/5r&#10;vxsFxRJ+v6QfIPc/AAAA//8DAFBLAQItABQABgAIAAAAIQDb4fbL7gAAAIUBAAATAAAAAAAAAAAA&#10;AAAAAAAAAABbQ29udGVudF9UeXBlc10ueG1sUEsBAi0AFAAGAAgAAAAhAFr0LFu/AAAAFQEAAAsA&#10;AAAAAAAAAAAAAAAAHwEAAF9yZWxzLy5yZWxzUEsBAi0AFAAGAAgAAAAhAI6nCgDEAAAA2wAAAA8A&#10;AAAAAAAAAAAAAAAABwIAAGRycy9kb3ducmV2LnhtbFBLBQYAAAAAAwADALcAAAD4AgAAAAA=&#10;" strokeweight=".15578mm"/>
                <w10:anchorlock/>
              </v:group>
            </w:pict>
          </mc:Fallback>
        </mc:AlternateContent>
      </w:r>
    </w:p>
    <w:p w:rsidR="00737AEF" w:rsidRDefault="002B059E">
      <w:pPr>
        <w:pStyle w:val="a3"/>
        <w:spacing w:line="232" w:lineRule="exact"/>
        <w:ind w:left="471"/>
        <w:jc w:val="both"/>
      </w:pPr>
      <w:r>
        <w:t>Назначение платежа указывается в соответствии с Регламентом Оператора электронной площадки.</w:t>
      </w:r>
    </w:p>
    <w:p w:rsidR="00737AEF" w:rsidRDefault="002B059E">
      <w:pPr>
        <w:pStyle w:val="a4"/>
        <w:numPr>
          <w:ilvl w:val="1"/>
          <w:numId w:val="19"/>
        </w:numPr>
        <w:tabs>
          <w:tab w:val="left" w:pos="914"/>
          <w:tab w:val="left" w:pos="10871"/>
        </w:tabs>
        <w:ind w:right="212" w:firstLine="0"/>
        <w:jc w:val="both"/>
      </w:pPr>
      <w:r>
        <w:t>В целях исполнения требований о внесении задатка для участия в аукционе в электронной форме Заявител</w:t>
      </w:r>
      <w:r>
        <w:t>ь обеспечивает наличие денежных средств на счёте Оператора электронной площадки в размере, не менее суммы задатка, установленной Извещением о проведении аукциона в электронной форме на право заключения   договора   аренды</w:t>
      </w:r>
      <w:r>
        <w:rPr>
          <w:spacing w:val="-1"/>
        </w:rPr>
        <w:t xml:space="preserve"> </w:t>
      </w:r>
      <w:r>
        <w:t xml:space="preserve">земельного </w:t>
      </w:r>
      <w:r>
        <w:rPr>
          <w:spacing w:val="18"/>
        </w:rPr>
        <w:t xml:space="preserve"> </w:t>
      </w:r>
      <w:r>
        <w:t xml:space="preserve">участка 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(далее -</w:t>
      </w:r>
      <w:r>
        <w:rPr>
          <w:spacing w:val="-4"/>
        </w:rPr>
        <w:t xml:space="preserve"> </w:t>
      </w:r>
      <w:r>
        <w:t>И</w:t>
      </w:r>
      <w:r>
        <w:t>звещение).</w:t>
      </w:r>
    </w:p>
    <w:p w:rsidR="00737AEF" w:rsidRDefault="002B059E">
      <w:pPr>
        <w:pStyle w:val="a4"/>
        <w:numPr>
          <w:ilvl w:val="1"/>
          <w:numId w:val="19"/>
        </w:numPr>
        <w:tabs>
          <w:tab w:val="left" w:pos="918"/>
        </w:tabs>
        <w:spacing w:before="2"/>
        <w:ind w:right="261" w:firstLine="0"/>
        <w:jc w:val="both"/>
      </w:pPr>
      <w:r>
        <w:t>Денежные средства в размере, равном задатку, указанному в пункте 2.5. Извещения, блокируются Оператором</w:t>
      </w:r>
      <w:r>
        <w:rPr>
          <w:spacing w:val="-7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счете</w:t>
      </w:r>
      <w:r>
        <w:rPr>
          <w:spacing w:val="-8"/>
        </w:rPr>
        <w:t xml:space="preserve"> </w:t>
      </w:r>
      <w:r>
        <w:t>Заявителя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Регламентом</w:t>
      </w:r>
      <w:r>
        <w:rPr>
          <w:spacing w:val="-5"/>
        </w:rPr>
        <w:t xml:space="preserve"> </w:t>
      </w:r>
      <w:r>
        <w:t>Оператора</w:t>
      </w:r>
      <w:r>
        <w:rPr>
          <w:spacing w:val="-5"/>
        </w:rPr>
        <w:t xml:space="preserve"> </w:t>
      </w:r>
      <w:r>
        <w:t>электронной площадки. Основанием для блокирования денежных средств является Заявка, направленная Заявителем Оператору электронной площадки. Заблокированные Оператором электронной площадки на счете Заявителя денежные средства являются</w:t>
      </w:r>
      <w:r>
        <w:rPr>
          <w:spacing w:val="-5"/>
        </w:rPr>
        <w:t xml:space="preserve"> </w:t>
      </w:r>
      <w:r>
        <w:t>задатком.</w:t>
      </w:r>
    </w:p>
    <w:p w:rsidR="00737AEF" w:rsidRDefault="002B059E">
      <w:pPr>
        <w:pStyle w:val="a4"/>
        <w:numPr>
          <w:ilvl w:val="1"/>
          <w:numId w:val="19"/>
        </w:numPr>
        <w:tabs>
          <w:tab w:val="left" w:pos="935"/>
        </w:tabs>
        <w:ind w:right="265" w:firstLine="0"/>
        <w:jc w:val="both"/>
      </w:pPr>
      <w:r>
        <w:t xml:space="preserve">Прекращение </w:t>
      </w:r>
      <w:r>
        <w:t>блокирования денежных средств на счете Заявителя в соответствии с Регламентом Оператора электронной площадки производится Оператором электронной площадки в порядке, установленном разделом 6</w:t>
      </w:r>
      <w:r>
        <w:rPr>
          <w:spacing w:val="-5"/>
        </w:rPr>
        <w:t xml:space="preserve"> </w:t>
      </w:r>
      <w:r>
        <w:t>Извещения.</w:t>
      </w:r>
    </w:p>
    <w:p w:rsidR="00737AEF" w:rsidRDefault="00737AEF">
      <w:pPr>
        <w:jc w:val="both"/>
        <w:sectPr w:rsidR="00737AEF">
          <w:pgSz w:w="11910" w:h="16840"/>
          <w:pgMar w:top="760" w:right="300" w:bottom="600" w:left="520" w:header="0" w:footer="326" w:gutter="0"/>
          <w:cols w:space="720"/>
        </w:sectPr>
      </w:pPr>
    </w:p>
    <w:p w:rsidR="00737AEF" w:rsidRDefault="002B059E">
      <w:pPr>
        <w:pStyle w:val="2"/>
        <w:numPr>
          <w:ilvl w:val="0"/>
          <w:numId w:val="18"/>
        </w:numPr>
        <w:tabs>
          <w:tab w:val="left" w:pos="4505"/>
        </w:tabs>
        <w:spacing w:before="72"/>
        <w:ind w:left="4504" w:hanging="222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Сторон</w:t>
      </w:r>
    </w:p>
    <w:p w:rsidR="00737AEF" w:rsidRDefault="00737AEF">
      <w:pPr>
        <w:pStyle w:val="a3"/>
        <w:spacing w:before="4"/>
        <w:rPr>
          <w:b/>
          <w:sz w:val="21"/>
        </w:rPr>
      </w:pPr>
    </w:p>
    <w:p w:rsidR="00737AEF" w:rsidRDefault="002B059E">
      <w:pPr>
        <w:pStyle w:val="a4"/>
        <w:numPr>
          <w:ilvl w:val="1"/>
          <w:numId w:val="17"/>
        </w:numPr>
        <w:tabs>
          <w:tab w:val="left" w:pos="927"/>
        </w:tabs>
        <w:spacing w:before="1"/>
        <w:ind w:right="265" w:firstLine="0"/>
        <w:jc w:val="both"/>
      </w:pPr>
      <w:r>
        <w:t>Ответственность сторон за неисполнение либо ненадлежащее исполнение настоящего Соглашения наступает в соответствии с действующим</w:t>
      </w:r>
      <w:r>
        <w:rPr>
          <w:spacing w:val="-8"/>
        </w:rPr>
        <w:t xml:space="preserve"> </w:t>
      </w:r>
      <w:r>
        <w:t>законодательством.</w:t>
      </w:r>
    </w:p>
    <w:p w:rsidR="00737AEF" w:rsidRDefault="002B059E">
      <w:pPr>
        <w:pStyle w:val="a4"/>
        <w:numPr>
          <w:ilvl w:val="1"/>
          <w:numId w:val="17"/>
        </w:numPr>
        <w:tabs>
          <w:tab w:val="left" w:pos="918"/>
        </w:tabs>
        <w:ind w:right="263" w:firstLine="0"/>
        <w:jc w:val="both"/>
      </w:pPr>
      <w:r>
        <w:t>Все споры и разногласия, которые могут возникнуть в результате исполнения Сторонами условий настоящего Согла</w:t>
      </w:r>
      <w:r>
        <w:t>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</w:t>
      </w:r>
      <w:r>
        <w:rPr>
          <w:spacing w:val="-16"/>
        </w:rPr>
        <w:t xml:space="preserve"> </w:t>
      </w:r>
      <w:r>
        <w:t>порядке.</w:t>
      </w:r>
    </w:p>
    <w:p w:rsidR="00737AEF" w:rsidRDefault="00737AEF">
      <w:pPr>
        <w:pStyle w:val="a3"/>
        <w:spacing w:before="6"/>
      </w:pPr>
    </w:p>
    <w:p w:rsidR="00737AEF" w:rsidRDefault="002B059E">
      <w:pPr>
        <w:pStyle w:val="2"/>
        <w:numPr>
          <w:ilvl w:val="0"/>
          <w:numId w:val="18"/>
        </w:numPr>
        <w:tabs>
          <w:tab w:val="left" w:pos="4361"/>
        </w:tabs>
        <w:ind w:left="4360" w:hanging="222"/>
        <w:jc w:val="left"/>
      </w:pPr>
      <w:r>
        <w:t>Срок действия</w:t>
      </w:r>
      <w:r>
        <w:rPr>
          <w:spacing w:val="-1"/>
        </w:rPr>
        <w:t xml:space="preserve"> </w:t>
      </w:r>
      <w:r>
        <w:t>Соглашения</w:t>
      </w:r>
    </w:p>
    <w:p w:rsidR="00737AEF" w:rsidRDefault="00737AEF">
      <w:pPr>
        <w:pStyle w:val="a3"/>
        <w:spacing w:before="7"/>
        <w:rPr>
          <w:b/>
          <w:sz w:val="21"/>
        </w:rPr>
      </w:pPr>
    </w:p>
    <w:p w:rsidR="00737AEF" w:rsidRDefault="002B059E">
      <w:pPr>
        <w:pStyle w:val="a4"/>
        <w:numPr>
          <w:ilvl w:val="1"/>
          <w:numId w:val="16"/>
        </w:numPr>
        <w:tabs>
          <w:tab w:val="left" w:pos="858"/>
        </w:tabs>
        <w:spacing w:line="252" w:lineRule="exact"/>
        <w:jc w:val="both"/>
      </w:pPr>
      <w:r>
        <w:t>Соглашение вступает в силу с момента подписания его</w:t>
      </w:r>
      <w:r>
        <w:rPr>
          <w:spacing w:val="-9"/>
        </w:rPr>
        <w:t xml:space="preserve"> </w:t>
      </w:r>
      <w:r>
        <w:t>Стор</w:t>
      </w:r>
      <w:r>
        <w:t>онами.</w:t>
      </w:r>
    </w:p>
    <w:p w:rsidR="00737AEF" w:rsidRDefault="002B059E">
      <w:pPr>
        <w:pStyle w:val="a4"/>
        <w:numPr>
          <w:ilvl w:val="1"/>
          <w:numId w:val="16"/>
        </w:numPr>
        <w:tabs>
          <w:tab w:val="left" w:pos="882"/>
        </w:tabs>
        <w:ind w:left="471" w:right="268" w:firstLine="0"/>
        <w:jc w:val="both"/>
      </w:pPr>
      <w:r>
        <w:t>Соглашение прекращает свое действие с момента надлежащего исполнения Сторонами взятых на себя обязательств.</w:t>
      </w:r>
    </w:p>
    <w:p w:rsidR="00737AEF" w:rsidRDefault="00737AEF">
      <w:pPr>
        <w:pStyle w:val="a3"/>
        <w:spacing w:before="4"/>
      </w:pPr>
    </w:p>
    <w:p w:rsidR="00737AEF" w:rsidRDefault="002B059E">
      <w:pPr>
        <w:pStyle w:val="2"/>
        <w:numPr>
          <w:ilvl w:val="0"/>
          <w:numId w:val="18"/>
        </w:numPr>
        <w:tabs>
          <w:tab w:val="left" w:pos="4310"/>
        </w:tabs>
        <w:ind w:left="4309"/>
        <w:jc w:val="left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:rsidR="00737AEF" w:rsidRDefault="00737AEF">
      <w:pPr>
        <w:pStyle w:val="a3"/>
        <w:spacing w:before="7"/>
        <w:rPr>
          <w:b/>
          <w:sz w:val="21"/>
        </w:rPr>
      </w:pPr>
    </w:p>
    <w:p w:rsidR="00737AEF" w:rsidRDefault="002B059E">
      <w:pPr>
        <w:pStyle w:val="a4"/>
        <w:numPr>
          <w:ilvl w:val="1"/>
          <w:numId w:val="15"/>
        </w:numPr>
        <w:tabs>
          <w:tab w:val="left" w:pos="911"/>
        </w:tabs>
        <w:ind w:right="266" w:firstLine="0"/>
        <w:jc w:val="both"/>
      </w:pPr>
      <w:r>
        <w:t>Все изменения и дополнения к настоящему Соглашению оформляются письменно дополнительным соглашением.</w:t>
      </w:r>
    </w:p>
    <w:p w:rsidR="00737AEF" w:rsidRDefault="002B059E">
      <w:pPr>
        <w:pStyle w:val="a4"/>
        <w:numPr>
          <w:ilvl w:val="1"/>
          <w:numId w:val="15"/>
        </w:numPr>
        <w:tabs>
          <w:tab w:val="left" w:pos="858"/>
        </w:tabs>
        <w:spacing w:before="1"/>
        <w:ind w:left="857" w:hanging="387"/>
        <w:jc w:val="both"/>
      </w:pPr>
      <w:r>
        <w:t>Настоящее Соглашение составлено в 3 (трех) подлинных</w:t>
      </w:r>
      <w:r>
        <w:rPr>
          <w:spacing w:val="-1"/>
        </w:rPr>
        <w:t xml:space="preserve"> </w:t>
      </w:r>
      <w:r>
        <w:t>экземплярах.</w:t>
      </w:r>
    </w:p>
    <w:p w:rsidR="00737AEF" w:rsidRDefault="00737AEF">
      <w:pPr>
        <w:pStyle w:val="a3"/>
        <w:rPr>
          <w:sz w:val="24"/>
        </w:rPr>
      </w:pPr>
    </w:p>
    <w:p w:rsidR="00737AEF" w:rsidRDefault="00737AEF">
      <w:pPr>
        <w:pStyle w:val="a3"/>
        <w:spacing w:before="4"/>
        <w:rPr>
          <w:sz w:val="20"/>
        </w:rPr>
      </w:pPr>
    </w:p>
    <w:p w:rsidR="00737AEF" w:rsidRDefault="002B059E">
      <w:pPr>
        <w:pStyle w:val="2"/>
        <w:numPr>
          <w:ilvl w:val="0"/>
          <w:numId w:val="18"/>
        </w:numPr>
        <w:tabs>
          <w:tab w:val="left" w:pos="3643"/>
        </w:tabs>
        <w:spacing w:before="1"/>
        <w:ind w:left="3642" w:hanging="222"/>
        <w:jc w:val="left"/>
      </w:pPr>
      <w:r>
        <w:t>Юридические адреса и реквизиты</w:t>
      </w:r>
      <w:r>
        <w:rPr>
          <w:spacing w:val="-4"/>
        </w:rPr>
        <w:t xml:space="preserve"> </w:t>
      </w:r>
      <w:r>
        <w:t>Сторон</w:t>
      </w:r>
    </w:p>
    <w:p w:rsidR="00737AEF" w:rsidRDefault="00737AEF">
      <w:pPr>
        <w:pStyle w:val="a3"/>
        <w:spacing w:before="11"/>
        <w:rPr>
          <w:b/>
          <w:sz w:val="21"/>
        </w:rPr>
      </w:pPr>
    </w:p>
    <w:p w:rsidR="00737AEF" w:rsidRDefault="002B059E">
      <w:pPr>
        <w:tabs>
          <w:tab w:val="left" w:pos="4040"/>
          <w:tab w:val="left" w:pos="8577"/>
        </w:tabs>
        <w:ind w:left="99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:rsidR="00737AEF" w:rsidRDefault="00737AEF">
      <w:pPr>
        <w:pStyle w:val="a3"/>
        <w:rPr>
          <w:b/>
        </w:rPr>
      </w:pPr>
    </w:p>
    <w:p w:rsidR="00737AEF" w:rsidRDefault="00737AEF">
      <w:pPr>
        <w:pStyle w:val="a3"/>
        <w:spacing w:before="1"/>
        <w:rPr>
          <w:b/>
        </w:rPr>
      </w:pPr>
    </w:p>
    <w:p w:rsidR="00737AEF" w:rsidRDefault="002B059E">
      <w:pPr>
        <w:pStyle w:val="2"/>
        <w:numPr>
          <w:ilvl w:val="0"/>
          <w:numId w:val="18"/>
        </w:numPr>
        <w:tabs>
          <w:tab w:val="left" w:pos="4956"/>
        </w:tabs>
        <w:ind w:left="4955" w:hanging="222"/>
        <w:jc w:val="left"/>
      </w:pPr>
      <w:r>
        <w:t>Подписи</w:t>
      </w:r>
      <w:r>
        <w:rPr>
          <w:spacing w:val="-1"/>
        </w:rPr>
        <w:t xml:space="preserve"> </w:t>
      </w:r>
      <w:r>
        <w:t>сторон</w:t>
      </w:r>
    </w:p>
    <w:p w:rsidR="00737AEF" w:rsidRDefault="00737AEF">
      <w:pPr>
        <w:pStyle w:val="a3"/>
        <w:rPr>
          <w:b/>
          <w:sz w:val="24"/>
        </w:rPr>
      </w:pPr>
    </w:p>
    <w:p w:rsidR="00737AEF" w:rsidRDefault="00737AEF">
      <w:pPr>
        <w:pStyle w:val="a3"/>
        <w:spacing w:before="6"/>
        <w:rPr>
          <w:b/>
          <w:sz w:val="19"/>
        </w:rPr>
      </w:pPr>
    </w:p>
    <w:p w:rsidR="00737AEF" w:rsidRDefault="002B059E">
      <w:pPr>
        <w:pStyle w:val="a3"/>
        <w:tabs>
          <w:tab w:val="left" w:pos="4415"/>
          <w:tab w:val="left" w:pos="7955"/>
        </w:tabs>
        <w:spacing w:before="1"/>
        <w:ind w:left="118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</w:pPr>
    </w:p>
    <w:p w:rsidR="00737AEF" w:rsidRDefault="002B059E">
      <w:pPr>
        <w:pStyle w:val="a3"/>
        <w:tabs>
          <w:tab w:val="left" w:pos="1980"/>
          <w:tab w:val="left" w:pos="3031"/>
          <w:tab w:val="left" w:pos="3392"/>
          <w:tab w:val="left" w:pos="4933"/>
          <w:tab w:val="left" w:pos="6423"/>
          <w:tab w:val="left" w:pos="6786"/>
          <w:tab w:val="left" w:pos="8438"/>
          <w:tab w:val="left" w:pos="10259"/>
        </w:tabs>
        <w:ind w:left="32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737AEF" w:rsidRDefault="00737AEF">
      <w:pPr>
        <w:sectPr w:rsidR="00737AEF">
          <w:pgSz w:w="11910" w:h="16840"/>
          <w:pgMar w:top="760" w:right="300" w:bottom="600" w:left="520" w:header="0" w:footer="326" w:gutter="0"/>
          <w:cols w:space="720"/>
        </w:sectPr>
      </w:pPr>
    </w:p>
    <w:p w:rsidR="00737AEF" w:rsidRDefault="002B059E">
      <w:pPr>
        <w:pStyle w:val="a3"/>
        <w:spacing w:before="2"/>
        <w:ind w:left="1304"/>
      </w:pPr>
      <w:r>
        <w:t>Подпись</w:t>
      </w:r>
    </w:p>
    <w:p w:rsidR="00737AEF" w:rsidRDefault="002B059E">
      <w:pPr>
        <w:pStyle w:val="a3"/>
        <w:spacing w:before="2"/>
        <w:ind w:left="1304"/>
      </w:pPr>
      <w:r>
        <w:br w:type="column"/>
        <w:t>Подпись</w:t>
      </w:r>
    </w:p>
    <w:p w:rsidR="00737AEF" w:rsidRDefault="002B059E">
      <w:pPr>
        <w:pStyle w:val="a3"/>
        <w:spacing w:before="2"/>
        <w:ind w:left="1304"/>
      </w:pPr>
      <w:r>
        <w:br w:type="column"/>
        <w:t>Подпись</w:t>
      </w:r>
    </w:p>
    <w:p w:rsidR="00737AEF" w:rsidRDefault="00737AEF">
      <w:pPr>
        <w:sectPr w:rsidR="00737AEF">
          <w:type w:val="continuous"/>
          <w:pgSz w:w="11910" w:h="16840"/>
          <w:pgMar w:top="1020" w:right="300" w:bottom="280" w:left="520" w:header="720" w:footer="720" w:gutter="0"/>
          <w:cols w:num="3" w:space="720" w:equalWidth="0">
            <w:col w:w="2161" w:space="1065"/>
            <w:col w:w="2161" w:space="1456"/>
            <w:col w:w="4247"/>
          </w:cols>
        </w:sectPr>
      </w:pPr>
    </w:p>
    <w:p w:rsidR="00737AEF" w:rsidRDefault="00737AEF">
      <w:pPr>
        <w:pStyle w:val="a3"/>
        <w:rPr>
          <w:sz w:val="26"/>
        </w:rPr>
      </w:pPr>
    </w:p>
    <w:p w:rsidR="00737AEF" w:rsidRDefault="00737AEF">
      <w:pPr>
        <w:pStyle w:val="a3"/>
        <w:rPr>
          <w:sz w:val="26"/>
        </w:rPr>
      </w:pPr>
    </w:p>
    <w:p w:rsidR="00737AEF" w:rsidRDefault="00737AEF">
      <w:pPr>
        <w:pStyle w:val="a3"/>
        <w:spacing w:before="8"/>
        <w:rPr>
          <w:sz w:val="29"/>
        </w:rPr>
      </w:pPr>
    </w:p>
    <w:p w:rsidR="00737AEF" w:rsidRDefault="002B059E">
      <w:pPr>
        <w:ind w:left="471"/>
        <w:rPr>
          <w:i/>
          <w:sz w:val="24"/>
        </w:rPr>
      </w:pPr>
      <w:r>
        <w:rPr>
          <w:i/>
          <w:sz w:val="24"/>
        </w:rPr>
        <w:t>НА БЛАНКЕ ОРГАНИЗАЦИИ ДЛЯ ЮРИДИЧЕСКИХ ЛИЦ</w:t>
      </w:r>
    </w:p>
    <w:p w:rsidR="00737AEF" w:rsidRDefault="002B059E">
      <w:pPr>
        <w:ind w:left="471"/>
        <w:rPr>
          <w:i/>
          <w:sz w:val="24"/>
        </w:rPr>
      </w:pPr>
      <w:r>
        <w:rPr>
          <w:i/>
          <w:sz w:val="24"/>
        </w:rPr>
        <w:t>(при наличии)</w:t>
      </w:r>
    </w:p>
    <w:p w:rsidR="00737AEF" w:rsidRDefault="002B059E">
      <w:pPr>
        <w:spacing w:before="73"/>
        <w:ind w:right="267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8</w:t>
      </w:r>
    </w:p>
    <w:p w:rsidR="00737AEF" w:rsidRDefault="00737AEF">
      <w:pPr>
        <w:pStyle w:val="a3"/>
        <w:spacing w:before="10"/>
        <w:rPr>
          <w:b/>
          <w:sz w:val="23"/>
        </w:rPr>
      </w:pPr>
    </w:p>
    <w:p w:rsidR="00737AEF" w:rsidRDefault="002B059E">
      <w:pPr>
        <w:ind w:right="264"/>
        <w:jc w:val="right"/>
        <w:rPr>
          <w:b/>
          <w:sz w:val="26"/>
        </w:rPr>
      </w:pPr>
      <w:r>
        <w:rPr>
          <w:b/>
          <w:w w:val="95"/>
          <w:sz w:val="26"/>
        </w:rPr>
        <w:t>Форма</w:t>
      </w:r>
    </w:p>
    <w:p w:rsidR="00737AEF" w:rsidRDefault="00737AEF">
      <w:pPr>
        <w:jc w:val="right"/>
        <w:rPr>
          <w:sz w:val="26"/>
        </w:rPr>
        <w:sectPr w:rsidR="00737AEF">
          <w:pgSz w:w="11910" w:h="16840"/>
          <w:pgMar w:top="760" w:right="300" w:bottom="600" w:left="520" w:header="0" w:footer="326" w:gutter="0"/>
          <w:cols w:num="2" w:space="720" w:equalWidth="0">
            <w:col w:w="6622" w:space="2039"/>
            <w:col w:w="2429"/>
          </w:cols>
        </w:sectPr>
      </w:pPr>
    </w:p>
    <w:p w:rsidR="00737AEF" w:rsidRDefault="00737AEF">
      <w:pPr>
        <w:pStyle w:val="a3"/>
        <w:rPr>
          <w:b/>
          <w:sz w:val="20"/>
        </w:rPr>
      </w:pPr>
    </w:p>
    <w:p w:rsidR="00737AEF" w:rsidRDefault="00737AEF">
      <w:pPr>
        <w:pStyle w:val="a3"/>
        <w:spacing w:before="2"/>
        <w:rPr>
          <w:b/>
          <w:sz w:val="20"/>
        </w:rPr>
      </w:pPr>
    </w:p>
    <w:p w:rsidR="00737AEF" w:rsidRDefault="002B059E">
      <w:pPr>
        <w:tabs>
          <w:tab w:val="left" w:pos="10975"/>
        </w:tabs>
        <w:spacing w:before="90"/>
        <w:ind w:left="6499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7AEF" w:rsidRDefault="002B059E">
      <w:pPr>
        <w:spacing w:before="1"/>
        <w:ind w:left="7082"/>
        <w:rPr>
          <w:sz w:val="20"/>
        </w:rPr>
      </w:pPr>
      <w:r>
        <w:rPr>
          <w:sz w:val="20"/>
        </w:rPr>
        <w:t xml:space="preserve">(Организатор аукциона </w:t>
      </w:r>
      <w:r>
        <w:rPr>
          <w:sz w:val="18"/>
        </w:rPr>
        <w:t>в электронной форме</w:t>
      </w:r>
      <w:r>
        <w:rPr>
          <w:sz w:val="20"/>
        </w:rPr>
        <w:t>)</w:t>
      </w:r>
    </w:p>
    <w:p w:rsidR="00737AEF" w:rsidRDefault="00737AEF">
      <w:pPr>
        <w:pStyle w:val="a3"/>
        <w:spacing w:before="8"/>
        <w:rPr>
          <w:sz w:val="23"/>
        </w:rPr>
      </w:pPr>
    </w:p>
    <w:p w:rsidR="00737AEF" w:rsidRDefault="002B059E">
      <w:pPr>
        <w:tabs>
          <w:tab w:val="left" w:pos="10920"/>
        </w:tabs>
        <w:ind w:left="6499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7AEF" w:rsidRDefault="002B059E">
      <w:pPr>
        <w:spacing w:before="2"/>
        <w:ind w:left="7456" w:right="827" w:hanging="29"/>
        <w:rPr>
          <w:sz w:val="20"/>
        </w:rPr>
      </w:pPr>
      <w:r>
        <w:rPr>
          <w:sz w:val="20"/>
        </w:rPr>
        <w:t>(Ф.И.О. физического лица или Ф.И.О. генерального директора или представителя организации)</w:t>
      </w:r>
    </w:p>
    <w:p w:rsidR="00737AEF" w:rsidRDefault="00614CBE">
      <w:pPr>
        <w:pStyle w:val="a3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4457065</wp:posOffset>
                </wp:positionH>
                <wp:positionV relativeFrom="paragraph">
                  <wp:posOffset>172085</wp:posOffset>
                </wp:positionV>
                <wp:extent cx="2743200" cy="0"/>
                <wp:effectExtent l="0" t="0" r="0" b="0"/>
                <wp:wrapTopAndBottom/>
                <wp:docPr id="5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960AB" id="Line 26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0.95pt,13.55pt" to="566.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XBOHgIAAEM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EjKKVI&#10;BxpthOJoMg2z6Y0rIKRSWxu6oyf1ajaafndI6aolas8jx7ezgbwsZCTvUsLFGaiw679oBjHk4HUc&#10;1KmxXYCEEaBT1ON804OfPKLwcfKUP4DIGNGrLyHFNdFY5z9z3aFglFgC6QhMjhvnAxFSXENCHaXX&#10;Qsoot1SoL/E0nU9jgtNSsOAMYc7ud5W06EjCwsRf7Ao892EBuSauHeKia1glqw+KxSotJ2x1sT0R&#10;crCBlVShEPQIPC/WsCo/5ul8NVvN8lE+ma5GeVrXo0/rKh9N19nTY/1QV1Wd/Qycs7xoBWNcBdrX&#10;tc3yv1uLywMaFu62uLf5JO/R4yCB7PU/ko4iB12HDdlpdt7aq/iwqTH48qrCU7i/g33/9pe/AAAA&#10;//8DAFBLAwQUAAYACAAAACEAG2O7D98AAAAKAQAADwAAAGRycy9kb3ducmV2LnhtbEyPwUrDQBCG&#10;74LvsIzgzW7SgknTbIooCj2I2BbP0+w0icnOhuy2Sd/eLR70OP98/PNNvp5MJ840uMaygngWgSAu&#10;rW64UrDfvT6kIJxH1thZJgUXcrAubm9yzLQd+ZPOW1+JUMIuQwW1930mpStrMuhmticOu6MdDPow&#10;DpXUA46h3HRyHkWP0mDD4UKNPT3XVLbbk1HwnsoX+9F+lZfvcfeWppt2mWz2St3fTU8rEJ4m/wfD&#10;VT+oQxGcDvbE2olOQRLFy4AqmCcxiCsQLxYhOfwmssjl/xeKHwAAAP//AwBQSwECLQAUAAYACAAA&#10;ACEAtoM4kv4AAADhAQAAEwAAAAAAAAAAAAAAAAAAAAAAW0NvbnRlbnRfVHlwZXNdLnhtbFBLAQIt&#10;ABQABgAIAAAAIQA4/SH/1gAAAJQBAAALAAAAAAAAAAAAAAAAAC8BAABfcmVscy8ucmVsc1BLAQIt&#10;ABQABgAIAAAAIQB7gXBOHgIAAEMEAAAOAAAAAAAAAAAAAAAAAC4CAABkcnMvZTJvRG9jLnhtbFBL&#10;AQItABQABgAIAAAAIQAbY7sP3wAAAAoBAAAPAAAAAAAAAAAAAAAAAHg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737AEF" w:rsidRDefault="002B059E">
      <w:pPr>
        <w:spacing w:line="202" w:lineRule="exact"/>
        <w:ind w:right="1177"/>
        <w:jc w:val="right"/>
        <w:rPr>
          <w:sz w:val="20"/>
        </w:rPr>
      </w:pPr>
      <w:r>
        <w:rPr>
          <w:sz w:val="20"/>
        </w:rPr>
        <w:t>(наименование организации)</w:t>
      </w:r>
    </w:p>
    <w:p w:rsidR="00737AEF" w:rsidRDefault="00737AEF">
      <w:pPr>
        <w:pStyle w:val="a3"/>
      </w:pPr>
    </w:p>
    <w:p w:rsidR="00737AEF" w:rsidRDefault="00737AEF">
      <w:pPr>
        <w:pStyle w:val="a3"/>
      </w:pPr>
    </w:p>
    <w:p w:rsidR="00737AEF" w:rsidRDefault="00737AEF">
      <w:pPr>
        <w:pStyle w:val="a3"/>
      </w:pPr>
    </w:p>
    <w:p w:rsidR="00737AEF" w:rsidRDefault="00737AEF">
      <w:pPr>
        <w:pStyle w:val="a3"/>
      </w:pPr>
    </w:p>
    <w:p w:rsidR="00737AEF" w:rsidRDefault="00737AEF">
      <w:pPr>
        <w:pStyle w:val="a3"/>
      </w:pPr>
    </w:p>
    <w:p w:rsidR="00737AEF" w:rsidRDefault="00737AEF">
      <w:pPr>
        <w:pStyle w:val="a3"/>
        <w:spacing w:before="4"/>
        <w:rPr>
          <w:sz w:val="18"/>
        </w:rPr>
      </w:pPr>
    </w:p>
    <w:p w:rsidR="00737AEF" w:rsidRDefault="002B059E">
      <w:pPr>
        <w:pStyle w:val="1"/>
        <w:ind w:left="535" w:right="333"/>
        <w:jc w:val="center"/>
      </w:pPr>
      <w:r>
        <w:t>Запрос на осмотр Земельного участка</w:t>
      </w:r>
    </w:p>
    <w:p w:rsidR="00737AEF" w:rsidRDefault="00737AEF">
      <w:pPr>
        <w:pStyle w:val="a3"/>
        <w:spacing w:before="2"/>
        <w:rPr>
          <w:b/>
          <w:sz w:val="23"/>
        </w:rPr>
      </w:pPr>
    </w:p>
    <w:p w:rsidR="00737AEF" w:rsidRDefault="002B059E">
      <w:pPr>
        <w:tabs>
          <w:tab w:val="left" w:pos="4722"/>
        </w:tabs>
        <w:ind w:left="471" w:right="4408"/>
        <w:rPr>
          <w:sz w:val="24"/>
        </w:rPr>
      </w:pPr>
      <w:r>
        <w:rPr>
          <w:sz w:val="24"/>
        </w:rPr>
        <w:t>Прошу оформить документ для осмотра Земельного участка 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7AEF" w:rsidRDefault="002B059E">
      <w:pPr>
        <w:tabs>
          <w:tab w:val="left" w:pos="4761"/>
        </w:tabs>
        <w:ind w:left="471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</w:t>
      </w:r>
      <w:r>
        <w:rPr>
          <w:sz w:val="24"/>
        </w:rPr>
        <w:t>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7AEF" w:rsidRDefault="002B059E">
      <w:pPr>
        <w:tabs>
          <w:tab w:val="left" w:pos="5710"/>
          <w:tab w:val="left" w:pos="6371"/>
        </w:tabs>
        <w:spacing w:before="1"/>
        <w:ind w:left="471"/>
        <w:rPr>
          <w:sz w:val="24"/>
        </w:rPr>
      </w:pPr>
      <w:r>
        <w:rPr>
          <w:sz w:val="24"/>
        </w:rPr>
        <w:t>Дата аукциона в электронной форме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5"/>
          <w:sz w:val="24"/>
          <w:u w:val="single"/>
        </w:rPr>
        <w:t xml:space="preserve"> </w:t>
      </w:r>
      <w:r>
        <w:rPr>
          <w:spacing w:val="-3"/>
          <w:sz w:val="24"/>
        </w:rPr>
        <w:t>»_</w:t>
      </w:r>
      <w:r>
        <w:rPr>
          <w:spacing w:val="-3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737AEF" w:rsidRDefault="002B059E">
      <w:pPr>
        <w:tabs>
          <w:tab w:val="left" w:pos="4796"/>
        </w:tabs>
        <w:ind w:left="471"/>
        <w:rPr>
          <w:sz w:val="24"/>
        </w:rPr>
      </w:pPr>
      <w:r>
        <w:rPr>
          <w:sz w:val="24"/>
        </w:rPr>
        <w:t>№ аукциона в электронной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spacing w:before="2"/>
        <w:rPr>
          <w:sz w:val="20"/>
        </w:rPr>
      </w:pPr>
    </w:p>
    <w:p w:rsidR="00737AEF" w:rsidRDefault="002B059E">
      <w:pPr>
        <w:spacing w:before="90"/>
        <w:ind w:left="471"/>
        <w:rPr>
          <w:sz w:val="24"/>
        </w:rPr>
      </w:pPr>
      <w:r>
        <w:rPr>
          <w:sz w:val="24"/>
        </w:rPr>
        <w:t>Уполномоченное лицо на осмотр:</w:t>
      </w:r>
    </w:p>
    <w:p w:rsidR="00737AEF" w:rsidRDefault="00737AEF">
      <w:pPr>
        <w:pStyle w:val="a3"/>
        <w:rPr>
          <w:sz w:val="20"/>
        </w:rPr>
      </w:pPr>
    </w:p>
    <w:p w:rsidR="00737AEF" w:rsidRDefault="00614CBE">
      <w:pPr>
        <w:pStyle w:val="a3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201295</wp:posOffset>
                </wp:positionV>
                <wp:extent cx="5106035" cy="0"/>
                <wp:effectExtent l="0" t="0" r="0" b="0"/>
                <wp:wrapTopAndBottom/>
                <wp:docPr id="5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60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ACAF8" id="Line 25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5.85pt" to="451.6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ZIHgIAAEMEAAAOAAAAZHJzL2Uyb0RvYy54bWysU8GO2jAQvVfqP1i+QxIWUogIq4pAL7RF&#10;2u0HGNshVh3bsg0BVf33jh2C2PZSVeVgxpmZN29mnpfPl1aiM7dOaFXibJxixBXVTKhjib+9bkdz&#10;jJwnihGpFS/xlTv8vHr/btmZgk90oyXjFgGIckVnStx4b4okcbThLXFjbbgCZ61tSzxc7TFhlnSA&#10;3spkkqZ50mnLjNWUOwdfq96JVxG/rjn1X+vacY9kiYGbj6eN5yGcyWpJiqMlphH0RoP8A4uWCAVF&#10;71AV8QSdrPgDqhXUaqdrP6a6TXRdC8pjD9BNlv7WzUtDDI+9wHCcuY/J/T9Y+uW8t0iwEs9yjBRp&#10;YUc7oTiazMJsOuMKCFmrvQ3d0Yt6MTtNvzuk9Loh6sgjx9ergbwsZCRvUsLFGahw6D5rBjHk5HUc&#10;1KW2bYCEEaBL3Mf1vg9+8YjCx1mW5unTDCM6+BJSDInGOv+J6xYFo8QSSEdgct45H4iQYggJdZTe&#10;CinjuqVCXYnzdJHHBKelYMEZwpw9HtbSojMJgom/2BV4HsMCckVc08dFVy8lq0+KxSoNJ2xzsz0R&#10;sreBlVShEPQIPG9WL5Ufi3SxmW/m09F0km9G07SqRh+36+ko32YfZtVTtV5X2c/AOZsWjWCMq0B7&#10;kG02/TtZ3B5QL7i7cO/zSd6ix0EC2eE/ko5LDnvtFXLQ7Lq3w/JBqTH49qrCU3i8g/349le/AAAA&#10;//8DAFBLAwQUAAYACAAAACEA2CCEmt4AAAAIAQAADwAAAGRycy9kb3ducmV2LnhtbEyPQUvDQBCF&#10;74L/YRnBm92kBZvEbIooCj2I2BbP2+w0SZOdDdltk/57RzzU45v3eO+bfDXZTpxx8I0jBfEsAoFU&#10;OtNQpWC3fXtIQPigyejOESq4oIdVcXuT68y4kb7wvAmV4BLymVZQh9BnUvqyRqv9zPVI7B3cYHVg&#10;OVTSDHrkctvJeRQ9Sqsb4oVa9/hSY9luTlbBRyJf3Wf7XV6O4/Y9SdZtulzvlLq/m56fQAScwjUM&#10;v/iMDgUz7d2JjBedgjSNOalgES9BsJ9GizmI/d9BFrn8/0DxAwAA//8DAFBLAQItABQABgAIAAAA&#10;IQC2gziS/gAAAOEBAAATAAAAAAAAAAAAAAAAAAAAAABbQ29udGVudF9UeXBlc10ueG1sUEsBAi0A&#10;FAAGAAgAAAAhADj9If/WAAAAlAEAAAsAAAAAAAAAAAAAAAAALwEAAF9yZWxzLy5yZWxzUEsBAi0A&#10;FAAGAAgAAAAhABfLFkgeAgAAQwQAAA4AAAAAAAAAAAAAAAAALgIAAGRycy9lMm9Eb2MueG1sUEsB&#10;Ai0AFAAGAAgAAAAhANgghJreAAAACAEAAA8AAAAAAAAAAAAAAAAAeA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737AEF" w:rsidRDefault="002B059E">
      <w:pPr>
        <w:spacing w:line="247" w:lineRule="exact"/>
        <w:ind w:left="471"/>
        <w:rPr>
          <w:sz w:val="24"/>
        </w:rPr>
      </w:pPr>
      <w:r>
        <w:rPr>
          <w:sz w:val="24"/>
        </w:rPr>
        <w:t>Ф.И.О.</w:t>
      </w:r>
    </w:p>
    <w:p w:rsidR="00737AEF" w:rsidRDefault="00737AEF">
      <w:pPr>
        <w:pStyle w:val="a3"/>
        <w:rPr>
          <w:sz w:val="24"/>
        </w:rPr>
      </w:pPr>
    </w:p>
    <w:p w:rsidR="00737AEF" w:rsidRDefault="002B059E">
      <w:pPr>
        <w:tabs>
          <w:tab w:val="left" w:pos="5771"/>
        </w:tabs>
        <w:ind w:left="471"/>
        <w:rPr>
          <w:sz w:val="24"/>
        </w:rPr>
      </w:pPr>
      <w:r>
        <w:rPr>
          <w:sz w:val="24"/>
        </w:rPr>
        <w:t>Контактные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7AEF" w:rsidRDefault="002B059E">
      <w:pPr>
        <w:tabs>
          <w:tab w:val="left" w:pos="8762"/>
        </w:tabs>
        <w:ind w:left="471"/>
        <w:rPr>
          <w:sz w:val="24"/>
        </w:rPr>
      </w:pPr>
      <w:r>
        <w:rPr>
          <w:sz w:val="24"/>
        </w:rPr>
        <w:t>Адрес электронной почты</w:t>
      </w:r>
      <w:r>
        <w:rPr>
          <w:spacing w:val="-16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428" w:type="dxa"/>
        <w:tblLayout w:type="fixed"/>
        <w:tblLook w:val="01E0" w:firstRow="1" w:lastRow="1" w:firstColumn="1" w:lastColumn="1" w:noHBand="0" w:noVBand="0"/>
      </w:tblPr>
      <w:tblGrid>
        <w:gridCol w:w="4750"/>
        <w:gridCol w:w="2039"/>
        <w:gridCol w:w="1117"/>
      </w:tblGrid>
      <w:tr w:rsidR="00737AEF">
        <w:trPr>
          <w:trHeight w:val="1098"/>
        </w:trPr>
        <w:tc>
          <w:tcPr>
            <w:tcW w:w="4750" w:type="dxa"/>
          </w:tcPr>
          <w:p w:rsidR="00737AEF" w:rsidRDefault="002B059E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юридических лиц:</w:t>
            </w:r>
          </w:p>
          <w:p w:rsidR="00737AEF" w:rsidRDefault="002B059E">
            <w:pPr>
              <w:pStyle w:val="TableParagraph"/>
              <w:tabs>
                <w:tab w:val="left" w:pos="3595"/>
              </w:tabs>
              <w:ind w:left="50" w:right="42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3"/>
                <w:sz w:val="24"/>
                <w:u w:val="single"/>
              </w:rPr>
              <w:t>Подпись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 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2039" w:type="dxa"/>
          </w:tcPr>
          <w:p w:rsidR="00737AEF" w:rsidRDefault="00737AEF">
            <w:pPr>
              <w:pStyle w:val="TableParagraph"/>
              <w:spacing w:before="1"/>
              <w:rPr>
                <w:sz w:val="23"/>
              </w:rPr>
            </w:pPr>
          </w:p>
          <w:p w:rsidR="00737AEF" w:rsidRDefault="002B059E">
            <w:pPr>
              <w:pStyle w:val="TableParagraph"/>
              <w:ind w:left="972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117" w:type="dxa"/>
          </w:tcPr>
          <w:p w:rsidR="00737AEF" w:rsidRDefault="00737AEF">
            <w:pPr>
              <w:pStyle w:val="TableParagraph"/>
            </w:pPr>
          </w:p>
        </w:tc>
      </w:tr>
      <w:tr w:rsidR="00737AEF">
        <w:trPr>
          <w:trHeight w:val="828"/>
        </w:trPr>
        <w:tc>
          <w:tcPr>
            <w:tcW w:w="4750" w:type="dxa"/>
          </w:tcPr>
          <w:p w:rsidR="00737AEF" w:rsidRDefault="00737AEF">
            <w:pPr>
              <w:pStyle w:val="TableParagraph"/>
              <w:spacing w:before="6"/>
              <w:rPr>
                <w:sz w:val="23"/>
              </w:rPr>
            </w:pPr>
          </w:p>
          <w:p w:rsidR="00737AEF" w:rsidRDefault="002B059E">
            <w:pPr>
              <w:pStyle w:val="TableParagraph"/>
              <w:spacing w:line="270" w:lineRule="atLeast"/>
              <w:ind w:left="50" w:right="427"/>
              <w:rPr>
                <w:sz w:val="24"/>
              </w:rPr>
            </w:pPr>
            <w:r>
              <w:rPr>
                <w:sz w:val="24"/>
              </w:rPr>
              <w:t>Для индивидуальных предпринимателей: Индивидуальный предприниматель</w:t>
            </w:r>
          </w:p>
        </w:tc>
        <w:tc>
          <w:tcPr>
            <w:tcW w:w="2039" w:type="dxa"/>
          </w:tcPr>
          <w:p w:rsidR="00737AEF" w:rsidRDefault="00737AEF">
            <w:pPr>
              <w:pStyle w:val="TableParagraph"/>
              <w:rPr>
                <w:sz w:val="26"/>
              </w:rPr>
            </w:pPr>
          </w:p>
          <w:p w:rsidR="00737AEF" w:rsidRDefault="00737AEF">
            <w:pPr>
              <w:pStyle w:val="TableParagraph"/>
              <w:spacing w:before="7"/>
              <w:rPr>
                <w:sz w:val="21"/>
              </w:rPr>
            </w:pPr>
          </w:p>
          <w:p w:rsidR="00737AEF" w:rsidRDefault="002B059E">
            <w:pPr>
              <w:pStyle w:val="TableParagraph"/>
              <w:spacing w:line="261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:rsidR="00737AEF" w:rsidRDefault="00737AEF">
            <w:pPr>
              <w:pStyle w:val="TableParagraph"/>
              <w:rPr>
                <w:sz w:val="26"/>
              </w:rPr>
            </w:pPr>
          </w:p>
          <w:p w:rsidR="00737AEF" w:rsidRDefault="00737AEF">
            <w:pPr>
              <w:pStyle w:val="TableParagraph"/>
              <w:spacing w:before="7"/>
              <w:rPr>
                <w:sz w:val="21"/>
              </w:rPr>
            </w:pPr>
          </w:p>
          <w:p w:rsidR="00737AEF" w:rsidRDefault="002B059E">
            <w:pPr>
              <w:pStyle w:val="TableParagraph"/>
              <w:spacing w:line="26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737AEF">
        <w:trPr>
          <w:trHeight w:val="552"/>
        </w:trPr>
        <w:tc>
          <w:tcPr>
            <w:tcW w:w="4750" w:type="dxa"/>
          </w:tcPr>
          <w:p w:rsidR="00737AEF" w:rsidRDefault="002B059E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(при наличии)</w:t>
            </w:r>
          </w:p>
        </w:tc>
        <w:tc>
          <w:tcPr>
            <w:tcW w:w="2039" w:type="dxa"/>
          </w:tcPr>
          <w:p w:rsidR="00737AEF" w:rsidRDefault="00737AEF">
            <w:pPr>
              <w:pStyle w:val="TableParagraph"/>
            </w:pPr>
          </w:p>
        </w:tc>
        <w:tc>
          <w:tcPr>
            <w:tcW w:w="1117" w:type="dxa"/>
          </w:tcPr>
          <w:p w:rsidR="00737AEF" w:rsidRDefault="00737AEF">
            <w:pPr>
              <w:pStyle w:val="TableParagraph"/>
            </w:pPr>
          </w:p>
        </w:tc>
      </w:tr>
      <w:tr w:rsidR="00737AEF">
        <w:trPr>
          <w:trHeight w:val="546"/>
        </w:trPr>
        <w:tc>
          <w:tcPr>
            <w:tcW w:w="4750" w:type="dxa"/>
          </w:tcPr>
          <w:p w:rsidR="00737AEF" w:rsidRDefault="00737AEF">
            <w:pPr>
              <w:pStyle w:val="TableParagraph"/>
              <w:spacing w:before="6"/>
              <w:rPr>
                <w:sz w:val="23"/>
              </w:rPr>
            </w:pPr>
          </w:p>
          <w:p w:rsidR="00737AEF" w:rsidRDefault="002B059E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физических лиц:</w:t>
            </w:r>
          </w:p>
        </w:tc>
        <w:tc>
          <w:tcPr>
            <w:tcW w:w="2039" w:type="dxa"/>
          </w:tcPr>
          <w:p w:rsidR="00737AEF" w:rsidRDefault="00737AEF">
            <w:pPr>
              <w:pStyle w:val="TableParagraph"/>
              <w:spacing w:before="6"/>
              <w:rPr>
                <w:sz w:val="23"/>
              </w:rPr>
            </w:pPr>
          </w:p>
          <w:p w:rsidR="00737AEF" w:rsidRDefault="002B059E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:rsidR="00737AEF" w:rsidRDefault="00737AEF">
            <w:pPr>
              <w:pStyle w:val="TableParagraph"/>
              <w:spacing w:before="6"/>
              <w:rPr>
                <w:sz w:val="23"/>
              </w:rPr>
            </w:pPr>
          </w:p>
          <w:p w:rsidR="00737AEF" w:rsidRDefault="002B059E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:rsidR="00737AEF" w:rsidRDefault="00737AEF">
      <w:pPr>
        <w:spacing w:line="256" w:lineRule="exact"/>
        <w:jc w:val="right"/>
        <w:rPr>
          <w:sz w:val="24"/>
        </w:rPr>
        <w:sectPr w:rsidR="00737AEF">
          <w:type w:val="continuous"/>
          <w:pgSz w:w="11910" w:h="16840"/>
          <w:pgMar w:top="1020" w:right="300" w:bottom="280" w:left="520" w:header="720" w:footer="720" w:gutter="0"/>
          <w:cols w:space="720"/>
        </w:sectPr>
      </w:pPr>
    </w:p>
    <w:p w:rsidR="00737AEF" w:rsidRDefault="00737AEF">
      <w:pPr>
        <w:pStyle w:val="a3"/>
        <w:rPr>
          <w:sz w:val="30"/>
        </w:rPr>
      </w:pPr>
    </w:p>
    <w:p w:rsidR="00737AEF" w:rsidRDefault="00737AEF">
      <w:pPr>
        <w:pStyle w:val="a3"/>
        <w:rPr>
          <w:sz w:val="30"/>
        </w:rPr>
      </w:pPr>
    </w:p>
    <w:p w:rsidR="00737AEF" w:rsidRDefault="002B059E">
      <w:pPr>
        <w:tabs>
          <w:tab w:val="left" w:pos="5777"/>
        </w:tabs>
        <w:ind w:left="3347"/>
        <w:jc w:val="center"/>
        <w:rPr>
          <w:sz w:val="28"/>
        </w:rPr>
      </w:pPr>
      <w:r>
        <w:rPr>
          <w:b/>
          <w:sz w:val="28"/>
        </w:rPr>
        <w:t>ДОГОВОР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№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737AEF" w:rsidRDefault="002B059E">
      <w:pPr>
        <w:ind w:left="3282"/>
        <w:jc w:val="center"/>
        <w:rPr>
          <w:b/>
          <w:sz w:val="28"/>
        </w:rPr>
      </w:pPr>
      <w:r>
        <w:rPr>
          <w:b/>
          <w:sz w:val="28"/>
        </w:rPr>
        <w:t>АРЕНДЫ ЗЕМЕЛЬНОГО УЧАСТКА</w:t>
      </w:r>
    </w:p>
    <w:p w:rsidR="00737AEF" w:rsidRDefault="002B059E">
      <w:pPr>
        <w:spacing w:before="73" w:line="297" w:lineRule="exact"/>
        <w:ind w:right="267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9</w:t>
      </w:r>
    </w:p>
    <w:p w:rsidR="00737AEF" w:rsidRDefault="002B059E">
      <w:pPr>
        <w:spacing w:line="320" w:lineRule="exact"/>
        <w:ind w:right="263"/>
        <w:jc w:val="right"/>
        <w:rPr>
          <w:b/>
          <w:sz w:val="28"/>
        </w:rPr>
      </w:pPr>
      <w:r>
        <w:rPr>
          <w:b/>
          <w:spacing w:val="-1"/>
          <w:sz w:val="28"/>
        </w:rPr>
        <w:t>Проект</w:t>
      </w:r>
    </w:p>
    <w:p w:rsidR="00737AEF" w:rsidRDefault="00737AEF">
      <w:pPr>
        <w:spacing w:line="320" w:lineRule="exact"/>
        <w:jc w:val="right"/>
        <w:rPr>
          <w:sz w:val="28"/>
        </w:rPr>
        <w:sectPr w:rsidR="00737AEF">
          <w:pgSz w:w="11910" w:h="16840"/>
          <w:pgMar w:top="760" w:right="300" w:bottom="600" w:left="520" w:header="0" w:footer="326" w:gutter="0"/>
          <w:cols w:num="2" w:space="720" w:equalWidth="0">
            <w:col w:w="8087" w:space="40"/>
            <w:col w:w="2963"/>
          </w:cols>
        </w:sectPr>
      </w:pPr>
    </w:p>
    <w:p w:rsidR="00737AEF" w:rsidRDefault="00737AEF">
      <w:pPr>
        <w:pStyle w:val="a3"/>
        <w:spacing w:before="10"/>
        <w:rPr>
          <w:b/>
          <w:sz w:val="19"/>
        </w:rPr>
      </w:pPr>
    </w:p>
    <w:p w:rsidR="00737AEF" w:rsidRDefault="002B059E">
      <w:pPr>
        <w:tabs>
          <w:tab w:val="left" w:pos="7866"/>
          <w:tab w:val="left" w:pos="9306"/>
        </w:tabs>
        <w:spacing w:before="90"/>
        <w:ind w:left="533"/>
        <w:rPr>
          <w:sz w:val="24"/>
        </w:rPr>
      </w:pPr>
      <w:r>
        <w:rPr>
          <w:sz w:val="24"/>
        </w:rPr>
        <w:t>г. Руза</w:t>
      </w:r>
      <w:r>
        <w:rPr>
          <w:spacing w:val="-6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2019 г.</w:t>
      </w:r>
    </w:p>
    <w:p w:rsidR="00737AEF" w:rsidRDefault="00737AEF">
      <w:pPr>
        <w:pStyle w:val="a3"/>
        <w:spacing w:before="10"/>
        <w:rPr>
          <w:sz w:val="23"/>
        </w:rPr>
      </w:pPr>
    </w:p>
    <w:p w:rsidR="00737AEF" w:rsidRDefault="002B059E">
      <w:pPr>
        <w:tabs>
          <w:tab w:val="left" w:pos="8269"/>
          <w:tab w:val="left" w:pos="9885"/>
        </w:tabs>
        <w:spacing w:before="90"/>
        <w:ind w:left="471" w:right="262" w:firstLine="566"/>
        <w:jc w:val="both"/>
        <w:rPr>
          <w:sz w:val="24"/>
        </w:rPr>
      </w:pPr>
      <w:r>
        <w:rPr>
          <w:sz w:val="24"/>
        </w:rPr>
        <w:t>В соответствии с протоколом о результатах</w:t>
      </w:r>
      <w:r>
        <w:rPr>
          <w:spacing w:val="2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2019г. </w:t>
      </w:r>
      <w:r>
        <w:rPr>
          <w:spacing w:val="-7"/>
          <w:sz w:val="24"/>
        </w:rPr>
        <w:t xml:space="preserve">на </w:t>
      </w:r>
      <w:r>
        <w:rPr>
          <w:sz w:val="24"/>
        </w:rPr>
        <w:t>право заключения договора аренды земельного участка, из земель государственной неразграниченной собственности, с категорией: земли населенных пунктов, расположенного в Рузском муниципальном районе Московской области, Администрация Рузского городского округ</w:t>
      </w:r>
      <w:r>
        <w:rPr>
          <w:sz w:val="24"/>
        </w:rPr>
        <w:t xml:space="preserve">а Московской области, ИНН 5075003287, КПП 507501001, ОГРН 1025007589199, </w:t>
      </w:r>
      <w:r>
        <w:rPr>
          <w:spacing w:val="-4"/>
          <w:sz w:val="24"/>
        </w:rPr>
        <w:t>именуемая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4"/>
          <w:sz w:val="24"/>
        </w:rPr>
        <w:t>дальнейшем</w:t>
      </w:r>
      <w:r>
        <w:rPr>
          <w:spacing w:val="52"/>
          <w:sz w:val="24"/>
        </w:rPr>
        <w:t xml:space="preserve"> </w:t>
      </w:r>
      <w:r>
        <w:rPr>
          <w:spacing w:val="-4"/>
          <w:sz w:val="24"/>
        </w:rPr>
        <w:t>Арендодатель,</w:t>
      </w:r>
      <w:r>
        <w:rPr>
          <w:spacing w:val="52"/>
          <w:sz w:val="24"/>
        </w:rPr>
        <w:t xml:space="preserve"> </w:t>
      </w:r>
      <w:r>
        <w:rPr>
          <w:sz w:val="24"/>
        </w:rPr>
        <w:t>в лице Заместителя Главы Администрации-начальника управления земельно-имущественных отношений Рузского городского округа Московской области Назаро</w:t>
      </w:r>
      <w:r>
        <w:rPr>
          <w:sz w:val="24"/>
        </w:rPr>
        <w:t xml:space="preserve">вой Виктории Викторовны, действующей на основании распоряжения Администрации Рузского муниципального района Московской области от 22.01.2018г. № 46-РЛ, </w:t>
      </w:r>
      <w:r>
        <w:rPr>
          <w:spacing w:val="-4"/>
          <w:sz w:val="24"/>
        </w:rPr>
        <w:t xml:space="preserve">«О </w:t>
      </w:r>
      <w:r>
        <w:rPr>
          <w:sz w:val="24"/>
        </w:rPr>
        <w:t>наделении заместителя Главы</w:t>
      </w:r>
      <w:r>
        <w:rPr>
          <w:spacing w:val="-14"/>
          <w:sz w:val="24"/>
        </w:rPr>
        <w:t xml:space="preserve"> </w:t>
      </w:r>
      <w:r>
        <w:rPr>
          <w:sz w:val="24"/>
        </w:rPr>
        <w:t>администрации-начальника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земельно-имущественных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адми</w:t>
      </w:r>
      <w:r>
        <w:rPr>
          <w:sz w:val="24"/>
        </w:rPr>
        <w:t>нистрации Рузского городского округа полномочиями», с одной стороны,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737AEF" w:rsidRDefault="002B059E">
      <w:pPr>
        <w:tabs>
          <w:tab w:val="left" w:pos="3252"/>
        </w:tabs>
        <w:spacing w:before="1"/>
        <w:ind w:left="471" w:right="269" w:firstLine="566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</w:t>
      </w:r>
      <w:r>
        <w:rPr>
          <w:spacing w:val="-17"/>
          <w:sz w:val="24"/>
        </w:rPr>
        <w:t xml:space="preserve"> </w:t>
      </w:r>
      <w:r>
        <w:rPr>
          <w:sz w:val="24"/>
        </w:rPr>
        <w:t>(далее</w:t>
      </w:r>
    </w:p>
    <w:p w:rsidR="00737AEF" w:rsidRDefault="002B059E">
      <w:pPr>
        <w:ind w:left="471"/>
        <w:jc w:val="both"/>
        <w:rPr>
          <w:sz w:val="24"/>
        </w:rPr>
      </w:pPr>
      <w:r>
        <w:rPr>
          <w:sz w:val="24"/>
        </w:rPr>
        <w:t>- Договор) о нижеследующем.</w:t>
      </w:r>
    </w:p>
    <w:p w:rsidR="00737AEF" w:rsidRDefault="00737AEF">
      <w:pPr>
        <w:pStyle w:val="a3"/>
        <w:spacing w:before="5"/>
        <w:rPr>
          <w:sz w:val="24"/>
        </w:rPr>
      </w:pPr>
    </w:p>
    <w:p w:rsidR="00737AEF" w:rsidRDefault="002B059E">
      <w:pPr>
        <w:pStyle w:val="a4"/>
        <w:numPr>
          <w:ilvl w:val="0"/>
          <w:numId w:val="14"/>
        </w:numPr>
        <w:tabs>
          <w:tab w:val="left" w:pos="4819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Предмет Договора</w:t>
      </w:r>
    </w:p>
    <w:p w:rsidR="00737AEF" w:rsidRDefault="00737AEF">
      <w:pPr>
        <w:pStyle w:val="a3"/>
        <w:spacing w:before="6"/>
        <w:rPr>
          <w:b/>
          <w:sz w:val="23"/>
        </w:rPr>
      </w:pPr>
    </w:p>
    <w:p w:rsidR="00737AEF" w:rsidRDefault="002B059E">
      <w:pPr>
        <w:pStyle w:val="a4"/>
        <w:numPr>
          <w:ilvl w:val="1"/>
          <w:numId w:val="13"/>
        </w:numPr>
        <w:tabs>
          <w:tab w:val="left" w:pos="1600"/>
        </w:tabs>
        <w:spacing w:before="1"/>
        <w:ind w:hanging="421"/>
        <w:rPr>
          <w:sz w:val="24"/>
        </w:rPr>
      </w:pPr>
      <w:r>
        <w:rPr>
          <w:sz w:val="24"/>
        </w:rPr>
        <w:t>Арендодатель обязуется предоставить Арендатору за</w:t>
      </w:r>
      <w:r>
        <w:rPr>
          <w:sz w:val="24"/>
        </w:rPr>
        <w:t xml:space="preserve"> плату во временное</w:t>
      </w:r>
      <w:r>
        <w:rPr>
          <w:spacing w:val="-19"/>
          <w:sz w:val="24"/>
        </w:rPr>
        <w:t xml:space="preserve"> </w:t>
      </w:r>
      <w:r>
        <w:rPr>
          <w:sz w:val="24"/>
        </w:rPr>
        <w:t>владение</w:t>
      </w:r>
    </w:p>
    <w:p w:rsidR="00737AEF" w:rsidRDefault="002B059E">
      <w:pPr>
        <w:tabs>
          <w:tab w:val="left" w:pos="1953"/>
          <w:tab w:val="left" w:pos="3111"/>
          <w:tab w:val="left" w:pos="3485"/>
          <w:tab w:val="left" w:pos="5085"/>
          <w:tab w:val="left" w:pos="6251"/>
          <w:tab w:val="left" w:pos="7427"/>
          <w:tab w:val="left" w:pos="8415"/>
          <w:tab w:val="left" w:pos="8744"/>
          <w:tab w:val="left" w:pos="9377"/>
        </w:tabs>
        <w:ind w:left="471" w:right="266" w:firstLine="708"/>
        <w:rPr>
          <w:sz w:val="24"/>
        </w:rPr>
      </w:pPr>
      <w:r>
        <w:rPr>
          <w:sz w:val="24"/>
        </w:rPr>
        <w:t>и пользование земельный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5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кв. м., категория земель – земли населенных</w:t>
      </w:r>
      <w:r>
        <w:rPr>
          <w:sz w:val="24"/>
        </w:rPr>
        <w:tab/>
        <w:t>пунктов,</w:t>
      </w:r>
      <w:r>
        <w:rPr>
          <w:sz w:val="24"/>
        </w:rPr>
        <w:tab/>
        <w:t>с</w:t>
      </w:r>
      <w:r>
        <w:rPr>
          <w:sz w:val="24"/>
        </w:rPr>
        <w:tab/>
        <w:t>кадастровым</w:t>
      </w:r>
      <w:r>
        <w:rPr>
          <w:sz w:val="24"/>
        </w:rPr>
        <w:tab/>
        <w:t>номером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вид</w:t>
      </w:r>
      <w:r>
        <w:rPr>
          <w:sz w:val="24"/>
        </w:rPr>
        <w:tab/>
        <w:t>разрешенного</w:t>
      </w:r>
    </w:p>
    <w:p w:rsidR="00737AEF" w:rsidRDefault="002B059E">
      <w:pPr>
        <w:tabs>
          <w:tab w:val="left" w:pos="2849"/>
          <w:tab w:val="left" w:pos="5729"/>
          <w:tab w:val="left" w:pos="6585"/>
          <w:tab w:val="left" w:pos="9022"/>
          <w:tab w:val="left" w:pos="10068"/>
        </w:tabs>
        <w:ind w:left="471"/>
        <w:rPr>
          <w:sz w:val="24"/>
        </w:rPr>
      </w:pPr>
      <w:r>
        <w:rPr>
          <w:sz w:val="24"/>
        </w:rPr>
        <w:t>использования: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расположенный</w:t>
      </w:r>
      <w:r>
        <w:rPr>
          <w:sz w:val="24"/>
        </w:rPr>
        <w:tab/>
        <w:t>по</w:t>
      </w:r>
      <w:r>
        <w:rPr>
          <w:sz w:val="24"/>
        </w:rPr>
        <w:tab/>
        <w:t>адресу:</w:t>
      </w:r>
    </w:p>
    <w:p w:rsidR="00737AEF" w:rsidRDefault="002B059E">
      <w:pPr>
        <w:tabs>
          <w:tab w:val="left" w:pos="5806"/>
        </w:tabs>
        <w:ind w:left="471" w:right="266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 по тексту – Земельный участок), а Арендатор обязуется принять Земельный участок по акту приема-передачи (Приложение 2 является неотъемлемой частью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договора).</w:t>
      </w:r>
    </w:p>
    <w:p w:rsidR="00737AEF" w:rsidRDefault="002B059E">
      <w:pPr>
        <w:pStyle w:val="a4"/>
        <w:numPr>
          <w:ilvl w:val="1"/>
          <w:numId w:val="13"/>
        </w:numPr>
        <w:tabs>
          <w:tab w:val="left" w:pos="575"/>
          <w:tab w:val="left" w:pos="576"/>
          <w:tab w:val="left" w:pos="1954"/>
          <w:tab w:val="left" w:pos="2984"/>
          <w:tab w:val="left" w:pos="4173"/>
          <w:tab w:val="left" w:pos="4624"/>
          <w:tab w:val="left" w:pos="5919"/>
          <w:tab w:val="left" w:pos="7190"/>
          <w:tab w:val="left" w:pos="7526"/>
          <w:tab w:val="left" w:pos="8955"/>
        </w:tabs>
        <w:ind w:left="1755" w:right="272" w:hanging="1756"/>
        <w:jc w:val="right"/>
        <w:rPr>
          <w:sz w:val="24"/>
        </w:rPr>
      </w:pPr>
      <w:r>
        <w:rPr>
          <w:sz w:val="24"/>
        </w:rPr>
        <w:t>Настоящий</w:t>
      </w:r>
      <w:r>
        <w:rPr>
          <w:sz w:val="24"/>
        </w:rPr>
        <w:tab/>
        <w:t>договор</w:t>
      </w:r>
      <w:r>
        <w:rPr>
          <w:sz w:val="24"/>
        </w:rPr>
        <w:tab/>
        <w:t>заключен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протокола</w:t>
      </w:r>
      <w:r>
        <w:rPr>
          <w:sz w:val="24"/>
        </w:rPr>
        <w:tab/>
        <w:t>о</w:t>
      </w:r>
      <w:r>
        <w:rPr>
          <w:sz w:val="24"/>
        </w:rPr>
        <w:tab/>
        <w:t>результатах</w:t>
      </w:r>
      <w:r>
        <w:rPr>
          <w:sz w:val="24"/>
        </w:rPr>
        <w:tab/>
        <w:t>торгов</w:t>
      </w:r>
    </w:p>
    <w:p w:rsidR="00737AEF" w:rsidRDefault="002B059E">
      <w:pPr>
        <w:tabs>
          <w:tab w:val="left" w:pos="1734"/>
        </w:tabs>
        <w:ind w:right="27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Протокол),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договору.</w:t>
      </w:r>
    </w:p>
    <w:p w:rsidR="00737AEF" w:rsidRDefault="00737AEF">
      <w:pPr>
        <w:jc w:val="right"/>
        <w:rPr>
          <w:sz w:val="24"/>
        </w:rPr>
        <w:sectPr w:rsidR="00737AEF">
          <w:type w:val="continuous"/>
          <w:pgSz w:w="11910" w:h="16840"/>
          <w:pgMar w:top="1020" w:right="300" w:bottom="280" w:left="520" w:header="720" w:footer="720" w:gutter="0"/>
          <w:cols w:space="720"/>
        </w:sectPr>
      </w:pPr>
    </w:p>
    <w:p w:rsidR="00737AEF" w:rsidRDefault="002B059E">
      <w:pPr>
        <w:pStyle w:val="a4"/>
        <w:numPr>
          <w:ilvl w:val="1"/>
          <w:numId w:val="13"/>
        </w:numPr>
        <w:tabs>
          <w:tab w:val="left" w:pos="1660"/>
        </w:tabs>
        <w:ind w:left="1659" w:hanging="421"/>
        <w:rPr>
          <w:sz w:val="24"/>
        </w:rPr>
      </w:pPr>
      <w:r>
        <w:rPr>
          <w:sz w:val="24"/>
        </w:rPr>
        <w:t>Участок предоставляется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для</w:t>
      </w:r>
    </w:p>
    <w:p w:rsidR="00737AEF" w:rsidRDefault="002B059E">
      <w:pPr>
        <w:pStyle w:val="a3"/>
        <w:rPr>
          <w:sz w:val="24"/>
        </w:rPr>
      </w:pPr>
      <w:r>
        <w:br w:type="column"/>
      </w:r>
    </w:p>
    <w:p w:rsidR="00737AEF" w:rsidRDefault="00614CBE">
      <w:pPr>
        <w:ind w:left="37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3329940</wp:posOffset>
                </wp:positionH>
                <wp:positionV relativeFrom="paragraph">
                  <wp:posOffset>-3175</wp:posOffset>
                </wp:positionV>
                <wp:extent cx="1524000" cy="0"/>
                <wp:effectExtent l="0" t="0" r="0" b="0"/>
                <wp:wrapNone/>
                <wp:docPr id="5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864B9" id="Line 2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2pt,-.25pt" to="382.2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QXHQIAAEM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9zjBRp&#10;YUc7oTia5GE2nXEFhKzV3obu6EW9mJ2m3x1Set0QdeSR4+vVQF4WMpI3KeHiDFQ4dF80gxhy8joO&#10;6lLbNkDCCNAl7uN63we/eEThYzad5GkKa6ODLyHFkGis85+5blEwSiyBdAQm553zgQgphpBQR+mt&#10;kDKuWyrUlXiWLmYxwWkpWHCGMGePh7W06EyCYOIvdgWex7CAXBHX9HHR1UvJ6pNisUrDCdvcbE+E&#10;7G1gJVUoBD0Cz5vVS+XHIl1s5pt5Psons80oT6tq9Gm7zkezbfZxWn2o1usq+xk4Z3nRCMa4CrQH&#10;2Wb538ni9oB6wd2Fe59P8hY9DhLIDv+RdFxy2GuvkINm170dlg9KjcG3VxWewuMd7Me3v/oFAAD/&#10;/wMAUEsDBBQABgAIAAAAIQDORijV3AAAAAcBAAAPAAAAZHJzL2Rvd25yZXYueG1sTI5NT8JAFEX3&#10;JvyHySNxB1MIH7V2SoxGExbGCMT1o/NsSztvms5Ay793cKPLk3tz70k3g2nEhTpXWVYwm0YgiHOr&#10;Ky4UHPavkxiE88gaG8uk4EoONtnoLsVE254/6bLzhQgj7BJUUHrfJlK6vCSDbmpb4pB9286gD9gV&#10;UnfYh3HTyHkUraTBisNDiS09l5TXu7NR8B7LF/tRf+XXU79/i+Nt/bDeHpS6Hw9PjyA8Df6vDDf9&#10;oA5ZcDraM2snGgXL+WIRqgomSxAhX69ufPxlmaXyv3/2AwAA//8DAFBLAQItABQABgAIAAAAIQC2&#10;gziS/gAAAOEBAAATAAAAAAAAAAAAAAAAAAAAAABbQ29udGVudF9UeXBlc10ueG1sUEsBAi0AFAAG&#10;AAgAAAAhADj9If/WAAAAlAEAAAsAAAAAAAAAAAAAAAAALwEAAF9yZWxzLy5yZWxzUEsBAi0AFAAG&#10;AAgAAAAhAHCAxBcdAgAAQwQAAA4AAAAAAAAAAAAAAAAALgIAAGRycy9lMm9Eb2MueG1sUEsBAi0A&#10;FAAGAAgAAAAhAM5GKNXcAAAABwEAAA8AAAAAAAAAAAAAAAAAdwQAAGRycy9kb3ducmV2LnhtbFBL&#10;BQYAAAAABAAEAPMAAACABQAAAAA=&#10;" strokeweight=".48pt">
                <w10:wrap anchorx="page"/>
              </v:line>
            </w:pict>
          </mc:Fallback>
        </mc:AlternateContent>
      </w:r>
      <w:r w:rsidR="002B059E">
        <w:rPr>
          <w:sz w:val="24"/>
        </w:rPr>
        <w:t>(вид деятельности)</w:t>
      </w:r>
    </w:p>
    <w:p w:rsidR="00737AEF" w:rsidRDefault="002B059E">
      <w:pPr>
        <w:ind w:left="49"/>
        <w:rPr>
          <w:sz w:val="24"/>
        </w:rPr>
      </w:pPr>
      <w:r>
        <w:br w:type="column"/>
      </w:r>
      <w:r>
        <w:rPr>
          <w:sz w:val="24"/>
        </w:rPr>
        <w:t>(при необходимости).</w:t>
      </w:r>
    </w:p>
    <w:p w:rsidR="00737AEF" w:rsidRDefault="00737AEF">
      <w:pPr>
        <w:rPr>
          <w:sz w:val="24"/>
        </w:rPr>
        <w:sectPr w:rsidR="00737AEF">
          <w:type w:val="continuous"/>
          <w:pgSz w:w="11910" w:h="16840"/>
          <w:pgMar w:top="1020" w:right="300" w:bottom="280" w:left="520" w:header="720" w:footer="720" w:gutter="0"/>
          <w:cols w:num="3" w:space="720" w:equalWidth="0">
            <w:col w:w="4664" w:space="40"/>
            <w:col w:w="2331" w:space="39"/>
            <w:col w:w="4016"/>
          </w:cols>
        </w:sectPr>
      </w:pPr>
    </w:p>
    <w:p w:rsidR="00737AEF" w:rsidRDefault="002B059E">
      <w:pPr>
        <w:pStyle w:val="a4"/>
        <w:numPr>
          <w:ilvl w:val="1"/>
          <w:numId w:val="13"/>
        </w:numPr>
        <w:tabs>
          <w:tab w:val="left" w:pos="1600"/>
        </w:tabs>
        <w:ind w:hanging="421"/>
        <w:rPr>
          <w:sz w:val="24"/>
        </w:rPr>
      </w:pPr>
      <w:r>
        <w:rPr>
          <w:sz w:val="24"/>
        </w:rPr>
        <w:t>Сведения об ограничениях (обременениях) прав на Земельный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участок:</w:t>
      </w:r>
    </w:p>
    <w:p w:rsidR="00737AEF" w:rsidRDefault="002B059E">
      <w:pPr>
        <w:ind w:left="1179"/>
        <w:rPr>
          <w:sz w:val="24"/>
        </w:rPr>
      </w:pPr>
      <w:r>
        <w:rPr>
          <w:sz w:val="24"/>
        </w:rPr>
        <w:t>- полностью расположен в границах приаэродромной территории аэродрома Кубинка.</w:t>
      </w:r>
    </w:p>
    <w:p w:rsidR="00737AEF" w:rsidRDefault="002B059E">
      <w:pPr>
        <w:pStyle w:val="a4"/>
        <w:numPr>
          <w:ilvl w:val="1"/>
          <w:numId w:val="13"/>
        </w:numPr>
        <w:tabs>
          <w:tab w:val="left" w:pos="1600"/>
        </w:tabs>
        <w:ind w:hanging="421"/>
        <w:rPr>
          <w:sz w:val="24"/>
        </w:rPr>
      </w:pPr>
      <w:r>
        <w:rPr>
          <w:sz w:val="24"/>
        </w:rPr>
        <w:t>На Земельном участке отсутствуют объекты недвижимого</w:t>
      </w:r>
      <w:r>
        <w:rPr>
          <w:spacing w:val="-6"/>
          <w:sz w:val="24"/>
        </w:rPr>
        <w:t xml:space="preserve"> </w:t>
      </w:r>
      <w:r>
        <w:rPr>
          <w:sz w:val="24"/>
        </w:rPr>
        <w:t>имущества.</w:t>
      </w:r>
    </w:p>
    <w:p w:rsidR="00737AEF" w:rsidRDefault="00737AEF">
      <w:pPr>
        <w:pStyle w:val="a3"/>
        <w:spacing w:before="7"/>
        <w:rPr>
          <w:sz w:val="16"/>
        </w:rPr>
      </w:pPr>
    </w:p>
    <w:p w:rsidR="00737AEF" w:rsidRDefault="00737AEF">
      <w:pPr>
        <w:rPr>
          <w:sz w:val="16"/>
        </w:rPr>
        <w:sectPr w:rsidR="00737AEF">
          <w:type w:val="continuous"/>
          <w:pgSz w:w="11910" w:h="16840"/>
          <w:pgMar w:top="1020" w:right="300" w:bottom="280" w:left="520" w:header="720" w:footer="720" w:gutter="0"/>
          <w:cols w:space="720"/>
        </w:sectPr>
      </w:pPr>
    </w:p>
    <w:p w:rsidR="00737AEF" w:rsidRDefault="002B059E">
      <w:pPr>
        <w:pStyle w:val="a4"/>
        <w:numPr>
          <w:ilvl w:val="0"/>
          <w:numId w:val="14"/>
        </w:numPr>
        <w:tabs>
          <w:tab w:val="left" w:pos="5004"/>
        </w:tabs>
        <w:spacing w:before="90" w:line="274" w:lineRule="exact"/>
        <w:ind w:left="5003" w:hanging="361"/>
        <w:jc w:val="left"/>
        <w:rPr>
          <w:b/>
          <w:sz w:val="24"/>
        </w:rPr>
      </w:pPr>
      <w:r>
        <w:rPr>
          <w:b/>
          <w:sz w:val="24"/>
        </w:rPr>
        <w:t>Срок Договора</w:t>
      </w:r>
    </w:p>
    <w:p w:rsidR="00737AEF" w:rsidRDefault="00614CBE">
      <w:pPr>
        <w:pStyle w:val="a4"/>
        <w:numPr>
          <w:ilvl w:val="1"/>
          <w:numId w:val="12"/>
        </w:numPr>
        <w:tabs>
          <w:tab w:val="left" w:pos="1521"/>
        </w:tabs>
        <w:spacing w:line="274" w:lineRule="exac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4843780</wp:posOffset>
                </wp:positionH>
                <wp:positionV relativeFrom="paragraph">
                  <wp:posOffset>170815</wp:posOffset>
                </wp:positionV>
                <wp:extent cx="152400" cy="0"/>
                <wp:effectExtent l="0" t="0" r="0" b="0"/>
                <wp:wrapNone/>
                <wp:docPr id="5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162E6" id="Line 2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4pt,13.45pt" to="393.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D1HQIAAEI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7kGCnS&#10;wY62QnGUP4XZ9MaVELJSOxu6o2f1YraafndI6VVL1IFHjq8XA3lZyEjepISLM1Bh33/WDGLI0es4&#10;qHNjuwAJI0DnuI/LfR/87BGFj9kkL1LYGr25ElLe8ox1/hPXHQpGhSVwjrjktHU+8CDlLSSUUXoj&#10;pIzblgr1FZ6m82lMcFoKFpwhzNnDfiUtOpGgl/iLTYHnMSwg18S1Q1x0DUqy+qhYrNJywtZX2xMh&#10;BxtYSRUKQYvA82oNSvkxT+fr2XpWjIp8uh4VaV2PPm5WxWi6yT5M6qd6taqzn4FzVpStYIyrQPum&#10;2qz4O1Vc38+gt7tu7/NJ3qLHQQLZ238kHXcc1joIZK/ZZWdvuwehxuDrowov4fEO9uPTX/4CAAD/&#10;/wMAUEsDBBQABgAIAAAAIQAJBetE3QAAAAkBAAAPAAAAZHJzL2Rvd25yZXYueG1sTI9NT4NAEIbv&#10;Jv6HzZh4s4scgCJL02g06cEY28bzlh2Bws4Sdlvov3eMh3p8P/LOM8Vqtr044+hbRwoeFxEIpMqZ&#10;lmoF+93rQwbCB01G945QwQU9rMrbm0Lnxk30iedtqAWPkM+1giaEIZfSVw1a7RduQOLs241WB5Zj&#10;Lc2oJx63vYyjKJFWt8QXGj3gc4NVtz1ZBe+ZfHEf3Vd1OU67tyzbdMt0s1fq/m5eP4EIOIdrGX7x&#10;GR1KZjq4ExkvegVpEjN6UBAnSxBcSLOEjcOfIctC/v+g/AEAAP//AwBQSwECLQAUAAYACAAAACEA&#10;toM4kv4AAADhAQAAEwAAAAAAAAAAAAAAAAAAAAAAW0NvbnRlbnRfVHlwZXNdLnhtbFBLAQItABQA&#10;BgAIAAAAIQA4/SH/1gAAAJQBAAALAAAAAAAAAAAAAAAAAC8BAABfcmVscy8ucmVsc1BLAQItABQA&#10;BgAIAAAAIQDpdmD1HQIAAEIEAAAOAAAAAAAAAAAAAAAAAC4CAABkcnMvZTJvRG9jLnhtbFBLAQIt&#10;ABQABgAIAAAAIQAJBetE3QAAAAkBAAAPAAAAAAAAAAAAAAAAAHcEAABkcnMvZG93bnJldi54bWxQ&#10;SwUGAAAAAAQABADzAAAAgQUAAAAA&#10;" strokeweight=".48pt">
                <w10:wrap anchorx="page"/>
              </v:line>
            </w:pict>
          </mc:Fallback>
        </mc:AlternateContent>
      </w:r>
      <w:r w:rsidR="002B059E">
        <w:rPr>
          <w:sz w:val="24"/>
        </w:rPr>
        <w:t>Настоящий договор заключается на срок 9 лет с</w:t>
      </w:r>
      <w:r w:rsidR="002B059E">
        <w:rPr>
          <w:spacing w:val="58"/>
          <w:sz w:val="24"/>
        </w:rPr>
        <w:t xml:space="preserve"> </w:t>
      </w:r>
      <w:r w:rsidR="002B059E">
        <w:rPr>
          <w:sz w:val="24"/>
        </w:rPr>
        <w:t>«</w:t>
      </w:r>
    </w:p>
    <w:p w:rsidR="00737AEF" w:rsidRDefault="002B059E">
      <w:pPr>
        <w:tabs>
          <w:tab w:val="left" w:pos="1846"/>
          <w:tab w:val="left" w:pos="2386"/>
        </w:tabs>
        <w:ind w:left="47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года.</w:t>
      </w:r>
    </w:p>
    <w:p w:rsidR="00737AEF" w:rsidRDefault="002B059E">
      <w:pPr>
        <w:pStyle w:val="a3"/>
        <w:spacing w:before="5"/>
        <w:rPr>
          <w:sz w:val="31"/>
        </w:rPr>
      </w:pPr>
      <w:r>
        <w:br w:type="column"/>
      </w:r>
    </w:p>
    <w:p w:rsidR="00737AEF" w:rsidRDefault="002B059E">
      <w:pPr>
        <w:tabs>
          <w:tab w:val="left" w:pos="1571"/>
          <w:tab w:val="left" w:pos="2173"/>
        </w:tabs>
        <w:ind w:left="197"/>
        <w:rPr>
          <w:sz w:val="24"/>
        </w:rPr>
      </w:pP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года по </w:t>
      </w:r>
      <w:r>
        <w:rPr>
          <w:spacing w:val="-5"/>
          <w:sz w:val="24"/>
        </w:rPr>
        <w:t>«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</w:rPr>
        <w:t>»</w:t>
      </w:r>
    </w:p>
    <w:p w:rsidR="00737AEF" w:rsidRDefault="00737AEF">
      <w:pPr>
        <w:rPr>
          <w:sz w:val="24"/>
        </w:rPr>
        <w:sectPr w:rsidR="00737AEF">
          <w:type w:val="continuous"/>
          <w:pgSz w:w="11910" w:h="16840"/>
          <w:pgMar w:top="1020" w:right="300" w:bottom="280" w:left="520" w:header="720" w:footer="720" w:gutter="0"/>
          <w:cols w:num="2" w:space="720" w:equalWidth="0">
            <w:col w:w="7116" w:space="40"/>
            <w:col w:w="3934"/>
          </w:cols>
        </w:sectPr>
      </w:pPr>
    </w:p>
    <w:p w:rsidR="00737AEF" w:rsidRDefault="002B059E">
      <w:pPr>
        <w:pStyle w:val="a4"/>
        <w:numPr>
          <w:ilvl w:val="1"/>
          <w:numId w:val="12"/>
        </w:numPr>
        <w:tabs>
          <w:tab w:val="left" w:pos="1557"/>
        </w:tabs>
        <w:ind w:left="471" w:right="264" w:firstLine="566"/>
        <w:rPr>
          <w:sz w:val="24"/>
        </w:rPr>
      </w:pPr>
      <w:r>
        <w:rPr>
          <w:sz w:val="24"/>
        </w:rPr>
        <w:t>Земельный участок считается переданным Арендодателем Арендатору и принятым Арендатором с момента подписания акта приема-передачи 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участка.</w:t>
      </w:r>
    </w:p>
    <w:p w:rsidR="00737AEF" w:rsidRDefault="002B059E">
      <w:pPr>
        <w:spacing w:before="1"/>
        <w:ind w:left="471" w:firstLine="566"/>
        <w:rPr>
          <w:sz w:val="24"/>
        </w:rPr>
      </w:pPr>
      <w:r>
        <w:rPr>
          <w:sz w:val="24"/>
        </w:rPr>
        <w:t>Договор</w:t>
      </w:r>
      <w:r>
        <w:rPr>
          <w:spacing w:val="-18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17"/>
          <w:sz w:val="24"/>
        </w:rPr>
        <w:t xml:space="preserve"> </w:t>
      </w:r>
      <w:r>
        <w:rPr>
          <w:sz w:val="24"/>
        </w:rPr>
        <w:t>заключенным</w:t>
      </w:r>
      <w:r>
        <w:rPr>
          <w:spacing w:val="-1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участка.</w:t>
      </w:r>
      <w:r>
        <w:rPr>
          <w:spacing w:val="-17"/>
          <w:sz w:val="24"/>
        </w:rPr>
        <w:t xml:space="preserve"> </w:t>
      </w:r>
      <w:r>
        <w:rPr>
          <w:sz w:val="24"/>
        </w:rPr>
        <w:t>Акт</w:t>
      </w:r>
      <w:r>
        <w:rPr>
          <w:spacing w:val="-14"/>
          <w:sz w:val="24"/>
        </w:rPr>
        <w:t xml:space="preserve"> </w:t>
      </w:r>
      <w:r>
        <w:rPr>
          <w:sz w:val="24"/>
        </w:rPr>
        <w:t>приема-передачи Земельного участка подписывается одновременно с подписанием настоящего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договора.</w:t>
      </w:r>
    </w:p>
    <w:p w:rsidR="00737AEF" w:rsidRDefault="002B059E">
      <w:pPr>
        <w:pStyle w:val="a4"/>
        <w:numPr>
          <w:ilvl w:val="1"/>
          <w:numId w:val="12"/>
        </w:numPr>
        <w:tabs>
          <w:tab w:val="left" w:pos="1533"/>
        </w:tabs>
        <w:ind w:left="471" w:right="272" w:firstLine="566"/>
        <w:rPr>
          <w:sz w:val="24"/>
        </w:rPr>
      </w:pPr>
      <w:r>
        <w:rPr>
          <w:sz w:val="24"/>
        </w:rPr>
        <w:t>Договор подлежит государственной регистрации в установленном законодательством Российской Федерации, законодательством Московской 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737AEF" w:rsidRDefault="00737AEF">
      <w:pPr>
        <w:pStyle w:val="a3"/>
        <w:spacing w:before="4"/>
        <w:rPr>
          <w:sz w:val="24"/>
        </w:rPr>
      </w:pPr>
    </w:p>
    <w:p w:rsidR="00737AEF" w:rsidRDefault="002B059E">
      <w:pPr>
        <w:pStyle w:val="a4"/>
        <w:numPr>
          <w:ilvl w:val="0"/>
          <w:numId w:val="14"/>
        </w:numPr>
        <w:tabs>
          <w:tab w:val="left" w:pos="3429"/>
        </w:tabs>
        <w:spacing w:before="1"/>
        <w:ind w:left="3429" w:hanging="361"/>
        <w:jc w:val="left"/>
        <w:rPr>
          <w:b/>
          <w:sz w:val="24"/>
        </w:rPr>
      </w:pPr>
      <w:r>
        <w:rPr>
          <w:b/>
          <w:sz w:val="24"/>
        </w:rPr>
        <w:t>Размер и условия внесения арендной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платы</w:t>
      </w:r>
    </w:p>
    <w:p w:rsidR="00737AEF" w:rsidRDefault="00737AEF">
      <w:pPr>
        <w:pStyle w:val="a3"/>
        <w:spacing w:before="6"/>
        <w:rPr>
          <w:b/>
          <w:sz w:val="23"/>
        </w:rPr>
      </w:pPr>
    </w:p>
    <w:p w:rsidR="00737AEF" w:rsidRDefault="002B059E">
      <w:pPr>
        <w:pStyle w:val="a4"/>
        <w:numPr>
          <w:ilvl w:val="1"/>
          <w:numId w:val="11"/>
        </w:numPr>
        <w:tabs>
          <w:tab w:val="left" w:pos="1586"/>
        </w:tabs>
        <w:ind w:right="266" w:firstLine="70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7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6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даты</w:t>
      </w:r>
      <w:r>
        <w:rPr>
          <w:spacing w:val="-1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акту</w:t>
      </w:r>
      <w:r>
        <w:rPr>
          <w:spacing w:val="-21"/>
          <w:sz w:val="24"/>
        </w:rPr>
        <w:t xml:space="preserve"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737AEF" w:rsidRDefault="002B059E">
      <w:pPr>
        <w:pStyle w:val="a4"/>
        <w:numPr>
          <w:ilvl w:val="1"/>
          <w:numId w:val="11"/>
        </w:numPr>
        <w:tabs>
          <w:tab w:val="left" w:pos="1600"/>
        </w:tabs>
        <w:ind w:left="1599" w:hanging="421"/>
        <w:jc w:val="left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Протоколом.</w:t>
      </w:r>
    </w:p>
    <w:p w:rsidR="00737AEF" w:rsidRDefault="00737AEF">
      <w:pPr>
        <w:rPr>
          <w:sz w:val="24"/>
        </w:rPr>
        <w:sectPr w:rsidR="00737AEF">
          <w:type w:val="continuous"/>
          <w:pgSz w:w="11910" w:h="16840"/>
          <w:pgMar w:top="1020" w:right="300" w:bottom="280" w:left="520" w:header="720" w:footer="720" w:gutter="0"/>
          <w:cols w:space="720"/>
        </w:sectPr>
      </w:pPr>
    </w:p>
    <w:p w:rsidR="00737AEF" w:rsidRDefault="002B059E">
      <w:pPr>
        <w:pStyle w:val="a4"/>
        <w:numPr>
          <w:ilvl w:val="1"/>
          <w:numId w:val="11"/>
        </w:numPr>
        <w:tabs>
          <w:tab w:val="left" w:pos="1591"/>
        </w:tabs>
        <w:spacing w:before="65"/>
        <w:ind w:right="269" w:firstLine="708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 договору, которое является его неотъемлемой частью.</w:t>
      </w:r>
    </w:p>
    <w:p w:rsidR="00737AEF" w:rsidRDefault="002B059E">
      <w:pPr>
        <w:ind w:left="471" w:right="272" w:firstLine="708"/>
        <w:jc w:val="both"/>
        <w:rPr>
          <w:sz w:val="24"/>
        </w:rPr>
      </w:pPr>
      <w:r>
        <w:rPr>
          <w:sz w:val="24"/>
        </w:rPr>
        <w:t>Сумма ежемесячной/ежеквартальной арендной платы устанавливается в размере в соответствии с Приложением 2.</w:t>
      </w:r>
    </w:p>
    <w:p w:rsidR="00737AEF" w:rsidRDefault="002B059E">
      <w:pPr>
        <w:pStyle w:val="a4"/>
        <w:numPr>
          <w:ilvl w:val="1"/>
          <w:numId w:val="11"/>
        </w:numPr>
        <w:tabs>
          <w:tab w:val="left" w:pos="1638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Арендная плата вносится Арендатором ежемесячно/ежеквартально в полном объеме в размере,</w:t>
      </w:r>
      <w:r>
        <w:rPr>
          <w:sz w:val="24"/>
        </w:rPr>
        <w:t xml:space="preserve"> установленном в Приложении 2, не позднее</w:t>
      </w:r>
      <w:r>
        <w:rPr>
          <w:spacing w:val="56"/>
          <w:sz w:val="24"/>
        </w:rPr>
        <w:t xml:space="preserve"> </w:t>
      </w:r>
      <w:r>
        <w:rPr>
          <w:sz w:val="24"/>
        </w:rPr>
        <w:t>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реквизитам:</w:t>
      </w:r>
    </w:p>
    <w:p w:rsidR="00737AEF" w:rsidRDefault="002B059E">
      <w:pPr>
        <w:spacing w:before="2" w:line="237" w:lineRule="auto"/>
        <w:ind w:left="471" w:firstLine="708"/>
        <w:rPr>
          <w:sz w:val="24"/>
        </w:rPr>
      </w:pPr>
      <w:r>
        <w:rPr>
          <w:sz w:val="24"/>
        </w:rPr>
        <w:t>на расчетный счет 40</w:t>
      </w:r>
      <w:r>
        <w:rPr>
          <w:sz w:val="24"/>
        </w:rPr>
        <w:t>101810845250010102 в ГУ Банка России по ЦФО, БИК 044525000, ИНН 5075003287, КПП 50701001, ОКТМО 46766000, КБК 018 1 11 05012 04 0000 120 (Реквизиты могут</w:t>
      </w:r>
    </w:p>
    <w:p w:rsidR="00737AEF" w:rsidRDefault="002B059E">
      <w:pPr>
        <w:spacing w:before="1"/>
        <w:ind w:left="471"/>
        <w:rPr>
          <w:sz w:val="24"/>
        </w:rPr>
      </w:pPr>
      <w:r>
        <w:rPr>
          <w:sz w:val="24"/>
        </w:rPr>
        <w:t>изменяться).</w:t>
      </w:r>
    </w:p>
    <w:p w:rsidR="00737AEF" w:rsidRDefault="002B059E">
      <w:pPr>
        <w:pStyle w:val="a4"/>
        <w:numPr>
          <w:ilvl w:val="1"/>
          <w:numId w:val="11"/>
        </w:numPr>
        <w:tabs>
          <w:tab w:val="left" w:pos="1550"/>
        </w:tabs>
        <w:ind w:right="268" w:firstLine="566"/>
        <w:jc w:val="both"/>
        <w:rPr>
          <w:sz w:val="24"/>
        </w:rPr>
      </w:pPr>
      <w:r>
        <w:rPr>
          <w:sz w:val="24"/>
        </w:rPr>
        <w:t>Арендная плата за неполный период (квартал/месяц) исчисляется пропорционально 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дней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квартале/месяце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дней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квартала/месяца.</w:t>
      </w:r>
    </w:p>
    <w:p w:rsidR="00737AEF" w:rsidRDefault="002B059E">
      <w:pPr>
        <w:pStyle w:val="a4"/>
        <w:numPr>
          <w:ilvl w:val="1"/>
          <w:numId w:val="11"/>
        </w:numPr>
        <w:tabs>
          <w:tab w:val="left" w:pos="1502"/>
        </w:tabs>
        <w:ind w:right="272" w:firstLine="566"/>
        <w:jc w:val="both"/>
        <w:rPr>
          <w:sz w:val="24"/>
        </w:rPr>
      </w:pPr>
      <w:r>
        <w:rPr>
          <w:sz w:val="24"/>
        </w:rPr>
        <w:t xml:space="preserve">Сумма поступлений зачисляется сначала в счет оплаты основного долга, и только при </w:t>
      </w:r>
      <w:r>
        <w:rPr>
          <w:sz w:val="24"/>
        </w:rPr>
        <w:t>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платежа, указанного в платежном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поручении.</w:t>
      </w:r>
    </w:p>
    <w:p w:rsidR="00737AEF" w:rsidRDefault="002B059E">
      <w:pPr>
        <w:pStyle w:val="a4"/>
        <w:numPr>
          <w:ilvl w:val="1"/>
          <w:numId w:val="11"/>
        </w:numPr>
        <w:tabs>
          <w:tab w:val="left" w:pos="1447"/>
        </w:tabs>
        <w:ind w:right="269" w:firstLine="566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0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9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исполненными</w:t>
      </w:r>
      <w:r>
        <w:rPr>
          <w:spacing w:val="-1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5"/>
          <w:sz w:val="24"/>
        </w:rPr>
        <w:t xml:space="preserve"> </w:t>
      </w:r>
      <w:r>
        <w:rPr>
          <w:sz w:val="24"/>
        </w:rPr>
        <w:t>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</w:t>
      </w:r>
      <w:r>
        <w:rPr>
          <w:spacing w:val="18"/>
          <w:sz w:val="24"/>
        </w:rPr>
        <w:t xml:space="preserve"> </w:t>
      </w:r>
      <w:r>
        <w:rPr>
          <w:sz w:val="24"/>
        </w:rPr>
        <w:t>пунктом</w:t>
      </w:r>
    </w:p>
    <w:p w:rsidR="00737AEF" w:rsidRDefault="002B059E">
      <w:pPr>
        <w:pStyle w:val="a4"/>
        <w:numPr>
          <w:ilvl w:val="1"/>
          <w:numId w:val="10"/>
        </w:numPr>
        <w:tabs>
          <w:tab w:val="left" w:pos="83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настоящего договора, обязательства по настоящему договору считаю</w:t>
      </w:r>
      <w:r>
        <w:rPr>
          <w:sz w:val="24"/>
        </w:rPr>
        <w:t>тся</w:t>
      </w:r>
      <w:r>
        <w:rPr>
          <w:spacing w:val="-17"/>
          <w:sz w:val="24"/>
        </w:rPr>
        <w:t xml:space="preserve"> </w:t>
      </w:r>
      <w:r>
        <w:rPr>
          <w:sz w:val="24"/>
        </w:rPr>
        <w:t>неисполненными.</w:t>
      </w:r>
    </w:p>
    <w:p w:rsidR="00737AEF" w:rsidRDefault="002B059E">
      <w:pPr>
        <w:ind w:left="471" w:right="271" w:firstLine="566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:rsidR="00737AEF" w:rsidRDefault="00737AEF">
      <w:pPr>
        <w:pStyle w:val="a3"/>
        <w:spacing w:before="8"/>
        <w:rPr>
          <w:sz w:val="26"/>
        </w:rPr>
      </w:pPr>
    </w:p>
    <w:p w:rsidR="00737AEF" w:rsidRDefault="002B059E">
      <w:pPr>
        <w:pStyle w:val="a4"/>
        <w:numPr>
          <w:ilvl w:val="0"/>
          <w:numId w:val="14"/>
        </w:numPr>
        <w:tabs>
          <w:tab w:val="left" w:pos="4116"/>
        </w:tabs>
        <w:spacing w:before="1"/>
        <w:ind w:left="4115" w:hanging="361"/>
        <w:jc w:val="left"/>
        <w:rPr>
          <w:b/>
          <w:sz w:val="26"/>
        </w:rPr>
      </w:pPr>
      <w:r>
        <w:rPr>
          <w:b/>
          <w:sz w:val="26"/>
        </w:rPr>
        <w:t>Права и обязанности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Сторон</w:t>
      </w:r>
    </w:p>
    <w:p w:rsidR="00737AEF" w:rsidRDefault="00737AEF">
      <w:pPr>
        <w:pStyle w:val="a3"/>
        <w:spacing w:before="3"/>
        <w:rPr>
          <w:b/>
          <w:sz w:val="25"/>
        </w:rPr>
      </w:pPr>
    </w:p>
    <w:p w:rsidR="00737AEF" w:rsidRDefault="002B059E">
      <w:pPr>
        <w:pStyle w:val="a4"/>
        <w:numPr>
          <w:ilvl w:val="1"/>
          <w:numId w:val="9"/>
        </w:numPr>
        <w:tabs>
          <w:tab w:val="left" w:pos="1600"/>
        </w:tabs>
        <w:ind w:hanging="421"/>
        <w:jc w:val="both"/>
        <w:rPr>
          <w:sz w:val="24"/>
        </w:rPr>
      </w:pPr>
      <w:r>
        <w:rPr>
          <w:sz w:val="24"/>
        </w:rPr>
        <w:t>Арендодатель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737AEF" w:rsidRDefault="002B059E">
      <w:pPr>
        <w:pStyle w:val="a4"/>
        <w:numPr>
          <w:ilvl w:val="2"/>
          <w:numId w:val="9"/>
        </w:numPr>
        <w:tabs>
          <w:tab w:val="left" w:pos="1823"/>
        </w:tabs>
        <w:ind w:right="272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поряд</w:t>
      </w:r>
      <w:r>
        <w:rPr>
          <w:sz w:val="24"/>
        </w:rPr>
        <w:t>ке и в случаях, предусмотренных действующим законодательством и настоящим договором, 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при:</w:t>
      </w:r>
    </w:p>
    <w:p w:rsidR="00737AEF" w:rsidRDefault="002B059E">
      <w:pPr>
        <w:pStyle w:val="a4"/>
        <w:numPr>
          <w:ilvl w:val="2"/>
          <w:numId w:val="10"/>
        </w:numPr>
        <w:tabs>
          <w:tab w:val="left" w:pos="1646"/>
        </w:tabs>
        <w:ind w:left="1645" w:hanging="467"/>
        <w:rPr>
          <w:sz w:val="24"/>
        </w:rPr>
      </w:pPr>
      <w:r>
        <w:rPr>
          <w:sz w:val="24"/>
        </w:rPr>
        <w:t>использовании Земельного участка способами, приводящими к 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порче;</w:t>
      </w:r>
    </w:p>
    <w:p w:rsidR="00737AEF" w:rsidRDefault="002B059E">
      <w:pPr>
        <w:pStyle w:val="a4"/>
        <w:numPr>
          <w:ilvl w:val="2"/>
          <w:numId w:val="10"/>
        </w:numPr>
        <w:tabs>
          <w:tab w:val="left" w:pos="1646"/>
        </w:tabs>
        <w:ind w:right="272" w:firstLine="708"/>
        <w:rPr>
          <w:sz w:val="24"/>
        </w:rPr>
      </w:pPr>
      <w:r>
        <w:rPr>
          <w:sz w:val="24"/>
        </w:rPr>
        <w:t>использовании Земельного участка не в соответствии с видом его разрешенного использования;</w:t>
      </w:r>
    </w:p>
    <w:p w:rsidR="00737AEF" w:rsidRDefault="002B059E">
      <w:pPr>
        <w:pStyle w:val="a4"/>
        <w:numPr>
          <w:ilvl w:val="2"/>
          <w:numId w:val="10"/>
        </w:numPr>
        <w:tabs>
          <w:tab w:val="left" w:pos="1646"/>
        </w:tabs>
        <w:spacing w:before="1"/>
        <w:ind w:left="1645" w:hanging="467"/>
        <w:rPr>
          <w:sz w:val="24"/>
        </w:rPr>
      </w:pPr>
      <w:r>
        <w:rPr>
          <w:sz w:val="24"/>
        </w:rPr>
        <w:t>использовании Земельного участка не в соответствии с его целевым</w:t>
      </w:r>
      <w:r>
        <w:rPr>
          <w:spacing w:val="-32"/>
          <w:sz w:val="24"/>
        </w:rPr>
        <w:t xml:space="preserve"> </w:t>
      </w:r>
      <w:r>
        <w:rPr>
          <w:sz w:val="24"/>
        </w:rPr>
        <w:t>назначением;</w:t>
      </w:r>
    </w:p>
    <w:p w:rsidR="00737AEF" w:rsidRDefault="002B059E">
      <w:pPr>
        <w:pStyle w:val="a4"/>
        <w:numPr>
          <w:ilvl w:val="2"/>
          <w:numId w:val="10"/>
        </w:numPr>
        <w:tabs>
          <w:tab w:val="left" w:pos="1646"/>
        </w:tabs>
        <w:ind w:left="1645" w:hanging="467"/>
        <w:rPr>
          <w:sz w:val="24"/>
        </w:rPr>
      </w:pPr>
      <w:r>
        <w:rPr>
          <w:sz w:val="24"/>
        </w:rPr>
        <w:t>неиспользовании/не освоении Земельного участка в течении 1</w:t>
      </w:r>
      <w:r>
        <w:rPr>
          <w:spacing w:val="-5"/>
          <w:sz w:val="24"/>
        </w:rPr>
        <w:t xml:space="preserve"> </w:t>
      </w:r>
      <w:r>
        <w:rPr>
          <w:sz w:val="24"/>
        </w:rPr>
        <w:t>года;</w:t>
      </w:r>
    </w:p>
    <w:p w:rsidR="00737AEF" w:rsidRDefault="002B059E">
      <w:pPr>
        <w:pStyle w:val="a4"/>
        <w:numPr>
          <w:ilvl w:val="2"/>
          <w:numId w:val="10"/>
        </w:numPr>
        <w:tabs>
          <w:tab w:val="left" w:pos="1646"/>
        </w:tabs>
        <w:ind w:right="275" w:firstLine="708"/>
        <w:rPr>
          <w:sz w:val="24"/>
        </w:rPr>
      </w:pPr>
      <w:r>
        <w:rPr>
          <w:sz w:val="24"/>
        </w:rPr>
        <w:t>не внесении арендной п</w:t>
      </w:r>
      <w:r>
        <w:rPr>
          <w:sz w:val="24"/>
        </w:rPr>
        <w:t>латы либо внесение не в полном объеме более чем 2 (два) периодов подряд;</w:t>
      </w:r>
    </w:p>
    <w:p w:rsidR="00737AEF" w:rsidRDefault="002B059E">
      <w:pPr>
        <w:pStyle w:val="a4"/>
        <w:numPr>
          <w:ilvl w:val="2"/>
          <w:numId w:val="10"/>
        </w:numPr>
        <w:tabs>
          <w:tab w:val="left" w:pos="1646"/>
        </w:tabs>
        <w:ind w:right="270" w:firstLine="708"/>
        <w:rPr>
          <w:sz w:val="24"/>
        </w:rPr>
      </w:pPr>
      <w:r>
        <w:rPr>
          <w:sz w:val="24"/>
        </w:rPr>
        <w:t>в случае не подписания арендатором дополнительных соглашений к настоящему договору, о внесении изменений, указанных в п.</w:t>
      </w:r>
      <w:r>
        <w:rPr>
          <w:spacing w:val="-2"/>
          <w:sz w:val="24"/>
        </w:rPr>
        <w:t xml:space="preserve"> </w:t>
      </w:r>
      <w:r>
        <w:rPr>
          <w:sz w:val="24"/>
        </w:rPr>
        <w:t>4.1.3;</w:t>
      </w:r>
    </w:p>
    <w:p w:rsidR="00737AEF" w:rsidRDefault="002B059E">
      <w:pPr>
        <w:pStyle w:val="a4"/>
        <w:numPr>
          <w:ilvl w:val="2"/>
          <w:numId w:val="10"/>
        </w:numPr>
        <w:tabs>
          <w:tab w:val="left" w:pos="1646"/>
        </w:tabs>
        <w:ind w:left="1645" w:hanging="467"/>
        <w:rPr>
          <w:sz w:val="24"/>
        </w:rPr>
      </w:pPr>
      <w:r>
        <w:rPr>
          <w:sz w:val="24"/>
        </w:rPr>
        <w:t>в случае нарушения п.</w:t>
      </w:r>
      <w:r>
        <w:rPr>
          <w:spacing w:val="-10"/>
          <w:sz w:val="24"/>
        </w:rPr>
        <w:t xml:space="preserve"> </w:t>
      </w:r>
      <w:r>
        <w:rPr>
          <w:sz w:val="24"/>
        </w:rPr>
        <w:t>4.5;</w:t>
      </w:r>
    </w:p>
    <w:p w:rsidR="00737AEF" w:rsidRDefault="002B059E">
      <w:pPr>
        <w:pStyle w:val="a4"/>
        <w:numPr>
          <w:ilvl w:val="2"/>
          <w:numId w:val="10"/>
        </w:numPr>
        <w:tabs>
          <w:tab w:val="left" w:pos="1646"/>
        </w:tabs>
        <w:ind w:right="269" w:firstLine="708"/>
        <w:rPr>
          <w:sz w:val="24"/>
        </w:rPr>
      </w:pPr>
      <w:r>
        <w:rPr>
          <w:sz w:val="24"/>
        </w:rPr>
        <w:t>нахождения Арендатора в любой стадии процедуры банкротства (наблюдения, финансового оздоровления, внешнего управления, конкурсного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производства);</w:t>
      </w:r>
    </w:p>
    <w:p w:rsidR="00737AEF" w:rsidRDefault="002B059E">
      <w:pPr>
        <w:pStyle w:val="a4"/>
        <w:numPr>
          <w:ilvl w:val="2"/>
          <w:numId w:val="10"/>
        </w:numPr>
        <w:tabs>
          <w:tab w:val="left" w:pos="1646"/>
        </w:tabs>
        <w:ind w:left="1645" w:hanging="467"/>
        <w:rPr>
          <w:sz w:val="24"/>
        </w:rPr>
      </w:pPr>
      <w:r>
        <w:rPr>
          <w:sz w:val="24"/>
        </w:rPr>
        <w:t>в случае осуществления Арендатором самовольной постройки на Земельном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участке.</w:t>
      </w:r>
    </w:p>
    <w:p w:rsidR="00737AEF" w:rsidRDefault="002B059E">
      <w:pPr>
        <w:pStyle w:val="a4"/>
        <w:numPr>
          <w:ilvl w:val="2"/>
          <w:numId w:val="9"/>
        </w:numPr>
        <w:tabs>
          <w:tab w:val="left" w:pos="1790"/>
        </w:tabs>
        <w:ind w:right="274" w:firstLine="708"/>
        <w:jc w:val="both"/>
        <w:rPr>
          <w:sz w:val="24"/>
        </w:rPr>
      </w:pPr>
      <w:r>
        <w:rPr>
          <w:sz w:val="24"/>
        </w:rPr>
        <w:t xml:space="preserve">На беспрепятственный доступ на </w:t>
      </w:r>
      <w:r>
        <w:rPr>
          <w:sz w:val="24"/>
        </w:rPr>
        <w:t>территорию Земельного участка с целью его осмотра на предмет соблюдения условий 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:rsidR="00737AEF" w:rsidRDefault="002B059E">
      <w:pPr>
        <w:pStyle w:val="a4"/>
        <w:numPr>
          <w:ilvl w:val="2"/>
          <w:numId w:val="9"/>
        </w:numPr>
        <w:tabs>
          <w:tab w:val="left" w:pos="1780"/>
        </w:tabs>
        <w:ind w:right="266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</w:t>
      </w:r>
      <w:r>
        <w:rPr>
          <w:sz w:val="24"/>
        </w:rPr>
        <w:t>тво Московской области.</w:t>
      </w:r>
    </w:p>
    <w:p w:rsidR="00737AEF" w:rsidRDefault="002B059E">
      <w:pPr>
        <w:pStyle w:val="a4"/>
        <w:numPr>
          <w:ilvl w:val="2"/>
          <w:numId w:val="9"/>
        </w:numPr>
        <w:tabs>
          <w:tab w:val="left" w:pos="1830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законодательством М</w:t>
      </w:r>
      <w:r>
        <w:rPr>
          <w:sz w:val="24"/>
        </w:rPr>
        <w:t>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737AEF" w:rsidRDefault="002B059E">
      <w:pPr>
        <w:pStyle w:val="a4"/>
        <w:numPr>
          <w:ilvl w:val="2"/>
          <w:numId w:val="9"/>
        </w:numPr>
        <w:tabs>
          <w:tab w:val="left" w:pos="1780"/>
        </w:tabs>
        <w:ind w:right="272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 Российской Федерации, законодательством 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:rsidR="00737AEF" w:rsidRDefault="002B059E">
      <w:pPr>
        <w:pStyle w:val="a4"/>
        <w:numPr>
          <w:ilvl w:val="2"/>
          <w:numId w:val="9"/>
        </w:numPr>
        <w:tabs>
          <w:tab w:val="left" w:pos="1785"/>
        </w:tabs>
        <w:ind w:right="268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 неисполнения Ар</w:t>
      </w:r>
      <w:r>
        <w:rPr>
          <w:sz w:val="24"/>
        </w:rPr>
        <w:t>ендатором обязанности по внесению арендной платы в полном объеме за период, установленный пунктом 3.4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737AEF" w:rsidRDefault="00737AEF">
      <w:pPr>
        <w:jc w:val="both"/>
        <w:rPr>
          <w:sz w:val="24"/>
        </w:rPr>
        <w:sectPr w:rsidR="00737AEF">
          <w:pgSz w:w="11910" w:h="16840"/>
          <w:pgMar w:top="760" w:right="300" w:bottom="600" w:left="520" w:header="0" w:footer="326" w:gutter="0"/>
          <w:cols w:space="720"/>
        </w:sectPr>
      </w:pPr>
    </w:p>
    <w:p w:rsidR="00737AEF" w:rsidRDefault="002B059E">
      <w:pPr>
        <w:pStyle w:val="a4"/>
        <w:numPr>
          <w:ilvl w:val="1"/>
          <w:numId w:val="9"/>
        </w:numPr>
        <w:tabs>
          <w:tab w:val="left" w:pos="1600"/>
        </w:tabs>
        <w:spacing w:before="61"/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737AEF" w:rsidRDefault="002B059E">
      <w:pPr>
        <w:pStyle w:val="a4"/>
        <w:numPr>
          <w:ilvl w:val="2"/>
          <w:numId w:val="9"/>
        </w:numPr>
        <w:tabs>
          <w:tab w:val="left" w:pos="1794"/>
        </w:tabs>
        <w:ind w:right="266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</w:t>
      </w:r>
      <w:r>
        <w:rPr>
          <w:sz w:val="24"/>
        </w:rPr>
        <w:t>овора.</w:t>
      </w:r>
    </w:p>
    <w:p w:rsidR="00737AEF" w:rsidRDefault="002B059E">
      <w:pPr>
        <w:pStyle w:val="a4"/>
        <w:numPr>
          <w:ilvl w:val="2"/>
          <w:numId w:val="9"/>
        </w:numPr>
        <w:tabs>
          <w:tab w:val="left" w:pos="1881"/>
        </w:tabs>
        <w:spacing w:before="1"/>
        <w:ind w:right="271" w:firstLine="708"/>
        <w:jc w:val="both"/>
        <w:rPr>
          <w:sz w:val="24"/>
        </w:rPr>
      </w:pPr>
      <w:r>
        <w:rPr>
          <w:sz w:val="24"/>
        </w:rPr>
        <w:t>Не чинить препятствия Арендатору в правомерном использовании (владении и пользовании)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737AEF" w:rsidRDefault="002B059E">
      <w:pPr>
        <w:pStyle w:val="a4"/>
        <w:numPr>
          <w:ilvl w:val="2"/>
          <w:numId w:val="9"/>
        </w:numPr>
        <w:tabs>
          <w:tab w:val="left" w:pos="1792"/>
        </w:tabs>
        <w:ind w:right="26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 условиям настоящего договора и действующего законодательства Р</w:t>
      </w:r>
      <w:r>
        <w:rPr>
          <w:sz w:val="24"/>
        </w:rPr>
        <w:t>оссийской Федерации, законодательства Московской области, регулирующего правоотношения по настоящему</w:t>
      </w:r>
      <w:r>
        <w:rPr>
          <w:spacing w:val="-25"/>
          <w:sz w:val="24"/>
        </w:rPr>
        <w:t xml:space="preserve"> </w:t>
      </w:r>
      <w:r>
        <w:rPr>
          <w:sz w:val="24"/>
        </w:rPr>
        <w:t>договору.</w:t>
      </w:r>
    </w:p>
    <w:p w:rsidR="00737AEF" w:rsidRDefault="002B059E">
      <w:pPr>
        <w:pStyle w:val="a4"/>
        <w:numPr>
          <w:ilvl w:val="2"/>
          <w:numId w:val="9"/>
        </w:numPr>
        <w:tabs>
          <w:tab w:val="left" w:pos="1857"/>
        </w:tabs>
        <w:ind w:right="265" w:firstLine="708"/>
        <w:jc w:val="both"/>
        <w:rPr>
          <w:sz w:val="24"/>
        </w:rPr>
      </w:pPr>
      <w:r>
        <w:rPr>
          <w:sz w:val="24"/>
        </w:rPr>
        <w:t>В письменной форме в пятидневный срок уведомлять Арендатора об изменении реквизитов, указанных в пункте 3.4 настоящего договора, а также об измен</w:t>
      </w:r>
      <w:r>
        <w:rPr>
          <w:sz w:val="24"/>
        </w:rPr>
        <w:t>ении ИНН, КПП, почтового адреса, 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:rsidR="00737AEF" w:rsidRDefault="00737AEF">
      <w:pPr>
        <w:pStyle w:val="a3"/>
        <w:spacing w:before="9"/>
        <w:rPr>
          <w:sz w:val="23"/>
        </w:rPr>
      </w:pPr>
    </w:p>
    <w:p w:rsidR="00737AEF" w:rsidRDefault="002B059E">
      <w:pPr>
        <w:pStyle w:val="a4"/>
        <w:numPr>
          <w:ilvl w:val="1"/>
          <w:numId w:val="9"/>
        </w:numPr>
        <w:tabs>
          <w:tab w:val="left" w:pos="1600"/>
        </w:tabs>
        <w:ind w:hanging="421"/>
        <w:jc w:val="both"/>
        <w:rPr>
          <w:sz w:val="24"/>
        </w:rPr>
      </w:pPr>
      <w:r>
        <w:rPr>
          <w:sz w:val="24"/>
        </w:rPr>
        <w:t>Арендатор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737AEF" w:rsidRDefault="002B059E">
      <w:pPr>
        <w:pStyle w:val="a4"/>
        <w:numPr>
          <w:ilvl w:val="2"/>
          <w:numId w:val="9"/>
        </w:numPr>
        <w:tabs>
          <w:tab w:val="left" w:pos="1768"/>
        </w:tabs>
        <w:ind w:right="264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8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вида деятельности, разрешенного использования и целевого назначения Земельного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участка.</w:t>
      </w:r>
    </w:p>
    <w:p w:rsidR="00737AEF" w:rsidRDefault="002B059E">
      <w:pPr>
        <w:pStyle w:val="a4"/>
        <w:numPr>
          <w:ilvl w:val="2"/>
          <w:numId w:val="9"/>
        </w:numPr>
        <w:tabs>
          <w:tab w:val="left" w:pos="1838"/>
        </w:tabs>
        <w:ind w:right="261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</w:t>
      </w:r>
      <w:r>
        <w:rPr>
          <w:spacing w:val="-31"/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>рм.</w:t>
      </w:r>
    </w:p>
    <w:p w:rsidR="00737AEF" w:rsidRDefault="002B059E">
      <w:pPr>
        <w:pStyle w:val="a4"/>
        <w:numPr>
          <w:ilvl w:val="1"/>
          <w:numId w:val="9"/>
        </w:numPr>
        <w:tabs>
          <w:tab w:val="left" w:pos="1600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737AEF" w:rsidRDefault="002B059E">
      <w:pPr>
        <w:ind w:left="1179"/>
        <w:jc w:val="both"/>
        <w:rPr>
          <w:sz w:val="24"/>
        </w:rPr>
      </w:pPr>
      <w:r>
        <w:rPr>
          <w:sz w:val="24"/>
        </w:rPr>
        <w:t>4.4.1 Использовать участок в соответствии с целью и условиями его предоставления.</w:t>
      </w:r>
    </w:p>
    <w:p w:rsidR="00737AEF" w:rsidRDefault="002B059E">
      <w:pPr>
        <w:pStyle w:val="a4"/>
        <w:numPr>
          <w:ilvl w:val="2"/>
          <w:numId w:val="8"/>
        </w:numPr>
        <w:tabs>
          <w:tab w:val="left" w:pos="1830"/>
        </w:tabs>
        <w:ind w:right="268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</w:t>
      </w:r>
      <w:r>
        <w:rPr>
          <w:sz w:val="24"/>
        </w:rPr>
        <w:t>редать 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:rsidR="00737AEF" w:rsidRDefault="002B059E">
      <w:pPr>
        <w:pStyle w:val="a4"/>
        <w:numPr>
          <w:ilvl w:val="2"/>
          <w:numId w:val="8"/>
        </w:numPr>
        <w:tabs>
          <w:tab w:val="left" w:pos="1881"/>
        </w:tabs>
        <w:ind w:right="266" w:firstLine="708"/>
        <w:jc w:val="both"/>
        <w:rPr>
          <w:sz w:val="24"/>
        </w:rPr>
      </w:pPr>
      <w:r>
        <w:rPr>
          <w:sz w:val="24"/>
        </w:rPr>
        <w:t>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:rsidR="00737AEF" w:rsidRDefault="002B059E">
      <w:pPr>
        <w:pStyle w:val="a4"/>
        <w:numPr>
          <w:ilvl w:val="2"/>
          <w:numId w:val="8"/>
        </w:numPr>
        <w:tabs>
          <w:tab w:val="left" w:pos="1816"/>
        </w:tabs>
        <w:ind w:right="267" w:firstLine="708"/>
        <w:jc w:val="both"/>
        <w:rPr>
          <w:sz w:val="24"/>
        </w:rPr>
      </w:pPr>
      <w:r>
        <w:rPr>
          <w:sz w:val="24"/>
        </w:rPr>
        <w:t>Обеспечивать Арендодателю,</w:t>
      </w:r>
      <w:r>
        <w:rPr>
          <w:sz w:val="24"/>
        </w:rPr>
        <w:t xml:space="preserve">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:rsidR="00737AEF" w:rsidRDefault="002B059E">
      <w:pPr>
        <w:pStyle w:val="a4"/>
        <w:numPr>
          <w:ilvl w:val="2"/>
          <w:numId w:val="8"/>
        </w:numPr>
        <w:tabs>
          <w:tab w:val="left" w:pos="1826"/>
        </w:tabs>
        <w:ind w:right="26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 сооружений, до</w:t>
      </w:r>
      <w:r>
        <w:rPr>
          <w:sz w:val="24"/>
        </w:rPr>
        <w:t xml:space="preserve">рог, проездов и т.п. и не препятствовать их ремонту и обслуживанию </w:t>
      </w:r>
      <w:r>
        <w:rPr>
          <w:i/>
          <w:sz w:val="24"/>
        </w:rPr>
        <w:t>(в случае если такие расположены на земельном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:rsidR="00737AEF" w:rsidRDefault="002B059E">
      <w:pPr>
        <w:pStyle w:val="a4"/>
        <w:numPr>
          <w:ilvl w:val="2"/>
          <w:numId w:val="8"/>
        </w:numPr>
        <w:tabs>
          <w:tab w:val="left" w:pos="1802"/>
        </w:tabs>
        <w:ind w:right="265" w:firstLine="708"/>
        <w:jc w:val="both"/>
        <w:rPr>
          <w:sz w:val="24"/>
        </w:rPr>
      </w:pPr>
      <w:r>
        <w:rPr>
          <w:sz w:val="24"/>
        </w:rPr>
        <w:t xml:space="preserve">В десятидневный срок со дня изменения своего наименования </w:t>
      </w:r>
      <w:r>
        <w:rPr>
          <w:i/>
          <w:sz w:val="24"/>
        </w:rPr>
        <w:t xml:space="preserve">(для юридических лиц), </w:t>
      </w:r>
      <w:r>
        <w:rPr>
          <w:sz w:val="24"/>
        </w:rPr>
        <w:t>местонахождения (почтового адреса) и контактного телефона письменно сообщить о таких 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Арендодателю.</w:t>
      </w:r>
    </w:p>
    <w:p w:rsidR="00737AEF" w:rsidRDefault="002B059E">
      <w:pPr>
        <w:pStyle w:val="a4"/>
        <w:numPr>
          <w:ilvl w:val="2"/>
          <w:numId w:val="8"/>
        </w:numPr>
        <w:tabs>
          <w:tab w:val="left" w:pos="1782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 лесными и другими 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объектами.</w:t>
      </w:r>
    </w:p>
    <w:p w:rsidR="00737AEF" w:rsidRDefault="002B059E">
      <w:pPr>
        <w:pStyle w:val="a4"/>
        <w:numPr>
          <w:ilvl w:val="2"/>
          <w:numId w:val="8"/>
        </w:numPr>
        <w:tabs>
          <w:tab w:val="left" w:pos="1950"/>
        </w:tabs>
        <w:ind w:right="271" w:firstLine="708"/>
        <w:jc w:val="both"/>
        <w:rPr>
          <w:sz w:val="24"/>
        </w:rPr>
      </w:pPr>
      <w:r>
        <w:rPr>
          <w:sz w:val="24"/>
        </w:rPr>
        <w:t>Осуществлять мероприятия</w:t>
      </w:r>
      <w:r>
        <w:rPr>
          <w:sz w:val="24"/>
        </w:rPr>
        <w:t xml:space="preserve"> по охране земель, установленные действующим законодательством Российской Федерации, законодательством Московской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</w:p>
    <w:p w:rsidR="00737AEF" w:rsidRDefault="002B059E">
      <w:pPr>
        <w:pStyle w:val="a4"/>
        <w:numPr>
          <w:ilvl w:val="2"/>
          <w:numId w:val="8"/>
        </w:numPr>
        <w:tabs>
          <w:tab w:val="left" w:pos="1842"/>
        </w:tabs>
        <w:ind w:right="270" w:firstLine="708"/>
        <w:jc w:val="both"/>
        <w:rPr>
          <w:sz w:val="24"/>
        </w:rPr>
      </w:pPr>
      <w:r>
        <w:rPr>
          <w:sz w:val="24"/>
        </w:rPr>
        <w:t>Обеспечить допуск представителей собственника или представителей организаций, осуществляющих эксплуатацию объектов электросетевого хо</w:t>
      </w:r>
      <w:r>
        <w:rPr>
          <w:sz w:val="24"/>
        </w:rPr>
        <w:t xml:space="preserve">зяйства, к данным объектам в целях обеспечения их безопасности </w:t>
      </w:r>
      <w:r>
        <w:rPr>
          <w:i/>
          <w:sz w:val="24"/>
        </w:rPr>
        <w:t>(в случае если такие расположены на земельном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участке)</w:t>
      </w:r>
      <w:r>
        <w:rPr>
          <w:sz w:val="24"/>
        </w:rPr>
        <w:t>.</w:t>
      </w:r>
    </w:p>
    <w:p w:rsidR="00737AEF" w:rsidRDefault="002B059E">
      <w:pPr>
        <w:pStyle w:val="a4"/>
        <w:numPr>
          <w:ilvl w:val="2"/>
          <w:numId w:val="8"/>
        </w:numPr>
        <w:tabs>
          <w:tab w:val="left" w:pos="2056"/>
        </w:tabs>
        <w:ind w:right="273" w:firstLine="708"/>
        <w:jc w:val="both"/>
        <w:rPr>
          <w:sz w:val="24"/>
        </w:rPr>
      </w:pPr>
      <w:r>
        <w:rPr>
          <w:sz w:val="24"/>
        </w:rPr>
        <w:t>Ежеквартально/ежемесячно и в полном объеме уплачивать причитающуюся Арендодателю арендную плату и по требованию Арендодателя представлять</w:t>
      </w:r>
      <w:r>
        <w:rPr>
          <w:sz w:val="24"/>
        </w:rPr>
        <w:t xml:space="preserve"> копии платежных документов, подтверждающих факт оплаты арендной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платы.</w:t>
      </w:r>
    </w:p>
    <w:p w:rsidR="00737AEF" w:rsidRDefault="002B059E">
      <w:pPr>
        <w:pStyle w:val="a4"/>
        <w:numPr>
          <w:ilvl w:val="2"/>
          <w:numId w:val="8"/>
        </w:numPr>
        <w:tabs>
          <w:tab w:val="left" w:pos="1965"/>
        </w:tabs>
        <w:ind w:right="263" w:firstLine="708"/>
        <w:jc w:val="both"/>
        <w:rPr>
          <w:sz w:val="24"/>
        </w:rPr>
      </w:pPr>
      <w:r>
        <w:rPr>
          <w:sz w:val="24"/>
        </w:rPr>
        <w:t xml:space="preserve">В случае получения уведомления от Арендодателя, согласно </w:t>
      </w:r>
      <w:r>
        <w:rPr>
          <w:spacing w:val="3"/>
          <w:sz w:val="24"/>
        </w:rPr>
        <w:t xml:space="preserve">п. </w:t>
      </w:r>
      <w:r>
        <w:rPr>
          <w:sz w:val="24"/>
        </w:rPr>
        <w:t>4.2.4 настоящего договора перечислять арендную плату по реквизитам, указанным в</w:t>
      </w:r>
      <w:r>
        <w:rPr>
          <w:spacing w:val="-8"/>
          <w:sz w:val="24"/>
        </w:rPr>
        <w:t xml:space="preserve"> </w:t>
      </w:r>
      <w:r>
        <w:rPr>
          <w:sz w:val="24"/>
        </w:rPr>
        <w:t>уведомлении.</w:t>
      </w:r>
    </w:p>
    <w:p w:rsidR="00737AEF" w:rsidRDefault="002B059E">
      <w:pPr>
        <w:pStyle w:val="a4"/>
        <w:numPr>
          <w:ilvl w:val="2"/>
          <w:numId w:val="8"/>
        </w:numPr>
        <w:tabs>
          <w:tab w:val="left" w:pos="1907"/>
        </w:tabs>
        <w:ind w:right="266" w:firstLine="708"/>
        <w:jc w:val="both"/>
        <w:rPr>
          <w:sz w:val="24"/>
        </w:rPr>
      </w:pPr>
      <w:r>
        <w:rPr>
          <w:sz w:val="24"/>
        </w:rPr>
        <w:t>Передать участок Арендодателю п</w:t>
      </w:r>
      <w:r>
        <w:rPr>
          <w:sz w:val="24"/>
        </w:rPr>
        <w:t>о Акту приема-передачи в течение пяти дней после окончания срока действия 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737AEF" w:rsidRDefault="002B059E">
      <w:pPr>
        <w:pStyle w:val="a4"/>
        <w:numPr>
          <w:ilvl w:val="2"/>
          <w:numId w:val="8"/>
        </w:numPr>
        <w:tabs>
          <w:tab w:val="left" w:pos="1900"/>
        </w:tabs>
        <w:ind w:left="1899" w:hanging="721"/>
        <w:jc w:val="both"/>
        <w:rPr>
          <w:sz w:val="24"/>
        </w:rPr>
      </w:pPr>
      <w:r>
        <w:rPr>
          <w:sz w:val="24"/>
        </w:rPr>
        <w:t>Использовать земельный участок в 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требованиями:</w:t>
      </w:r>
    </w:p>
    <w:p w:rsidR="00737AEF" w:rsidRDefault="002B059E">
      <w:pPr>
        <w:pStyle w:val="a4"/>
        <w:numPr>
          <w:ilvl w:val="2"/>
          <w:numId w:val="10"/>
        </w:numPr>
        <w:tabs>
          <w:tab w:val="left" w:pos="1379"/>
        </w:tabs>
        <w:ind w:left="1378" w:hanging="200"/>
        <w:rPr>
          <w:sz w:val="24"/>
        </w:rPr>
      </w:pPr>
      <w:r>
        <w:rPr>
          <w:sz w:val="24"/>
        </w:rPr>
        <w:t>Воздушного кодекса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737AEF" w:rsidRDefault="002B059E">
      <w:pPr>
        <w:pStyle w:val="a4"/>
        <w:numPr>
          <w:ilvl w:val="2"/>
          <w:numId w:val="10"/>
        </w:numPr>
        <w:tabs>
          <w:tab w:val="left" w:pos="431"/>
          <w:tab w:val="left" w:pos="432"/>
          <w:tab w:val="left" w:pos="2231"/>
          <w:tab w:val="left" w:pos="3257"/>
          <w:tab w:val="left" w:pos="4801"/>
          <w:tab w:val="left" w:pos="6290"/>
          <w:tab w:val="left" w:pos="6869"/>
          <w:tab w:val="left" w:pos="8299"/>
          <w:tab w:val="left" w:pos="8879"/>
        </w:tabs>
        <w:ind w:left="1611" w:right="267" w:hanging="1612"/>
        <w:jc w:val="right"/>
        <w:rPr>
          <w:sz w:val="24"/>
        </w:rPr>
      </w:pPr>
      <w:r>
        <w:rPr>
          <w:sz w:val="24"/>
        </w:rPr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pacing w:val="-1"/>
          <w:sz w:val="24"/>
        </w:rPr>
        <w:t>01.07.2017</w:t>
      </w:r>
      <w:r>
        <w:rPr>
          <w:spacing w:val="-1"/>
          <w:sz w:val="24"/>
        </w:rPr>
        <w:tab/>
      </w:r>
      <w:r>
        <w:rPr>
          <w:sz w:val="24"/>
        </w:rPr>
        <w:t>№</w:t>
      </w:r>
      <w:r>
        <w:rPr>
          <w:sz w:val="24"/>
        </w:rPr>
        <w:tab/>
        <w:t>135-ФЗ</w:t>
      </w:r>
    </w:p>
    <w:p w:rsidR="00737AEF" w:rsidRDefault="002B059E">
      <w:pPr>
        <w:ind w:right="277"/>
        <w:jc w:val="right"/>
        <w:rPr>
          <w:sz w:val="24"/>
        </w:rPr>
      </w:pPr>
      <w:r>
        <w:rPr>
          <w:spacing w:val="-3"/>
          <w:sz w:val="24"/>
        </w:rPr>
        <w:t xml:space="preserve">«О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внесении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изменений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отдельные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законодательные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акты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Федерации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33"/>
          <w:sz w:val="24"/>
        </w:rPr>
        <w:t xml:space="preserve"> </w:t>
      </w:r>
      <w:r>
        <w:rPr>
          <w:sz w:val="24"/>
        </w:rPr>
        <w:t>части</w:t>
      </w:r>
    </w:p>
    <w:p w:rsidR="00737AEF" w:rsidRDefault="00737AEF">
      <w:pPr>
        <w:jc w:val="right"/>
        <w:rPr>
          <w:sz w:val="24"/>
        </w:rPr>
        <w:sectPr w:rsidR="00737AEF">
          <w:pgSz w:w="11910" w:h="16840"/>
          <w:pgMar w:top="1040" w:right="300" w:bottom="600" w:left="520" w:header="0" w:footer="326" w:gutter="0"/>
          <w:cols w:space="720"/>
        </w:sectPr>
      </w:pPr>
    </w:p>
    <w:p w:rsidR="00737AEF" w:rsidRDefault="002B059E">
      <w:pPr>
        <w:tabs>
          <w:tab w:val="left" w:pos="2696"/>
          <w:tab w:val="left" w:pos="3727"/>
          <w:tab w:val="left" w:pos="5322"/>
          <w:tab w:val="left" w:pos="5658"/>
          <w:tab w:val="left" w:pos="7377"/>
          <w:tab w:val="left" w:pos="9301"/>
          <w:tab w:val="left" w:pos="10685"/>
        </w:tabs>
        <w:spacing w:before="65"/>
        <w:ind w:left="471" w:right="270"/>
        <w:rPr>
          <w:sz w:val="24"/>
        </w:rPr>
      </w:pPr>
      <w:r>
        <w:rPr>
          <w:sz w:val="24"/>
        </w:rPr>
        <w:t>совершенствования</w:t>
      </w:r>
      <w:r>
        <w:rPr>
          <w:sz w:val="24"/>
        </w:rPr>
        <w:tab/>
        <w:t>порядка</w:t>
      </w:r>
      <w:r>
        <w:rPr>
          <w:sz w:val="24"/>
        </w:rPr>
        <w:tab/>
        <w:t>установления</w:t>
      </w:r>
      <w:r>
        <w:rPr>
          <w:sz w:val="24"/>
        </w:rPr>
        <w:tab/>
        <w:t>и</w:t>
      </w:r>
      <w:r>
        <w:rPr>
          <w:sz w:val="24"/>
        </w:rPr>
        <w:tab/>
        <w:t>использования</w:t>
      </w:r>
      <w:r>
        <w:rPr>
          <w:sz w:val="24"/>
        </w:rPr>
        <w:tab/>
        <w:t>приаэродромной</w:t>
      </w:r>
      <w:r>
        <w:rPr>
          <w:sz w:val="24"/>
        </w:rPr>
        <w:tab/>
        <w:t>территории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санитарно-защитной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зоны».</w:t>
      </w:r>
    </w:p>
    <w:p w:rsidR="00737AEF" w:rsidRDefault="002B059E">
      <w:pPr>
        <w:pStyle w:val="a4"/>
        <w:numPr>
          <w:ilvl w:val="2"/>
          <w:numId w:val="8"/>
        </w:numPr>
        <w:tabs>
          <w:tab w:val="left" w:pos="1953"/>
        </w:tabs>
        <w:ind w:right="270" w:firstLine="708"/>
        <w:rPr>
          <w:sz w:val="24"/>
        </w:rPr>
      </w:pPr>
      <w:r>
        <w:rPr>
          <w:sz w:val="24"/>
        </w:rPr>
        <w:t>Строительство о</w:t>
      </w:r>
      <w:r>
        <w:rPr>
          <w:sz w:val="24"/>
        </w:rPr>
        <w:t>бъектов капитального строительства согласовать в соответствии с 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737AEF" w:rsidRDefault="002B059E">
      <w:pPr>
        <w:pStyle w:val="a4"/>
        <w:numPr>
          <w:ilvl w:val="1"/>
          <w:numId w:val="9"/>
        </w:numPr>
        <w:tabs>
          <w:tab w:val="left" w:pos="1629"/>
        </w:tabs>
        <w:spacing w:before="1"/>
        <w:ind w:left="471" w:right="266" w:firstLine="708"/>
        <w:rPr>
          <w:sz w:val="24"/>
        </w:rPr>
      </w:pPr>
      <w:r>
        <w:rPr>
          <w:sz w:val="24"/>
        </w:rPr>
        <w:t>Арендатор не вправе уступать права и осуществлять перевод долга по обязательствам, возникшим из договора. Обязательства по договору должны быть исполнены Арендат</w:t>
      </w:r>
      <w:r>
        <w:rPr>
          <w:sz w:val="24"/>
        </w:rPr>
        <w:t>ором</w:t>
      </w:r>
      <w:r>
        <w:rPr>
          <w:spacing w:val="-19"/>
          <w:sz w:val="24"/>
        </w:rPr>
        <w:t xml:space="preserve"> </w:t>
      </w:r>
      <w:r>
        <w:rPr>
          <w:sz w:val="24"/>
        </w:rPr>
        <w:t>лично.</w:t>
      </w:r>
    </w:p>
    <w:p w:rsidR="00737AEF" w:rsidRDefault="00737AEF">
      <w:pPr>
        <w:pStyle w:val="a3"/>
        <w:spacing w:before="6"/>
        <w:rPr>
          <w:sz w:val="26"/>
        </w:rPr>
      </w:pPr>
    </w:p>
    <w:p w:rsidR="00737AEF" w:rsidRDefault="002B059E">
      <w:pPr>
        <w:pStyle w:val="a4"/>
        <w:numPr>
          <w:ilvl w:val="0"/>
          <w:numId w:val="14"/>
        </w:numPr>
        <w:tabs>
          <w:tab w:val="left" w:pos="4346"/>
        </w:tabs>
        <w:ind w:left="4345" w:hanging="361"/>
        <w:jc w:val="left"/>
        <w:rPr>
          <w:b/>
          <w:sz w:val="26"/>
        </w:rPr>
      </w:pPr>
      <w:r>
        <w:rPr>
          <w:b/>
          <w:sz w:val="26"/>
        </w:rPr>
        <w:t>Ответственность Сторон</w:t>
      </w:r>
    </w:p>
    <w:p w:rsidR="00737AEF" w:rsidRDefault="00737AEF">
      <w:pPr>
        <w:pStyle w:val="a3"/>
        <w:spacing w:before="5"/>
        <w:rPr>
          <w:b/>
          <w:sz w:val="23"/>
        </w:rPr>
      </w:pPr>
    </w:p>
    <w:p w:rsidR="00737AEF" w:rsidRDefault="002B059E">
      <w:pPr>
        <w:pStyle w:val="a4"/>
        <w:numPr>
          <w:ilvl w:val="1"/>
          <w:numId w:val="7"/>
        </w:numPr>
        <w:tabs>
          <w:tab w:val="left" w:pos="1734"/>
        </w:tabs>
        <w:ind w:right="270" w:firstLine="708"/>
        <w:jc w:val="both"/>
        <w:rPr>
          <w:sz w:val="24"/>
        </w:rPr>
      </w:pPr>
      <w:r>
        <w:rPr>
          <w:sz w:val="24"/>
        </w:rPr>
        <w:t>За нарушение условий настоящего договора стороны несут ответственность в соответствии с действующим законодательством и 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договором.</w:t>
      </w:r>
    </w:p>
    <w:p w:rsidR="00737AEF" w:rsidRDefault="002B059E">
      <w:pPr>
        <w:pStyle w:val="a4"/>
        <w:numPr>
          <w:ilvl w:val="1"/>
          <w:numId w:val="7"/>
        </w:numPr>
        <w:tabs>
          <w:tab w:val="left" w:pos="1710"/>
        </w:tabs>
        <w:ind w:right="270" w:firstLine="708"/>
        <w:jc w:val="both"/>
        <w:rPr>
          <w:sz w:val="24"/>
        </w:rPr>
      </w:pPr>
      <w:r>
        <w:rPr>
          <w:sz w:val="24"/>
        </w:rPr>
        <w:t xml:space="preserve">По требованию Арендодателя настоящий договор аренды может быть досрочно расторгнут судом в случаях, указанных в п. </w:t>
      </w:r>
      <w:r>
        <w:rPr>
          <w:sz w:val="24"/>
        </w:rPr>
        <w:t>4.1.1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737AEF" w:rsidRDefault="002B059E">
      <w:pPr>
        <w:ind w:left="471" w:right="266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:rsidR="00737AEF" w:rsidRDefault="002B059E">
      <w:pPr>
        <w:pStyle w:val="a4"/>
        <w:numPr>
          <w:ilvl w:val="1"/>
          <w:numId w:val="7"/>
        </w:numPr>
        <w:tabs>
          <w:tab w:val="left" w:pos="1586"/>
        </w:tabs>
        <w:ind w:right="272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20"/>
          <w:sz w:val="24"/>
        </w:rPr>
        <w:t xml:space="preserve"> </w:t>
      </w:r>
      <w:r>
        <w:rPr>
          <w:sz w:val="24"/>
        </w:rPr>
        <w:t>нарушени</w:t>
      </w:r>
      <w:r>
        <w:rPr>
          <w:sz w:val="24"/>
        </w:rPr>
        <w:t>е</w:t>
      </w:r>
      <w:r>
        <w:rPr>
          <w:spacing w:val="-1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8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8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6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8"/>
          <w:sz w:val="24"/>
        </w:rPr>
        <w:t xml:space="preserve"> </w:t>
      </w:r>
      <w:r>
        <w:rPr>
          <w:sz w:val="24"/>
        </w:rPr>
        <w:t>пени в размере 0,05% от неуплаченной суммы за каждый 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просрочки.</w:t>
      </w:r>
    </w:p>
    <w:p w:rsidR="00737AEF" w:rsidRDefault="00737AEF">
      <w:pPr>
        <w:pStyle w:val="a3"/>
        <w:spacing w:before="5"/>
        <w:rPr>
          <w:sz w:val="24"/>
        </w:rPr>
      </w:pPr>
    </w:p>
    <w:p w:rsidR="00737AEF" w:rsidRDefault="002B059E">
      <w:pPr>
        <w:pStyle w:val="a4"/>
        <w:numPr>
          <w:ilvl w:val="0"/>
          <w:numId w:val="14"/>
        </w:numPr>
        <w:tabs>
          <w:tab w:val="left" w:pos="3078"/>
        </w:tabs>
        <w:spacing w:before="1"/>
        <w:ind w:left="3078"/>
        <w:jc w:val="left"/>
        <w:rPr>
          <w:b/>
          <w:sz w:val="24"/>
        </w:rPr>
      </w:pPr>
      <w:r>
        <w:rPr>
          <w:b/>
          <w:sz w:val="24"/>
        </w:rPr>
        <w:t>Изменение, расторжение и прекращение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Договора</w:t>
      </w:r>
    </w:p>
    <w:p w:rsidR="00737AEF" w:rsidRDefault="00737AEF">
      <w:pPr>
        <w:pStyle w:val="a3"/>
        <w:spacing w:before="6"/>
        <w:rPr>
          <w:b/>
          <w:sz w:val="23"/>
        </w:rPr>
      </w:pPr>
    </w:p>
    <w:p w:rsidR="00737AEF" w:rsidRDefault="002B059E">
      <w:pPr>
        <w:pStyle w:val="a4"/>
        <w:numPr>
          <w:ilvl w:val="1"/>
          <w:numId w:val="6"/>
        </w:numPr>
        <w:tabs>
          <w:tab w:val="left" w:pos="1619"/>
        </w:tabs>
        <w:ind w:right="264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 настоящего договора /и подлежит регистрации в установленном порядке (для договоров, заключенных на срок более 1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737AEF" w:rsidRDefault="002B059E">
      <w:pPr>
        <w:pStyle w:val="a4"/>
        <w:numPr>
          <w:ilvl w:val="1"/>
          <w:numId w:val="6"/>
        </w:numPr>
        <w:tabs>
          <w:tab w:val="left" w:pos="1600"/>
        </w:tabs>
        <w:spacing w:line="274" w:lineRule="exact"/>
        <w:ind w:left="1599" w:hanging="421"/>
        <w:jc w:val="both"/>
        <w:rPr>
          <w:sz w:val="24"/>
        </w:rPr>
      </w:pPr>
      <w:r>
        <w:rPr>
          <w:sz w:val="24"/>
        </w:rPr>
        <w:t>Изменение вида разрешенного использования Земельного участка не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допускается.</w:t>
      </w:r>
    </w:p>
    <w:p w:rsidR="00737AEF" w:rsidRDefault="00737AEF">
      <w:pPr>
        <w:pStyle w:val="a3"/>
        <w:rPr>
          <w:sz w:val="26"/>
        </w:rPr>
      </w:pPr>
    </w:p>
    <w:p w:rsidR="00737AEF" w:rsidRDefault="00737AEF">
      <w:pPr>
        <w:pStyle w:val="a3"/>
        <w:spacing w:before="5"/>
      </w:pPr>
    </w:p>
    <w:p w:rsidR="00737AEF" w:rsidRDefault="002B059E">
      <w:pPr>
        <w:pStyle w:val="a4"/>
        <w:numPr>
          <w:ilvl w:val="0"/>
          <w:numId w:val="14"/>
        </w:numPr>
        <w:tabs>
          <w:tab w:val="left" w:pos="240"/>
        </w:tabs>
        <w:ind w:left="4609" w:right="4165" w:hanging="4610"/>
        <w:rPr>
          <w:b/>
          <w:sz w:val="24"/>
        </w:rPr>
      </w:pPr>
      <w:r>
        <w:rPr>
          <w:b/>
          <w:sz w:val="24"/>
        </w:rPr>
        <w:t>Рассмотрение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споров</w:t>
      </w:r>
    </w:p>
    <w:p w:rsidR="00737AEF" w:rsidRDefault="00737AEF">
      <w:pPr>
        <w:pStyle w:val="a3"/>
        <w:spacing w:before="7"/>
        <w:rPr>
          <w:b/>
          <w:sz w:val="23"/>
        </w:rPr>
      </w:pPr>
    </w:p>
    <w:p w:rsidR="00737AEF" w:rsidRDefault="002B059E">
      <w:pPr>
        <w:pStyle w:val="a4"/>
        <w:numPr>
          <w:ilvl w:val="1"/>
          <w:numId w:val="5"/>
        </w:numPr>
        <w:tabs>
          <w:tab w:val="left" w:pos="1643"/>
        </w:tabs>
        <w:ind w:right="272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 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переговоров.</w:t>
      </w:r>
    </w:p>
    <w:p w:rsidR="00737AEF" w:rsidRDefault="002B059E">
      <w:pPr>
        <w:pStyle w:val="a4"/>
        <w:numPr>
          <w:ilvl w:val="1"/>
          <w:numId w:val="5"/>
        </w:numPr>
        <w:tabs>
          <w:tab w:val="left" w:pos="1636"/>
        </w:tabs>
        <w:ind w:right="268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 подлежат рассмотрению в Арбитражном суде 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737AEF" w:rsidRDefault="00737AEF">
      <w:pPr>
        <w:pStyle w:val="a3"/>
        <w:spacing w:before="5"/>
        <w:rPr>
          <w:sz w:val="24"/>
        </w:rPr>
      </w:pPr>
    </w:p>
    <w:p w:rsidR="00737AEF" w:rsidRDefault="002B059E">
      <w:pPr>
        <w:pStyle w:val="a4"/>
        <w:numPr>
          <w:ilvl w:val="0"/>
          <w:numId w:val="14"/>
        </w:numPr>
        <w:tabs>
          <w:tab w:val="left" w:pos="3544"/>
          <w:tab w:val="left" w:pos="3545"/>
        </w:tabs>
        <w:ind w:left="3544" w:hanging="710"/>
        <w:jc w:val="left"/>
        <w:rPr>
          <w:b/>
          <w:sz w:val="24"/>
        </w:rPr>
      </w:pPr>
      <w:r>
        <w:rPr>
          <w:b/>
          <w:sz w:val="24"/>
        </w:rPr>
        <w:t>Дополнительные и особые 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Договора</w:t>
      </w:r>
    </w:p>
    <w:p w:rsidR="00737AEF" w:rsidRDefault="00737AEF">
      <w:pPr>
        <w:pStyle w:val="a3"/>
        <w:spacing w:before="7"/>
        <w:rPr>
          <w:b/>
          <w:sz w:val="23"/>
        </w:rPr>
      </w:pPr>
    </w:p>
    <w:p w:rsidR="00737AEF" w:rsidRDefault="002B059E">
      <w:pPr>
        <w:pStyle w:val="a4"/>
        <w:numPr>
          <w:ilvl w:val="1"/>
          <w:numId w:val="4"/>
        </w:numPr>
        <w:tabs>
          <w:tab w:val="left" w:pos="1665"/>
        </w:tabs>
        <w:ind w:right="266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</w:t>
      </w:r>
      <w:r>
        <w:rPr>
          <w:sz w:val="24"/>
        </w:rPr>
        <w:t>-мажорных обстоятельств свыше 6 (шести) 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 встретиться для выработки взаимоприемлемого решения, связанного с продолжением настоящего договора.</w:t>
      </w:r>
    </w:p>
    <w:p w:rsidR="00737AEF" w:rsidRDefault="002B059E">
      <w:pPr>
        <w:pStyle w:val="a4"/>
        <w:numPr>
          <w:ilvl w:val="1"/>
          <w:numId w:val="4"/>
        </w:numPr>
        <w:tabs>
          <w:tab w:val="left" w:pos="1646"/>
        </w:tabs>
        <w:spacing w:before="1"/>
        <w:ind w:right="271" w:firstLine="708"/>
        <w:jc w:val="both"/>
        <w:rPr>
          <w:sz w:val="24"/>
        </w:rPr>
      </w:pPr>
      <w:r>
        <w:rPr>
          <w:sz w:val="24"/>
        </w:rPr>
        <w:t>Расходы по государст</w:t>
      </w:r>
      <w:r>
        <w:rPr>
          <w:sz w:val="24"/>
        </w:rPr>
        <w:t>венной регистрации настоящего договора, а также изменений и дополнений к нему возлагаются на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Арендатора.</w:t>
      </w:r>
    </w:p>
    <w:p w:rsidR="00737AEF" w:rsidRDefault="002B059E">
      <w:pPr>
        <w:pStyle w:val="a4"/>
        <w:numPr>
          <w:ilvl w:val="1"/>
          <w:numId w:val="4"/>
        </w:numPr>
        <w:tabs>
          <w:tab w:val="left" w:pos="1749"/>
        </w:tabs>
        <w:ind w:right="267" w:firstLine="708"/>
        <w:jc w:val="both"/>
        <w:rPr>
          <w:sz w:val="24"/>
        </w:rPr>
      </w:pPr>
      <w:r>
        <w:rPr>
          <w:sz w:val="24"/>
        </w:rPr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</w:t>
      </w:r>
      <w:r>
        <w:rPr>
          <w:sz w:val="24"/>
        </w:rPr>
        <w:t>сударственную регистрацию (для договоров, заключенных на срок более 1</w:t>
      </w:r>
      <w:r>
        <w:rPr>
          <w:spacing w:val="-10"/>
          <w:sz w:val="24"/>
        </w:rPr>
        <w:t xml:space="preserve"> </w:t>
      </w:r>
      <w:r>
        <w:rPr>
          <w:sz w:val="24"/>
        </w:rPr>
        <w:t>года).</w:t>
      </w:r>
    </w:p>
    <w:p w:rsidR="00737AEF" w:rsidRDefault="00737AEF">
      <w:pPr>
        <w:pStyle w:val="a3"/>
        <w:spacing w:before="4"/>
        <w:rPr>
          <w:sz w:val="24"/>
        </w:rPr>
      </w:pPr>
    </w:p>
    <w:p w:rsidR="00737AEF" w:rsidRDefault="002B059E">
      <w:pPr>
        <w:spacing w:before="1"/>
        <w:ind w:right="4085"/>
        <w:jc w:val="right"/>
        <w:rPr>
          <w:b/>
          <w:sz w:val="24"/>
        </w:rPr>
      </w:pPr>
      <w:r>
        <w:rPr>
          <w:b/>
          <w:sz w:val="24"/>
        </w:rPr>
        <w:t>7. Приложения к договору</w:t>
      </w:r>
    </w:p>
    <w:p w:rsidR="00737AEF" w:rsidRDefault="00737AEF">
      <w:pPr>
        <w:pStyle w:val="a3"/>
        <w:spacing w:before="6"/>
        <w:rPr>
          <w:b/>
          <w:sz w:val="23"/>
        </w:rPr>
      </w:pPr>
    </w:p>
    <w:p w:rsidR="00737AEF" w:rsidRDefault="002B059E">
      <w:pPr>
        <w:ind w:left="831"/>
        <w:rPr>
          <w:sz w:val="24"/>
        </w:rPr>
      </w:pPr>
      <w:r>
        <w:rPr>
          <w:sz w:val="24"/>
        </w:rPr>
        <w:t>К договору прилагаются и являются его неотъемлемой частью:</w:t>
      </w:r>
    </w:p>
    <w:p w:rsidR="00737AEF" w:rsidRDefault="002B059E">
      <w:pPr>
        <w:pStyle w:val="a4"/>
        <w:numPr>
          <w:ilvl w:val="0"/>
          <w:numId w:val="3"/>
        </w:numPr>
        <w:tabs>
          <w:tab w:val="left" w:pos="1192"/>
        </w:tabs>
        <w:ind w:hanging="361"/>
        <w:rPr>
          <w:sz w:val="24"/>
        </w:rPr>
      </w:pPr>
      <w:r>
        <w:rPr>
          <w:sz w:val="24"/>
        </w:rPr>
        <w:t>Выписка из единого государственного реестра недвижимости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1);</w:t>
      </w:r>
    </w:p>
    <w:p w:rsidR="00737AEF" w:rsidRDefault="002B059E">
      <w:pPr>
        <w:pStyle w:val="a4"/>
        <w:numPr>
          <w:ilvl w:val="0"/>
          <w:numId w:val="3"/>
        </w:numPr>
        <w:tabs>
          <w:tab w:val="left" w:pos="1192"/>
        </w:tabs>
        <w:ind w:hanging="361"/>
        <w:rPr>
          <w:sz w:val="24"/>
        </w:rPr>
      </w:pPr>
      <w:r>
        <w:rPr>
          <w:sz w:val="24"/>
        </w:rPr>
        <w:t>Расчет арендной платы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737AEF" w:rsidRDefault="00737AEF">
      <w:pPr>
        <w:rPr>
          <w:sz w:val="24"/>
        </w:rPr>
        <w:sectPr w:rsidR="00737AEF">
          <w:pgSz w:w="11910" w:h="16840"/>
          <w:pgMar w:top="760" w:right="300" w:bottom="600" w:left="520" w:header="0" w:footer="326" w:gutter="0"/>
          <w:cols w:space="720"/>
        </w:sectPr>
      </w:pPr>
    </w:p>
    <w:p w:rsidR="00737AEF" w:rsidRDefault="002B059E">
      <w:pPr>
        <w:pStyle w:val="a4"/>
        <w:numPr>
          <w:ilvl w:val="0"/>
          <w:numId w:val="3"/>
        </w:numPr>
        <w:tabs>
          <w:tab w:val="left" w:pos="1192"/>
        </w:tabs>
        <w:spacing w:before="65"/>
        <w:ind w:hanging="361"/>
        <w:rPr>
          <w:sz w:val="24"/>
        </w:rPr>
      </w:pPr>
      <w:r>
        <w:rPr>
          <w:sz w:val="24"/>
        </w:rPr>
        <w:t>Протокол проведения торгов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3);</w:t>
      </w:r>
    </w:p>
    <w:p w:rsidR="00737AEF" w:rsidRDefault="002B059E">
      <w:pPr>
        <w:pStyle w:val="a4"/>
        <w:numPr>
          <w:ilvl w:val="0"/>
          <w:numId w:val="3"/>
        </w:numPr>
        <w:tabs>
          <w:tab w:val="left" w:pos="1192"/>
        </w:tabs>
        <w:ind w:hanging="361"/>
        <w:rPr>
          <w:sz w:val="24"/>
        </w:rPr>
      </w:pPr>
      <w:r>
        <w:rPr>
          <w:sz w:val="24"/>
        </w:rPr>
        <w:t>Акт приема-передачи земельного участка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4).</w:t>
      </w:r>
    </w:p>
    <w:p w:rsidR="00737AEF" w:rsidRDefault="00737AEF">
      <w:pPr>
        <w:pStyle w:val="a3"/>
        <w:spacing w:before="5"/>
        <w:rPr>
          <w:sz w:val="24"/>
        </w:rPr>
      </w:pPr>
    </w:p>
    <w:p w:rsidR="00737AEF" w:rsidRDefault="002B059E">
      <w:pPr>
        <w:tabs>
          <w:tab w:val="left" w:pos="420"/>
        </w:tabs>
        <w:spacing w:before="1"/>
        <w:ind w:right="81"/>
        <w:jc w:val="center"/>
        <w:rPr>
          <w:b/>
          <w:sz w:val="24"/>
        </w:rPr>
      </w:pPr>
      <w:r>
        <w:rPr>
          <w:b/>
          <w:sz w:val="24"/>
        </w:rPr>
        <w:t>8.</w:t>
      </w:r>
      <w:r>
        <w:rPr>
          <w:b/>
          <w:sz w:val="24"/>
        </w:rPr>
        <w:tab/>
        <w:t>Юридические адреса и рекв</w:t>
      </w:r>
      <w:r>
        <w:rPr>
          <w:b/>
          <w:sz w:val="24"/>
        </w:rPr>
        <w:t>изиты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сторон</w:t>
      </w:r>
    </w:p>
    <w:p w:rsidR="00737AEF" w:rsidRDefault="00737AEF">
      <w:pPr>
        <w:pStyle w:val="a3"/>
        <w:spacing w:before="11"/>
        <w:rPr>
          <w:b/>
          <w:sz w:val="23"/>
        </w:rPr>
      </w:pPr>
    </w:p>
    <w:p w:rsidR="00737AEF" w:rsidRDefault="002B059E">
      <w:pPr>
        <w:spacing w:line="274" w:lineRule="exact"/>
        <w:ind w:left="1179"/>
        <w:rPr>
          <w:b/>
          <w:sz w:val="24"/>
        </w:rPr>
      </w:pPr>
      <w:r>
        <w:rPr>
          <w:b/>
          <w:sz w:val="24"/>
        </w:rPr>
        <w:t>Арендодатель:</w:t>
      </w:r>
    </w:p>
    <w:p w:rsidR="00737AEF" w:rsidRDefault="002B059E">
      <w:pPr>
        <w:spacing w:line="274" w:lineRule="exact"/>
        <w:ind w:left="831"/>
        <w:rPr>
          <w:sz w:val="24"/>
        </w:rPr>
      </w:pPr>
      <w:r>
        <w:rPr>
          <w:sz w:val="24"/>
        </w:rPr>
        <w:t>Администрация Рузского</w:t>
      </w:r>
    </w:p>
    <w:p w:rsidR="00737AEF" w:rsidRDefault="002B059E">
      <w:pPr>
        <w:ind w:left="771" w:right="6165" w:firstLine="60"/>
        <w:rPr>
          <w:sz w:val="24"/>
        </w:rPr>
      </w:pPr>
      <w:r>
        <w:rPr>
          <w:sz w:val="24"/>
        </w:rPr>
        <w:t>городского округа Московской области 143103, Московская область,</w:t>
      </w:r>
    </w:p>
    <w:p w:rsidR="00737AEF" w:rsidRDefault="002B059E">
      <w:pPr>
        <w:ind w:left="831" w:right="7560" w:hanging="60"/>
        <w:rPr>
          <w:sz w:val="24"/>
        </w:rPr>
      </w:pPr>
      <w:r>
        <w:rPr>
          <w:sz w:val="24"/>
        </w:rPr>
        <w:t>г. Руза, ул. Солнцева, д. 11 ИНН 5075003287</w:t>
      </w:r>
    </w:p>
    <w:p w:rsidR="00737AEF" w:rsidRDefault="002B059E">
      <w:pPr>
        <w:ind w:left="831"/>
        <w:rPr>
          <w:sz w:val="24"/>
        </w:rPr>
      </w:pPr>
      <w:r>
        <w:rPr>
          <w:sz w:val="24"/>
        </w:rPr>
        <w:t>КПП 507501001</w:t>
      </w:r>
    </w:p>
    <w:p w:rsidR="00737AEF" w:rsidRDefault="002B059E">
      <w:pPr>
        <w:ind w:left="831"/>
        <w:rPr>
          <w:sz w:val="24"/>
        </w:rPr>
      </w:pPr>
      <w:r>
        <w:rPr>
          <w:sz w:val="24"/>
        </w:rPr>
        <w:t>ОГРН 1025007589199</w:t>
      </w:r>
    </w:p>
    <w:p w:rsidR="00737AEF" w:rsidRDefault="002B059E">
      <w:pPr>
        <w:spacing w:before="3"/>
        <w:ind w:left="1179"/>
        <w:rPr>
          <w:b/>
          <w:sz w:val="24"/>
        </w:rPr>
      </w:pPr>
      <w:r>
        <w:rPr>
          <w:b/>
          <w:sz w:val="24"/>
        </w:rPr>
        <w:t>Арендатор:</w:t>
      </w:r>
    </w:p>
    <w:p w:rsidR="00737AEF" w:rsidRDefault="00737AEF">
      <w:pPr>
        <w:pStyle w:val="a3"/>
        <w:spacing w:before="6"/>
        <w:rPr>
          <w:b/>
          <w:sz w:val="23"/>
        </w:rPr>
      </w:pPr>
    </w:p>
    <w:p w:rsidR="00737AEF" w:rsidRDefault="002B059E">
      <w:pPr>
        <w:ind w:left="471"/>
        <w:rPr>
          <w:sz w:val="24"/>
        </w:rPr>
      </w:pPr>
      <w:r>
        <w:rPr>
          <w:sz w:val="24"/>
        </w:rPr>
        <w:t>Заместитель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Главы</w:t>
      </w:r>
    </w:p>
    <w:p w:rsidR="00737AEF" w:rsidRDefault="002B059E">
      <w:pPr>
        <w:ind w:left="471"/>
        <w:rPr>
          <w:sz w:val="24"/>
        </w:rPr>
      </w:pPr>
      <w:r>
        <w:rPr>
          <w:sz w:val="24"/>
        </w:rPr>
        <w:t>администрации- начальник</w:t>
      </w:r>
    </w:p>
    <w:p w:rsidR="00737AEF" w:rsidRDefault="002B059E">
      <w:pPr>
        <w:spacing w:before="1"/>
        <w:ind w:left="471" w:right="5468"/>
        <w:rPr>
          <w:sz w:val="24"/>
        </w:rPr>
      </w:pPr>
      <w:r>
        <w:rPr>
          <w:sz w:val="24"/>
        </w:rPr>
        <w:t>управления земельно-имущественных отношений Рузского городского округа</w:t>
      </w:r>
    </w:p>
    <w:p w:rsidR="00737AEF" w:rsidRDefault="002B059E">
      <w:pPr>
        <w:ind w:left="471"/>
        <w:rPr>
          <w:sz w:val="24"/>
        </w:rPr>
      </w:pPr>
      <w:r>
        <w:rPr>
          <w:sz w:val="24"/>
        </w:rPr>
        <w:t>Московской области</w:t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spacing w:before="2"/>
        <w:rPr>
          <w:sz w:val="20"/>
        </w:rPr>
      </w:pPr>
    </w:p>
    <w:p w:rsidR="00737AEF" w:rsidRDefault="002B059E">
      <w:pPr>
        <w:tabs>
          <w:tab w:val="left" w:pos="2206"/>
          <w:tab w:val="left" w:pos="3308"/>
          <w:tab w:val="left" w:pos="6143"/>
          <w:tab w:val="left" w:pos="6854"/>
          <w:tab w:val="left" w:pos="7758"/>
          <w:tab w:val="left" w:pos="9025"/>
          <w:tab w:val="left" w:pos="9689"/>
        </w:tabs>
        <w:spacing w:before="90"/>
        <w:ind w:left="471" w:right="994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В.В.Назарова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 (подпись)</w:t>
      </w:r>
      <w:r>
        <w:rPr>
          <w:sz w:val="24"/>
        </w:rPr>
        <w:tab/>
      </w:r>
      <w:r>
        <w:rPr>
          <w:sz w:val="24"/>
        </w:rPr>
        <w:tab/>
        <w:t>м.п.</w:t>
      </w:r>
      <w:r>
        <w:rPr>
          <w:sz w:val="24"/>
        </w:rPr>
        <w:tab/>
      </w:r>
      <w:r>
        <w:rPr>
          <w:sz w:val="24"/>
        </w:rPr>
        <w:tab/>
        <w:t>(подпись)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5"/>
          <w:sz w:val="24"/>
        </w:rPr>
        <w:t>м.п.</w:t>
      </w:r>
    </w:p>
    <w:p w:rsidR="00737AEF" w:rsidRDefault="00737AEF">
      <w:pPr>
        <w:rPr>
          <w:sz w:val="24"/>
        </w:rPr>
        <w:sectPr w:rsidR="00737AEF">
          <w:pgSz w:w="11910" w:h="16840"/>
          <w:pgMar w:top="760" w:right="300" w:bottom="600" w:left="520" w:header="0" w:footer="326" w:gutter="0"/>
          <w:cols w:space="720"/>
        </w:sectPr>
      </w:pPr>
    </w:p>
    <w:p w:rsidR="00737AEF" w:rsidRDefault="002B059E">
      <w:pPr>
        <w:spacing w:before="66"/>
        <w:ind w:right="262"/>
        <w:jc w:val="right"/>
        <w:rPr>
          <w:sz w:val="26"/>
        </w:rPr>
      </w:pPr>
      <w:r>
        <w:rPr>
          <w:sz w:val="26"/>
        </w:rPr>
        <w:t>Приложение 2 к</w:t>
      </w:r>
      <w:r>
        <w:rPr>
          <w:spacing w:val="-7"/>
          <w:sz w:val="26"/>
        </w:rPr>
        <w:t xml:space="preserve"> </w:t>
      </w:r>
      <w:r>
        <w:rPr>
          <w:sz w:val="26"/>
        </w:rPr>
        <w:t>договору</w:t>
      </w:r>
    </w:p>
    <w:p w:rsidR="00737AEF" w:rsidRDefault="002B059E">
      <w:pPr>
        <w:tabs>
          <w:tab w:val="left" w:pos="8800"/>
          <w:tab w:val="left" w:pos="9636"/>
          <w:tab w:val="left" w:pos="10864"/>
        </w:tabs>
        <w:spacing w:line="298" w:lineRule="exact"/>
        <w:ind w:left="7166"/>
        <w:rPr>
          <w:sz w:val="26"/>
        </w:rPr>
      </w:pPr>
      <w:r>
        <w:rPr>
          <w:sz w:val="26"/>
        </w:rPr>
        <w:t>аренды №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от</w:t>
      </w:r>
      <w:r>
        <w:rPr>
          <w:sz w:val="26"/>
        </w:rPr>
        <w:tab/>
      </w:r>
      <w:r>
        <w:rPr>
          <w:sz w:val="26"/>
          <w:u w:val="single"/>
        </w:rPr>
        <w:t xml:space="preserve"> </w:t>
      </w:r>
      <w:r>
        <w:rPr>
          <w:sz w:val="26"/>
        </w:rPr>
        <w:t>.__.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spacing w:before="4"/>
        <w:rPr>
          <w:sz w:val="16"/>
        </w:rPr>
      </w:pPr>
    </w:p>
    <w:p w:rsidR="00737AEF" w:rsidRDefault="002B059E">
      <w:pPr>
        <w:spacing w:before="88"/>
        <w:ind w:left="535" w:right="336"/>
        <w:jc w:val="center"/>
        <w:rPr>
          <w:sz w:val="26"/>
        </w:rPr>
      </w:pPr>
      <w:r>
        <w:rPr>
          <w:sz w:val="26"/>
        </w:rPr>
        <w:t>Расчет арендной платы за земельный участок</w:t>
      </w:r>
    </w:p>
    <w:p w:rsidR="00737AEF" w:rsidRDefault="00737AEF">
      <w:pPr>
        <w:pStyle w:val="a3"/>
        <w:rPr>
          <w:sz w:val="26"/>
        </w:rPr>
      </w:pPr>
    </w:p>
    <w:p w:rsidR="00737AEF" w:rsidRDefault="002B059E">
      <w:pPr>
        <w:pStyle w:val="a4"/>
        <w:numPr>
          <w:ilvl w:val="0"/>
          <w:numId w:val="2"/>
        </w:numPr>
        <w:tabs>
          <w:tab w:val="left" w:pos="731"/>
        </w:tabs>
        <w:rPr>
          <w:sz w:val="26"/>
        </w:rPr>
      </w:pPr>
      <w:r>
        <w:rPr>
          <w:sz w:val="26"/>
        </w:rPr>
        <w:t>Годовая арендная плата за земельный участок определяется в соответствии с</w:t>
      </w:r>
      <w:r>
        <w:rPr>
          <w:spacing w:val="-22"/>
          <w:sz w:val="26"/>
        </w:rPr>
        <w:t xml:space="preserve"> </w:t>
      </w:r>
      <w:r>
        <w:rPr>
          <w:sz w:val="26"/>
        </w:rPr>
        <w:t>Протоколом.</w:t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spacing w:before="7"/>
        <w:rPr>
          <w:sz w:val="18"/>
        </w:rPr>
      </w:pPr>
    </w:p>
    <w:tbl>
      <w:tblPr>
        <w:tblStyle w:val="TableNormal"/>
        <w:tblW w:w="0" w:type="auto"/>
        <w:tblInd w:w="2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737AEF">
        <w:trPr>
          <w:trHeight w:val="897"/>
        </w:trPr>
        <w:tc>
          <w:tcPr>
            <w:tcW w:w="595" w:type="dxa"/>
          </w:tcPr>
          <w:p w:rsidR="00737AEF" w:rsidRDefault="002B059E">
            <w:pPr>
              <w:pStyle w:val="TableParagraph"/>
              <w:ind w:left="110" w:right="122"/>
              <w:rPr>
                <w:sz w:val="26"/>
              </w:rPr>
            </w:pPr>
            <w:r>
              <w:rPr>
                <w:sz w:val="26"/>
              </w:rPr>
              <w:t xml:space="preserve">№ </w:t>
            </w:r>
            <w:r>
              <w:rPr>
                <w:w w:val="95"/>
                <w:sz w:val="26"/>
              </w:rPr>
              <w:t>п/п</w:t>
            </w:r>
          </w:p>
        </w:tc>
        <w:tc>
          <w:tcPr>
            <w:tcW w:w="977" w:type="dxa"/>
          </w:tcPr>
          <w:p w:rsidR="00737AEF" w:rsidRDefault="002B059E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S, кв.м</w:t>
            </w:r>
          </w:p>
        </w:tc>
        <w:tc>
          <w:tcPr>
            <w:tcW w:w="3365" w:type="dxa"/>
          </w:tcPr>
          <w:p w:rsidR="00737AEF" w:rsidRDefault="002B059E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ВРИ</w:t>
            </w:r>
          </w:p>
        </w:tc>
        <w:tc>
          <w:tcPr>
            <w:tcW w:w="1421" w:type="dxa"/>
          </w:tcPr>
          <w:p w:rsidR="00737AEF" w:rsidRDefault="002B059E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 xml:space="preserve">Годовая </w:t>
            </w:r>
            <w:r>
              <w:rPr>
                <w:w w:val="95"/>
                <w:sz w:val="26"/>
              </w:rPr>
              <w:t>арендная</w:t>
            </w:r>
          </w:p>
          <w:p w:rsidR="00737AEF" w:rsidRDefault="002B059E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плата, руб.</w:t>
            </w:r>
          </w:p>
        </w:tc>
      </w:tr>
      <w:tr w:rsidR="00737AEF">
        <w:trPr>
          <w:trHeight w:val="297"/>
        </w:trPr>
        <w:tc>
          <w:tcPr>
            <w:tcW w:w="595" w:type="dxa"/>
            <w:tcBorders>
              <w:bottom w:val="single" w:sz="6" w:space="0" w:color="000000"/>
            </w:tcBorders>
          </w:tcPr>
          <w:p w:rsidR="00737AEF" w:rsidRDefault="00737AEF">
            <w:pPr>
              <w:pStyle w:val="TableParagraph"/>
            </w:pPr>
          </w:p>
        </w:tc>
        <w:tc>
          <w:tcPr>
            <w:tcW w:w="977" w:type="dxa"/>
            <w:tcBorders>
              <w:bottom w:val="single" w:sz="6" w:space="0" w:color="000000"/>
            </w:tcBorders>
          </w:tcPr>
          <w:p w:rsidR="00737AEF" w:rsidRDefault="00737AEF">
            <w:pPr>
              <w:pStyle w:val="TableParagraph"/>
            </w:pPr>
          </w:p>
        </w:tc>
        <w:tc>
          <w:tcPr>
            <w:tcW w:w="3365" w:type="dxa"/>
            <w:tcBorders>
              <w:bottom w:val="single" w:sz="6" w:space="0" w:color="000000"/>
            </w:tcBorders>
          </w:tcPr>
          <w:p w:rsidR="00737AEF" w:rsidRDefault="00737AEF">
            <w:pPr>
              <w:pStyle w:val="TableParagraph"/>
            </w:pPr>
          </w:p>
        </w:tc>
        <w:tc>
          <w:tcPr>
            <w:tcW w:w="1421" w:type="dxa"/>
            <w:tcBorders>
              <w:bottom w:val="single" w:sz="6" w:space="0" w:color="000000"/>
            </w:tcBorders>
          </w:tcPr>
          <w:p w:rsidR="00737AEF" w:rsidRDefault="00737AEF">
            <w:pPr>
              <w:pStyle w:val="TableParagraph"/>
            </w:pPr>
          </w:p>
        </w:tc>
      </w:tr>
    </w:tbl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spacing w:before="7"/>
        <w:rPr>
          <w:sz w:val="23"/>
        </w:rPr>
      </w:pPr>
    </w:p>
    <w:p w:rsidR="00737AEF" w:rsidRDefault="002B059E">
      <w:pPr>
        <w:pStyle w:val="a4"/>
        <w:numPr>
          <w:ilvl w:val="0"/>
          <w:numId w:val="2"/>
        </w:numPr>
        <w:tabs>
          <w:tab w:val="left" w:pos="731"/>
          <w:tab w:val="left" w:pos="9178"/>
        </w:tabs>
        <w:spacing w:before="88"/>
        <w:ind w:left="471" w:right="876" w:firstLine="0"/>
        <w:rPr>
          <w:sz w:val="26"/>
        </w:rPr>
      </w:pPr>
      <w:r>
        <w:rPr>
          <w:sz w:val="26"/>
        </w:rPr>
        <w:t>Годовая арендная плата за земельный</w:t>
      </w:r>
      <w:r>
        <w:rPr>
          <w:spacing w:val="-14"/>
          <w:sz w:val="26"/>
        </w:rPr>
        <w:t xml:space="preserve"> </w:t>
      </w:r>
      <w:r>
        <w:rPr>
          <w:sz w:val="26"/>
        </w:rPr>
        <w:t>участок</w:t>
      </w:r>
      <w:r>
        <w:rPr>
          <w:spacing w:val="-4"/>
          <w:sz w:val="26"/>
        </w:rPr>
        <w:t xml:space="preserve"> </w:t>
      </w:r>
      <w:r>
        <w:rPr>
          <w:sz w:val="26"/>
        </w:rPr>
        <w:t>составляет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рублей, а сумма ежеквартального/ежемесячного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платежа:</w:t>
      </w:r>
    </w:p>
    <w:p w:rsidR="00737AEF" w:rsidRDefault="00737AEF">
      <w:pPr>
        <w:pStyle w:val="a3"/>
        <w:spacing w:before="8" w:after="1"/>
        <w:rPr>
          <w:sz w:val="26"/>
        </w:rPr>
      </w:pPr>
    </w:p>
    <w:tbl>
      <w:tblPr>
        <w:tblStyle w:val="TableNormal"/>
        <w:tblW w:w="0" w:type="auto"/>
        <w:tblInd w:w="2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737AEF">
        <w:trPr>
          <w:trHeight w:val="597"/>
        </w:trPr>
        <w:tc>
          <w:tcPr>
            <w:tcW w:w="2552" w:type="dxa"/>
          </w:tcPr>
          <w:p w:rsidR="00737AEF" w:rsidRDefault="00737AEF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737AEF" w:rsidRDefault="002B059E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Арендная плата</w:t>
            </w:r>
          </w:p>
          <w:p w:rsidR="00737AEF" w:rsidRDefault="002B059E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(руб.)</w:t>
            </w:r>
          </w:p>
        </w:tc>
      </w:tr>
      <w:tr w:rsidR="00737AEF">
        <w:trPr>
          <w:trHeight w:val="299"/>
        </w:trPr>
        <w:tc>
          <w:tcPr>
            <w:tcW w:w="2552" w:type="dxa"/>
          </w:tcPr>
          <w:p w:rsidR="00737AEF" w:rsidRDefault="002B059E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Квартал/Месяц</w:t>
            </w:r>
          </w:p>
        </w:tc>
        <w:tc>
          <w:tcPr>
            <w:tcW w:w="2552" w:type="dxa"/>
          </w:tcPr>
          <w:p w:rsidR="00737AEF" w:rsidRDefault="00737AEF">
            <w:pPr>
              <w:pStyle w:val="TableParagraph"/>
            </w:pPr>
          </w:p>
        </w:tc>
      </w:tr>
    </w:tbl>
    <w:p w:rsidR="00737AEF" w:rsidRDefault="00737AEF">
      <w:pPr>
        <w:pStyle w:val="a3"/>
        <w:rPr>
          <w:sz w:val="28"/>
        </w:rPr>
      </w:pPr>
    </w:p>
    <w:p w:rsidR="00737AEF" w:rsidRDefault="00737AEF">
      <w:pPr>
        <w:pStyle w:val="a3"/>
        <w:rPr>
          <w:sz w:val="28"/>
        </w:rPr>
      </w:pPr>
    </w:p>
    <w:p w:rsidR="00737AEF" w:rsidRDefault="00737AEF">
      <w:pPr>
        <w:pStyle w:val="a3"/>
        <w:rPr>
          <w:sz w:val="28"/>
        </w:rPr>
      </w:pPr>
    </w:p>
    <w:p w:rsidR="00737AEF" w:rsidRDefault="00737AEF">
      <w:pPr>
        <w:pStyle w:val="a3"/>
        <w:rPr>
          <w:sz w:val="28"/>
        </w:rPr>
      </w:pPr>
    </w:p>
    <w:p w:rsidR="00737AEF" w:rsidRDefault="00737AEF">
      <w:pPr>
        <w:pStyle w:val="a3"/>
        <w:rPr>
          <w:sz w:val="28"/>
        </w:rPr>
      </w:pPr>
    </w:p>
    <w:p w:rsidR="00737AEF" w:rsidRDefault="00737AEF">
      <w:pPr>
        <w:pStyle w:val="a3"/>
        <w:rPr>
          <w:sz w:val="28"/>
        </w:rPr>
      </w:pPr>
    </w:p>
    <w:p w:rsidR="00737AEF" w:rsidRDefault="00737AEF">
      <w:pPr>
        <w:pStyle w:val="a3"/>
        <w:spacing w:before="5"/>
        <w:rPr>
          <w:sz w:val="39"/>
        </w:rPr>
      </w:pPr>
    </w:p>
    <w:p w:rsidR="00737AEF" w:rsidRDefault="002B059E">
      <w:pPr>
        <w:ind w:left="471"/>
        <w:rPr>
          <w:sz w:val="26"/>
        </w:rPr>
      </w:pPr>
      <w:r>
        <w:rPr>
          <w:sz w:val="26"/>
        </w:rPr>
        <w:t>Подписи сторон</w:t>
      </w:r>
    </w:p>
    <w:p w:rsidR="00737AEF" w:rsidRDefault="00737AEF">
      <w:pPr>
        <w:pStyle w:val="a3"/>
        <w:spacing w:before="3"/>
        <w:rPr>
          <w:sz w:val="18"/>
        </w:rPr>
      </w:pPr>
    </w:p>
    <w:p w:rsidR="00737AEF" w:rsidRDefault="002B059E">
      <w:pPr>
        <w:tabs>
          <w:tab w:val="left" w:pos="5084"/>
        </w:tabs>
        <w:spacing w:before="89"/>
        <w:ind w:left="579"/>
        <w:rPr>
          <w:sz w:val="26"/>
        </w:rPr>
      </w:pPr>
      <w:r>
        <w:rPr>
          <w:spacing w:val="-65"/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>Арендодатель</w:t>
      </w:r>
      <w:r>
        <w:rPr>
          <w:sz w:val="26"/>
        </w:rPr>
        <w:t>:</w:t>
      </w:r>
      <w:r>
        <w:rPr>
          <w:sz w:val="26"/>
        </w:rPr>
        <w:tab/>
      </w:r>
      <w:r>
        <w:rPr>
          <w:sz w:val="26"/>
          <w:u w:val="single"/>
        </w:rPr>
        <w:t xml:space="preserve"> Арендатор</w:t>
      </w:r>
      <w:r>
        <w:rPr>
          <w:sz w:val="26"/>
        </w:rPr>
        <w:t>:</w:t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spacing w:before="4"/>
        <w:rPr>
          <w:sz w:val="24"/>
        </w:rPr>
      </w:pPr>
    </w:p>
    <w:p w:rsidR="00737AEF" w:rsidRDefault="002B059E">
      <w:pPr>
        <w:tabs>
          <w:tab w:val="left" w:pos="6318"/>
          <w:tab w:val="left" w:pos="7417"/>
          <w:tab w:val="left" w:pos="8722"/>
        </w:tabs>
        <w:spacing w:before="88"/>
        <w:ind w:left="4217"/>
        <w:rPr>
          <w:sz w:val="26"/>
        </w:rPr>
      </w:pPr>
      <w:r>
        <w:rPr>
          <w:sz w:val="26"/>
        </w:rPr>
        <w:t>М.П.</w:t>
      </w:r>
      <w:r>
        <w:rPr>
          <w:sz w:val="26"/>
        </w:rPr>
        <w:tab/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ab/>
        <w:t>М.П.</w:t>
      </w:r>
    </w:p>
    <w:p w:rsidR="00737AEF" w:rsidRDefault="00614CBE">
      <w:pPr>
        <w:pStyle w:val="a3"/>
        <w:spacing w:line="20" w:lineRule="exact"/>
        <w:ind w:left="18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59765" cy="6985"/>
                <wp:effectExtent l="9525" t="9525" r="6985" b="2540"/>
                <wp:docPr id="4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765" cy="6985"/>
                          <a:chOff x="0" y="0"/>
                          <a:chExt cx="1039" cy="11"/>
                        </a:xfrm>
                      </wpg:grpSpPr>
                      <wps:wsp>
                        <wps:cNvPr id="4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48" cy="0"/>
                          </a:xfrm>
                          <a:prstGeom prst="line">
                            <a:avLst/>
                          </a:prstGeom>
                          <a:noFill/>
                          <a:ln w="6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50" y="5"/>
                            <a:ext cx="389" cy="0"/>
                          </a:xfrm>
                          <a:prstGeom prst="line">
                            <a:avLst/>
                          </a:prstGeom>
                          <a:noFill/>
                          <a:ln w="6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F1ED2" id="Group 20" o:spid="_x0000_s1026" style="width:51.95pt;height:.55pt;mso-position-horizontal-relative:char;mso-position-vertical-relative:line" coordsize="1039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gLyrQIAAEMIAAAOAAAAZHJzL2Uyb0RvYy54bWzsVV1v2yAUfZ+0/4D8ntpOHTex6lRTnPSl&#10;2yq1+wEEYxvNBgQ0TjTtv+8CjtukL1WnTZq0PDjAvdyPcw5wfbPvWrSjSjPB8yC+iAJEOREl43Ue&#10;fHvcTOYB0gbzEreC0zw4UB3cLD9+uO5lRqeiEW1JFYIgXGe9zIPGGJmFoSYN7bC+EJJyMFZCddjA&#10;VNVhqXAP0bs2nEZRGvZClVIJQrWG1cIbg6WLX1WUmK9VpalBbR5AbcZ9lftu7TdcXuOsVlg2jAxl&#10;4HdU0WHGIekYqsAGoyfFXoXqGFFCi8pcENGFoqoYoa4H6CaOzrq5VeJJul7qrK/lCBNAe4bTu8OS&#10;L7t7hViZB0kaII474MilRVMHTi/rDHxulXyQ98p3CMM7Qb5rwC48t9t57Z3Rtv8sSoiHn4xw4Owr&#10;1dkQ0DbaOw4OIwd0bxCBxXS2uEpnASJgShfzmWeINEDjqz2kWQ+74uhy4ffEsd0R4swncwUOBVlR&#10;gMr0M5D694B8aLCkjh9tQToCCZL3QN4xTtF0aguymcFlxT2IZM8HEBEXqwbzmrpgjwcJgPkWTrbY&#10;iQYG3gjqANsIagI1WUQdpyM4OJNKm1sqOmQHedBCwY4pvLvTxuN4dLHEcbFhbQvrOGs56i1b88Rt&#10;0KJlpTVam1b1dtUqtMP21LnfQMqJm41cYN14P2fybIPseemyNBSX62FsMGv9GBpouU0E/UGdw8if&#10;tx+LaLGer+fJJJmm60kSFcXk02aVTNJNfDUrLovVqoh/2prjJGtYWVJuyz6e/Th5mySGW8if2vH0&#10;j/iEp9GdIKHY478rGqTpOfXq2IrycK8s5nYdVPqX5DqDa/GlXJ34TrSHsz8n19SmB2GeCfZyPhzn&#10;/4L9lwTrblt4qZzOh1fVPoUv507gz2//8hcAAAD//wMAUEsDBBQABgAIAAAAIQCqt+5u2gAAAAMB&#10;AAAPAAAAZHJzL2Rvd25yZXYueG1sTI9BS8NAEIXvgv9hGcGb3cSiaMymlKKeimAriLdpdpqEZmdD&#10;dpuk/96pF3sZ3vCG977JF5Nr1UB9aDwbSGcJKOLS24YrA1/bt7snUCEiW2w9k4ETBVgU11c5ZtaP&#10;/EnDJlZKQjhkaKCOscu0DmVNDsPMd8Ti7X3vMMraV9r2OEq4a/V9kjxqhw1LQ40drWoqD5ujM/A+&#10;4ricp6/D+rBfnX62Dx/f65SMub2Zli+gIk3x/xjO+IIOhTDt/JFtUK0BeST+zbOXzJ9B7USkoItc&#10;X7IXvwAAAP//AwBQSwECLQAUAAYACAAAACEAtoM4kv4AAADhAQAAEwAAAAAAAAAAAAAAAAAAAAAA&#10;W0NvbnRlbnRfVHlwZXNdLnhtbFBLAQItABQABgAIAAAAIQA4/SH/1gAAAJQBAAALAAAAAAAAAAAA&#10;AAAAAC8BAABfcmVscy8ucmVsc1BLAQItABQABgAIAAAAIQB0YgLyrQIAAEMIAAAOAAAAAAAAAAAA&#10;AAAAAC4CAABkcnMvZTJvRG9jLnhtbFBLAQItABQABgAIAAAAIQCqt+5u2gAAAAMBAAAPAAAAAAAA&#10;AAAAAAAAAAcFAABkcnMvZG93bnJldi54bWxQSwUGAAAAAAQABADzAAAADgYAAAAA&#10;">
                <v:line id="Line 22" o:spid="_x0000_s1027" style="position:absolute;visibility:visible;mso-wrap-style:square" from="0,5" to="64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3fDwQAAANsAAAAPAAAAZHJzL2Rvd25yZXYueG1sRE9NawIx&#10;EL0L/Q9hCt40W5VWVqPYQlF60yp6HDfjZnEzWZLorv++ORQ8Pt73fNnZWtzJh8qxgrdhBoK4cLri&#10;UsH+93swBREissbaMSl4UIDl4qU3x1y7lrd038VSpBAOOSowMTa5lKEwZDEMXUOcuIvzFmOCvpTa&#10;Y5vCbS1HWfYuLVacGgw29GWouO5uVkFoRz/V+bzaHMZmu/anj/3x+pkp1X/tVjMQkbr4FP+7N1rB&#10;JI1NX9IPkIs/AAAA//8DAFBLAQItABQABgAIAAAAIQDb4fbL7gAAAIUBAAATAAAAAAAAAAAAAAAA&#10;AAAAAABbQ29udGVudF9UeXBlc10ueG1sUEsBAi0AFAAGAAgAAAAhAFr0LFu/AAAAFQEAAAsAAAAA&#10;AAAAAAAAAAAAHwEAAF9yZWxzLy5yZWxzUEsBAi0AFAAGAAgAAAAhANkrd8PBAAAA2wAAAA8AAAAA&#10;AAAAAAAAAAAABwIAAGRycy9kb3ducmV2LnhtbFBLBQYAAAAAAwADALcAAAD1AgAAAAA=&#10;" strokeweight=".18289mm"/>
                <v:line id="Line 21" o:spid="_x0000_s1028" style="position:absolute;visibility:visible;mso-wrap-style:square" from="650,5" to="103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0YwQAAANsAAAAPAAAAZHJzL2Rvd25yZXYueG1sRE9NawIx&#10;EL0L/Q9hCt40W8VWVqPYQlF60yp6HDfjZnEzWZLorv++ORQ8Pt73fNnZWtzJh8qxgrdhBoK4cLri&#10;UsH+93swBREissbaMSl4UIDl4qU3x1y7lrd038VSpBAOOSowMTa5lKEwZDEMXUOcuIvzFmOCvpTa&#10;Y5vCbS1HWfYuLVacGgw29GWouO5uVkFoRz/V+bzaHMZmu/anj/3x+pkp1X/tVjMQkbr4FP+7N1rB&#10;JK1PX9IPkIs/AAAA//8DAFBLAQItABQABgAIAAAAIQDb4fbL7gAAAIUBAAATAAAAAAAAAAAAAAAA&#10;AAAAAABbQ29udGVudF9UeXBlc10ueG1sUEsBAi0AFAAGAAgAAAAhAFr0LFu/AAAAFQEAAAsAAAAA&#10;AAAAAAAAAAAAHwEAAF9yZWxzLy5yZWxzUEsBAi0AFAAGAAgAAAAhAKKE7RjBAAAA2wAAAA8AAAAA&#10;AAAAAAAAAAAABwIAAGRycy9kb3ducmV2LnhtbFBLBQYAAAAAAwADALcAAAD1AgAAAAA=&#10;" strokeweight=".18289mm"/>
                <w10:anchorlock/>
              </v:group>
            </w:pict>
          </mc:Fallback>
        </mc:AlternateContent>
      </w:r>
    </w:p>
    <w:p w:rsidR="00737AEF" w:rsidRDefault="00737AEF">
      <w:pPr>
        <w:spacing w:line="20" w:lineRule="exact"/>
        <w:rPr>
          <w:sz w:val="2"/>
        </w:rPr>
        <w:sectPr w:rsidR="00737AEF">
          <w:pgSz w:w="11910" w:h="16840"/>
          <w:pgMar w:top="760" w:right="300" w:bottom="600" w:left="520" w:header="0" w:footer="326" w:gutter="0"/>
          <w:cols w:space="720"/>
        </w:sectPr>
      </w:pPr>
    </w:p>
    <w:p w:rsidR="00737AEF" w:rsidRDefault="002B059E">
      <w:pPr>
        <w:tabs>
          <w:tab w:val="left" w:pos="8884"/>
          <w:tab w:val="left" w:pos="9657"/>
          <w:tab w:val="left" w:pos="10154"/>
        </w:tabs>
        <w:spacing w:before="91" w:line="208" w:lineRule="auto"/>
        <w:ind w:left="7135" w:right="930"/>
        <w:rPr>
          <w:b/>
        </w:rPr>
      </w:pPr>
      <w:r>
        <w:rPr>
          <w:sz w:val="26"/>
        </w:rPr>
        <w:t xml:space="preserve">Приложение 4 к договору аренды </w:t>
      </w:r>
      <w:r>
        <w:rPr>
          <w:b/>
        </w:rPr>
        <w:t>№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 xml:space="preserve">от </w:t>
      </w:r>
      <w:r>
        <w:rPr>
          <w:b/>
          <w:u w:val="single"/>
        </w:rPr>
        <w:t xml:space="preserve">   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.</w:t>
      </w:r>
      <w:r>
        <w:rPr>
          <w:b/>
          <w:u w:val="single"/>
        </w:rPr>
        <w:tab/>
        <w:t>.</w:t>
      </w:r>
      <w:r>
        <w:rPr>
          <w:b/>
          <w:u w:val="single"/>
        </w:rPr>
        <w:tab/>
      </w:r>
    </w:p>
    <w:p w:rsidR="00737AEF" w:rsidRDefault="00737AEF">
      <w:pPr>
        <w:pStyle w:val="a3"/>
        <w:rPr>
          <w:b/>
          <w:sz w:val="20"/>
        </w:rPr>
      </w:pPr>
    </w:p>
    <w:p w:rsidR="00737AEF" w:rsidRDefault="00737AEF">
      <w:pPr>
        <w:pStyle w:val="a3"/>
        <w:rPr>
          <w:b/>
          <w:sz w:val="20"/>
        </w:rPr>
      </w:pPr>
    </w:p>
    <w:p w:rsidR="00737AEF" w:rsidRDefault="002B059E">
      <w:pPr>
        <w:pStyle w:val="1"/>
        <w:spacing w:before="237"/>
        <w:ind w:left="376" w:right="392"/>
        <w:jc w:val="center"/>
      </w:pPr>
      <w:r>
        <w:t>АКТ ПРИЕМА-ПЕРЕДАЧИ</w:t>
      </w:r>
    </w:p>
    <w:p w:rsidR="00737AEF" w:rsidRDefault="00737AEF">
      <w:pPr>
        <w:pStyle w:val="a3"/>
        <w:spacing w:before="11"/>
        <w:rPr>
          <w:b/>
          <w:sz w:val="25"/>
        </w:rPr>
      </w:pPr>
    </w:p>
    <w:p w:rsidR="00737AEF" w:rsidRDefault="002B059E">
      <w:pPr>
        <w:ind w:left="372" w:right="392"/>
        <w:jc w:val="center"/>
        <w:rPr>
          <w:b/>
          <w:sz w:val="26"/>
        </w:rPr>
      </w:pPr>
      <w:r>
        <w:rPr>
          <w:b/>
          <w:sz w:val="26"/>
        </w:rPr>
        <w:t>две тысячи восемнадцатого года</w:t>
      </w:r>
    </w:p>
    <w:p w:rsidR="00737AEF" w:rsidRDefault="00737AEF">
      <w:pPr>
        <w:pStyle w:val="a3"/>
        <w:spacing w:before="3"/>
        <w:rPr>
          <w:b/>
          <w:sz w:val="25"/>
        </w:rPr>
      </w:pPr>
    </w:p>
    <w:p w:rsidR="00737AEF" w:rsidRDefault="002B059E">
      <w:pPr>
        <w:ind w:left="471" w:right="252" w:firstLine="468"/>
        <w:jc w:val="both"/>
        <w:rPr>
          <w:sz w:val="24"/>
        </w:rPr>
      </w:pPr>
      <w:r>
        <w:rPr>
          <w:sz w:val="24"/>
        </w:rPr>
        <w:t>Администрация Рузского городского округа Московской области</w:t>
      </w:r>
      <w:r>
        <w:rPr>
          <w:color w:val="0000FF"/>
          <w:sz w:val="24"/>
        </w:rPr>
        <w:t xml:space="preserve">, </w:t>
      </w:r>
      <w:r>
        <w:rPr>
          <w:spacing w:val="-6"/>
          <w:sz w:val="24"/>
        </w:rPr>
        <w:t xml:space="preserve">ИНН </w:t>
      </w:r>
      <w:r>
        <w:rPr>
          <w:spacing w:val="-8"/>
          <w:sz w:val="24"/>
        </w:rPr>
        <w:t xml:space="preserve">5075003287, </w:t>
      </w:r>
      <w:r>
        <w:rPr>
          <w:spacing w:val="-5"/>
          <w:sz w:val="24"/>
        </w:rPr>
        <w:t xml:space="preserve">КПП </w:t>
      </w:r>
      <w:r>
        <w:rPr>
          <w:spacing w:val="-8"/>
          <w:sz w:val="24"/>
        </w:rPr>
        <w:t xml:space="preserve">507501001, </w:t>
      </w:r>
      <w:r>
        <w:rPr>
          <w:spacing w:val="-3"/>
          <w:sz w:val="24"/>
        </w:rPr>
        <w:t xml:space="preserve">ОГРН </w:t>
      </w:r>
      <w:r>
        <w:rPr>
          <w:spacing w:val="-4"/>
          <w:sz w:val="24"/>
        </w:rPr>
        <w:t xml:space="preserve">1025007589199, </w:t>
      </w:r>
      <w:r>
        <w:rPr>
          <w:spacing w:val="-3"/>
          <w:sz w:val="24"/>
        </w:rPr>
        <w:t xml:space="preserve">дата </w:t>
      </w:r>
      <w:r>
        <w:rPr>
          <w:spacing w:val="-4"/>
          <w:sz w:val="24"/>
        </w:rPr>
        <w:t xml:space="preserve">внесения </w:t>
      </w:r>
      <w:r>
        <w:rPr>
          <w:spacing w:val="-3"/>
          <w:sz w:val="24"/>
        </w:rPr>
        <w:t xml:space="preserve">записи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ЕГРЮЛ </w:t>
      </w:r>
      <w:r>
        <w:rPr>
          <w:spacing w:val="-4"/>
          <w:sz w:val="24"/>
        </w:rPr>
        <w:t xml:space="preserve">02.12.2002, именуемая </w:t>
      </w:r>
      <w:r>
        <w:rPr>
          <w:sz w:val="24"/>
        </w:rPr>
        <w:t xml:space="preserve">в </w:t>
      </w:r>
      <w:r>
        <w:rPr>
          <w:spacing w:val="-4"/>
          <w:sz w:val="24"/>
        </w:rPr>
        <w:t>дальнейшем Арендодатель</w:t>
      </w:r>
      <w:r>
        <w:rPr>
          <w:spacing w:val="52"/>
          <w:sz w:val="24"/>
        </w:rPr>
        <w:t xml:space="preserve"> </w:t>
      </w:r>
      <w:r>
        <w:rPr>
          <w:sz w:val="24"/>
        </w:rPr>
        <w:t>в лице Заместителя Главы Администрации-начальника управления земель</w:t>
      </w:r>
      <w:r>
        <w:rPr>
          <w:sz w:val="24"/>
        </w:rPr>
        <w:t xml:space="preserve">но- имущественных отношений Рузского городского округа Московской области Назаровой Виктории Викторовны, действующей на основании распоряжения Администрации Рузского муниципального района Московской области от 22.01.2018г. № 46-РЛ, </w:t>
      </w:r>
      <w:r>
        <w:rPr>
          <w:spacing w:val="-4"/>
          <w:sz w:val="24"/>
        </w:rPr>
        <w:t xml:space="preserve">«О </w:t>
      </w:r>
      <w:r>
        <w:rPr>
          <w:sz w:val="24"/>
        </w:rPr>
        <w:t>наделении заместителя</w:t>
      </w:r>
      <w:r>
        <w:rPr>
          <w:sz w:val="24"/>
        </w:rPr>
        <w:t xml:space="preserve"> Главы администрации-начальника управления земельно-имущественных отношений администрации Рузского городского округа полномочиями», с одной стороны, и</w:t>
      </w:r>
    </w:p>
    <w:p w:rsidR="00737AEF" w:rsidRDefault="002B059E">
      <w:pPr>
        <w:tabs>
          <w:tab w:val="left" w:pos="4270"/>
        </w:tabs>
        <w:spacing w:before="1"/>
        <w:ind w:left="550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именуемое в дальнейшем Арендатор, с другой стороны, в</w:t>
      </w:r>
    </w:p>
    <w:p w:rsidR="00737AEF" w:rsidRDefault="00737AEF">
      <w:pPr>
        <w:jc w:val="both"/>
        <w:rPr>
          <w:sz w:val="24"/>
        </w:rPr>
        <w:sectPr w:rsidR="00737AEF">
          <w:pgSz w:w="11910" w:h="16840"/>
          <w:pgMar w:top="740" w:right="300" w:bottom="600" w:left="520" w:header="0" w:footer="326" w:gutter="0"/>
          <w:cols w:space="720"/>
        </w:sectPr>
      </w:pPr>
    </w:p>
    <w:p w:rsidR="00737AEF" w:rsidRDefault="002B059E">
      <w:pPr>
        <w:tabs>
          <w:tab w:val="left" w:pos="8140"/>
          <w:tab w:val="left" w:pos="9604"/>
        </w:tabs>
        <w:ind w:left="471"/>
        <w:rPr>
          <w:sz w:val="24"/>
        </w:rPr>
      </w:pPr>
      <w:r>
        <w:rPr>
          <w:sz w:val="24"/>
        </w:rPr>
        <w:t>соответствии   Договором   арен</w:t>
      </w:r>
      <w:r>
        <w:rPr>
          <w:sz w:val="24"/>
        </w:rPr>
        <w:t xml:space="preserve">ды   земельного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участка 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 </w:t>
      </w:r>
      <w:r>
        <w:rPr>
          <w:sz w:val="24"/>
        </w:rPr>
        <w:t xml:space="preserve">г. 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настоящий акт приема-передачи 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нижеследующем:</w:t>
      </w:r>
    </w:p>
    <w:p w:rsidR="00737AEF" w:rsidRDefault="002B059E">
      <w:pPr>
        <w:ind w:left="84"/>
        <w:rPr>
          <w:sz w:val="24"/>
        </w:rPr>
      </w:pPr>
      <w:r>
        <w:br w:type="column"/>
      </w:r>
      <w:r>
        <w:rPr>
          <w:sz w:val="24"/>
        </w:rPr>
        <w:t>подписали</w:t>
      </w:r>
    </w:p>
    <w:p w:rsidR="00737AEF" w:rsidRDefault="00737AEF">
      <w:pPr>
        <w:rPr>
          <w:sz w:val="24"/>
        </w:rPr>
        <w:sectPr w:rsidR="00737AEF">
          <w:type w:val="continuous"/>
          <w:pgSz w:w="11910" w:h="16840"/>
          <w:pgMar w:top="1020" w:right="300" w:bottom="280" w:left="520" w:header="720" w:footer="720" w:gutter="0"/>
          <w:cols w:num="2" w:space="720" w:equalWidth="0">
            <w:col w:w="9605" w:space="40"/>
            <w:col w:w="1445"/>
          </w:cols>
        </w:sectPr>
      </w:pPr>
    </w:p>
    <w:p w:rsidR="00737AEF" w:rsidRDefault="002B059E">
      <w:pPr>
        <w:pStyle w:val="a4"/>
        <w:numPr>
          <w:ilvl w:val="1"/>
          <w:numId w:val="2"/>
        </w:numPr>
        <w:tabs>
          <w:tab w:val="left" w:pos="1106"/>
          <w:tab w:val="left" w:pos="4333"/>
        </w:tabs>
        <w:ind w:right="264" w:firstLine="360"/>
        <w:rPr>
          <w:sz w:val="24"/>
        </w:rPr>
      </w:pPr>
      <w:r>
        <w:rPr>
          <w:sz w:val="24"/>
        </w:rPr>
        <w:t xml:space="preserve">Арендодатель передал, а Арендатор принял во временное владение и пользование за плату Земельный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участок </w:t>
      </w:r>
      <w:r>
        <w:rPr>
          <w:spacing w:val="27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кв.  м.,   категория  земель   –   земли   населенных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пунктов,  с</w:t>
      </w:r>
    </w:p>
    <w:p w:rsidR="00737AEF" w:rsidRDefault="002B059E">
      <w:pPr>
        <w:tabs>
          <w:tab w:val="left" w:pos="2253"/>
          <w:tab w:val="left" w:pos="3608"/>
          <w:tab w:val="left" w:pos="6008"/>
          <w:tab w:val="left" w:pos="6524"/>
          <w:tab w:val="left" w:pos="7345"/>
          <w:tab w:val="left" w:pos="9235"/>
        </w:tabs>
        <w:ind w:left="471"/>
        <w:rPr>
          <w:sz w:val="24"/>
        </w:rPr>
      </w:pPr>
      <w:r>
        <w:rPr>
          <w:sz w:val="24"/>
        </w:rPr>
        <w:t>кадастровым</w:t>
      </w:r>
      <w:r>
        <w:rPr>
          <w:sz w:val="24"/>
        </w:rPr>
        <w:tab/>
        <w:t>номером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вид</w:t>
      </w:r>
      <w:r>
        <w:rPr>
          <w:sz w:val="24"/>
        </w:rPr>
        <w:tab/>
        <w:t>разрешенного</w:t>
      </w:r>
      <w:r>
        <w:rPr>
          <w:sz w:val="24"/>
        </w:rPr>
        <w:tab/>
        <w:t>использования:</w:t>
      </w:r>
    </w:p>
    <w:p w:rsidR="00737AEF" w:rsidRDefault="002B059E">
      <w:pPr>
        <w:tabs>
          <w:tab w:val="left" w:pos="10761"/>
        </w:tabs>
        <w:ind w:left="471" w:right="262"/>
        <w:jc w:val="both"/>
        <w:rPr>
          <w:sz w:val="24"/>
        </w:rPr>
      </w:pPr>
      <w:r>
        <w:rPr>
          <w:sz w:val="24"/>
        </w:rPr>
        <w:t xml:space="preserve">магазины, </w:t>
      </w:r>
      <w:r>
        <w:rPr>
          <w:spacing w:val="27"/>
          <w:sz w:val="24"/>
        </w:rPr>
        <w:t xml:space="preserve"> </w:t>
      </w:r>
      <w:r>
        <w:rPr>
          <w:sz w:val="24"/>
        </w:rPr>
        <w:t>местопо</w:t>
      </w:r>
      <w:r>
        <w:rPr>
          <w:sz w:val="24"/>
        </w:rPr>
        <w:t>ложение: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, </w:t>
      </w:r>
      <w:r>
        <w:rPr>
          <w:sz w:val="24"/>
        </w:rPr>
        <w:t>а Арендатор принял указанный земельный участок полностью в таком виде, в котором он находился в момент подписания акта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приема-передачи.</w:t>
      </w:r>
    </w:p>
    <w:p w:rsidR="00737AEF" w:rsidRDefault="002B059E">
      <w:pPr>
        <w:pStyle w:val="a4"/>
        <w:numPr>
          <w:ilvl w:val="1"/>
          <w:numId w:val="2"/>
        </w:numPr>
        <w:tabs>
          <w:tab w:val="left" w:pos="1192"/>
        </w:tabs>
        <w:ind w:left="1191" w:hanging="361"/>
        <w:jc w:val="both"/>
        <w:rPr>
          <w:sz w:val="24"/>
        </w:rPr>
      </w:pPr>
      <w:r>
        <w:rPr>
          <w:sz w:val="24"/>
        </w:rPr>
        <w:t>Претензий у Арендатора к Арендодателю по передаваемому земельному участку не</w:t>
      </w:r>
      <w:r>
        <w:rPr>
          <w:spacing w:val="-30"/>
          <w:sz w:val="24"/>
        </w:rPr>
        <w:t xml:space="preserve"> </w:t>
      </w:r>
      <w:r>
        <w:rPr>
          <w:sz w:val="24"/>
        </w:rPr>
        <w:t>имеется.</w:t>
      </w:r>
    </w:p>
    <w:p w:rsidR="00737AEF" w:rsidRDefault="002B059E">
      <w:pPr>
        <w:pStyle w:val="a4"/>
        <w:numPr>
          <w:ilvl w:val="1"/>
          <w:numId w:val="2"/>
        </w:numPr>
        <w:tabs>
          <w:tab w:val="left" w:pos="1180"/>
        </w:tabs>
        <w:ind w:right="264" w:firstLine="360"/>
        <w:jc w:val="both"/>
        <w:rPr>
          <w:sz w:val="24"/>
        </w:rPr>
      </w:pPr>
      <w:r>
        <w:rPr>
          <w:sz w:val="24"/>
        </w:rPr>
        <w:t>Настоящий акт приема-п</w:t>
      </w:r>
      <w:r>
        <w:rPr>
          <w:sz w:val="24"/>
        </w:rPr>
        <w:t>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</w:t>
      </w:r>
      <w:r>
        <w:rPr>
          <w:spacing w:val="-6"/>
          <w:sz w:val="24"/>
        </w:rPr>
        <w:t xml:space="preserve"> </w:t>
      </w:r>
      <w:r>
        <w:rPr>
          <w:sz w:val="24"/>
        </w:rPr>
        <w:t>ним.</w:t>
      </w:r>
    </w:p>
    <w:p w:rsidR="00737AEF" w:rsidRDefault="00737AEF">
      <w:pPr>
        <w:pStyle w:val="a3"/>
        <w:spacing w:before="4"/>
        <w:rPr>
          <w:sz w:val="26"/>
        </w:rPr>
      </w:pPr>
    </w:p>
    <w:p w:rsidR="00737AEF" w:rsidRDefault="002B059E">
      <w:pPr>
        <w:ind w:left="313" w:right="392"/>
        <w:jc w:val="center"/>
        <w:rPr>
          <w:b/>
          <w:sz w:val="24"/>
        </w:rPr>
      </w:pPr>
      <w:r>
        <w:rPr>
          <w:b/>
          <w:sz w:val="24"/>
        </w:rPr>
        <w:t>ПОДПИСИ СТОРОН:</w:t>
      </w:r>
    </w:p>
    <w:p w:rsidR="00737AEF" w:rsidRDefault="00737AEF">
      <w:pPr>
        <w:pStyle w:val="a3"/>
        <w:rPr>
          <w:b/>
          <w:sz w:val="26"/>
        </w:rPr>
      </w:pPr>
    </w:p>
    <w:p w:rsidR="00737AEF" w:rsidRDefault="00737AEF">
      <w:pPr>
        <w:pStyle w:val="a3"/>
        <w:spacing w:before="7"/>
        <w:rPr>
          <w:b/>
          <w:sz w:val="21"/>
        </w:rPr>
      </w:pPr>
    </w:p>
    <w:p w:rsidR="00737AEF" w:rsidRDefault="002B059E">
      <w:pPr>
        <w:ind w:left="471"/>
        <w:rPr>
          <w:sz w:val="24"/>
        </w:rPr>
      </w:pPr>
      <w:r>
        <w:rPr>
          <w:sz w:val="24"/>
        </w:rPr>
        <w:t>Заместитель Главы</w:t>
      </w:r>
    </w:p>
    <w:p w:rsidR="00737AEF" w:rsidRDefault="002B059E">
      <w:pPr>
        <w:ind w:left="471"/>
        <w:rPr>
          <w:sz w:val="24"/>
        </w:rPr>
      </w:pPr>
      <w:r>
        <w:rPr>
          <w:sz w:val="24"/>
        </w:rPr>
        <w:t>админис</w:t>
      </w:r>
      <w:r>
        <w:rPr>
          <w:sz w:val="24"/>
        </w:rPr>
        <w:t>трации- начальник</w:t>
      </w:r>
    </w:p>
    <w:p w:rsidR="00737AEF" w:rsidRDefault="002B059E">
      <w:pPr>
        <w:ind w:left="471" w:right="5468"/>
        <w:rPr>
          <w:sz w:val="24"/>
        </w:rPr>
      </w:pPr>
      <w:r>
        <w:rPr>
          <w:sz w:val="24"/>
        </w:rPr>
        <w:t>управления земельно-имущественных отношений Рузского городского округа</w:t>
      </w:r>
    </w:p>
    <w:p w:rsidR="00737AEF" w:rsidRDefault="002B059E">
      <w:pPr>
        <w:ind w:left="471"/>
        <w:rPr>
          <w:sz w:val="24"/>
        </w:rPr>
      </w:pPr>
      <w:r>
        <w:rPr>
          <w:sz w:val="24"/>
        </w:rPr>
        <w:t>Московской области</w:t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spacing w:before="2"/>
        <w:rPr>
          <w:sz w:val="28"/>
        </w:rPr>
      </w:pPr>
    </w:p>
    <w:p w:rsidR="00737AEF" w:rsidRDefault="002B059E">
      <w:pPr>
        <w:tabs>
          <w:tab w:val="left" w:pos="2206"/>
          <w:tab w:val="left" w:pos="6143"/>
          <w:tab w:val="left" w:pos="7758"/>
          <w:tab w:val="left" w:pos="9145"/>
        </w:tabs>
        <w:spacing w:before="90"/>
        <w:ind w:left="47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В.В.Назарова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:rsidR="00737AEF" w:rsidRDefault="002B059E">
      <w:pPr>
        <w:tabs>
          <w:tab w:val="left" w:pos="3308"/>
          <w:tab w:val="left" w:pos="6143"/>
          <w:tab w:val="left" w:pos="8981"/>
        </w:tabs>
        <w:ind w:left="471"/>
        <w:rPr>
          <w:sz w:val="24"/>
        </w:rPr>
      </w:pPr>
      <w:r>
        <w:rPr>
          <w:sz w:val="24"/>
        </w:rPr>
        <w:t>(подпись)</w:t>
      </w:r>
      <w:r>
        <w:rPr>
          <w:sz w:val="24"/>
        </w:rPr>
        <w:tab/>
        <w:t>м.п.</w:t>
      </w:r>
      <w:r>
        <w:rPr>
          <w:sz w:val="24"/>
        </w:rPr>
        <w:tab/>
        <w:t>(подпись)</w:t>
      </w:r>
      <w:r>
        <w:rPr>
          <w:sz w:val="24"/>
        </w:rPr>
        <w:tab/>
        <w:t>м.п.</w:t>
      </w:r>
    </w:p>
    <w:p w:rsidR="00737AEF" w:rsidRDefault="00737AEF">
      <w:pPr>
        <w:rPr>
          <w:sz w:val="24"/>
        </w:rPr>
        <w:sectPr w:rsidR="00737AEF">
          <w:type w:val="continuous"/>
          <w:pgSz w:w="11910" w:h="16840"/>
          <w:pgMar w:top="1020" w:right="300" w:bottom="280" w:left="520" w:header="720" w:footer="720" w:gutter="0"/>
          <w:cols w:space="720"/>
        </w:sectPr>
      </w:pPr>
    </w:p>
    <w:p w:rsidR="00737AEF" w:rsidRDefault="00614CBE">
      <w:pPr>
        <w:pStyle w:val="a3"/>
        <w:ind w:left="46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734820" cy="1233170"/>
                <wp:effectExtent l="9525" t="9525" r="8255" b="5080"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2331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37AEF" w:rsidRDefault="002B059E">
                            <w:pPr>
                              <w:ind w:left="103" w:right="4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ПРОШИТО И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ПРОНУМЕРОВАНО</w:t>
                            </w:r>
                          </w:p>
                          <w:p w:rsidR="00737AEF" w:rsidRDefault="00737AEF">
                            <w:pPr>
                              <w:pStyle w:val="a3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:rsidR="00737AEF" w:rsidRDefault="002B059E">
                            <w:pPr>
                              <w:tabs>
                                <w:tab w:val="left" w:pos="1478"/>
                                <w:tab w:val="left" w:pos="2245"/>
                              </w:tabs>
                              <w:spacing w:before="1" w:line="480" w:lineRule="auto"/>
                              <w:ind w:left="103" w:right="4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листов Исп.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width:136.6pt;height:9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t/hgIAABsFAAAOAAAAZHJzL2Uyb0RvYy54bWysVG1v2yAQ/j5p/wHxPbWdeGli1am6OJkm&#10;dS9Sux9AMI7RMDAgsbtq/30HxGm7fpmm+QM++47n7jme4+p66AQ6MmO5kiXOLlKMmKSq5nJf4m/3&#10;28kCI+uIrIlQkpX4gVl8vXr75qrXBZuqVomaGQQg0ha9LnHrnC6SxNKWdcReKM0kOBtlOuLg0+yT&#10;2pAe0DuRTNN0nvTK1NooyqyFv1V04lXAbxpG3ZemscwhUWKozYXVhHXn12R1RYq9Ibrl9FQG+Ycq&#10;OsIlJD1DVcQRdDD8FVTHqVFWNe6Cqi5RTcMpCxyATZb+weauJZoFLtAcq89tsv8Pln4+fjWI1yXO&#10;c4wk6eCM7tng0Hs1oGzp+9NrW0DYnYZAN8B/OOfA1epbRb9bJNW6JXLPboxRfctIDfVlfmfybGvE&#10;sR5k139SNeQhB6cC0NCYzjcP2oEAHc7p4Xw2vhbqU17O8sUUXBR82XQ2yy7D6SWkGLdrY90Hpjrk&#10;jRIbOPwAT4631vlySDGG+GxSbbkQQQBCor7E83Q5j8SU4LV3+jBr9ru1MOhIvITCE7iB53mYR66I&#10;bWNccEVxddyBwgXvSrw47yaF79NG1iG9I1xEG0oU0mcF2lD0yYpKelymy81is8gn+XS+meRpVU1u&#10;tut8Mt9ml++qWbVeV9kvTyDLi5bXNZOew6jqLP871ZzmK+rxrOsXXF+0ZBue1y1JXpYR2g+sxndg&#10;FwTiNRHV4YbdAA3xqtmp+gGkYlScWLhhwGiV+YlRD9NaYvvjQAzDSHyUIDc/2qNhRmM3GkRS2Fpi&#10;h1E01y5eAQdt+L4F5ChoqW5Akg0PYnmq4iRkmMBQ/Om28CP+/DtEPd1pq98AAAD//wMAUEsDBBQA&#10;BgAIAAAAIQDdQe5H2gAAAAUBAAAPAAAAZHJzL2Rvd25yZXYueG1sTI/BTsMwEETvSPyDtUjcqEMg&#10;0IY4FULthQNSSj/AjbdJIN6NYrcJf8/CBS4jrWY087ZYz75XZxxDx2TgdpGAQqrZddQY2L9vb5ag&#10;QrTkbM+EBr4wwLq8vChs7niiCs+72CgpoZBbA22MQ651qFv0Nix4QBLvyKO3Uc6x0W60k5T7XqdJ&#10;8qC97UgWWjvgS4v15+7kDWD10TFvl1M1xGb/GjZZtnnLjLm+mp+fQEWc418YfvAFHUphOvCJXFC9&#10;AXkk/qp46eNdCuogodV9Cros9H/68hsAAP//AwBQSwECLQAUAAYACAAAACEAtoM4kv4AAADhAQAA&#10;EwAAAAAAAAAAAAAAAAAAAAAAW0NvbnRlbnRfVHlwZXNdLnhtbFBLAQItABQABgAIAAAAIQA4/SH/&#10;1gAAAJQBAAALAAAAAAAAAAAAAAAAAC8BAABfcmVscy8ucmVsc1BLAQItABQABgAIAAAAIQBH1Wt/&#10;hgIAABsFAAAOAAAAAAAAAAAAAAAAAC4CAABkcnMvZTJvRG9jLnhtbFBLAQItABQABgAIAAAAIQDd&#10;Qe5H2gAAAAUBAAAPAAAAAAAAAAAAAAAAAOAEAABkcnMvZG93bnJldi54bWxQSwUGAAAAAAQABADz&#10;AAAA5wUAAAAA&#10;" filled="f" strokeweight=".48pt">
                <v:textbox inset="0,0,0,0">
                  <w:txbxContent>
                    <w:p w:rsidR="00737AEF" w:rsidRDefault="002B059E">
                      <w:pPr>
                        <w:ind w:left="103" w:right="4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ПРОШИТО И </w:t>
                      </w:r>
                      <w:r>
                        <w:rPr>
                          <w:spacing w:val="-1"/>
                          <w:sz w:val="24"/>
                        </w:rPr>
                        <w:t>ПРОНУМЕРОВАНО</w:t>
                      </w:r>
                    </w:p>
                    <w:p w:rsidR="00737AEF" w:rsidRDefault="00737AEF">
                      <w:pPr>
                        <w:pStyle w:val="a3"/>
                        <w:spacing w:before="3"/>
                        <w:rPr>
                          <w:sz w:val="23"/>
                        </w:rPr>
                      </w:pPr>
                    </w:p>
                    <w:p w:rsidR="00737AEF" w:rsidRDefault="002B059E">
                      <w:pPr>
                        <w:tabs>
                          <w:tab w:val="left" w:pos="1478"/>
                          <w:tab w:val="left" w:pos="2245"/>
                        </w:tabs>
                        <w:spacing w:before="1" w:line="480" w:lineRule="auto"/>
                        <w:ind w:left="103" w:right="474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листов Исп. </w:t>
                      </w: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spacing w:before="7"/>
        <w:rPr>
          <w:sz w:val="19"/>
        </w:rPr>
      </w:pPr>
    </w:p>
    <w:p w:rsidR="00737AEF" w:rsidRDefault="002B059E">
      <w:pPr>
        <w:spacing w:before="90"/>
        <w:ind w:left="535" w:right="335"/>
        <w:jc w:val="center"/>
        <w:rPr>
          <w:b/>
          <w:sz w:val="24"/>
        </w:rPr>
      </w:pPr>
      <w:r>
        <w:rPr>
          <w:b/>
          <w:sz w:val="24"/>
        </w:rPr>
        <w:t>ЛИСТ СОГЛАСОВАНИЯ</w:t>
      </w:r>
    </w:p>
    <w:p w:rsidR="00737AEF" w:rsidRDefault="002B059E">
      <w:pPr>
        <w:ind w:left="535" w:right="333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 В ЭЛЕКТРОННОЙ ФОРМЕ</w:t>
      </w:r>
    </w:p>
    <w:p w:rsidR="00737AEF" w:rsidRDefault="002B059E">
      <w:pPr>
        <w:ind w:left="535" w:right="336"/>
        <w:jc w:val="center"/>
        <w:rPr>
          <w:b/>
          <w:sz w:val="24"/>
        </w:rPr>
      </w:pPr>
      <w:r>
        <w:rPr>
          <w:b/>
          <w:sz w:val="24"/>
        </w:rPr>
        <w:t>№ АЗЭ-РУЗ/19-976</w:t>
      </w:r>
    </w:p>
    <w:p w:rsidR="00737AEF" w:rsidRDefault="00737AEF">
      <w:pPr>
        <w:pStyle w:val="a3"/>
        <w:spacing w:before="9"/>
        <w:rPr>
          <w:b/>
          <w:sz w:val="23"/>
        </w:rPr>
      </w:pPr>
    </w:p>
    <w:p w:rsidR="00737AEF" w:rsidRDefault="00614CBE">
      <w:pPr>
        <w:spacing w:line="276" w:lineRule="auto"/>
        <w:ind w:left="471" w:right="814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3330575</wp:posOffset>
                </wp:positionH>
                <wp:positionV relativeFrom="paragraph">
                  <wp:posOffset>373380</wp:posOffset>
                </wp:positionV>
                <wp:extent cx="1752600" cy="0"/>
                <wp:effectExtent l="0" t="0" r="0" b="0"/>
                <wp:wrapNone/>
                <wp:docPr id="4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B4155" id="Line 1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25pt,29.4pt" to="400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uEHQIAAEMEAAAOAAAAZHJzL2Uyb0RvYy54bWysU8GO2jAQvVfqP1i+QxKaUogIqyqBXmiL&#10;tNsPMLZDrDq2ZRsCqvrvHTsEse2lqsrBjDMzb97MPK+eLp1EZ26d0KrE2TTFiCuqmVDHEn972U4W&#10;GDlPFCNSK17iK3f4af32zao3BZ/pVkvGLQIQ5YrelLj13hRJ4mjLO+Km2nAFzkbbjni42mPCLOkB&#10;vZPJLE3nSa8tM1ZT7hx8rQcnXkf8puHUf20axz2SJQZuPp42nodwJusVKY6WmFbQGw3yDyw6IhQU&#10;vUPVxBN0suIPqE5Qq51u/JTqLtFNIyiPPUA3WfpbN88tMTz2AsNx5j4m9/9g6Zfz3iLBSpzPMFKk&#10;gx3thOIoW4TZ9MYVEFKpvQ3d0Yt6NjtNvzukdNUSdeSR48vVQF4WMpJXKeHiDFQ49J81gxhy8joO&#10;6tLYLkDCCNAl7uN63we/eEThY/bh/Wyewtro6EtIMSYa6/wnrjsUjBJLIB2ByXnnfCBCijEk1FF6&#10;K6SM65YK9SWep8t5THBaChacIczZ46GSFp1JEEz8xa7A8xgWkGvi2iEuugYpWX1SLFZpOWGbm+2J&#10;kIMNrKQKhaBH4HmzBqn8WKbLzWKzyCf5bL6Z5GldTz5uq3wy38Ik6nd1VdXZz8A5y4tWMMZVoD3K&#10;Nsv/Tha3BzQI7i7c+3yS1+hxkEB2/I+k45LDXgeFHDS77u24fFBqDL69qvAUHu9gP7799S8AAAD/&#10;/wMAUEsDBBQABgAIAAAAIQBk96pi3QAAAAkBAAAPAAAAZHJzL2Rvd25yZXYueG1sTI9BT8MwDIXv&#10;SPyHyEjcWMLEIJSmEwKBtAOa2CbOWWPa0sapmmzt/j1GHOBmPz89fy9fTr4TRxxiE8jA9UyBQCqD&#10;a6gysNu+XGkQMVlytguEBk4YYVmcn+U2c2GkdzxuUiU4hGJmDdQp9ZmUsazR2zgLPRLfPsPgbeJ1&#10;qKQb7MjhvpNzpW6ltw3xh9r2+FRj2W4O3sCbls9h3X6Up69x+6r1qr2/W+2MubyYHh9AJJzSnxl+&#10;8BkdCmbahwO5KDoDi/nNgq08aK7ABq0UC/tfQRa5/N+g+AYAAP//AwBQSwECLQAUAAYACAAAACEA&#10;toM4kv4AAADhAQAAEwAAAAAAAAAAAAAAAAAAAAAAW0NvbnRlbnRfVHlwZXNdLnhtbFBLAQItABQA&#10;BgAIAAAAIQA4/SH/1gAAAJQBAAALAAAAAAAAAAAAAAAAAC8BAABfcmVscy8ucmVsc1BLAQItABQA&#10;BgAIAAAAIQBo8NuEHQIAAEMEAAAOAAAAAAAAAAAAAAAAAC4CAABkcnMvZTJvRG9jLnhtbFBLAQIt&#10;ABQABgAIAAAAIQBk96pi3QAAAAkBAAAPAAAAAAAAAAAAAAAAAHcEAABkcnMvZG93bnJldi54bWxQ&#10;SwUGAAAAAAQABADzAAAAgQ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5197475</wp:posOffset>
                </wp:positionH>
                <wp:positionV relativeFrom="paragraph">
                  <wp:posOffset>373380</wp:posOffset>
                </wp:positionV>
                <wp:extent cx="1447800" cy="0"/>
                <wp:effectExtent l="0" t="0" r="0" b="0"/>
                <wp:wrapNone/>
                <wp:docPr id="4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B8D97" id="Line 1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25pt,29.4pt" to="523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+UVHQIAAEMEAAAOAAAAZHJzL2Uyb0RvYy54bWysU02P2jAQvVfqf7B8hyQ05SMirCoCvdAu&#10;0m5/gLEdYtWxLdsQUNX/3rFDENteqqoczDgz8+bNzPPy6dJKdObWCa1KnI1TjLiimgl1LPG31+1o&#10;jpHzRDEiteIlvnKHn1bv3y07U/CJbrRk3CIAUa7oTIkb702RJI42vCVurA1X4Ky1bYmHqz0mzJIO&#10;0FuZTNJ0mnTaMmM15c7B16p34lXEr2tO/XNdO+6RLDFw8/G08TyEM1ktSXG0xDSC3miQf2DREqGg&#10;6B2qIp6gkxV/QLWCWu107cdUt4mua0F57AG6ydLfunlpiOGxFxiOM/cxuf8HS7+e9xYJVuIcxqNI&#10;CzvaCcVRNguz6YwrIGSt9jZ0Ry/qxew0/e6Q0uuGqCOPHF+vBvKykJG8SQkXZ6DCofuiGcSQk9dx&#10;UJfatgESRoAucR/X+z74xSMKH7M8n81T4EUHX0KKIdFY5z9z3aJglFgC6QhMzjvnAxFSDCGhjtJb&#10;IWVct1SoK/E0XUxjgtNSsOAMYc4eD2tp0ZkEwcRf7Ao8j2EBuSKu6eOiq5eS1SfFYpWGE7a52Z4I&#10;2dvASqpQCHoEnjerl8qPRbrYzDfzfJRPpptRnlbV6NN2nY+m22z2sfpQrddV9jNwzvKiEYxxFWgP&#10;ss3yv5PF7QH1grsL9z6f5C16HCSQHf4j6bjksNdeIQfNrns7LB+UGoNvryo8hcc72I9vf/ULAAD/&#10;/wMAUEsDBBQABgAIAAAAIQBkg15G3gAAAAoBAAAPAAAAZHJzL2Rvd25yZXYueG1sTI9NT8JAEIbv&#10;Jv6HzZh4ky1GcCndEqPRhIMhAvG8dMe2tjvbdBda/r1DPOhx3nnyfmSr0bXihH2oPWmYThIQSIW3&#10;NZUa9rvXOwUiREPWtJ5QwxkDrPLrq8yk1g/0gadtLAWbUEiNhirGLpUyFBU6Eya+Q+Lfl++diXz2&#10;pbS9GdjctfI+SebSmZo4oTIdPldYNNuj0/Cu5IvfNJ/F+XvYvSm1bhaP673Wtzfj0xJExDH+wXCp&#10;z9Uh504HfyQbRKtBTdWMUQ0zxRMuQPIwZ+Xwq8g8k/8n5D8AAAD//wMAUEsBAi0AFAAGAAgAAAAh&#10;ALaDOJL+AAAA4QEAABMAAAAAAAAAAAAAAAAAAAAAAFtDb250ZW50X1R5cGVzXS54bWxQSwECLQAU&#10;AAYACAAAACEAOP0h/9YAAACUAQAACwAAAAAAAAAAAAAAAAAvAQAAX3JlbHMvLnJlbHNQSwECLQAU&#10;AAYACAAAACEAQdPlFR0CAABDBAAADgAAAAAAAAAAAAAAAAAuAgAAZHJzL2Uyb0RvYy54bWxQSwEC&#10;LQAUAAYACAAAACEAZINeRt4AAAAKAQAADwAAAAAAAAAAAAAAAAB3BAAAZHJzL2Rvd25yZXYueG1s&#10;UEsFBgAAAAAEAAQA8wAAAIIFAAAAAA==&#10;" strokeweight=".48pt">
                <w10:wrap anchorx="page"/>
              </v:line>
            </w:pict>
          </mc:Fallback>
        </mc:AlternateContent>
      </w:r>
      <w:r w:rsidR="002B059E">
        <w:rPr>
          <w:sz w:val="24"/>
        </w:rPr>
        <w:t>Управление реализации земельных прав</w:t>
      </w:r>
    </w:p>
    <w:p w:rsidR="00737AEF" w:rsidRDefault="00737AEF">
      <w:pPr>
        <w:pStyle w:val="a3"/>
        <w:spacing w:before="8"/>
        <w:rPr>
          <w:sz w:val="19"/>
        </w:rPr>
      </w:pPr>
    </w:p>
    <w:p w:rsidR="00737AEF" w:rsidRDefault="002B059E">
      <w:pPr>
        <w:tabs>
          <w:tab w:val="left" w:pos="4724"/>
          <w:tab w:val="left" w:pos="7539"/>
          <w:tab w:val="left" w:pos="9999"/>
        </w:tabs>
        <w:spacing w:before="90"/>
        <w:ind w:left="471"/>
        <w:rPr>
          <w:sz w:val="24"/>
        </w:rPr>
      </w:pPr>
      <w:r>
        <w:rPr>
          <w:sz w:val="24"/>
        </w:rPr>
        <w:t>Правовое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управление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7AEF" w:rsidRDefault="00737AEF">
      <w:pPr>
        <w:pStyle w:val="a3"/>
        <w:spacing w:before="5"/>
        <w:rPr>
          <w:sz w:val="23"/>
        </w:rPr>
      </w:pPr>
    </w:p>
    <w:p w:rsidR="00737AEF" w:rsidRDefault="002B059E">
      <w:pPr>
        <w:tabs>
          <w:tab w:val="left" w:pos="4760"/>
          <w:tab w:val="left" w:pos="7575"/>
          <w:tab w:val="left" w:pos="10035"/>
        </w:tabs>
        <w:spacing w:before="90"/>
        <w:ind w:left="471"/>
        <w:rPr>
          <w:sz w:val="24"/>
        </w:rPr>
      </w:pPr>
      <w:r>
        <w:rPr>
          <w:sz w:val="24"/>
        </w:rPr>
        <w:t>Первый заместитель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8"/>
        </w:rPr>
      </w:pPr>
    </w:p>
    <w:p w:rsidR="00737AEF" w:rsidRDefault="002B059E">
      <w:pPr>
        <w:spacing w:before="90"/>
        <w:ind w:left="535" w:right="332"/>
        <w:jc w:val="center"/>
        <w:rPr>
          <w:b/>
          <w:sz w:val="24"/>
        </w:rPr>
      </w:pPr>
      <w:r>
        <w:rPr>
          <w:b/>
          <w:sz w:val="24"/>
        </w:rPr>
        <w:t>СОГЛАСОВАНИЕ</w:t>
      </w:r>
    </w:p>
    <w:p w:rsidR="00737AEF" w:rsidRDefault="002B059E">
      <w:pPr>
        <w:ind w:left="535" w:right="338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 В ЭЛЕКТРОННОЙ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ФОРМЕ</w:t>
      </w:r>
    </w:p>
    <w:p w:rsidR="00737AEF" w:rsidRDefault="00737AEF">
      <w:pPr>
        <w:pStyle w:val="a3"/>
        <w:spacing w:before="11"/>
        <w:rPr>
          <w:b/>
          <w:sz w:val="15"/>
        </w:rPr>
      </w:pPr>
    </w:p>
    <w:p w:rsidR="00737AEF" w:rsidRDefault="002B059E">
      <w:pPr>
        <w:tabs>
          <w:tab w:val="left" w:pos="9743"/>
        </w:tabs>
        <w:spacing w:before="90"/>
        <w:ind w:left="614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:rsidR="00737AEF" w:rsidRDefault="00614CBE">
      <w:pPr>
        <w:pStyle w:val="a3"/>
        <w:spacing w:line="20" w:lineRule="exact"/>
        <w:ind w:left="46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52800" cy="6350"/>
                <wp:effectExtent l="9525" t="9525" r="9525" b="3175"/>
                <wp:docPr id="3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3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E70EEA" id="Group 15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aBfwIAAJQFAAAOAAAAZHJzL2Uyb0RvYy54bWykVMlu2zAQvRfoPxC6O5K8qI4QuSgsO5e0&#10;DZD0A2iKWlCKJEjGslH03zscynaWS5D6QA81C9+8x+HN10MvyJ4b2ylZROlVEhEumao62RTRr8ft&#10;ZBkR66isqFCSF9GR2+jr6vOnm0HnfKpaJSpuCBSRNh90EbXO6TyOLWt5T+2V0lyCs1ampw62pokr&#10;Qweo3ot4miRZPChTaaMYtxa+lsEZrbB+XXPmfta15Y6IIgJsDleD686v8eqG5o2huu3YCIN+AEVP&#10;OwmHnkuV1FHyZLo3pfqOGWVV7a6Y6mNV1x3j2AN0kyavurk16kljL00+NPpME1D7iqcPl2U/9veG&#10;dFURzbKISNqDRngsSReenEE3OcTcGv2g703oEMw7xX5bcMev/X7fhGCyG76rCurRJ6eQnENtel8C&#10;2iYH1OB41oAfHGHwcTZbTJcJSMXAl80Wo0SsBR3fJLF2M6b5pJCTYkZM83AaIhwR+XbgmtkLk/b/&#10;mHxoqeYokPUsnZiEOx+YvOskJ2kWiMSQtQwssoMcWSRSrVsqG47FHo8aGEt9BiB/luI3FiR4J6so&#10;Hs1PrF7oeckOzbWx7parnnijiAQgRq3o/s46j+IS4qWTatsJAd9pLiQZQKLkOsMEq0RXeaf3WdPs&#10;1sKQPfVzhz9sCTzPw/yZJbVtiEOXD6M5XHxZodVyWm1G29FOBBtQCekDoUHAOVph4v5cJ9eb5WY5&#10;n8yn2WYyT8py8m27nk+ybfplUc7K9bpM/3rM6Txvu6ri0sM+TX86f9+dGN+hMLfn+T/zE7+sjkQC&#10;2NM/gkaFvajhYu5Udbw3nvPxmqKFo49p4zPl35bne4y6PKarfwAAAP//AwBQSwMEFAAGAAgAAAAh&#10;AHvfKy7ZAAAAAwEAAA8AAABkcnMvZG93bnJldi54bWxMj0FLw0AQhe+C/2EZwZvdpFIpMZtSinoq&#10;gq0g3qbZaRKanQ3ZbZL+e0cv9jLweI8338tXk2vVQH1oPBtIZwko4tLbhisDn/vXhyWoEJEttp7J&#10;wIUCrIrbmxwz60f+oGEXKyUlHDI0UMfYZVqHsiaHYeY7YvGOvncYRfaVtj2OUu5aPU+SJ+2wYflQ&#10;Y0ebmsrT7uwMvI04rh/Tl2F7Om4u3/vF+9c2JWPu76b1M6hIU/wPwy++oEMhTAd/ZhtUa0CGxL8r&#10;3mK+FHmQUAK6yPU1e/EDAAD//wMAUEsBAi0AFAAGAAgAAAAhALaDOJL+AAAA4QEAABMAAAAAAAAA&#10;AAAAAAAAAAAAAFtDb250ZW50X1R5cGVzXS54bWxQSwECLQAUAAYACAAAACEAOP0h/9YAAACUAQAA&#10;CwAAAAAAAAAAAAAAAAAvAQAAX3JlbHMvLnJlbHNQSwECLQAUAAYACAAAACEAJYF2gX8CAACUBQAA&#10;DgAAAAAAAAAAAAAAAAAuAgAAZHJzL2Uyb0RvYy54bWxQSwECLQAUAAYACAAAACEAe98rLtkAAAAD&#10;AQAADwAAAAAAAAAAAAAAAADZBAAAZHJzL2Rvd25yZXYueG1sUEsFBgAAAAAEAAQA8wAAAN8FAAAA&#10;AA==&#10;">
                <v:line id="Line 16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sH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how7B8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:rsidR="00737AEF" w:rsidRDefault="00737AEF">
      <w:pPr>
        <w:pStyle w:val="a3"/>
        <w:spacing w:before="8"/>
        <w:rPr>
          <w:sz w:val="21"/>
        </w:rPr>
      </w:pPr>
    </w:p>
    <w:p w:rsidR="00737AEF" w:rsidRDefault="002B059E">
      <w:pPr>
        <w:tabs>
          <w:tab w:val="left" w:pos="9743"/>
        </w:tabs>
        <w:spacing w:before="90"/>
        <w:ind w:left="614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:rsidR="00737AEF" w:rsidRDefault="00614CBE">
      <w:pPr>
        <w:pStyle w:val="a3"/>
        <w:spacing w:line="20" w:lineRule="exact"/>
        <w:ind w:left="46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52800" cy="6350"/>
                <wp:effectExtent l="9525" t="9525" r="9525" b="3175"/>
                <wp:docPr id="3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3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156AE3" id="Group 13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R2fgIAAJQFAAAOAAAAZHJzL2Uyb0RvYy54bWykVF1v2yAUfZ+0/4D8ntpOnCy16kxTnPSl&#10;2yq1+wEEsI2GAQGNE03777uAk/TjperyQMD3g3PPuZebr4deoD0zlitZJflVliAmiaJctlXy63E7&#10;WSbIOiwpFkqyKjkym3xdff50M+iSTVWnBGUGQRJpy0FXSeecLtPUko712F4pzSQYG2V67OBo2pQa&#10;PED2XqTTLFukgzJUG0WYtfC1jsZkFfI3DSPuZ9NY5pCoEsDmwmrCuvNrurrBZWuw7jgZYeAPoOgx&#10;l3DpOVWNHUZPhr9J1XNilFWNuyKqT1XTcMJCDVBNnr2q5taoJx1qacuh1WeagNpXPH04LfmxvzeI&#10;0yqZTRMkcQ8ahWtRPvPkDLotwefW6Ad9b2KFsL1T5LcFc/ra7s9tdEa74buikA8/ORXIOTSm9ymg&#10;bHQIGhzPGrCDQwQ+zmbz6TIDqQjYFrP5KBHpQMc3QaTbjGE+KMbkISLFZbwtIBwR+XKgzeyFSft/&#10;TD50WLMgkPUsnZgsTkzecclQXkQig8taRhbJQY4sIqnWHZYtC8kejxoYy30EIH8W4g8WJHgnq/PY&#10;2SdWL/S8ZAeX2lh3y1SP/KZKBCAOWuH9nXUexcXFSyfVlgsB33EpJBpAoux6EQKsEpx6o7dZ0+7W&#10;wqA99nMXfqEksDx383fW2HbRL5gibmh8ScMtHcN0M+4d5iLuAZWQ/iIoEHCOuzhxf66z681ysywm&#10;xXSxmRRZXU++bdfFZLHNv8zrWb1e1/lfjzkvyo5TyqSHfZr+vHhfT4zvUJzb8/yf+UlfZg9EAtjT&#10;fwAdFPaixsbcKXq8NyfloU1DD4TRD2HjM+Xflufn4HV5TFf/AAAA//8DAFBLAwQUAAYACAAAACEA&#10;e98rLtkAAAADAQAADwAAAGRycy9kb3ducmV2LnhtbEyPQUvDQBCF74L/YRnBm92kUikxm1KKeiqC&#10;rSDeptlpEpqdDdltkv57Ry/2MvB4jzffy1eTa9VAfWg8G0hnCSji0tuGKwOf+9eHJagQkS22nsnA&#10;hQKsitubHDPrR/6gYRcrJSUcMjRQx9hlWoeyJodh5jti8Y6+dxhF9pW2PY5S7lo9T5In7bBh+VBj&#10;R5uaytPu7Ay8jTiuH9OXYXs6bi7f+8X71zYlY+7vpvUzqEhT/A/DL76gQyFMB39mG1RrQIbEvyve&#10;Yr4UeZBQArrI9TV78QMAAP//AwBQSwECLQAUAAYACAAAACEAtoM4kv4AAADhAQAAEwAAAAAAAAAA&#10;AAAAAAAAAAAAW0NvbnRlbnRfVHlwZXNdLnhtbFBLAQItABQABgAIAAAAIQA4/SH/1gAAAJQBAAAL&#10;AAAAAAAAAAAAAAAAAC8BAABfcmVscy8ucmVsc1BLAQItABQABgAIAAAAIQDv/iR2fgIAAJQFAAAO&#10;AAAAAAAAAAAAAAAAAC4CAABkcnMvZTJvRG9jLnhtbFBLAQItABQABgAIAAAAIQB73ysu2QAAAAMB&#10;AAAPAAAAAAAAAAAAAAAAANgEAABkcnMvZG93bnJldi54bWxQSwUGAAAAAAQABADzAAAA3gUAAAAA&#10;">
                <v:line id="Line 14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ECxAAAANsAAAAPAAAAZHJzL2Rvd25yZXYueG1sRI9BawIx&#10;FITvgv8hPMGbZltFy9YobUEt7Km20B4fyetm6eZl2cTd9d+bguBxmJlvmM1ucLXoqA2VZwUP8wwE&#10;sfam4lLB1+d+9gQiRGSDtWdScKEAu+14tMHc+J4/qDvFUiQIhxwV2BibXMqgLTkMc98QJ+/Xtw5j&#10;km0pTYt9grtaPmbZSjqsOC1YbOjNkv47nZ2C7lj8dMXaoz5+F69W7w/Vuj8oNZ0ML88gIg3xHr61&#10;342CxRL+v6QfILdXAAAA//8DAFBLAQItABQABgAIAAAAIQDb4fbL7gAAAIUBAAATAAAAAAAAAAAA&#10;AAAAAAAAAABbQ29udGVudF9UeXBlc10ueG1sUEsBAi0AFAAGAAgAAAAhAFr0LFu/AAAAFQEAAAsA&#10;AAAAAAAAAAAAAAAAHwEAAF9yZWxzLy5yZWxzUEsBAi0AFAAGAAgAAAAhAAfBMQL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:rsidR="00737AEF" w:rsidRDefault="00737AEF">
      <w:pPr>
        <w:pStyle w:val="a3"/>
        <w:spacing w:before="7"/>
        <w:rPr>
          <w:sz w:val="21"/>
        </w:rPr>
      </w:pPr>
    </w:p>
    <w:p w:rsidR="00737AEF" w:rsidRDefault="002B059E">
      <w:pPr>
        <w:tabs>
          <w:tab w:val="left" w:pos="9744"/>
        </w:tabs>
        <w:spacing w:before="90"/>
        <w:ind w:left="614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:rsidR="00737AEF" w:rsidRDefault="00614CBE">
      <w:pPr>
        <w:pStyle w:val="a3"/>
        <w:spacing w:line="20" w:lineRule="exact"/>
        <w:ind w:left="46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52800" cy="6350"/>
                <wp:effectExtent l="9525" t="9525" r="9525" b="3175"/>
                <wp:docPr id="2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3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21E945" id="Group 11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f6fQIAAJQFAAAOAAAAZHJzL2Uyb0RvYy54bWykVMlu2zAQvRfoPxC6O5K81RYsB4Vl55I2&#10;AZJ+AE1RElGJJEjGslH03zscKnaWS5D6QJOahW/em+Hq+ti15MCNFUrmUXqVRIRLpkoh6zz69bgb&#10;LSJiHZUlbZXkeXTiNrpef/2y6nXGx6pRbckNgSTSZr3Oo8Y5ncWxZQ3vqL1SmkswVsp01MHR1HFp&#10;aA/ZuzYeJ8k87pUptVGMWwtfi2CM1pi/qjhzd1VluSNtHgE2h6vBde/XeL2iWW2obgQbYNBPoOio&#10;kHDpOVVBHSVPRrxL1QlmlFWVu2Kqi1VVCcaxBqgmTd5Uc2PUk8Za6qyv9ZkmoPYNT59Oy34e7g0R&#10;ZR6NQSlJO9AIryVp6snpdZ2Bz43RD/rehAphe6vYbwvm+K3dn+vgTPb9D1VCPvrkFJJzrEznU0DZ&#10;5IganM4a8KMjDD5OJrPxIgGpGNjmk9kgEWtAx3dBrNkOYT4oxKQYEdMs3IYIB0S+HGgze2HS/h+T&#10;Dw3VHAWynqWByQkgCUzeCslJOg5EostGBhbZUQ4sEqk2DZU1x2SPJw2MIfWA/EWIP1iQ4IOszkJn&#10;P7N6oec1OzTTxrobrjriN3nUAmLUih5urfMKX1y8dFLtRNvi1LSS9CBRspxjgFWtKL3Ru1lT7zet&#10;IQfq5w5/HhAke+Xm7yyobYIfmgJuaHxZ4i0Np+V22Dsq2rCHRK30F0GBgHPYhYn7s0yW28V2MR1N&#10;x/PtaJoUxej7bjMdzXfpt1kxKTabIv3rMafTrBFlyaWH/Tz96fRjPTG8Q2Fuz/N/5id+nR1rB7DP&#10;/wgaFfaihsbcq/J0bzxNQ5viDkcfw4Znyr8tL8/odXlM1/8AAAD//wMAUEsDBBQABgAIAAAAIQB7&#10;3ysu2QAAAAMBAAAPAAAAZHJzL2Rvd25yZXYueG1sTI9BS8NAEIXvgv9hGcGb3aRSKTGbUop6KoKt&#10;IN6m2WkSmp0N2W2S/ntHL/Yy8HiPN9/LV5Nr1UB9aDwbSGcJKOLS24YrA5/714clqBCRLbaeycCF&#10;AqyK25scM+tH/qBhFyslJRwyNFDH2GVah7Imh2HmO2Lxjr53GEX2lbY9jlLuWj1PkiftsGH5UGNH&#10;m5rK0+7sDLyNOK4f05dhezpuLt/7xfvXNiVj7u+m9TOoSFP8D8MvvqBDIUwHf2YbVGtAhsS/K95i&#10;vhR5kFACusj1NXvxAwAA//8DAFBLAQItABQABgAIAAAAIQC2gziS/gAAAOEBAAATAAAAAAAAAAAA&#10;AAAAAAAAAABbQ29udGVudF9UeXBlc10ueG1sUEsBAi0AFAAGAAgAAAAhADj9If/WAAAAlAEAAAsA&#10;AAAAAAAAAAAAAAAALwEAAF9yZWxzLy5yZWxzUEsBAi0AFAAGAAgAAAAhAMTqN/p9AgAAlAUAAA4A&#10;AAAAAAAAAAAAAAAALgIAAGRycy9lMm9Eb2MueG1sUEsBAi0AFAAGAAgAAAAhAHvfKy7ZAAAAAwEA&#10;AA8AAAAAAAAAAAAAAAAA1wQAAGRycy9kb3ducmV2LnhtbFBLBQYAAAAABAAEAPMAAADdBQAAAAA=&#10;">
                <v:line id="Line 12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:rsidR="00737AEF" w:rsidRDefault="00737AEF">
      <w:pPr>
        <w:pStyle w:val="a3"/>
        <w:spacing w:before="8"/>
        <w:rPr>
          <w:sz w:val="21"/>
        </w:rPr>
      </w:pPr>
    </w:p>
    <w:p w:rsidR="00737AEF" w:rsidRDefault="002B059E">
      <w:pPr>
        <w:tabs>
          <w:tab w:val="left" w:pos="9743"/>
        </w:tabs>
        <w:spacing w:before="90"/>
        <w:ind w:left="614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:rsidR="00737AEF" w:rsidRDefault="00614CBE">
      <w:pPr>
        <w:pStyle w:val="a3"/>
        <w:spacing w:line="20" w:lineRule="exact"/>
        <w:ind w:left="46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52800" cy="6350"/>
                <wp:effectExtent l="9525" t="9525" r="9525" b="3175"/>
                <wp:docPr id="2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AC686" id="Group 9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tDfQIAAJMFAAAOAAAAZHJzL2Uyb0RvYy54bWykVMuO2jAU3VfqP1jZQxIIFKIJo4rAbKad&#10;kWb6AcZ2HqpjW7YhoKr/3ms7wDw2oykLY+e+zj3n2je3x46jA9OmlaKI0nESISaIpK2oi+jX83a0&#10;iJCxWFDMpWBFdGImul19/XLTq5xNZCM5ZRpBEmHyXhVRY63K49iQhnXYjKViAoyV1B22cNR1TDXu&#10;IXvH40mSzONeaqq0JMwY+FoGY7Ty+auKEftQVYZZxIsIsFm/ar/u3BqvbnBea6yalgww8CdQdLgV&#10;UPSSqsQWo71u36XqWqKlkZUdE9nFsqpawnwP0E2avOnmTsu98r3UeV+rC01A7RuePp2W/Dw8atTS&#10;IppkERK4A418WbR03PSqzsHlTqsn9ahDg7C9l+S3AXP81u7OdXBGu/6HpJAO76303Bwr3bkU0DU6&#10;eglOFwnY0SICH6fT2WSRgFIEbPPpbFCINCDjuyDSbIYwFxRiUh8R4zxU8wgHRK4dmDJzJdL8H5FP&#10;DVbM62McS2ci52ci71vBUADkKoPLWgQWyVEMLCIh1w0WNfPJnk8KGEsd9YD8RYg7GJDgg6zOwmCf&#10;Wb3S85odnCtt7B2THXKbIuKA2GuFD/fGOhRXFyedkNuWc/iOcy5QDxIly7kPMJK31Bmdzeh6t+Ya&#10;HbC7dv7nWwLLSzdXs8SmCX7eFHDD3AvqqzQM082wt7jlYQ+ouHCFoEHAOezChfuzTJabxWaRjbLJ&#10;fDPKkrIcfd+us9F8m36bldNyvS7Tvw5zmuVNSykTDvb58qfZx2ZieIbCtb1c/ws/8evsnkgAe/73&#10;oL3CTtQwmDtJT4/6rDyMqZ8Bf/N92PBKuafl5dl7Xd/S1T8AAAD//wMAUEsDBBQABgAIAAAAIQB7&#10;3ysu2QAAAAMBAAAPAAAAZHJzL2Rvd25yZXYueG1sTI9BS8NAEIXvgv9hGcGb3aRSKTGbUop6KoKt&#10;IN6m2WkSmp0N2W2S/ntHL/Yy8HiPN9/LV5Nr1UB9aDwbSGcJKOLS24YrA5/714clqBCRLbaeycCF&#10;AqyK25scM+tH/qBhFyslJRwyNFDH2GVah7Imh2HmO2Lxjr53GEX2lbY9jlLuWj1PkiftsGH5UGNH&#10;m5rK0+7sDLyNOK4f05dhezpuLt/7xfvXNiVj7u+m9TOoSFP8D8MvvqBDIUwHf2YbVGtAhsS/K95i&#10;vhR5kFACusj1NXvxAwAA//8DAFBLAQItABQABgAIAAAAIQC2gziS/gAAAOEBAAATAAAAAAAAAAAA&#10;AAAAAAAAAABbQ29udGVudF9UeXBlc10ueG1sUEsBAi0AFAAGAAgAAAAhADj9If/WAAAAlAEAAAsA&#10;AAAAAAAAAAAAAAAALwEAAF9yZWxzLy5yZWxzUEsBAi0AFAAGAAgAAAAhAEON20N9AgAAkwUAAA4A&#10;AAAAAAAAAAAAAAAALgIAAGRycy9lMm9Eb2MueG1sUEsBAi0AFAAGAAgAAAAhAHvfKy7ZAAAAAwEA&#10;AA8AAAAAAAAAAAAAAAAA1wQAAGRycy9kb3ducmV2LnhtbFBLBQYAAAAABAAEAPMAAADdBQAAAAA=&#10;">
                <v:line id="Line 10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rPr>
          <w:sz w:val="20"/>
        </w:rPr>
      </w:pPr>
    </w:p>
    <w:p w:rsidR="00737AEF" w:rsidRDefault="00737AEF">
      <w:pPr>
        <w:pStyle w:val="a3"/>
        <w:spacing w:before="10"/>
        <w:rPr>
          <w:sz w:val="27"/>
        </w:rPr>
      </w:pPr>
    </w:p>
    <w:p w:rsidR="00737AEF" w:rsidRDefault="002B059E">
      <w:pPr>
        <w:pStyle w:val="a3"/>
        <w:spacing w:before="108"/>
        <w:ind w:left="471"/>
      </w:pPr>
      <w:r>
        <w:t>Исполнитель</w:t>
      </w:r>
    </w:p>
    <w:p w:rsidR="00737AEF" w:rsidRDefault="00614CBE">
      <w:pPr>
        <w:pStyle w:val="a3"/>
        <w:spacing w:line="20" w:lineRule="exact"/>
        <w:ind w:left="5430"/>
        <w:rPr>
          <w:sz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437515</wp:posOffset>
                </wp:positionH>
                <wp:positionV relativeFrom="paragraph">
                  <wp:posOffset>327025</wp:posOffset>
                </wp:positionV>
                <wp:extent cx="6902450" cy="1271270"/>
                <wp:effectExtent l="0" t="0" r="0" b="0"/>
                <wp:wrapNone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0" cy="1271270"/>
                          <a:chOff x="689" y="515"/>
                          <a:chExt cx="10870" cy="2002"/>
                        </a:xfrm>
                      </wpg:grpSpPr>
                      <wps:wsp>
                        <wps:cNvPr id="20" name="Freeform 8"/>
                        <wps:cNvSpPr>
                          <a:spLocks/>
                        </wps:cNvSpPr>
                        <wps:spPr bwMode="auto">
                          <a:xfrm>
                            <a:off x="688" y="515"/>
                            <a:ext cx="10863" cy="2002"/>
                          </a:xfrm>
                          <a:custGeom>
                            <a:avLst/>
                            <a:gdLst>
                              <a:gd name="T0" fmla="+- 0 11551 689"/>
                              <a:gd name="T1" fmla="*/ T0 w 10863"/>
                              <a:gd name="T2" fmla="+- 0 1641 515"/>
                              <a:gd name="T3" fmla="*/ 1641 h 2002"/>
                              <a:gd name="T4" fmla="+- 0 11462 689"/>
                              <a:gd name="T5" fmla="*/ T4 w 10863"/>
                              <a:gd name="T6" fmla="+- 0 1641 515"/>
                              <a:gd name="T7" fmla="*/ 1641 h 2002"/>
                              <a:gd name="T8" fmla="+- 0 11462 689"/>
                              <a:gd name="T9" fmla="*/ T8 w 10863"/>
                              <a:gd name="T10" fmla="+- 0 515 515"/>
                              <a:gd name="T11" fmla="*/ 515 h 2002"/>
                              <a:gd name="T12" fmla="+- 0 689 689"/>
                              <a:gd name="T13" fmla="*/ T12 w 10863"/>
                              <a:gd name="T14" fmla="+- 0 515 515"/>
                              <a:gd name="T15" fmla="*/ 515 h 2002"/>
                              <a:gd name="T16" fmla="+- 0 689 689"/>
                              <a:gd name="T17" fmla="*/ T16 w 10863"/>
                              <a:gd name="T18" fmla="+- 0 2517 515"/>
                              <a:gd name="T19" fmla="*/ 2517 h 2002"/>
                              <a:gd name="T20" fmla="+- 0 11462 689"/>
                              <a:gd name="T21" fmla="*/ T20 w 10863"/>
                              <a:gd name="T22" fmla="+- 0 2517 515"/>
                              <a:gd name="T23" fmla="*/ 2517 h 2002"/>
                              <a:gd name="T24" fmla="+- 0 11462 689"/>
                              <a:gd name="T25" fmla="*/ T24 w 10863"/>
                              <a:gd name="T26" fmla="+- 0 1912 515"/>
                              <a:gd name="T27" fmla="*/ 1912 h 2002"/>
                              <a:gd name="T28" fmla="+- 0 11551 689"/>
                              <a:gd name="T29" fmla="*/ T28 w 10863"/>
                              <a:gd name="T30" fmla="+- 0 1912 515"/>
                              <a:gd name="T31" fmla="*/ 1912 h 2002"/>
                              <a:gd name="T32" fmla="+- 0 11551 689"/>
                              <a:gd name="T33" fmla="*/ T32 w 10863"/>
                              <a:gd name="T34" fmla="+- 0 1641 515"/>
                              <a:gd name="T35" fmla="*/ 1641 h 2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63" h="2002">
                                <a:moveTo>
                                  <a:pt x="10862" y="1126"/>
                                </a:moveTo>
                                <a:lnTo>
                                  <a:pt x="10773" y="1126"/>
                                </a:lnTo>
                                <a:lnTo>
                                  <a:pt x="107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2"/>
                                </a:lnTo>
                                <a:lnTo>
                                  <a:pt x="10773" y="2002"/>
                                </a:lnTo>
                                <a:lnTo>
                                  <a:pt x="10773" y="1397"/>
                                </a:lnTo>
                                <a:lnTo>
                                  <a:pt x="10862" y="1397"/>
                                </a:lnTo>
                                <a:lnTo>
                                  <a:pt x="10862" y="11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208" y="1640"/>
                            <a:ext cx="344" cy="2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4CD8B" id="Group 6" o:spid="_x0000_s1026" style="position:absolute;margin-left:34.45pt;margin-top:25.75pt;width:543.5pt;height:100.1pt;z-index:251684864;mso-position-horizontal-relative:page" coordorigin="689,515" coordsize="10870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++EjwUAANgSAAAOAAAAZHJzL2Uyb0RvYy54bWzcWFGPozYQfq/U/2Dx2CobTAiEaLOnvWRz&#10;Omnbnnr0BzjgBFTA1JDNbqv+987YOAtpnM3dSX3oahVI/DEef9/M2MPtu+eyIE9cNrmoFg69cR3C&#10;q0SkebVbOL/F69HMIU3LqpQVouIL54U3zru777+7PdRz7olMFCmXBIxUzfxQL5ysbev5eNwkGS9Z&#10;cyNqXsHgVsiStfBV7sapZAewXhZjz3WD8UHItJYi4U0Dv670oHOn7G+3PGl/2W4b3pJi4YBvrfqU&#10;6nODn+O7WzbfSVZnedK5wb7Ci5LlFUx6NLViLSN7mf/LVJknUjRi294kohyL7TZPuFoDrIa6J6v5&#10;IMW+VmvZzQ+7+kgTUHvC01ebTX5++iRJnoJ2oFTFStBITUsC5OZQ7+YA+SDrz/UnqRcIt48i+b2B&#10;4fHpOH7faTDZHH4SKZhj+1Yobp63skQTsGryrCR4OUrAn1uSwI9B5Hr+FJRKYIx6Ifx3IiUZKInP&#10;BbPIITA6pVMtX5I9dE9TdwZw9SwEh4fDYzbX8ypfO99wYRBvzSulzbdR+jljNVdKNchXR6kHvmhK&#10;15JzDGIy06wqlKG06fPZG0EfG6D9TSaDGWjXZ8SwCXwEEwsfbJ7sm/YDF0oT9vTYtDoZUrhTSqed&#10;8zEsY1sWkBc/johLKJ1OKUEVOryBUQP7YUxilxyInv4E5RmUNhb4lByV3B2nBK/1lGCLIiYjRlFI&#10;siPMN7DOMz/wznk2NTD0zLd5FhjURc9Cg7rsGSgy4MziGYTycZ3xzOYZHSoAfJ3jjPYFQMx5zuhQ&#10;ARDyHGW0r0BMPatrQwlsrvUVuODaUAKba30JYhpYXRtq4E1peJa2vgYKdJ43zOZrJPX6MsSePRGG&#10;Otjc8/pCXHJvKASllojz+lLEnjUbvKEWNIIYAOVOk97ri6FAFvaGYliLiNdXI/asKTE5UcPi3qQv&#10;xgX3JkMxrO5N+mrEE2taTE7UsJW5vhgndQ52rp2pxSwz5Tl5rrr6DHeE4THLVbtrLRrcHWNYMGwF&#10;8aTb/ACFxdwChukRHF4F1ttuDGVG76uXTWMBQds6ZGAxb8AhjhRcbStvwjHJEA7ZcY0zGPQKft1K&#10;MQgRDtFzjXUMCgVX2WF819dOLAkn0dMzqHQInEE3OAWb16xFjc0tOcDxR+/e2cJRWx8OleKJx0KB&#10;WlQbIRC5MDmlkLDa2VdQUQ3BYag97YENxFzrzq6BqtMXLMWMm6vGQRLC3NdgzO5tNUVdM+UXQOkk&#10;Mooax8zVLORI0BdAX7nU1sBp1EedJo9Cob69E1Qjijxd50WB6jRyt1kWkjwx6DvW6q8TZwArVG5W&#10;Ah/T2ulf4PzWxQKe5FQf8RcUON9970WjdTALR/7an46i0J2NXBq9jwLXj/zV+m+sBNSfZ3ma8uox&#10;r7jpaah/3QG36650N6K6GozEaAoJpNZlXaSr/s4tEpqYKlUxnnGWPnT3LcsLfT8eeqxIhmWbqyIC&#10;Du/6LKxP7huRvsC5WArdz0H/CTeZkH865AC93MJp/tgzyR1SfKzgZB9R34dIbdUXfxriTi77I5v+&#10;CKsSMLVwWgfKK94uW90w7muZ7zKYiSouKnEPnc02x2Oz8k971X2B5uK/6jKgAOgu41coMrAjFJyo&#10;pEDOoBk5aTNIJZYZoPi9lOKAkgBDus4NHjCMv9l9QDFxdf8BG1jXrJkGZOLDPoitnBcOuzFIKKm7&#10;D4I3CwcLpKLVdCKYcx0EI++YJFiKVEyCqG/EpD3x0PKKNZlOUJWTugyXeQvvI4q8XDizY0SzuS1y&#10;wRd07my+utHD7GHmj3wveBj57mo1ul8v/VGwpuF0NVktlys6zFesAt+er5fT1EZJLwl1DQP6/ydJ&#10;qBp/eH2iCkr3qgffz/S/q6R9fSF19w8AAAD//wMAUEsDBBQABgAIAAAAIQBimCkq4AAAAAoBAAAP&#10;AAAAZHJzL2Rvd25yZXYueG1sTI/BTsMwEETvSPyDtUjcqOMilxKyqaoKOFVItEiIm5tsk6jxOord&#10;JP173BMcZ2c08zZbTbYVA/W+cYygZgkI4sKVDVcIX/u3hyUIHwyXpnVMCBfysMpvbzKTlm7kTxp2&#10;oRKxhH1qEOoQulRKX9RkjZ+5jjh6R9dbE6LsK1n2ZozltpXzJFlIaxqOC7XpaFNTcdqdLcL7aMb1&#10;o3odtqfj5vKz1x/fW0WI93fT+gVEoCn8heGKH9Ehj0wHd+bSixZhsXyOSQStNIirr7SOlwPCXKsn&#10;kHkm/7+Q/wIAAP//AwBQSwECLQAUAAYACAAAACEAtoM4kv4AAADhAQAAEwAAAAAAAAAAAAAAAAAA&#10;AAAAW0NvbnRlbnRfVHlwZXNdLnhtbFBLAQItABQABgAIAAAAIQA4/SH/1gAAAJQBAAALAAAAAAAA&#10;AAAAAAAAAC8BAABfcmVscy8ucmVsc1BLAQItABQABgAIAAAAIQAy8++EjwUAANgSAAAOAAAAAAAA&#10;AAAAAAAAAC4CAABkcnMvZTJvRG9jLnhtbFBLAQItABQABgAIAAAAIQBimCkq4AAAAAoBAAAPAAAA&#10;AAAAAAAAAAAAAOkHAABkcnMvZG93bnJldi54bWxQSwUGAAAAAAQABADzAAAA9ggAAAAA&#10;">
                <v:shape id="Freeform 8" o:spid="_x0000_s1027" style="position:absolute;left:688;top:515;width:10863;height:2002;visibility:visible;mso-wrap-style:square;v-text-anchor:top" coordsize="10863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TJwAAAANsAAAAPAAAAZHJzL2Rvd25yZXYueG1sRE9Na8JA&#10;EL0L/odlhN50U6FSUlcpFUEQCsZCr2N2mg3NzobsxGz/ffdQ6PHxvrf75Dt1pyG2gQ08rgpQxHWw&#10;LTcGPq7H5TOoKMgWu8Bk4Ici7Hfz2RZLGya+0L2SRuUQjiUacCJ9qXWsHXmMq9ATZ+4rDB4lw6HR&#10;dsAph/tOr4tioz22nBsc9vTmqP6uRm9Azp/T2Z0O49i+V5L09Zae6GbMwyK9voASSvIv/nOfrIF1&#10;Xp+/5B+gd78AAAD//wMAUEsBAi0AFAAGAAgAAAAhANvh9svuAAAAhQEAABMAAAAAAAAAAAAAAAAA&#10;AAAAAFtDb250ZW50X1R5cGVzXS54bWxQSwECLQAUAAYACAAAACEAWvQsW78AAAAVAQAACwAAAAAA&#10;AAAAAAAAAAAfAQAAX3JlbHMvLnJlbHNQSwECLQAUAAYACAAAACEADVmEycAAAADbAAAADwAAAAAA&#10;AAAAAAAAAAAHAgAAZHJzL2Rvd25yZXYueG1sUEsFBgAAAAADAAMAtwAAAPQCAAAAAA==&#10;" path="m10862,1126r-89,l10773,,,,,2002r10773,l10773,1397r89,l10862,1126e" stroked="f">
                  <v:path arrowok="t" o:connecttype="custom" o:connectlocs="10862,1641;10773,1641;10773,515;0,515;0,2517;10773,2517;10773,1912;10862,1912;10862,1641" o:connectangles="0,0,0,0,0,0,0,0,0"/>
                </v:shape>
                <v:rect id="Rectangle 7" o:spid="_x0000_s1028" style="position:absolute;left:11208;top:1640;width:344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pNawgAAANsAAAAPAAAAZHJzL2Rvd25yZXYueG1sRI9Bi8Iw&#10;FITvC/6H8ARva2oPotUoIghe7RZhb8/m2VSbl9LEWv31m4WFPQ4z8w2z3g62ET11vnasYDZNQBCX&#10;TtdcKSi+Dp8LED4ga2wck4IXedhuRh9rzLR78on6PFQiQthnqMCE0GZS+tKQRT91LXH0rq6zGKLs&#10;Kqk7fEa4bWSaJHNpsea4YLClvaHynj+sguryvTzN/OKWv5fh3CdcvM6mUGoyHnYrEIGG8B/+ax+1&#10;gjSF3y/xB8jNDwAAAP//AwBQSwECLQAUAAYACAAAACEA2+H2y+4AAACFAQAAEwAAAAAAAAAAAAAA&#10;AAAAAAAAW0NvbnRlbnRfVHlwZXNdLnhtbFBLAQItABQABgAIAAAAIQBa9CxbvwAAABUBAAALAAAA&#10;AAAAAAAAAAAAAB8BAABfcmVscy8ucmVsc1BLAQItABQABgAIAAAAIQAn1pNawgAAANsAAAAPAAAA&#10;AAAAAAAAAAAAAAcCAABkcnMvZG93bnJldi54bWxQSwUGAAAAAAMAAwC3AAAA9gIAAAAA&#10;" filled="f" strokecolor="white" strokeweight=".72pt"/>
                <w10:wrap anchorx="page"/>
              </v:group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752600" cy="6350"/>
                <wp:effectExtent l="9525" t="9525" r="9525" b="3175"/>
                <wp:docPr id="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6350"/>
                          <a:chOff x="0" y="0"/>
                          <a:chExt cx="2760" cy="10"/>
                        </a:xfrm>
                      </wpg:grpSpPr>
                      <wps:wsp>
                        <wps:cNvPr id="1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BD7E4" id="Group 4" o:spid="_x0000_s1026" style="width:138pt;height:.5pt;mso-position-horizontal-relative:char;mso-position-vertical-relative:line" coordsize="27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nTfAIAAJIFAAAOAAAAZHJzL2Uyb0RvYy54bWykVMlu2zAQvRfoPxC6O5IcRUkE20Fh2bmk&#10;bYCkH0CT1IJSJEEylo2i/97hSF6SXILUB3qoWfjmPQ5nd7tOkq2wrtVqHqUXSUSEYpq3qp5Hv57X&#10;k5uIOE8Vp1IrMY/2wkV3i69fZr0pxFQ3WnJhCRRRrujNPGq8N0UcO9aIjroLbYQCZ6VtRz1sbR1z&#10;S3uo3sl4miR53GvLjdVMOAdfy8EZLbB+VQnmf1aVE57IeQTYPK4W101Y48WMFrWlpmnZCIN+AkVH&#10;WwWHHkuV1FPyYtt3pbqWWe105S+Y7mJdVS0T2AN0kyZvurm3+sVgL3XR1+ZIE1D7hqdPl2U/to+W&#10;tBy0yyKiaAca4bEkC9z0pi4g5N6aJ/NohwbBfNDstwN3/NYf9vUQTDb9d82hHH3xGrnZVbYLJaBr&#10;skMJ9kcJxM4TBh/T66tpnoBSDHz55dWoEGtAxndJrFmNadPrfMxJMSOmxXAaIhwRhXbglrkTke7/&#10;iHxqqBGojwssHYjMD0Q+tEqQq4FHjFiqgUS2UyOJROllQ1UtsNbz3gBhacgA4GcpYeNAgQ+SimfS&#10;4kDqiZ3X5NDCWOfvhe5IMOaRBMAoFd0+OB9QnEKCckqvWynhOy2kIj0olNzmmOC0bHlwBp+z9WYp&#10;LdnSMHX4w5bAcx4Wziypa4Y4dIUwWsC1VxytRlC+Gm1PWznYgEqqEAgNAs7RGubtz21yu7pZ3WST&#10;bJqvJllSlpNv62U2yddwt8rLcrks078Bc5oVTcu5UAH2YfbT7GNXYnyFhqk9Tv+Rn/h1dSQSwB7+&#10;ETQqHEQd7uVG8/2jDZyPtxQtHHxMGx+p8LKc7zHq9JQu/gEAAP//AwBQSwMEFAAGAAgAAAAhAOJU&#10;9KXZAAAAAwEAAA8AAABkcnMvZG93bnJldi54bWxMj0FLw0AQhe+C/2EZwZvdpGKVmE0pRT0VwVYQ&#10;b9PsNAnNzobsNkn/vaMXexl4vMeb7+XLybVqoD40ng2kswQUceltw5WBz93r3ROoEJEttp7JwJkC&#10;LIvrqxwz60f+oGEbKyUlHDI0UMfYZVqHsiaHYeY7YvEOvncYRfaVtj2OUu5aPU+ShXbYsHyosaN1&#10;TeVxe3IG3kYcV/fpy7A5Htbn793D+9cmJWNub6bVM6hIU/wPwy++oEMhTHt/YhtUa0CGxL8r3vxx&#10;IXIvoQR0ketL9uIHAAD//wMAUEsBAi0AFAAGAAgAAAAhALaDOJL+AAAA4QEAABMAAAAAAAAAAAAA&#10;AAAAAAAAAFtDb250ZW50X1R5cGVzXS54bWxQSwECLQAUAAYACAAAACEAOP0h/9YAAACUAQAACwAA&#10;AAAAAAAAAAAAAAAvAQAAX3JlbHMvLnJlbHNQSwECLQAUAAYACAAAACEAZ+YJ03wCAACSBQAADgAA&#10;AAAAAAAAAAAAAAAuAgAAZHJzL2Uyb0RvYy54bWxQSwECLQAUAAYACAAAACEA4lT0pdkAAAADAQAA&#10;DwAAAAAAAAAAAAAAAADWBAAAZHJzL2Rvd25yZXYueG1sUEsFBgAAAAAEAAQA8wAAANwFAAAAAA==&#10;">
                <v:line id="Line 5" o:spid="_x0000_s1027" style="position:absolute;visibility:visible;mso-wrap-style:square" from="0,5" to="27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w10:anchorlock/>
              </v:group>
            </w:pict>
          </mc:Fallback>
        </mc:AlternateContent>
      </w:r>
      <w:r w:rsidR="002B059E">
        <w:rPr>
          <w:spacing w:val="152"/>
          <w:sz w:val="2"/>
        </w:rPr>
        <w:t xml:space="preserve"> </w:t>
      </w:r>
      <w:r>
        <w:rPr>
          <w:noProof/>
          <w:spacing w:val="152"/>
          <w:sz w:val="2"/>
        </w:rPr>
        <mc:AlternateContent>
          <mc:Choice Requires="wpg">
            <w:drawing>
              <wp:inline distT="0" distB="0" distL="0" distR="0">
                <wp:extent cx="1371600" cy="6350"/>
                <wp:effectExtent l="9525" t="9525" r="9525" b="3175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6350"/>
                          <a:chOff x="0" y="0"/>
                          <a:chExt cx="2160" cy="10"/>
                        </a:xfrm>
                      </wpg:grpSpPr>
                      <wps:wsp>
                        <wps:cNvPr id="1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1F2277" id="Group 2" o:spid="_x0000_s1026" style="width:108pt;height:.5pt;mso-position-horizontal-relative:char;mso-position-vertical-relative:line" coordsize="21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4VNewIAAJIFAAAOAAAAZHJzL2Uyb0RvYy54bWykVF1v2yAUfZ+0/4D8ntpO0rS1mlRTnPSl&#10;Wyu1+wEE8IeGAQGNE03777tc7HRtX6ouDwTMvYdzz7lwfXPoJNkL61qtlkl+liVEKKZ5q+pl8vNp&#10;O7lMiPNUcSq1EsvkKFxys/r65bo3hZjqRksuLAEQ5YreLJPGe1OkqWON6Kg700Yo2Ky07aiHpa1T&#10;bmkP6J1Mp1m2SHttubGaCefgaxk3kxXiV5Vg/r6qnPBELhPg5nG0OO7CmK6uaVFbapqWDTToJ1h0&#10;tFVw6AmqpJ6SZ9u+g+paZrXTlT9jukt1VbVMYA1QTZ69qebW6meDtdRFX5uTTCDtG50+Dct+7B8s&#10;aTl4B/Io2oFHeCyZBm16UxcQcmvNo3mwsUCY3mn2y8F2+nY/rOsYTHb9d80Bjj57jdocKtsFCKia&#10;HNCC48kCcfCEwcd8dpEvMqDCYG8xOx8cYg3Y+C6JNZshbQpJMQfKCMRoEU9DhgOjUA50mXsR0v2f&#10;kI8NNQL9cUGlUcjpKORdqwSZRR0xYq2iiOygBhGJ0uuGqlog1tPRgGA5VhC4AmhMCQsHDnxQ1POA&#10;QItR1Bd1XotDC2OdvxW6I2GyTCQQRqvo/s75qOMYEgCV3rZSIrZUpAeHsqsFJjgtWx42Q5iz9W4t&#10;LdnTcOvwN5jyKiwgl9Q1MQ63Im9oe8XxlEZQvhnmnrYyzsFdqYYCgedYKt6331fZ1eZyczmfzKeL&#10;zWSeleXk23Y9nyy2+cV5OSvX6zL/Ezjn86JpORcq0B7vfj7/WEsMr1C8tafbf9InfY2ODQlujP9I&#10;Glozmhr7cqf58cEGzYcuxRlefEwbHqnwsvy7xqiXp3T1FwAA//8DAFBLAwQUAAYACAAAACEArFpI&#10;oNkAAAADAQAADwAAAGRycy9kb3ducmV2LnhtbEyPQUvDQBCF70L/wzIFb3aTikViNqUU9VQEW0G8&#10;TbPTJDQ7G7LbJP33jl70MvB4jzffy9eTa9VAfWg8G0gXCSji0tuGKwMfh5e7R1AhIltsPZOBKwVY&#10;F7ObHDPrR36nYR8rJSUcMjRQx9hlWoeyJodh4Tti8U6+dxhF9pW2PY5S7lq9TJKVdtiwfKixo21N&#10;5Xl/cQZeRxw39+nzsDufttevw8Pb5y4lY27n0+YJVKQp/oXhB1/QoRCmo7+wDao1IEPi7xVvma5E&#10;HiWUgC5y/Z+9+AYAAP//AwBQSwECLQAUAAYACAAAACEAtoM4kv4AAADhAQAAEwAAAAAAAAAAAAAA&#10;AAAAAAAAW0NvbnRlbnRfVHlwZXNdLnhtbFBLAQItABQABgAIAAAAIQA4/SH/1gAAAJQBAAALAAAA&#10;AAAAAAAAAAAAAC8BAABfcmVscy8ucmVsc1BLAQItABQABgAIAAAAIQDuM4VNewIAAJIFAAAOAAAA&#10;AAAAAAAAAAAAAC4CAABkcnMvZTJvRG9jLnhtbFBLAQItABQABgAIAAAAIQCsWkig2QAAAAMBAAAP&#10;AAAAAAAAAAAAAAAAANUEAABkcnMvZG93bnJldi54bWxQSwUGAAAAAAQABADzAAAA2wUAAAAA&#10;">
                <v:line id="Line 3" o:spid="_x0000_s1027" style="position:absolute;visibility:visible;mso-wrap-style:square" from="0,5" to="21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sectPr w:rsidR="00737AEF">
      <w:pgSz w:w="11910" w:h="16840"/>
      <w:pgMar w:top="1120" w:right="300" w:bottom="600" w:left="520" w:header="0" w:footer="3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059E" w:rsidRDefault="002B059E">
      <w:r>
        <w:separator/>
      </w:r>
    </w:p>
  </w:endnote>
  <w:endnote w:type="continuationSeparator" w:id="0">
    <w:p w:rsidR="002B059E" w:rsidRDefault="002B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AEF" w:rsidRDefault="00614CBE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399744" behindDoc="1" locked="0" layoutInCell="1" allowOverlap="1">
              <wp:simplePos x="0" y="0"/>
              <wp:positionH relativeFrom="page">
                <wp:posOffset>7099300</wp:posOffset>
              </wp:positionH>
              <wp:positionV relativeFrom="page">
                <wp:posOffset>10295255</wp:posOffset>
              </wp:positionV>
              <wp:extent cx="1270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AEF" w:rsidRDefault="002B059E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59pt;margin-top:810.65pt;width:10pt;height:15.3pt;z-index:-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B0frwIAAKgFAAAOAAAAZHJzL2Uyb0RvYy54bWysVFtvmzAUfp+0/2D5nXIpuYBKqjaEaVJ3&#10;kdr9AMeYYA1sZjuBbtp/37EJSdq9TNt4sA728Xcu3+dzczu0DTowpbkUGQ6vAoyYoLLkYpfhL0+F&#10;t8RIGyJK0kjBMvzMNL5dvX1z03cpi2Qtm5IpBCBCp32X4dqYLvV9TWvWEn0lOybgsJKqJQZ+1c4v&#10;FekBvW38KAjmfi9V2SlJmdawm4+HeOXwq4pR86mqNDOoyTDkZtyq3Lq1q7+6IelOka7m9JgG+Yss&#10;WsIFBD1B5cQQtFf8N6iWUyW1rMwVla0vq4pT5mqAasLgVTWPNemYqwWao7tTm/T/g6UfD58V4mWG&#10;gShBWqDoiQ0G3csBxbY7fadTcHrswM0MsA0su0p19yDpV42EXNdE7NidUrKvGSkhu9De9C+ujjja&#10;gmz7D7KEMGRvpAMaKtXa1kEzEKADS88nZmwq1IaMFkEAJxSOwiS+Dh1zPkmny53S5h2TLbJGhhUQ&#10;78DJ4UEbmwxJJxcbS8iCN40jvxEvNsBx3IHQcNWe2SQclz+SINksN8vYi6P5xouDPPfuinXszYtw&#10;Mcuv8/U6D3/auGGc1rwsmbBhJl2F8Z/xdlT4qIiTsrRseGnhbEpa7bbrRqEDAV0X7nMth5Ozm/8y&#10;DdcEqOVVSWEUB/dR4hXz5cKLi3jmJYtg6QVhcp/MgziJ8+JlSQ9csH8vCfUZTmbRbNTSOelXtQHr&#10;lviRwYvaSNpyA5Oj4S1I9+REUqvAjSgdtYbwZrQvWmHTP7cC6J6Idnq1Eh3FaobtAChWxFtZPoNy&#10;lQRlgQhh3IFRS/Udox5GR4b1tz1RDKPmvQD12zkzGWoytpNBBIWrGTYYjebajPNo3ym+qwF5fF9C&#10;3sELqbhT7zmL47uCceCKOI4uO28u/53XecCufgEAAP//AwBQSwMEFAAGAAgAAAAhAHfQsUngAAAA&#10;DwEAAA8AAABkcnMvZG93bnJldi54bWxMT8tOwzAQvCP1H6ytxI06bkXUhjhVheCEhEjDgaMTu4nV&#10;eB1itw1/z+YEt52HZmfy/eR6djVjsB4liFUCzGDjtcVWwmf1+rAFFqJCrXqPRsKPCbAvFne5yrS/&#10;YWmux9gyCsGQKQldjEPGeWg641RY+cEgaSc/OhUJji3Xo7pRuOv5OklS7pRF+tCpwTx3pjkfL07C&#10;4QvLF/v9Xn+Up9JW1S7Bt/Qs5f1yOjwBi2aKf2aY61N1KKhT7S+oA+sJC7GlMZGudC02wGaP2Mxc&#10;PXOPYge8yPn/HcUvAAAA//8DAFBLAQItABQABgAIAAAAIQC2gziS/gAAAOEBAAATAAAAAAAAAAAA&#10;AAAAAAAAAABbQ29udGVudF9UeXBlc10ueG1sUEsBAi0AFAAGAAgAAAAhADj9If/WAAAAlAEAAAsA&#10;AAAAAAAAAAAAAAAALwEAAF9yZWxzLy5yZWxzUEsBAi0AFAAGAAgAAAAhALLQHR+vAgAAqAUAAA4A&#10;AAAAAAAAAAAAAAAALgIAAGRycy9lMm9Eb2MueG1sUEsBAi0AFAAGAAgAAAAhAHfQsUngAAAADwEA&#10;AA8AAAAAAAAAAAAAAAAACQUAAGRycy9kb3ducmV2LnhtbFBLBQYAAAAABAAEAPMAAAAWBgAAAAA=&#10;" filled="f" stroked="f">
              <v:textbox inset="0,0,0,0">
                <w:txbxContent>
                  <w:p w:rsidR="00737AEF" w:rsidRDefault="002B059E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AEF" w:rsidRDefault="00614CBE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00768" behindDoc="1" locked="0" layoutInCell="1" allowOverlap="1">
              <wp:simplePos x="0" y="0"/>
              <wp:positionH relativeFrom="page">
                <wp:posOffset>629285</wp:posOffset>
              </wp:positionH>
              <wp:positionV relativeFrom="page">
                <wp:posOffset>10086340</wp:posOffset>
              </wp:positionV>
              <wp:extent cx="1829435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29435" cy="0"/>
                      </a:xfrm>
                      <a:prstGeom prst="line">
                        <a:avLst/>
                      </a:prstGeom>
                      <a:noFill/>
                      <a:ln w="762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77FB6E" id="Line 3" o:spid="_x0000_s1026" style="position:absolute;z-index:-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55pt,794.2pt" to="193.6pt,7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7XGHQIAAEEEAAAOAAAAZHJzL2Uyb0RvYy54bWysU8GO2jAQvVfqP1i+QxLIsh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IZRop0&#10;MKJnoTiahs70xhUQUKmtDbXRk3o1z5p+d0jpqiVqzyPDt7OBtCxkJO9SwsYZwN/1XzSDGHLwOrbp&#10;1NguQEID0ClO43ybBj95ROEwm08W+fQBI3r1JaS4Jhrr/GeuOxSMEkvgHIHJ8dn5QIQU15Bwj9Ib&#10;IWUctlSoL/HjbJLFBKelYMEZwpzd7ypp0ZEEucQvVgWe+7CAXBPXDnHRNQjJ6oNi8ZaWE7a+2J4I&#10;OdjASqpwEdQIPC/WIJQfi3Sxnq/n+SifzNajPK3r0adNlY9mm+zxoZ7WVVVnPwPnLC9awRhXgfZV&#10;tFn+d6K4PJ9BbjfZ3vqTvEePjQSy138kHYcc5jooZKfZeWuvwwedxuDLmwoP4X4P9v3LX/0CAAD/&#10;/wMAUEsDBBQABgAIAAAAIQAhy7LQ4AAAAAwBAAAPAAAAZHJzL2Rvd25yZXYueG1sTI/BTsMwDIbv&#10;SLxDZCQuiKXrBnSl6QSICY50Q4hj2pi2WuNUTbZ1PD3mgMbRvz/9/pwtR9uJPQ6+daRgOolAIFXO&#10;tFQreN+srhMQPmgyunOECo7oYZmfn2U6Ne5ABe7XoRZcQj7VCpoQ+lRKXzVotZ+4Hol3X26wOvA4&#10;1NIM+sDltpNxFN1Kq1viC43u8anBarveWQXVZ3HcXs1evsuYnh83r2929VHESl1ejA/3IAKO4QTD&#10;rz6rQ85OpduR8aJTsFhMmeT8JknmIJiYJXcxiPIvknkm/z+R/wAAAP//AwBQSwECLQAUAAYACAAA&#10;ACEAtoM4kv4AAADhAQAAEwAAAAAAAAAAAAAAAAAAAAAAW0NvbnRlbnRfVHlwZXNdLnhtbFBLAQIt&#10;ABQABgAIAAAAIQA4/SH/1gAAAJQBAAALAAAAAAAAAAAAAAAAAC8BAABfcmVscy8ucmVsc1BLAQIt&#10;ABQABgAIAAAAIQCxT7XGHQIAAEEEAAAOAAAAAAAAAAAAAAAAAC4CAABkcnMvZTJvRG9jLnhtbFBL&#10;AQItABQABgAIAAAAIQAhy7LQ4AAAAAwBAAAPAAAAAAAAAAAAAAAAAHcEAABkcnMvZG93bnJldi54&#10;bWxQSwUGAAAAAAQABADzAAAAhAUAAAAA&#10;" strokeweight=".2116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401792" behindDoc="1" locked="0" layoutInCell="1" allowOverlap="1">
              <wp:simplePos x="0" y="0"/>
              <wp:positionH relativeFrom="page">
                <wp:posOffset>7112000</wp:posOffset>
              </wp:positionH>
              <wp:positionV relativeFrom="page">
                <wp:posOffset>10295255</wp:posOffset>
              </wp:positionV>
              <wp:extent cx="1016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AEF" w:rsidRDefault="002B059E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60pt;margin-top:810.65pt;width:8pt;height:15.3pt;z-index:-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jWsAIAAK8FAAAOAAAAZHJzL2Uyb0RvYy54bWysVNtu2zAMfR+wfxD07vpSJ42NOkUbx8OA&#10;7gK0+wBFlmNhtuRJSuyu2L+PkuOkaV+GbX4QaIk65CGPeH0ztA3aM6W5FBkOLwKMmKCy5GKb4W+P&#10;hbfASBsiStJIwTL8xDS+Wb5/d913KYtkLZuSKQQgQqd9l+HamC71fU1r1hJ9ITsm4LCSqiUGftXW&#10;LxXpAb1t/CgI5n4vVdkpSZnWsJuPh3jp8KuKUfOlqjQzqMkw5Gbcqty6sau/vCbpVpGu5vSQBvmL&#10;LFrCBQQ9QuXEELRT/A1Uy6mSWlbmgsrWl1XFKXMcgE0YvGLzUJOOOS5QHN0dy6T/Hyz9vP+qEC8z&#10;HGMkSAstemSDQXdyQJGtTt/pFJweOnAzA2xDlx1T3d1L+l0jIVc1EVt2q5Tsa0ZKyC60N/0XV0cc&#10;bUE2/SdZQhiyM9IBDZVqbemgGAjQoUtPx87YVKgNGYTzAE4oHIVJfBm6zvkknS53SpsPTLbIGhlW&#10;0HgHTvb32thkSDq52FhCFrxpXPMbcbYBjuMOhIar9swm4Xr5nATJerFexF4czddeHOS5d1usYm9e&#10;hFez/DJfrfLwl40bxmnNy5IJG2bSVRj/Wd8OCh8VcVSWlg0vLZxNSavtZtUotCeg68J9ruRwcnLz&#10;z9NwRQAuryiFURzcRYlXzBdXXlzEMy+5ChZeECZ3yTyIkzgvzindc8H+nRLqM5zMotmopVPSr7gF&#10;7nvLjaQtNzA5Gt5meHF0IqlV4FqUrrWG8Ga0X5TCpn8qBbR7arTTq5XoKFYzbAb3MJyYrZY3snwC&#10;ASsJAgMtwtQDo5bqJ0Y9TJAM6x87ohhGzUcBj8COm8lQk7GZDCIoXM2wwWg0V2YcS7tO8W0NyOMz&#10;E/IWHkrFnYhPWRyeF0wFx+UwwezYefnvvE5zdvkbAAD//wMAUEsDBBQABgAIAAAAIQC8TBmH4QAA&#10;AA8BAAAPAAAAZHJzL2Rvd25yZXYueG1sTI/BTsMwEETvSP0Haytxo45bEdEQp6oQnJAQaThwdGI3&#10;sRqvQ+y24e/ZnOhtZ3Y0+zbfTa5nFzMG61GCWCXADDZeW2wlfFVvD0/AQlSoVe/RSPg1AXbF4i5X&#10;mfZXLM3lEFtGJRgyJaGLccg4D01nnAorPxik3dGPTkWSY8v1qK5U7nq+TpKUO2WRLnRqMC+daU6H&#10;s5Ow/8by1f581J/lsbRVtU3wPT1Jeb+c9s/AopnifxhmfEKHgphqf0YdWE9aUD9laUrXYgNszohN&#10;Sl49e49iC7zI+e0fxR8AAAD//wMAUEsBAi0AFAAGAAgAAAAhALaDOJL+AAAA4QEAABMAAAAAAAAA&#10;AAAAAAAAAAAAAFtDb250ZW50X1R5cGVzXS54bWxQSwECLQAUAAYACAAAACEAOP0h/9YAAACUAQAA&#10;CwAAAAAAAAAAAAAAAAAvAQAAX3JlbHMvLnJlbHNQSwECLQAUAAYACAAAACEApRbY1rACAACvBQAA&#10;DgAAAAAAAAAAAAAAAAAuAgAAZHJzL2Uyb0RvYy54bWxQSwECLQAUAAYACAAAACEAvEwZh+EAAAAP&#10;AQAADwAAAAAAAAAAAAAAAAAKBQAAZHJzL2Rvd25yZXYueG1sUEsFBgAAAAAEAAQA8wAAABgGAAAA&#10;AA==&#10;" filled="f" stroked="f">
              <v:textbox inset="0,0,0,0">
                <w:txbxContent>
                  <w:p w:rsidR="00737AEF" w:rsidRDefault="002B059E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AEF" w:rsidRDefault="00614CBE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402816" behindDoc="1" locked="0" layoutInCell="1" allowOverlap="1">
              <wp:simplePos x="0" y="0"/>
              <wp:positionH relativeFrom="page">
                <wp:posOffset>7023100</wp:posOffset>
              </wp:positionH>
              <wp:positionV relativeFrom="page">
                <wp:posOffset>10295255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AEF" w:rsidRDefault="002B059E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53pt;margin-top:810.65pt;width:16pt;height:15.3pt;z-index:-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7jrwIAAK8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Jl&#10;hiOMBGmhRY9sMOhODii01ek7nYLTQwduZoBt6LJjqrt7Sb9qJOSqJmLLbpWSfc1ICdm5m/7J1RFH&#10;W5BN/0GWEIbsjHRAQ6VaWzooBgJ06NLTsTM2FQqbUXAJ3caIwlGYxJeh65xP0ulyp7R5x2SLrJFh&#10;BY134GR/rw3QANfJxcYSsuBN45rfiLMNcBx3IDRctWc2CdfLH0mQrBfrRezF0XztxUGee7fFKvbm&#10;RXg1yy/z1SoPf9q4YZzWvCyZsGEmXYXxn/XtoPBREUdladnw0sLZlLTablaNQnsCui7cZ5sFyZ+4&#10;+edpuGPg8oJSGMXBXZR4xXxx5cVFPPOSq2DhBWFyl8yDOInz4pzSPRfs3ymhPsPJLJqNWvott8B9&#10;r7mRtOUGJkfD2wwvjk4ktQpci9K11hDejPZJKWz6z6WAik2Ndnq1Eh3FaobNcHgYAGa1vJHlEwhY&#10;SRAYaBGmHhi1VN8x6mGCZFh/2xHFMGreC3gEdtxMhpqMzWQQQeFqhg1Go7ky41jadYpva0Aen5mQ&#10;t/BQKu5E/JwFMLALmAqOy2GC2bFzunZez3N2+QsAAP//AwBQSwMEFAAGAAgAAAAhAE6hZdfgAAAA&#10;DwEAAA8AAABkcnMvZG93bnJldi54bWxMT8tOwzAQvCP1H6ytxI3aaUXUhjhVheCEhEjDgaMTu4nV&#10;eB1itw1/z+YEt52HZmfy/eR6djVjsB4lJCsBzGDjtcVWwmf1+rAFFqJCrXqPRsKPCbAvFne5yrS/&#10;YWmux9gyCsGQKQldjEPGeWg641RY+cEgaSc/OhUJji3Xo7pRuOv5WoiUO2WRPnRqMM+dac7Hi5Nw&#10;+MLyxX6/1x/lqbRVtRP4lp6lvF9Ohydg0UzxzwxzfaoOBXWq/QV1YD3hRKQ0JtKVrpMNsNmTbLbE&#10;1TP3mOyAFzn/v6P4BQAA//8DAFBLAQItABQABgAIAAAAIQC2gziS/gAAAOEBAAATAAAAAAAAAAAA&#10;AAAAAAAAAABbQ29udGVudF9UeXBlc10ueG1sUEsBAi0AFAAGAAgAAAAhADj9If/WAAAAlAEAAAsA&#10;AAAAAAAAAAAAAAAALwEAAF9yZWxzLy5yZWxzUEsBAi0AFAAGAAgAAAAhAMOK3uOvAgAArwUAAA4A&#10;AAAAAAAAAAAAAAAALgIAAGRycy9lMm9Eb2MueG1sUEsBAi0AFAAGAAgAAAAhAE6hZdfgAAAADwEA&#10;AA8AAAAAAAAAAAAAAAAACQUAAGRycy9kb3ducmV2LnhtbFBLBQYAAAAABAAEAPMAAAAWBgAAAAA=&#10;" filled="f" stroked="f">
              <v:textbox inset="0,0,0,0">
                <w:txbxContent>
                  <w:p w:rsidR="00737AEF" w:rsidRDefault="002B059E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059E" w:rsidRDefault="002B059E">
      <w:r>
        <w:separator/>
      </w:r>
    </w:p>
  </w:footnote>
  <w:footnote w:type="continuationSeparator" w:id="0">
    <w:p w:rsidR="002B059E" w:rsidRDefault="002B0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77D27"/>
    <w:multiLevelType w:val="multilevel"/>
    <w:tmpl w:val="B37E54F0"/>
    <w:lvl w:ilvl="0">
      <w:start w:val="4"/>
      <w:numFmt w:val="decimal"/>
      <w:lvlText w:val="%1"/>
      <w:lvlJc w:val="left"/>
      <w:pPr>
        <w:ind w:left="857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57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90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2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5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7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9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1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41" w:hanging="387"/>
      </w:pPr>
      <w:rPr>
        <w:rFonts w:hint="default"/>
        <w:lang w:val="ru-RU" w:eastAsia="ru-RU" w:bidi="ru-RU"/>
      </w:rPr>
    </w:lvl>
  </w:abstractNum>
  <w:abstractNum w:abstractNumId="1" w15:restartNumberingAfterBreak="0">
    <w:nsid w:val="097634F4"/>
    <w:multiLevelType w:val="hybridMultilevel"/>
    <w:tmpl w:val="51CC58AE"/>
    <w:lvl w:ilvl="0" w:tplc="6EBCBDD6">
      <w:numFmt w:val="bullet"/>
      <w:lvlText w:val="-"/>
      <w:lvlJc w:val="left"/>
      <w:pPr>
        <w:ind w:left="47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2BDAA3C0">
      <w:numFmt w:val="bullet"/>
      <w:lvlText w:val="•"/>
      <w:lvlJc w:val="left"/>
      <w:pPr>
        <w:ind w:left="1540" w:hanging="125"/>
      </w:pPr>
      <w:rPr>
        <w:rFonts w:hint="default"/>
        <w:lang w:val="ru-RU" w:eastAsia="ru-RU" w:bidi="ru-RU"/>
      </w:rPr>
    </w:lvl>
    <w:lvl w:ilvl="2" w:tplc="A5BED6B4">
      <w:numFmt w:val="bullet"/>
      <w:lvlText w:val="•"/>
      <w:lvlJc w:val="left"/>
      <w:pPr>
        <w:ind w:left="2601" w:hanging="125"/>
      </w:pPr>
      <w:rPr>
        <w:rFonts w:hint="default"/>
        <w:lang w:val="ru-RU" w:eastAsia="ru-RU" w:bidi="ru-RU"/>
      </w:rPr>
    </w:lvl>
    <w:lvl w:ilvl="3" w:tplc="75801F22">
      <w:numFmt w:val="bullet"/>
      <w:lvlText w:val="•"/>
      <w:lvlJc w:val="left"/>
      <w:pPr>
        <w:ind w:left="3661" w:hanging="125"/>
      </w:pPr>
      <w:rPr>
        <w:rFonts w:hint="default"/>
        <w:lang w:val="ru-RU" w:eastAsia="ru-RU" w:bidi="ru-RU"/>
      </w:rPr>
    </w:lvl>
    <w:lvl w:ilvl="4" w:tplc="E5347EA6">
      <w:numFmt w:val="bullet"/>
      <w:lvlText w:val="•"/>
      <w:lvlJc w:val="left"/>
      <w:pPr>
        <w:ind w:left="4722" w:hanging="125"/>
      </w:pPr>
      <w:rPr>
        <w:rFonts w:hint="default"/>
        <w:lang w:val="ru-RU" w:eastAsia="ru-RU" w:bidi="ru-RU"/>
      </w:rPr>
    </w:lvl>
    <w:lvl w:ilvl="5" w:tplc="437A2828">
      <w:numFmt w:val="bullet"/>
      <w:lvlText w:val="•"/>
      <w:lvlJc w:val="left"/>
      <w:pPr>
        <w:ind w:left="5783" w:hanging="125"/>
      </w:pPr>
      <w:rPr>
        <w:rFonts w:hint="default"/>
        <w:lang w:val="ru-RU" w:eastAsia="ru-RU" w:bidi="ru-RU"/>
      </w:rPr>
    </w:lvl>
    <w:lvl w:ilvl="6" w:tplc="DECE022E">
      <w:numFmt w:val="bullet"/>
      <w:lvlText w:val="•"/>
      <w:lvlJc w:val="left"/>
      <w:pPr>
        <w:ind w:left="6843" w:hanging="125"/>
      </w:pPr>
      <w:rPr>
        <w:rFonts w:hint="default"/>
        <w:lang w:val="ru-RU" w:eastAsia="ru-RU" w:bidi="ru-RU"/>
      </w:rPr>
    </w:lvl>
    <w:lvl w:ilvl="7" w:tplc="220A4196">
      <w:numFmt w:val="bullet"/>
      <w:lvlText w:val="•"/>
      <w:lvlJc w:val="left"/>
      <w:pPr>
        <w:ind w:left="7904" w:hanging="125"/>
      </w:pPr>
      <w:rPr>
        <w:rFonts w:hint="default"/>
        <w:lang w:val="ru-RU" w:eastAsia="ru-RU" w:bidi="ru-RU"/>
      </w:rPr>
    </w:lvl>
    <w:lvl w:ilvl="8" w:tplc="9C6EA5A6">
      <w:numFmt w:val="bullet"/>
      <w:lvlText w:val="•"/>
      <w:lvlJc w:val="left"/>
      <w:pPr>
        <w:ind w:left="8965" w:hanging="125"/>
      </w:pPr>
      <w:rPr>
        <w:rFonts w:hint="default"/>
        <w:lang w:val="ru-RU" w:eastAsia="ru-RU" w:bidi="ru-RU"/>
      </w:rPr>
    </w:lvl>
  </w:abstractNum>
  <w:abstractNum w:abstractNumId="2" w15:restartNumberingAfterBreak="0">
    <w:nsid w:val="0E1F7AA2"/>
    <w:multiLevelType w:val="multilevel"/>
    <w:tmpl w:val="D0AE3AAC"/>
    <w:lvl w:ilvl="0">
      <w:start w:val="3"/>
      <w:numFmt w:val="decimal"/>
      <w:lvlText w:val="%1"/>
      <w:lvlJc w:val="left"/>
      <w:pPr>
        <w:ind w:left="471" w:hanging="45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01" w:hanging="45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1" w:hanging="4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4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4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4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4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456"/>
      </w:pPr>
      <w:rPr>
        <w:rFonts w:hint="default"/>
        <w:lang w:val="ru-RU" w:eastAsia="ru-RU" w:bidi="ru-RU"/>
      </w:rPr>
    </w:lvl>
  </w:abstractNum>
  <w:abstractNum w:abstractNumId="3" w15:restartNumberingAfterBreak="0">
    <w:nsid w:val="1FB761E2"/>
    <w:multiLevelType w:val="hybridMultilevel"/>
    <w:tmpl w:val="D4381374"/>
    <w:lvl w:ilvl="0" w:tplc="9D507236">
      <w:start w:val="1"/>
      <w:numFmt w:val="decimal"/>
      <w:lvlText w:val="%1."/>
      <w:lvlJc w:val="left"/>
      <w:pPr>
        <w:ind w:left="4818" w:hanging="360"/>
        <w:jc w:val="right"/>
      </w:pPr>
      <w:rPr>
        <w:rFonts w:hint="default"/>
        <w:b/>
        <w:bCs/>
        <w:spacing w:val="-2"/>
        <w:w w:val="100"/>
        <w:lang w:val="ru-RU" w:eastAsia="ru-RU" w:bidi="ru-RU"/>
      </w:rPr>
    </w:lvl>
    <w:lvl w:ilvl="1" w:tplc="EACE9F56">
      <w:numFmt w:val="bullet"/>
      <w:lvlText w:val="•"/>
      <w:lvlJc w:val="left"/>
      <w:pPr>
        <w:ind w:left="4820" w:hanging="360"/>
      </w:pPr>
      <w:rPr>
        <w:rFonts w:hint="default"/>
        <w:lang w:val="ru-RU" w:eastAsia="ru-RU" w:bidi="ru-RU"/>
      </w:rPr>
    </w:lvl>
    <w:lvl w:ilvl="2" w:tplc="0D249664">
      <w:numFmt w:val="bullet"/>
      <w:lvlText w:val="•"/>
      <w:lvlJc w:val="left"/>
      <w:pPr>
        <w:ind w:left="5516" w:hanging="360"/>
      </w:pPr>
      <w:rPr>
        <w:rFonts w:hint="default"/>
        <w:lang w:val="ru-RU" w:eastAsia="ru-RU" w:bidi="ru-RU"/>
      </w:rPr>
    </w:lvl>
    <w:lvl w:ilvl="3" w:tplc="27D8F86E">
      <w:numFmt w:val="bullet"/>
      <w:lvlText w:val="•"/>
      <w:lvlJc w:val="left"/>
      <w:pPr>
        <w:ind w:left="6212" w:hanging="360"/>
      </w:pPr>
      <w:rPr>
        <w:rFonts w:hint="default"/>
        <w:lang w:val="ru-RU" w:eastAsia="ru-RU" w:bidi="ru-RU"/>
      </w:rPr>
    </w:lvl>
    <w:lvl w:ilvl="4" w:tplc="2998327A">
      <w:numFmt w:val="bullet"/>
      <w:lvlText w:val="•"/>
      <w:lvlJc w:val="left"/>
      <w:pPr>
        <w:ind w:left="6908" w:hanging="360"/>
      </w:pPr>
      <w:rPr>
        <w:rFonts w:hint="default"/>
        <w:lang w:val="ru-RU" w:eastAsia="ru-RU" w:bidi="ru-RU"/>
      </w:rPr>
    </w:lvl>
    <w:lvl w:ilvl="5" w:tplc="E8CC7FA8">
      <w:numFmt w:val="bullet"/>
      <w:lvlText w:val="•"/>
      <w:lvlJc w:val="left"/>
      <w:pPr>
        <w:ind w:left="7605" w:hanging="360"/>
      </w:pPr>
      <w:rPr>
        <w:rFonts w:hint="default"/>
        <w:lang w:val="ru-RU" w:eastAsia="ru-RU" w:bidi="ru-RU"/>
      </w:rPr>
    </w:lvl>
    <w:lvl w:ilvl="6" w:tplc="AEBE3B88">
      <w:numFmt w:val="bullet"/>
      <w:lvlText w:val="•"/>
      <w:lvlJc w:val="left"/>
      <w:pPr>
        <w:ind w:left="8301" w:hanging="360"/>
      </w:pPr>
      <w:rPr>
        <w:rFonts w:hint="default"/>
        <w:lang w:val="ru-RU" w:eastAsia="ru-RU" w:bidi="ru-RU"/>
      </w:rPr>
    </w:lvl>
    <w:lvl w:ilvl="7" w:tplc="62362E0C">
      <w:numFmt w:val="bullet"/>
      <w:lvlText w:val="•"/>
      <w:lvlJc w:val="left"/>
      <w:pPr>
        <w:ind w:left="8997" w:hanging="360"/>
      </w:pPr>
      <w:rPr>
        <w:rFonts w:hint="default"/>
        <w:lang w:val="ru-RU" w:eastAsia="ru-RU" w:bidi="ru-RU"/>
      </w:rPr>
    </w:lvl>
    <w:lvl w:ilvl="8" w:tplc="CF4C3188">
      <w:numFmt w:val="bullet"/>
      <w:lvlText w:val="•"/>
      <w:lvlJc w:val="left"/>
      <w:pPr>
        <w:ind w:left="9693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21562618"/>
    <w:multiLevelType w:val="multilevel"/>
    <w:tmpl w:val="21A6531C"/>
    <w:lvl w:ilvl="0">
      <w:start w:val="2"/>
      <w:numFmt w:val="decimal"/>
      <w:lvlText w:val="%1"/>
      <w:lvlJc w:val="left"/>
      <w:pPr>
        <w:ind w:left="47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-"/>
      <w:lvlJc w:val="left"/>
      <w:pPr>
        <w:ind w:left="471" w:hanging="286"/>
      </w:pPr>
      <w:rPr>
        <w:rFonts w:hint="default"/>
        <w:w w:val="100"/>
        <w:lang w:val="ru-RU" w:eastAsia="ru-RU" w:bidi="ru-RU"/>
      </w:rPr>
    </w:lvl>
    <w:lvl w:ilvl="3">
      <w:numFmt w:val="bullet"/>
      <w:lvlText w:val="•"/>
      <w:lvlJc w:val="left"/>
      <w:pPr>
        <w:ind w:left="3661" w:hanging="2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2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2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2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2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286"/>
      </w:pPr>
      <w:rPr>
        <w:rFonts w:hint="default"/>
        <w:lang w:val="ru-RU" w:eastAsia="ru-RU" w:bidi="ru-RU"/>
      </w:rPr>
    </w:lvl>
  </w:abstractNum>
  <w:abstractNum w:abstractNumId="5" w15:restartNumberingAfterBreak="0">
    <w:nsid w:val="28D83075"/>
    <w:multiLevelType w:val="multilevel"/>
    <w:tmpl w:val="AC22132A"/>
    <w:lvl w:ilvl="0">
      <w:start w:val="11"/>
      <w:numFmt w:val="decimal"/>
      <w:lvlText w:val="%1"/>
      <w:lvlJc w:val="left"/>
      <w:pPr>
        <w:ind w:left="471" w:hanging="49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0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497"/>
      </w:pPr>
      <w:rPr>
        <w:rFonts w:hint="default"/>
        <w:lang w:val="ru-RU" w:eastAsia="ru-RU" w:bidi="ru-RU"/>
      </w:rPr>
    </w:lvl>
  </w:abstractNum>
  <w:abstractNum w:abstractNumId="6" w15:restartNumberingAfterBreak="0">
    <w:nsid w:val="2BD549DB"/>
    <w:multiLevelType w:val="hybridMultilevel"/>
    <w:tmpl w:val="18DABFA6"/>
    <w:lvl w:ilvl="0" w:tplc="E620DCE8">
      <w:start w:val="1"/>
      <w:numFmt w:val="decimal"/>
      <w:lvlText w:val="%1."/>
      <w:lvlJc w:val="left"/>
      <w:pPr>
        <w:ind w:left="73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4A2CEA6E">
      <w:start w:val="1"/>
      <w:numFmt w:val="decimal"/>
      <w:lvlText w:val="%2."/>
      <w:lvlJc w:val="left"/>
      <w:pPr>
        <w:ind w:left="471" w:hanging="274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 w:tplc="0D3E564A">
      <w:numFmt w:val="bullet"/>
      <w:lvlText w:val="•"/>
      <w:lvlJc w:val="left"/>
      <w:pPr>
        <w:ind w:left="1889" w:hanging="274"/>
      </w:pPr>
      <w:rPr>
        <w:rFonts w:hint="default"/>
        <w:lang w:val="ru-RU" w:eastAsia="ru-RU" w:bidi="ru-RU"/>
      </w:rPr>
    </w:lvl>
    <w:lvl w:ilvl="3" w:tplc="CCBAA172">
      <w:numFmt w:val="bullet"/>
      <w:lvlText w:val="•"/>
      <w:lvlJc w:val="left"/>
      <w:pPr>
        <w:ind w:left="3039" w:hanging="274"/>
      </w:pPr>
      <w:rPr>
        <w:rFonts w:hint="default"/>
        <w:lang w:val="ru-RU" w:eastAsia="ru-RU" w:bidi="ru-RU"/>
      </w:rPr>
    </w:lvl>
    <w:lvl w:ilvl="4" w:tplc="398066CA">
      <w:numFmt w:val="bullet"/>
      <w:lvlText w:val="•"/>
      <w:lvlJc w:val="left"/>
      <w:pPr>
        <w:ind w:left="4188" w:hanging="274"/>
      </w:pPr>
      <w:rPr>
        <w:rFonts w:hint="default"/>
        <w:lang w:val="ru-RU" w:eastAsia="ru-RU" w:bidi="ru-RU"/>
      </w:rPr>
    </w:lvl>
    <w:lvl w:ilvl="5" w:tplc="CF129F1A">
      <w:numFmt w:val="bullet"/>
      <w:lvlText w:val="•"/>
      <w:lvlJc w:val="left"/>
      <w:pPr>
        <w:ind w:left="5338" w:hanging="274"/>
      </w:pPr>
      <w:rPr>
        <w:rFonts w:hint="default"/>
        <w:lang w:val="ru-RU" w:eastAsia="ru-RU" w:bidi="ru-RU"/>
      </w:rPr>
    </w:lvl>
    <w:lvl w:ilvl="6" w:tplc="455C6EA2">
      <w:numFmt w:val="bullet"/>
      <w:lvlText w:val="•"/>
      <w:lvlJc w:val="left"/>
      <w:pPr>
        <w:ind w:left="6488" w:hanging="274"/>
      </w:pPr>
      <w:rPr>
        <w:rFonts w:hint="default"/>
        <w:lang w:val="ru-RU" w:eastAsia="ru-RU" w:bidi="ru-RU"/>
      </w:rPr>
    </w:lvl>
    <w:lvl w:ilvl="7" w:tplc="D4902112">
      <w:numFmt w:val="bullet"/>
      <w:lvlText w:val="•"/>
      <w:lvlJc w:val="left"/>
      <w:pPr>
        <w:ind w:left="7637" w:hanging="274"/>
      </w:pPr>
      <w:rPr>
        <w:rFonts w:hint="default"/>
        <w:lang w:val="ru-RU" w:eastAsia="ru-RU" w:bidi="ru-RU"/>
      </w:rPr>
    </w:lvl>
    <w:lvl w:ilvl="8" w:tplc="2278D5A4">
      <w:numFmt w:val="bullet"/>
      <w:lvlText w:val="•"/>
      <w:lvlJc w:val="left"/>
      <w:pPr>
        <w:ind w:left="8787" w:hanging="274"/>
      </w:pPr>
      <w:rPr>
        <w:rFonts w:hint="default"/>
        <w:lang w:val="ru-RU" w:eastAsia="ru-RU" w:bidi="ru-RU"/>
      </w:rPr>
    </w:lvl>
  </w:abstractNum>
  <w:abstractNum w:abstractNumId="7" w15:restartNumberingAfterBreak="0">
    <w:nsid w:val="2E4C5784"/>
    <w:multiLevelType w:val="multilevel"/>
    <w:tmpl w:val="90AA68C8"/>
    <w:lvl w:ilvl="0">
      <w:start w:val="9"/>
      <w:numFmt w:val="decimal"/>
      <w:lvlText w:val="%1"/>
      <w:lvlJc w:val="left"/>
      <w:pPr>
        <w:ind w:left="1285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8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24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2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8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6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4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25" w:hanging="387"/>
      </w:pPr>
      <w:rPr>
        <w:rFonts w:hint="default"/>
        <w:lang w:val="ru-RU" w:eastAsia="ru-RU" w:bidi="ru-RU"/>
      </w:rPr>
    </w:lvl>
  </w:abstractNum>
  <w:abstractNum w:abstractNumId="8" w15:restartNumberingAfterBreak="0">
    <w:nsid w:val="2EE00B97"/>
    <w:multiLevelType w:val="multilevel"/>
    <w:tmpl w:val="40FED8E6"/>
    <w:lvl w:ilvl="0">
      <w:start w:val="3"/>
      <w:numFmt w:val="decimal"/>
      <w:lvlText w:val="%1"/>
      <w:lvlJc w:val="left"/>
      <w:pPr>
        <w:ind w:left="47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0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387"/>
      </w:pPr>
      <w:rPr>
        <w:rFonts w:hint="default"/>
        <w:lang w:val="ru-RU" w:eastAsia="ru-RU" w:bidi="ru-RU"/>
      </w:rPr>
    </w:lvl>
  </w:abstractNum>
  <w:abstractNum w:abstractNumId="9" w15:restartNumberingAfterBreak="0">
    <w:nsid w:val="2F7724C5"/>
    <w:multiLevelType w:val="multilevel"/>
    <w:tmpl w:val="838C0644"/>
    <w:lvl w:ilvl="0">
      <w:start w:val="11"/>
      <w:numFmt w:val="decimal"/>
      <w:lvlText w:val="%1"/>
      <w:lvlJc w:val="left"/>
      <w:pPr>
        <w:ind w:left="471" w:hanging="497"/>
        <w:jc w:val="left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47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0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497"/>
      </w:pPr>
      <w:rPr>
        <w:rFonts w:hint="default"/>
        <w:lang w:val="ru-RU" w:eastAsia="ru-RU" w:bidi="ru-RU"/>
      </w:rPr>
    </w:lvl>
  </w:abstractNum>
  <w:abstractNum w:abstractNumId="10" w15:restartNumberingAfterBreak="0">
    <w:nsid w:val="32701D35"/>
    <w:multiLevelType w:val="hybridMultilevel"/>
    <w:tmpl w:val="49BC2850"/>
    <w:lvl w:ilvl="0" w:tplc="F78C6582">
      <w:start w:val="1"/>
      <w:numFmt w:val="decimal"/>
      <w:lvlText w:val="%1."/>
      <w:lvlJc w:val="left"/>
      <w:pPr>
        <w:ind w:left="151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 w:tplc="81D68444">
      <w:numFmt w:val="bullet"/>
      <w:lvlText w:val="•"/>
      <w:lvlJc w:val="left"/>
      <w:pPr>
        <w:ind w:left="2476" w:hanging="260"/>
      </w:pPr>
      <w:rPr>
        <w:rFonts w:hint="default"/>
        <w:lang w:val="ru-RU" w:eastAsia="ru-RU" w:bidi="ru-RU"/>
      </w:rPr>
    </w:lvl>
    <w:lvl w:ilvl="2" w:tplc="A998E18E">
      <w:numFmt w:val="bullet"/>
      <w:lvlText w:val="•"/>
      <w:lvlJc w:val="left"/>
      <w:pPr>
        <w:ind w:left="3433" w:hanging="260"/>
      </w:pPr>
      <w:rPr>
        <w:rFonts w:hint="default"/>
        <w:lang w:val="ru-RU" w:eastAsia="ru-RU" w:bidi="ru-RU"/>
      </w:rPr>
    </w:lvl>
    <w:lvl w:ilvl="3" w:tplc="A1502C66">
      <w:numFmt w:val="bullet"/>
      <w:lvlText w:val="•"/>
      <w:lvlJc w:val="left"/>
      <w:pPr>
        <w:ind w:left="4389" w:hanging="260"/>
      </w:pPr>
      <w:rPr>
        <w:rFonts w:hint="default"/>
        <w:lang w:val="ru-RU" w:eastAsia="ru-RU" w:bidi="ru-RU"/>
      </w:rPr>
    </w:lvl>
    <w:lvl w:ilvl="4" w:tplc="D2E8ACD0">
      <w:numFmt w:val="bullet"/>
      <w:lvlText w:val="•"/>
      <w:lvlJc w:val="left"/>
      <w:pPr>
        <w:ind w:left="5346" w:hanging="260"/>
      </w:pPr>
      <w:rPr>
        <w:rFonts w:hint="default"/>
        <w:lang w:val="ru-RU" w:eastAsia="ru-RU" w:bidi="ru-RU"/>
      </w:rPr>
    </w:lvl>
    <w:lvl w:ilvl="5" w:tplc="2B165A00">
      <w:numFmt w:val="bullet"/>
      <w:lvlText w:val="•"/>
      <w:lvlJc w:val="left"/>
      <w:pPr>
        <w:ind w:left="6303" w:hanging="260"/>
      </w:pPr>
      <w:rPr>
        <w:rFonts w:hint="default"/>
        <w:lang w:val="ru-RU" w:eastAsia="ru-RU" w:bidi="ru-RU"/>
      </w:rPr>
    </w:lvl>
    <w:lvl w:ilvl="6" w:tplc="15AE0BE2">
      <w:numFmt w:val="bullet"/>
      <w:lvlText w:val="•"/>
      <w:lvlJc w:val="left"/>
      <w:pPr>
        <w:ind w:left="7259" w:hanging="260"/>
      </w:pPr>
      <w:rPr>
        <w:rFonts w:hint="default"/>
        <w:lang w:val="ru-RU" w:eastAsia="ru-RU" w:bidi="ru-RU"/>
      </w:rPr>
    </w:lvl>
    <w:lvl w:ilvl="7" w:tplc="61E8835E">
      <w:numFmt w:val="bullet"/>
      <w:lvlText w:val="•"/>
      <w:lvlJc w:val="left"/>
      <w:pPr>
        <w:ind w:left="8216" w:hanging="260"/>
      </w:pPr>
      <w:rPr>
        <w:rFonts w:hint="default"/>
        <w:lang w:val="ru-RU" w:eastAsia="ru-RU" w:bidi="ru-RU"/>
      </w:rPr>
    </w:lvl>
    <w:lvl w:ilvl="8" w:tplc="116848FA">
      <w:numFmt w:val="bullet"/>
      <w:lvlText w:val="•"/>
      <w:lvlJc w:val="left"/>
      <w:pPr>
        <w:ind w:left="9173" w:hanging="260"/>
      </w:pPr>
      <w:rPr>
        <w:rFonts w:hint="default"/>
        <w:lang w:val="ru-RU" w:eastAsia="ru-RU" w:bidi="ru-RU"/>
      </w:rPr>
    </w:lvl>
  </w:abstractNum>
  <w:abstractNum w:abstractNumId="11" w15:restartNumberingAfterBreak="0">
    <w:nsid w:val="379930FA"/>
    <w:multiLevelType w:val="multilevel"/>
    <w:tmpl w:val="D41A62C4"/>
    <w:lvl w:ilvl="0">
      <w:start w:val="8"/>
      <w:numFmt w:val="decimal"/>
      <w:lvlText w:val="%1"/>
      <w:lvlJc w:val="left"/>
      <w:pPr>
        <w:ind w:left="471" w:hanging="48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485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01" w:hanging="48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1" w:hanging="48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48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48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48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48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485"/>
      </w:pPr>
      <w:rPr>
        <w:rFonts w:hint="default"/>
        <w:lang w:val="ru-RU" w:eastAsia="ru-RU" w:bidi="ru-RU"/>
      </w:rPr>
    </w:lvl>
  </w:abstractNum>
  <w:abstractNum w:abstractNumId="12" w15:restartNumberingAfterBreak="0">
    <w:nsid w:val="37F0279F"/>
    <w:multiLevelType w:val="multilevel"/>
    <w:tmpl w:val="8C40149C"/>
    <w:lvl w:ilvl="0">
      <w:start w:val="5"/>
      <w:numFmt w:val="decimal"/>
      <w:lvlText w:val="%1"/>
      <w:lvlJc w:val="left"/>
      <w:pPr>
        <w:ind w:left="471" w:hanging="55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5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01" w:hanging="55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1" w:hanging="55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55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55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55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55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555"/>
      </w:pPr>
      <w:rPr>
        <w:rFonts w:hint="default"/>
        <w:lang w:val="ru-RU" w:eastAsia="ru-RU" w:bidi="ru-RU"/>
      </w:rPr>
    </w:lvl>
  </w:abstractNum>
  <w:abstractNum w:abstractNumId="13" w15:restartNumberingAfterBreak="0">
    <w:nsid w:val="3E230B50"/>
    <w:multiLevelType w:val="multilevel"/>
    <w:tmpl w:val="03B8100C"/>
    <w:lvl w:ilvl="0">
      <w:start w:val="4"/>
      <w:numFmt w:val="decimal"/>
      <w:lvlText w:val="%1"/>
      <w:lvlJc w:val="left"/>
      <w:pPr>
        <w:ind w:left="1599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99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71" w:hanging="64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08" w:hanging="64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62" w:hanging="64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16" w:hanging="64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70" w:hanging="64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24" w:hanging="64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78" w:hanging="643"/>
      </w:pPr>
      <w:rPr>
        <w:rFonts w:hint="default"/>
        <w:lang w:val="ru-RU" w:eastAsia="ru-RU" w:bidi="ru-RU"/>
      </w:rPr>
    </w:lvl>
  </w:abstractNum>
  <w:abstractNum w:abstractNumId="14" w15:restartNumberingAfterBreak="0">
    <w:nsid w:val="41202D3E"/>
    <w:multiLevelType w:val="multilevel"/>
    <w:tmpl w:val="12DA71E8"/>
    <w:lvl w:ilvl="0">
      <w:start w:val="1"/>
      <w:numFmt w:val="decimal"/>
      <w:lvlText w:val="%1"/>
      <w:lvlJc w:val="left"/>
      <w:pPr>
        <w:ind w:left="1599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99" w:hanging="42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497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4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94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4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9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40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9" w:hanging="420"/>
      </w:pPr>
      <w:rPr>
        <w:rFonts w:hint="default"/>
        <w:lang w:val="ru-RU" w:eastAsia="ru-RU" w:bidi="ru-RU"/>
      </w:rPr>
    </w:lvl>
  </w:abstractNum>
  <w:abstractNum w:abstractNumId="15" w15:restartNumberingAfterBreak="0">
    <w:nsid w:val="42974C4B"/>
    <w:multiLevelType w:val="multilevel"/>
    <w:tmpl w:val="4C7807CA"/>
    <w:lvl w:ilvl="0">
      <w:start w:val="6"/>
      <w:numFmt w:val="decimal"/>
      <w:lvlText w:val="%1"/>
      <w:lvlJc w:val="left"/>
      <w:pPr>
        <w:ind w:left="1285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8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24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2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8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6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4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25" w:hanging="387"/>
      </w:pPr>
      <w:rPr>
        <w:rFonts w:hint="default"/>
        <w:lang w:val="ru-RU" w:eastAsia="ru-RU" w:bidi="ru-RU"/>
      </w:rPr>
    </w:lvl>
  </w:abstractNum>
  <w:abstractNum w:abstractNumId="16" w15:restartNumberingAfterBreak="0">
    <w:nsid w:val="438211ED"/>
    <w:multiLevelType w:val="multilevel"/>
    <w:tmpl w:val="42843C0A"/>
    <w:lvl w:ilvl="0">
      <w:start w:val="3"/>
      <w:numFmt w:val="decimal"/>
      <w:lvlText w:val="%1"/>
      <w:lvlJc w:val="left"/>
      <w:pPr>
        <w:ind w:left="471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40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01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1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406"/>
      </w:pPr>
      <w:rPr>
        <w:rFonts w:hint="default"/>
        <w:lang w:val="ru-RU" w:eastAsia="ru-RU" w:bidi="ru-RU"/>
      </w:rPr>
    </w:lvl>
  </w:abstractNum>
  <w:abstractNum w:abstractNumId="17" w15:restartNumberingAfterBreak="0">
    <w:nsid w:val="52746FFD"/>
    <w:multiLevelType w:val="multilevel"/>
    <w:tmpl w:val="BDFC175A"/>
    <w:lvl w:ilvl="0">
      <w:start w:val="2"/>
      <w:numFmt w:val="decimal"/>
      <w:lvlText w:val="%1"/>
      <w:lvlJc w:val="left"/>
      <w:pPr>
        <w:ind w:left="1520" w:hanging="48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20" w:hanging="48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39" w:hanging="48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98" w:hanging="48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58" w:hanging="48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317" w:hanging="48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77" w:hanging="48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436" w:hanging="48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5996" w:hanging="483"/>
      </w:pPr>
      <w:rPr>
        <w:rFonts w:hint="default"/>
        <w:lang w:val="ru-RU" w:eastAsia="ru-RU" w:bidi="ru-RU"/>
      </w:rPr>
    </w:lvl>
  </w:abstractNum>
  <w:abstractNum w:abstractNumId="18" w15:restartNumberingAfterBreak="0">
    <w:nsid w:val="556844D5"/>
    <w:multiLevelType w:val="multilevel"/>
    <w:tmpl w:val="165E53FE"/>
    <w:lvl w:ilvl="0">
      <w:start w:val="8"/>
      <w:numFmt w:val="decimal"/>
      <w:lvlText w:val="%1"/>
      <w:lvlJc w:val="left"/>
      <w:pPr>
        <w:ind w:left="471" w:hanging="52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5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01" w:hanging="5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1" w:hanging="5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5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5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5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5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521"/>
      </w:pPr>
      <w:rPr>
        <w:rFonts w:hint="default"/>
        <w:lang w:val="ru-RU" w:eastAsia="ru-RU" w:bidi="ru-RU"/>
      </w:rPr>
    </w:lvl>
  </w:abstractNum>
  <w:abstractNum w:abstractNumId="19" w15:restartNumberingAfterBreak="0">
    <w:nsid w:val="55765843"/>
    <w:multiLevelType w:val="multilevel"/>
    <w:tmpl w:val="A5205F78"/>
    <w:lvl w:ilvl="0">
      <w:start w:val="10"/>
      <w:numFmt w:val="decimal"/>
      <w:lvlText w:val="%1"/>
      <w:lvlJc w:val="left"/>
      <w:pPr>
        <w:ind w:left="471" w:hanging="49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0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497"/>
      </w:pPr>
      <w:rPr>
        <w:rFonts w:hint="default"/>
        <w:lang w:val="ru-RU" w:eastAsia="ru-RU" w:bidi="ru-RU"/>
      </w:rPr>
    </w:lvl>
  </w:abstractNum>
  <w:abstractNum w:abstractNumId="20" w15:restartNumberingAfterBreak="0">
    <w:nsid w:val="577F7B33"/>
    <w:multiLevelType w:val="hybridMultilevel"/>
    <w:tmpl w:val="530C5A8E"/>
    <w:lvl w:ilvl="0" w:tplc="7206AA06">
      <w:start w:val="1"/>
      <w:numFmt w:val="decimal"/>
      <w:lvlText w:val="%1."/>
      <w:lvlJc w:val="left"/>
      <w:pPr>
        <w:ind w:left="1191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51EE8D70">
      <w:numFmt w:val="bullet"/>
      <w:lvlText w:val="•"/>
      <w:lvlJc w:val="left"/>
      <w:pPr>
        <w:ind w:left="3440" w:hanging="360"/>
      </w:pPr>
      <w:rPr>
        <w:rFonts w:hint="default"/>
        <w:lang w:val="ru-RU" w:eastAsia="ru-RU" w:bidi="ru-RU"/>
      </w:rPr>
    </w:lvl>
    <w:lvl w:ilvl="2" w:tplc="8F6A50F4">
      <w:numFmt w:val="bullet"/>
      <w:lvlText w:val="•"/>
      <w:lvlJc w:val="left"/>
      <w:pPr>
        <w:ind w:left="4289" w:hanging="360"/>
      </w:pPr>
      <w:rPr>
        <w:rFonts w:hint="default"/>
        <w:lang w:val="ru-RU" w:eastAsia="ru-RU" w:bidi="ru-RU"/>
      </w:rPr>
    </w:lvl>
    <w:lvl w:ilvl="3" w:tplc="1CE4CE2A">
      <w:numFmt w:val="bullet"/>
      <w:lvlText w:val="•"/>
      <w:lvlJc w:val="left"/>
      <w:pPr>
        <w:ind w:left="5139" w:hanging="360"/>
      </w:pPr>
      <w:rPr>
        <w:rFonts w:hint="default"/>
        <w:lang w:val="ru-RU" w:eastAsia="ru-RU" w:bidi="ru-RU"/>
      </w:rPr>
    </w:lvl>
    <w:lvl w:ilvl="4" w:tplc="9560EC5C">
      <w:numFmt w:val="bullet"/>
      <w:lvlText w:val="•"/>
      <w:lvlJc w:val="left"/>
      <w:pPr>
        <w:ind w:left="5988" w:hanging="360"/>
      </w:pPr>
      <w:rPr>
        <w:rFonts w:hint="default"/>
        <w:lang w:val="ru-RU" w:eastAsia="ru-RU" w:bidi="ru-RU"/>
      </w:rPr>
    </w:lvl>
    <w:lvl w:ilvl="5" w:tplc="3A60FCB4">
      <w:numFmt w:val="bullet"/>
      <w:lvlText w:val="•"/>
      <w:lvlJc w:val="left"/>
      <w:pPr>
        <w:ind w:left="6838" w:hanging="360"/>
      </w:pPr>
      <w:rPr>
        <w:rFonts w:hint="default"/>
        <w:lang w:val="ru-RU" w:eastAsia="ru-RU" w:bidi="ru-RU"/>
      </w:rPr>
    </w:lvl>
    <w:lvl w:ilvl="6" w:tplc="3B18929E">
      <w:numFmt w:val="bullet"/>
      <w:lvlText w:val="•"/>
      <w:lvlJc w:val="left"/>
      <w:pPr>
        <w:ind w:left="7688" w:hanging="360"/>
      </w:pPr>
      <w:rPr>
        <w:rFonts w:hint="default"/>
        <w:lang w:val="ru-RU" w:eastAsia="ru-RU" w:bidi="ru-RU"/>
      </w:rPr>
    </w:lvl>
    <w:lvl w:ilvl="7" w:tplc="1F50C5E0">
      <w:numFmt w:val="bullet"/>
      <w:lvlText w:val="•"/>
      <w:lvlJc w:val="left"/>
      <w:pPr>
        <w:ind w:left="8537" w:hanging="360"/>
      </w:pPr>
      <w:rPr>
        <w:rFonts w:hint="default"/>
        <w:lang w:val="ru-RU" w:eastAsia="ru-RU" w:bidi="ru-RU"/>
      </w:rPr>
    </w:lvl>
    <w:lvl w:ilvl="8" w:tplc="A5146476">
      <w:numFmt w:val="bullet"/>
      <w:lvlText w:val="•"/>
      <w:lvlJc w:val="left"/>
      <w:pPr>
        <w:ind w:left="9387" w:hanging="360"/>
      </w:pPr>
      <w:rPr>
        <w:rFonts w:hint="default"/>
        <w:lang w:val="ru-RU" w:eastAsia="ru-RU" w:bidi="ru-RU"/>
      </w:rPr>
    </w:lvl>
  </w:abstractNum>
  <w:abstractNum w:abstractNumId="21" w15:restartNumberingAfterBreak="0">
    <w:nsid w:val="59031407"/>
    <w:multiLevelType w:val="multilevel"/>
    <w:tmpl w:val="FEA4A4EE"/>
    <w:lvl w:ilvl="0">
      <w:start w:val="5"/>
      <w:numFmt w:val="decimal"/>
      <w:lvlText w:val="%1"/>
      <w:lvlJc w:val="left"/>
      <w:pPr>
        <w:ind w:left="471" w:hanging="43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01" w:hanging="43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1" w:hanging="4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4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4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4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4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439"/>
      </w:pPr>
      <w:rPr>
        <w:rFonts w:hint="default"/>
        <w:lang w:val="ru-RU" w:eastAsia="ru-RU" w:bidi="ru-RU"/>
      </w:rPr>
    </w:lvl>
  </w:abstractNum>
  <w:abstractNum w:abstractNumId="22" w15:restartNumberingAfterBreak="0">
    <w:nsid w:val="69C026CD"/>
    <w:multiLevelType w:val="hybridMultilevel"/>
    <w:tmpl w:val="967CB4BA"/>
    <w:lvl w:ilvl="0" w:tplc="F18E8450">
      <w:start w:val="1"/>
      <w:numFmt w:val="decimal"/>
      <w:lvlText w:val="%1."/>
      <w:lvlJc w:val="left"/>
      <w:pPr>
        <w:ind w:left="466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856CE23E">
      <w:numFmt w:val="bullet"/>
      <w:lvlText w:val="•"/>
      <w:lvlJc w:val="left"/>
      <w:pPr>
        <w:ind w:left="5302" w:hanging="221"/>
      </w:pPr>
      <w:rPr>
        <w:rFonts w:hint="default"/>
        <w:lang w:val="ru-RU" w:eastAsia="ru-RU" w:bidi="ru-RU"/>
      </w:rPr>
    </w:lvl>
    <w:lvl w:ilvl="2" w:tplc="E6B2B854">
      <w:numFmt w:val="bullet"/>
      <w:lvlText w:val="•"/>
      <w:lvlJc w:val="left"/>
      <w:pPr>
        <w:ind w:left="5945" w:hanging="221"/>
      </w:pPr>
      <w:rPr>
        <w:rFonts w:hint="default"/>
        <w:lang w:val="ru-RU" w:eastAsia="ru-RU" w:bidi="ru-RU"/>
      </w:rPr>
    </w:lvl>
    <w:lvl w:ilvl="3" w:tplc="0382D0DE">
      <w:numFmt w:val="bullet"/>
      <w:lvlText w:val="•"/>
      <w:lvlJc w:val="left"/>
      <w:pPr>
        <w:ind w:left="6587" w:hanging="221"/>
      </w:pPr>
      <w:rPr>
        <w:rFonts w:hint="default"/>
        <w:lang w:val="ru-RU" w:eastAsia="ru-RU" w:bidi="ru-RU"/>
      </w:rPr>
    </w:lvl>
    <w:lvl w:ilvl="4" w:tplc="8F96EF48">
      <w:numFmt w:val="bullet"/>
      <w:lvlText w:val="•"/>
      <w:lvlJc w:val="left"/>
      <w:pPr>
        <w:ind w:left="7230" w:hanging="221"/>
      </w:pPr>
      <w:rPr>
        <w:rFonts w:hint="default"/>
        <w:lang w:val="ru-RU" w:eastAsia="ru-RU" w:bidi="ru-RU"/>
      </w:rPr>
    </w:lvl>
    <w:lvl w:ilvl="5" w:tplc="6524A384">
      <w:numFmt w:val="bullet"/>
      <w:lvlText w:val="•"/>
      <w:lvlJc w:val="left"/>
      <w:pPr>
        <w:ind w:left="7873" w:hanging="221"/>
      </w:pPr>
      <w:rPr>
        <w:rFonts w:hint="default"/>
        <w:lang w:val="ru-RU" w:eastAsia="ru-RU" w:bidi="ru-RU"/>
      </w:rPr>
    </w:lvl>
    <w:lvl w:ilvl="6" w:tplc="82BCE654">
      <w:numFmt w:val="bullet"/>
      <w:lvlText w:val="•"/>
      <w:lvlJc w:val="left"/>
      <w:pPr>
        <w:ind w:left="8515" w:hanging="221"/>
      </w:pPr>
      <w:rPr>
        <w:rFonts w:hint="default"/>
        <w:lang w:val="ru-RU" w:eastAsia="ru-RU" w:bidi="ru-RU"/>
      </w:rPr>
    </w:lvl>
    <w:lvl w:ilvl="7" w:tplc="A79484D8">
      <w:numFmt w:val="bullet"/>
      <w:lvlText w:val="•"/>
      <w:lvlJc w:val="left"/>
      <w:pPr>
        <w:ind w:left="9158" w:hanging="221"/>
      </w:pPr>
      <w:rPr>
        <w:rFonts w:hint="default"/>
        <w:lang w:val="ru-RU" w:eastAsia="ru-RU" w:bidi="ru-RU"/>
      </w:rPr>
    </w:lvl>
    <w:lvl w:ilvl="8" w:tplc="B31234CC">
      <w:numFmt w:val="bullet"/>
      <w:lvlText w:val="•"/>
      <w:lvlJc w:val="left"/>
      <w:pPr>
        <w:ind w:left="9801" w:hanging="221"/>
      </w:pPr>
      <w:rPr>
        <w:rFonts w:hint="default"/>
        <w:lang w:val="ru-RU" w:eastAsia="ru-RU" w:bidi="ru-RU"/>
      </w:rPr>
    </w:lvl>
  </w:abstractNum>
  <w:abstractNum w:abstractNumId="23" w15:restartNumberingAfterBreak="0">
    <w:nsid w:val="6A870105"/>
    <w:multiLevelType w:val="multilevel"/>
    <w:tmpl w:val="BE2E8D88"/>
    <w:lvl w:ilvl="0">
      <w:start w:val="1"/>
      <w:numFmt w:val="decimal"/>
      <w:lvlText w:val="%1."/>
      <w:lvlJc w:val="left"/>
      <w:pPr>
        <w:ind w:left="471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360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2601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1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360"/>
      </w:pPr>
      <w:rPr>
        <w:rFonts w:hint="default"/>
        <w:lang w:val="ru-RU" w:eastAsia="ru-RU" w:bidi="ru-RU"/>
      </w:rPr>
    </w:lvl>
  </w:abstractNum>
  <w:abstractNum w:abstractNumId="24" w15:restartNumberingAfterBreak="0">
    <w:nsid w:val="6D330059"/>
    <w:multiLevelType w:val="multilevel"/>
    <w:tmpl w:val="25EAD42A"/>
    <w:lvl w:ilvl="0">
      <w:start w:val="7"/>
      <w:numFmt w:val="decimal"/>
      <w:lvlText w:val="%1"/>
      <w:lvlJc w:val="left"/>
      <w:pPr>
        <w:ind w:left="47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71" w:hanging="6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661" w:hanging="6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6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6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6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6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624"/>
      </w:pPr>
      <w:rPr>
        <w:rFonts w:hint="default"/>
        <w:lang w:val="ru-RU" w:eastAsia="ru-RU" w:bidi="ru-RU"/>
      </w:rPr>
    </w:lvl>
  </w:abstractNum>
  <w:abstractNum w:abstractNumId="25" w15:restartNumberingAfterBreak="0">
    <w:nsid w:val="71AE7231"/>
    <w:multiLevelType w:val="multilevel"/>
    <w:tmpl w:val="DDA6A87A"/>
    <w:lvl w:ilvl="0">
      <w:start w:val="3"/>
      <w:numFmt w:val="decimal"/>
      <w:lvlText w:val="%1"/>
      <w:lvlJc w:val="left"/>
      <w:pPr>
        <w:ind w:left="831" w:hanging="360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-"/>
      <w:lvlJc w:val="left"/>
      <w:pPr>
        <w:ind w:left="471" w:hanging="46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116" w:hanging="4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5" w:hanging="4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93" w:hanging="4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2" w:hanging="4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0" w:hanging="4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09" w:hanging="466"/>
      </w:pPr>
      <w:rPr>
        <w:rFonts w:hint="default"/>
        <w:lang w:val="ru-RU" w:eastAsia="ru-RU" w:bidi="ru-RU"/>
      </w:rPr>
    </w:lvl>
  </w:abstractNum>
  <w:abstractNum w:abstractNumId="26" w15:restartNumberingAfterBreak="0">
    <w:nsid w:val="72550944"/>
    <w:multiLevelType w:val="hybridMultilevel"/>
    <w:tmpl w:val="662E5452"/>
    <w:lvl w:ilvl="0" w:tplc="34A0403A">
      <w:numFmt w:val="bullet"/>
      <w:lvlText w:val="-"/>
      <w:lvlJc w:val="left"/>
      <w:pPr>
        <w:ind w:left="471" w:hanging="125"/>
      </w:pPr>
      <w:rPr>
        <w:rFonts w:hint="default"/>
        <w:w w:val="100"/>
        <w:lang w:val="ru-RU" w:eastAsia="ru-RU" w:bidi="ru-RU"/>
      </w:rPr>
    </w:lvl>
    <w:lvl w:ilvl="1" w:tplc="7CA65CA8">
      <w:numFmt w:val="bullet"/>
      <w:lvlText w:val="•"/>
      <w:lvlJc w:val="left"/>
      <w:pPr>
        <w:ind w:left="1540" w:hanging="125"/>
      </w:pPr>
      <w:rPr>
        <w:rFonts w:hint="default"/>
        <w:lang w:val="ru-RU" w:eastAsia="ru-RU" w:bidi="ru-RU"/>
      </w:rPr>
    </w:lvl>
    <w:lvl w:ilvl="2" w:tplc="2A401C2A">
      <w:numFmt w:val="bullet"/>
      <w:lvlText w:val="•"/>
      <w:lvlJc w:val="left"/>
      <w:pPr>
        <w:ind w:left="2601" w:hanging="125"/>
      </w:pPr>
      <w:rPr>
        <w:rFonts w:hint="default"/>
        <w:lang w:val="ru-RU" w:eastAsia="ru-RU" w:bidi="ru-RU"/>
      </w:rPr>
    </w:lvl>
    <w:lvl w:ilvl="3" w:tplc="EA0E9D24">
      <w:numFmt w:val="bullet"/>
      <w:lvlText w:val="•"/>
      <w:lvlJc w:val="left"/>
      <w:pPr>
        <w:ind w:left="3661" w:hanging="125"/>
      </w:pPr>
      <w:rPr>
        <w:rFonts w:hint="default"/>
        <w:lang w:val="ru-RU" w:eastAsia="ru-RU" w:bidi="ru-RU"/>
      </w:rPr>
    </w:lvl>
    <w:lvl w:ilvl="4" w:tplc="FC2257C2">
      <w:numFmt w:val="bullet"/>
      <w:lvlText w:val="•"/>
      <w:lvlJc w:val="left"/>
      <w:pPr>
        <w:ind w:left="4722" w:hanging="125"/>
      </w:pPr>
      <w:rPr>
        <w:rFonts w:hint="default"/>
        <w:lang w:val="ru-RU" w:eastAsia="ru-RU" w:bidi="ru-RU"/>
      </w:rPr>
    </w:lvl>
    <w:lvl w:ilvl="5" w:tplc="0CEAA874">
      <w:numFmt w:val="bullet"/>
      <w:lvlText w:val="•"/>
      <w:lvlJc w:val="left"/>
      <w:pPr>
        <w:ind w:left="5783" w:hanging="125"/>
      </w:pPr>
      <w:rPr>
        <w:rFonts w:hint="default"/>
        <w:lang w:val="ru-RU" w:eastAsia="ru-RU" w:bidi="ru-RU"/>
      </w:rPr>
    </w:lvl>
    <w:lvl w:ilvl="6" w:tplc="D9E22B34">
      <w:numFmt w:val="bullet"/>
      <w:lvlText w:val="•"/>
      <w:lvlJc w:val="left"/>
      <w:pPr>
        <w:ind w:left="6843" w:hanging="125"/>
      </w:pPr>
      <w:rPr>
        <w:rFonts w:hint="default"/>
        <w:lang w:val="ru-RU" w:eastAsia="ru-RU" w:bidi="ru-RU"/>
      </w:rPr>
    </w:lvl>
    <w:lvl w:ilvl="7" w:tplc="EB862302">
      <w:numFmt w:val="bullet"/>
      <w:lvlText w:val="•"/>
      <w:lvlJc w:val="left"/>
      <w:pPr>
        <w:ind w:left="7904" w:hanging="125"/>
      </w:pPr>
      <w:rPr>
        <w:rFonts w:hint="default"/>
        <w:lang w:val="ru-RU" w:eastAsia="ru-RU" w:bidi="ru-RU"/>
      </w:rPr>
    </w:lvl>
    <w:lvl w:ilvl="8" w:tplc="83B42AC6">
      <w:numFmt w:val="bullet"/>
      <w:lvlText w:val="•"/>
      <w:lvlJc w:val="left"/>
      <w:pPr>
        <w:ind w:left="8965" w:hanging="125"/>
      </w:pPr>
      <w:rPr>
        <w:rFonts w:hint="default"/>
        <w:lang w:val="ru-RU" w:eastAsia="ru-RU" w:bidi="ru-RU"/>
      </w:rPr>
    </w:lvl>
  </w:abstractNum>
  <w:abstractNum w:abstractNumId="27" w15:restartNumberingAfterBreak="0">
    <w:nsid w:val="738C0454"/>
    <w:multiLevelType w:val="multilevel"/>
    <w:tmpl w:val="D2D2815E"/>
    <w:lvl w:ilvl="0">
      <w:start w:val="2"/>
      <w:numFmt w:val="decimal"/>
      <w:lvlText w:val="%1"/>
      <w:lvlJc w:val="left"/>
      <w:pPr>
        <w:ind w:left="612" w:hanging="142"/>
        <w:jc w:val="left"/>
      </w:pPr>
      <w:rPr>
        <w:rFonts w:ascii="Times New Roman" w:eastAsia="Times New Roman" w:hAnsi="Times New Roman" w:cs="Times New Roman" w:hint="default"/>
        <w:w w:val="100"/>
        <w:position w:val="9"/>
        <w:sz w:val="16"/>
        <w:szCs w:val="1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4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1782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45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8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1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4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97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60" w:hanging="406"/>
      </w:pPr>
      <w:rPr>
        <w:rFonts w:hint="default"/>
        <w:lang w:val="ru-RU" w:eastAsia="ru-RU" w:bidi="ru-RU"/>
      </w:rPr>
    </w:lvl>
  </w:abstractNum>
  <w:abstractNum w:abstractNumId="28" w15:restartNumberingAfterBreak="0">
    <w:nsid w:val="747C1938"/>
    <w:multiLevelType w:val="multilevel"/>
    <w:tmpl w:val="77C06494"/>
    <w:lvl w:ilvl="0">
      <w:start w:val="7"/>
      <w:numFmt w:val="decimal"/>
      <w:lvlText w:val="%1"/>
      <w:lvlJc w:val="left"/>
      <w:pPr>
        <w:ind w:left="471" w:hanging="46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46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01" w:hanging="4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1" w:hanging="4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4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4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4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4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463"/>
      </w:pPr>
      <w:rPr>
        <w:rFonts w:hint="default"/>
        <w:lang w:val="ru-RU" w:eastAsia="ru-RU" w:bidi="ru-RU"/>
      </w:rPr>
    </w:lvl>
  </w:abstractNum>
  <w:abstractNum w:abstractNumId="29" w15:restartNumberingAfterBreak="0">
    <w:nsid w:val="75BB6690"/>
    <w:multiLevelType w:val="hybridMultilevel"/>
    <w:tmpl w:val="DA4A0656"/>
    <w:lvl w:ilvl="0" w:tplc="562C5B90">
      <w:numFmt w:val="bullet"/>
      <w:lvlText w:val="-"/>
      <w:lvlJc w:val="left"/>
      <w:pPr>
        <w:ind w:left="600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F702B974">
      <w:numFmt w:val="bullet"/>
      <w:lvlText w:val="•"/>
      <w:lvlJc w:val="left"/>
      <w:pPr>
        <w:ind w:left="1648" w:hanging="130"/>
      </w:pPr>
      <w:rPr>
        <w:rFonts w:hint="default"/>
        <w:lang w:val="ru-RU" w:eastAsia="ru-RU" w:bidi="ru-RU"/>
      </w:rPr>
    </w:lvl>
    <w:lvl w:ilvl="2" w:tplc="4ACA8E80">
      <w:numFmt w:val="bullet"/>
      <w:lvlText w:val="•"/>
      <w:lvlJc w:val="left"/>
      <w:pPr>
        <w:ind w:left="2697" w:hanging="130"/>
      </w:pPr>
      <w:rPr>
        <w:rFonts w:hint="default"/>
        <w:lang w:val="ru-RU" w:eastAsia="ru-RU" w:bidi="ru-RU"/>
      </w:rPr>
    </w:lvl>
    <w:lvl w:ilvl="3" w:tplc="5BAE8AE4">
      <w:numFmt w:val="bullet"/>
      <w:lvlText w:val="•"/>
      <w:lvlJc w:val="left"/>
      <w:pPr>
        <w:ind w:left="3745" w:hanging="130"/>
      </w:pPr>
      <w:rPr>
        <w:rFonts w:hint="default"/>
        <w:lang w:val="ru-RU" w:eastAsia="ru-RU" w:bidi="ru-RU"/>
      </w:rPr>
    </w:lvl>
    <w:lvl w:ilvl="4" w:tplc="F68C1888">
      <w:numFmt w:val="bullet"/>
      <w:lvlText w:val="•"/>
      <w:lvlJc w:val="left"/>
      <w:pPr>
        <w:ind w:left="4794" w:hanging="130"/>
      </w:pPr>
      <w:rPr>
        <w:rFonts w:hint="default"/>
        <w:lang w:val="ru-RU" w:eastAsia="ru-RU" w:bidi="ru-RU"/>
      </w:rPr>
    </w:lvl>
    <w:lvl w:ilvl="5" w:tplc="76E4A2BA">
      <w:numFmt w:val="bullet"/>
      <w:lvlText w:val="•"/>
      <w:lvlJc w:val="left"/>
      <w:pPr>
        <w:ind w:left="5843" w:hanging="130"/>
      </w:pPr>
      <w:rPr>
        <w:rFonts w:hint="default"/>
        <w:lang w:val="ru-RU" w:eastAsia="ru-RU" w:bidi="ru-RU"/>
      </w:rPr>
    </w:lvl>
    <w:lvl w:ilvl="6" w:tplc="4602384A">
      <w:numFmt w:val="bullet"/>
      <w:lvlText w:val="•"/>
      <w:lvlJc w:val="left"/>
      <w:pPr>
        <w:ind w:left="6891" w:hanging="130"/>
      </w:pPr>
      <w:rPr>
        <w:rFonts w:hint="default"/>
        <w:lang w:val="ru-RU" w:eastAsia="ru-RU" w:bidi="ru-RU"/>
      </w:rPr>
    </w:lvl>
    <w:lvl w:ilvl="7" w:tplc="BA8ADBC8">
      <w:numFmt w:val="bullet"/>
      <w:lvlText w:val="•"/>
      <w:lvlJc w:val="left"/>
      <w:pPr>
        <w:ind w:left="7940" w:hanging="130"/>
      </w:pPr>
      <w:rPr>
        <w:rFonts w:hint="default"/>
        <w:lang w:val="ru-RU" w:eastAsia="ru-RU" w:bidi="ru-RU"/>
      </w:rPr>
    </w:lvl>
    <w:lvl w:ilvl="8" w:tplc="220ECF1E">
      <w:numFmt w:val="bullet"/>
      <w:lvlText w:val="•"/>
      <w:lvlJc w:val="left"/>
      <w:pPr>
        <w:ind w:left="8989" w:hanging="130"/>
      </w:pPr>
      <w:rPr>
        <w:rFonts w:hint="default"/>
        <w:lang w:val="ru-RU" w:eastAsia="ru-RU" w:bidi="ru-RU"/>
      </w:rPr>
    </w:lvl>
  </w:abstractNum>
  <w:abstractNum w:abstractNumId="30" w15:restartNumberingAfterBreak="0">
    <w:nsid w:val="76FA2A58"/>
    <w:multiLevelType w:val="multilevel"/>
    <w:tmpl w:val="E0C480B4"/>
    <w:lvl w:ilvl="0">
      <w:start w:val="4"/>
      <w:numFmt w:val="decimal"/>
      <w:lvlText w:val="%1"/>
      <w:lvlJc w:val="left"/>
      <w:pPr>
        <w:ind w:left="471" w:hanging="651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471" w:hanging="651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471" w:hanging="651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661" w:hanging="65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65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65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65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65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651"/>
      </w:pPr>
      <w:rPr>
        <w:rFonts w:hint="default"/>
        <w:lang w:val="ru-RU" w:eastAsia="ru-RU" w:bidi="ru-RU"/>
      </w:rPr>
    </w:lvl>
  </w:abstractNum>
  <w:abstractNum w:abstractNumId="31" w15:restartNumberingAfterBreak="0">
    <w:nsid w:val="7F2046ED"/>
    <w:multiLevelType w:val="multilevel"/>
    <w:tmpl w:val="1A3E1182"/>
    <w:lvl w:ilvl="0">
      <w:start w:val="6"/>
      <w:numFmt w:val="decimal"/>
      <w:lvlText w:val="%1"/>
      <w:lvlJc w:val="left"/>
      <w:pPr>
        <w:ind w:left="471" w:hanging="43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1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01" w:hanging="43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1" w:hanging="4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2" w:hanging="4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3" w:hanging="4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3" w:hanging="4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4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5" w:hanging="439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6"/>
  </w:num>
  <w:num w:numId="3">
    <w:abstractNumId w:val="20"/>
  </w:num>
  <w:num w:numId="4">
    <w:abstractNumId w:val="11"/>
  </w:num>
  <w:num w:numId="5">
    <w:abstractNumId w:val="28"/>
  </w:num>
  <w:num w:numId="6">
    <w:abstractNumId w:val="31"/>
  </w:num>
  <w:num w:numId="7">
    <w:abstractNumId w:val="12"/>
  </w:num>
  <w:num w:numId="8">
    <w:abstractNumId w:val="30"/>
  </w:num>
  <w:num w:numId="9">
    <w:abstractNumId w:val="13"/>
  </w:num>
  <w:num w:numId="10">
    <w:abstractNumId w:val="25"/>
  </w:num>
  <w:num w:numId="11">
    <w:abstractNumId w:val="16"/>
  </w:num>
  <w:num w:numId="12">
    <w:abstractNumId w:val="17"/>
  </w:num>
  <w:num w:numId="13">
    <w:abstractNumId w:val="14"/>
  </w:num>
  <w:num w:numId="14">
    <w:abstractNumId w:val="3"/>
  </w:num>
  <w:num w:numId="15">
    <w:abstractNumId w:val="21"/>
  </w:num>
  <w:num w:numId="16">
    <w:abstractNumId w:val="0"/>
  </w:num>
  <w:num w:numId="17">
    <w:abstractNumId w:val="2"/>
  </w:num>
  <w:num w:numId="18">
    <w:abstractNumId w:val="22"/>
  </w:num>
  <w:num w:numId="19">
    <w:abstractNumId w:val="27"/>
  </w:num>
  <w:num w:numId="20">
    <w:abstractNumId w:val="23"/>
  </w:num>
  <w:num w:numId="21">
    <w:abstractNumId w:val="9"/>
  </w:num>
  <w:num w:numId="22">
    <w:abstractNumId w:val="5"/>
  </w:num>
  <w:num w:numId="23">
    <w:abstractNumId w:val="19"/>
  </w:num>
  <w:num w:numId="24">
    <w:abstractNumId w:val="7"/>
  </w:num>
  <w:num w:numId="25">
    <w:abstractNumId w:val="18"/>
  </w:num>
  <w:num w:numId="26">
    <w:abstractNumId w:val="24"/>
  </w:num>
  <w:num w:numId="27">
    <w:abstractNumId w:val="15"/>
  </w:num>
  <w:num w:numId="28">
    <w:abstractNumId w:val="8"/>
  </w:num>
  <w:num w:numId="29">
    <w:abstractNumId w:val="29"/>
  </w:num>
  <w:num w:numId="30">
    <w:abstractNumId w:val="4"/>
  </w:num>
  <w:num w:numId="31">
    <w:abstractNumId w:val="26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AEF"/>
    <w:rsid w:val="002B059E"/>
    <w:rsid w:val="00614CBE"/>
    <w:rsid w:val="0073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678A90-B044-4EB8-A8E5-F02668511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898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471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mosreg.ru/" TargetMode="External"/><Relationship Id="rId18" Type="http://schemas.openxmlformats.org/officeDocument/2006/relationships/hyperlink" Target="http://www.rts-tender.ru/" TargetMode="External"/><Relationship Id="rId26" Type="http://schemas.openxmlformats.org/officeDocument/2006/relationships/footer" Target="footer3.xml"/><Relationship Id="rId39" Type="http://schemas.openxmlformats.org/officeDocument/2006/relationships/image" Target="media/image13.jpeg"/><Relationship Id="rId21" Type="http://schemas.openxmlformats.org/officeDocument/2006/relationships/hyperlink" Target="http://www.rts-tender.ru/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fontTable" Target="fontTable.xml"/><Relationship Id="rId7" Type="http://schemas.openxmlformats.org/officeDocument/2006/relationships/hyperlink" Target="http://www.torgi.gov.ru/" TargetMode="External"/><Relationship Id="rId2" Type="http://schemas.openxmlformats.org/officeDocument/2006/relationships/styles" Target="styles.xml"/><Relationship Id="rId16" Type="http://schemas.openxmlformats.org/officeDocument/2006/relationships/hyperlink" Target="mailto:torgi@rctmo.ru" TargetMode="External"/><Relationship Id="rId20" Type="http://schemas.openxmlformats.org/officeDocument/2006/relationships/hyperlink" Target="http://www.rts-tender.ru/" TargetMode="External"/><Relationship Id="rId29" Type="http://schemas.openxmlformats.org/officeDocument/2006/relationships/image" Target="media/image3.jpeg"/><Relationship Id="rId41" Type="http://schemas.openxmlformats.org/officeDocument/2006/relationships/image" Target="media/image15.jpeg"/><Relationship Id="rId54" Type="http://schemas.openxmlformats.org/officeDocument/2006/relationships/image" Target="media/image28.jpeg"/><Relationship Id="rId62" Type="http://schemas.openxmlformats.org/officeDocument/2006/relationships/hyperlink" Target="http://www.torgi.gov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ruzaregion.ru" TargetMode="External"/><Relationship Id="rId24" Type="http://schemas.openxmlformats.org/officeDocument/2006/relationships/hyperlink" Target="http://www.rts-tender.ru/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hyperlink" Target="http://www.rctmo.ru/" TargetMode="External"/><Relationship Id="rId23" Type="http://schemas.openxmlformats.org/officeDocument/2006/relationships/hyperlink" Target="mailto:torgi@rctmo.ru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61" Type="http://schemas.openxmlformats.org/officeDocument/2006/relationships/image" Target="media/image35.jpeg"/><Relationship Id="rId10" Type="http://schemas.openxmlformats.org/officeDocument/2006/relationships/hyperlink" Target="mailto:region_ruza@mail.ru" TargetMode="External"/><Relationship Id="rId19" Type="http://schemas.openxmlformats.org/officeDocument/2006/relationships/hyperlink" Target="mailto:iSupport@rts-tender.ru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8.jpe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http://www.ruzaregion.ru/" TargetMode="External"/><Relationship Id="rId14" Type="http://schemas.openxmlformats.org/officeDocument/2006/relationships/hyperlink" Target="http://www.rts-tender.ru/" TargetMode="External"/><Relationship Id="rId22" Type="http://schemas.openxmlformats.org/officeDocument/2006/relationships/hyperlink" Target="http://www.rts-tender.ru/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64" Type="http://schemas.openxmlformats.org/officeDocument/2006/relationships/theme" Target="theme/theme1.xml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hyperlink" Target="http://www.torgi.gov.ru/" TargetMode="External"/><Relationship Id="rId17" Type="http://schemas.openxmlformats.org/officeDocument/2006/relationships/footer" Target="footer1.xml"/><Relationship Id="rId25" Type="http://schemas.openxmlformats.org/officeDocument/2006/relationships/footer" Target="footer2.xm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5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8616</Words>
  <Characters>49115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57616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dcterms:created xsi:type="dcterms:W3CDTF">2019-08-21T07:39:00Z</dcterms:created>
  <dcterms:modified xsi:type="dcterms:W3CDTF">2019-08-21T07:39:00Z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2019-08-21T00:00:00Z</vt:filetime>
  </property>
</Properties>
</file>