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2D6F" w14:textId="77777777" w:rsidR="00C72F84" w:rsidRDefault="00C72F84" w:rsidP="00C72F84">
      <w:pPr>
        <w:pStyle w:val="1"/>
        <w:shd w:val="clear" w:color="auto" w:fill="auto"/>
        <w:spacing w:after="1260" w:line="276" w:lineRule="auto"/>
        <w:ind w:right="200" w:firstLine="0"/>
        <w:jc w:val="center"/>
      </w:pPr>
      <w:r>
        <w:rPr>
          <w:b/>
          <w:bCs/>
        </w:rPr>
        <w:t>КОНТРОЛЬНО-СЧЕТНАЯ ПАЛАТА</w:t>
      </w:r>
      <w:r>
        <w:rPr>
          <w:b/>
          <w:bCs/>
        </w:rPr>
        <w:br/>
        <w:t>РУЗСКОГО ГОРОДСКОГО ОКРУГА МОСКОВСКОЙ ОБЛАСТИ</w:t>
      </w:r>
    </w:p>
    <w:p w14:paraId="05C7ECEC" w14:textId="77777777" w:rsidR="008814AE" w:rsidRDefault="008814AE">
      <w:pPr>
        <w:pStyle w:val="1"/>
        <w:shd w:val="clear" w:color="auto" w:fill="auto"/>
        <w:spacing w:after="1260" w:line="276" w:lineRule="auto"/>
        <w:ind w:right="200" w:firstLine="0"/>
        <w:jc w:val="center"/>
        <w:rPr>
          <w:b/>
          <w:bCs/>
        </w:rPr>
      </w:pPr>
    </w:p>
    <w:p w14:paraId="52966132" w14:textId="77777777" w:rsidR="008814AE" w:rsidRDefault="008814AE">
      <w:pPr>
        <w:pStyle w:val="1"/>
        <w:shd w:val="clear" w:color="auto" w:fill="auto"/>
        <w:spacing w:after="1260" w:line="276" w:lineRule="auto"/>
        <w:ind w:right="200" w:firstLine="0"/>
        <w:jc w:val="center"/>
        <w:rPr>
          <w:b/>
          <w:bCs/>
        </w:rPr>
      </w:pPr>
    </w:p>
    <w:p w14:paraId="05541452" w14:textId="77777777" w:rsidR="001B4CF1" w:rsidRDefault="00000000">
      <w:pPr>
        <w:pStyle w:val="1"/>
        <w:shd w:val="clear" w:color="auto" w:fill="auto"/>
        <w:spacing w:line="360" w:lineRule="auto"/>
        <w:ind w:right="220" w:firstLine="0"/>
        <w:jc w:val="center"/>
      </w:pPr>
      <w:r>
        <w:rPr>
          <w:b/>
          <w:bCs/>
        </w:rPr>
        <w:t>СТАНДАРТ</w:t>
      </w:r>
    </w:p>
    <w:p w14:paraId="059C4564" w14:textId="26EAA833" w:rsidR="001B4CF1" w:rsidRDefault="00000000">
      <w:pPr>
        <w:pStyle w:val="1"/>
        <w:shd w:val="clear" w:color="auto" w:fill="auto"/>
        <w:spacing w:after="620" w:line="360" w:lineRule="auto"/>
        <w:ind w:right="220" w:firstLine="0"/>
        <w:jc w:val="center"/>
      </w:pPr>
      <w:r>
        <w:rPr>
          <w:b/>
          <w:bCs/>
        </w:rPr>
        <w:t>ВНЕШНЕГО МУНИЦИПАЛЬНОГО ФИНАНСОВОГО КОНТРОЛЯ</w:t>
      </w:r>
      <w:r>
        <w:rPr>
          <w:b/>
          <w:bCs/>
        </w:rPr>
        <w:br/>
        <w:t>С</w:t>
      </w:r>
      <w:r w:rsidR="002F79AF">
        <w:rPr>
          <w:b/>
          <w:bCs/>
        </w:rPr>
        <w:t>ВМ</w:t>
      </w:r>
      <w:r>
        <w:rPr>
          <w:b/>
          <w:bCs/>
        </w:rPr>
        <w:t xml:space="preserve">ФК КСП - </w:t>
      </w:r>
      <w:r w:rsidR="002F79AF">
        <w:rPr>
          <w:b/>
          <w:bCs/>
        </w:rPr>
        <w:t>39</w:t>
      </w:r>
    </w:p>
    <w:p w14:paraId="0504BB20" w14:textId="33CD27EC" w:rsidR="008814AE" w:rsidRDefault="00000000" w:rsidP="008814AE">
      <w:pPr>
        <w:pStyle w:val="11"/>
        <w:keepNext/>
        <w:keepLines/>
        <w:shd w:val="clear" w:color="auto" w:fill="auto"/>
        <w:spacing w:after="140"/>
        <w:ind w:left="320"/>
        <w:jc w:val="center"/>
      </w:pPr>
      <w:bookmarkStart w:id="0" w:name="bookmark0"/>
      <w:r>
        <w:t>«Осуществление контроля за состоянием муниципального</w:t>
      </w:r>
    </w:p>
    <w:p w14:paraId="508FBF40" w14:textId="7FA68F1C" w:rsidR="001B4CF1" w:rsidRDefault="00000000" w:rsidP="008814AE">
      <w:pPr>
        <w:pStyle w:val="11"/>
        <w:keepNext/>
        <w:keepLines/>
        <w:shd w:val="clear" w:color="auto" w:fill="auto"/>
        <w:spacing w:after="140"/>
        <w:ind w:left="320"/>
        <w:jc w:val="center"/>
      </w:pPr>
      <w:r>
        <w:t>внутреннего и</w:t>
      </w:r>
      <w:bookmarkEnd w:id="0"/>
      <w:r w:rsidR="008814AE">
        <w:t xml:space="preserve"> </w:t>
      </w:r>
      <w:bookmarkStart w:id="1" w:name="bookmark1"/>
      <w:r>
        <w:t>внешнего долга»</w:t>
      </w:r>
      <w:bookmarkEnd w:id="1"/>
    </w:p>
    <w:p w14:paraId="2FBDA728" w14:textId="2771C50A" w:rsidR="008814AE" w:rsidRDefault="00D042D3" w:rsidP="00D042D3">
      <w:pPr>
        <w:pStyle w:val="1"/>
        <w:spacing w:line="233" w:lineRule="auto"/>
        <w:jc w:val="center"/>
      </w:pPr>
      <w:r>
        <w:t xml:space="preserve">(утвержден </w:t>
      </w:r>
      <w:r w:rsidRPr="00D042D3">
        <w:t xml:space="preserve">Распоряжением </w:t>
      </w:r>
      <w:r>
        <w:t xml:space="preserve">Председателя </w:t>
      </w:r>
      <w:r w:rsidRPr="00D042D3">
        <w:t>Контрольно-счетной палаты</w:t>
      </w:r>
      <w:r>
        <w:t xml:space="preserve"> Рузского </w:t>
      </w:r>
      <w:r w:rsidRPr="00D042D3">
        <w:t>городского округа Московской области</w:t>
      </w:r>
      <w:r>
        <w:t xml:space="preserve"> от </w:t>
      </w:r>
      <w:r w:rsidR="002F79AF">
        <w:t>03</w:t>
      </w:r>
      <w:r>
        <w:t>.0</w:t>
      </w:r>
      <w:r w:rsidR="002F79AF">
        <w:t>7</w:t>
      </w:r>
      <w:r>
        <w:t>.2023г. № 39)</w:t>
      </w:r>
    </w:p>
    <w:p w14:paraId="30FC26D2" w14:textId="77777777" w:rsidR="008814AE" w:rsidRDefault="008814AE" w:rsidP="00D042D3">
      <w:pPr>
        <w:pStyle w:val="1"/>
        <w:shd w:val="clear" w:color="auto" w:fill="auto"/>
        <w:spacing w:after="1920"/>
        <w:ind w:left="5680" w:firstLine="0"/>
        <w:jc w:val="center"/>
      </w:pPr>
    </w:p>
    <w:p w14:paraId="06AA204D" w14:textId="77777777" w:rsidR="008814AE" w:rsidRDefault="008814AE" w:rsidP="008814AE">
      <w:pPr>
        <w:pStyle w:val="1"/>
        <w:shd w:val="clear" w:color="auto" w:fill="auto"/>
        <w:spacing w:after="1920"/>
        <w:ind w:left="5680" w:firstLine="0"/>
        <w:jc w:val="left"/>
      </w:pPr>
    </w:p>
    <w:p w14:paraId="099EABF8" w14:textId="77777777" w:rsidR="00D042D3" w:rsidRDefault="00D042D3" w:rsidP="00D042D3">
      <w:pPr>
        <w:pStyle w:val="1"/>
        <w:shd w:val="clear" w:color="auto" w:fill="auto"/>
        <w:ind w:left="5681" w:firstLine="0"/>
        <w:jc w:val="left"/>
      </w:pPr>
    </w:p>
    <w:p w14:paraId="2AF2526D" w14:textId="77777777" w:rsidR="00D042D3" w:rsidRDefault="00D042D3" w:rsidP="00D042D3">
      <w:pPr>
        <w:pStyle w:val="1"/>
        <w:shd w:val="clear" w:color="auto" w:fill="auto"/>
        <w:ind w:left="5681" w:firstLine="0"/>
        <w:jc w:val="left"/>
      </w:pPr>
    </w:p>
    <w:p w14:paraId="137EEFBE" w14:textId="77777777" w:rsidR="00D042D3" w:rsidRDefault="00D042D3" w:rsidP="00D042D3">
      <w:pPr>
        <w:pStyle w:val="1"/>
        <w:shd w:val="clear" w:color="auto" w:fill="auto"/>
        <w:ind w:firstLine="567"/>
        <w:jc w:val="center"/>
      </w:pPr>
    </w:p>
    <w:p w14:paraId="6A74D1C9" w14:textId="77777777" w:rsidR="00D042D3" w:rsidRDefault="00D042D3" w:rsidP="00D042D3">
      <w:pPr>
        <w:pStyle w:val="1"/>
        <w:shd w:val="clear" w:color="auto" w:fill="auto"/>
        <w:ind w:firstLine="567"/>
        <w:jc w:val="center"/>
      </w:pPr>
    </w:p>
    <w:p w14:paraId="1E59D231" w14:textId="77777777" w:rsidR="00D042D3" w:rsidRDefault="00D042D3" w:rsidP="00D042D3">
      <w:pPr>
        <w:pStyle w:val="1"/>
        <w:shd w:val="clear" w:color="auto" w:fill="auto"/>
        <w:ind w:firstLine="567"/>
        <w:jc w:val="center"/>
      </w:pPr>
    </w:p>
    <w:p w14:paraId="0D3C13C8" w14:textId="77777777" w:rsidR="00C72F84" w:rsidRDefault="00C72F84" w:rsidP="00D042D3">
      <w:pPr>
        <w:pStyle w:val="1"/>
        <w:shd w:val="clear" w:color="auto" w:fill="auto"/>
        <w:ind w:firstLine="567"/>
        <w:jc w:val="center"/>
      </w:pPr>
    </w:p>
    <w:p w14:paraId="424CC984" w14:textId="180EDCDF" w:rsidR="008814AE" w:rsidRDefault="00D042D3" w:rsidP="00D042D3">
      <w:pPr>
        <w:pStyle w:val="1"/>
        <w:shd w:val="clear" w:color="auto" w:fill="auto"/>
        <w:ind w:firstLine="567"/>
        <w:jc w:val="center"/>
      </w:pPr>
      <w:r>
        <w:t>2023</w:t>
      </w:r>
    </w:p>
    <w:p w14:paraId="2A363883" w14:textId="74209AC5" w:rsidR="001B4CF1" w:rsidRDefault="00D042D3">
      <w:pPr>
        <w:pStyle w:val="1"/>
        <w:shd w:val="clear" w:color="auto" w:fill="auto"/>
        <w:ind w:right="200" w:firstLine="0"/>
        <w:jc w:val="center"/>
        <w:rPr>
          <w:b/>
          <w:bCs/>
        </w:rPr>
      </w:pPr>
      <w:r>
        <w:rPr>
          <w:b/>
          <w:bCs/>
        </w:rPr>
        <w:lastRenderedPageBreak/>
        <w:t>Содержание</w:t>
      </w:r>
    </w:p>
    <w:p w14:paraId="173BAF23" w14:textId="77777777" w:rsidR="00D042D3" w:rsidRDefault="00D042D3">
      <w:pPr>
        <w:pStyle w:val="1"/>
        <w:shd w:val="clear" w:color="auto" w:fill="auto"/>
        <w:ind w:firstLine="0"/>
      </w:pP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6"/>
        <w:gridCol w:w="992"/>
      </w:tblGrid>
      <w:tr w:rsidR="00FC6CFB" w:rsidRPr="006514D6" w14:paraId="7A714092" w14:textId="77777777" w:rsidTr="000F6943">
        <w:tc>
          <w:tcPr>
            <w:tcW w:w="846" w:type="dxa"/>
          </w:tcPr>
          <w:p w14:paraId="7C59A259" w14:textId="24ACB517" w:rsidR="00FC6CFB" w:rsidRPr="006514D6" w:rsidRDefault="00FC6CFB" w:rsidP="006514D6">
            <w:pPr>
              <w:pStyle w:val="1"/>
              <w:shd w:val="clear" w:color="auto" w:fill="auto"/>
              <w:ind w:firstLine="0"/>
              <w:jc w:val="center"/>
            </w:pPr>
            <w:bookmarkStart w:id="2" w:name="_Hlk144205137"/>
            <w:r w:rsidRPr="006514D6">
              <w:t>1</w:t>
            </w:r>
          </w:p>
        </w:tc>
        <w:tc>
          <w:tcPr>
            <w:tcW w:w="7796" w:type="dxa"/>
          </w:tcPr>
          <w:p w14:paraId="15B630B0" w14:textId="1C70173E" w:rsidR="00FC6CFB" w:rsidRPr="006514D6" w:rsidRDefault="00FC6CFB" w:rsidP="006514D6">
            <w:pPr>
              <w:pStyle w:val="1"/>
              <w:shd w:val="clear" w:color="auto" w:fill="auto"/>
              <w:ind w:right="-385" w:firstLine="0"/>
            </w:pPr>
            <w:r w:rsidRPr="006514D6">
              <w:t>Общие положения</w:t>
            </w:r>
          </w:p>
        </w:tc>
        <w:tc>
          <w:tcPr>
            <w:tcW w:w="992" w:type="dxa"/>
          </w:tcPr>
          <w:p w14:paraId="09768943" w14:textId="67014519" w:rsidR="00FC6CFB" w:rsidRPr="006514D6" w:rsidRDefault="00F97E23" w:rsidP="006514D6">
            <w:pPr>
              <w:pStyle w:val="1"/>
              <w:shd w:val="clear" w:color="auto" w:fill="auto"/>
              <w:ind w:firstLine="0"/>
              <w:jc w:val="right"/>
            </w:pPr>
            <w:r w:rsidRPr="006514D6">
              <w:t>3</w:t>
            </w:r>
          </w:p>
        </w:tc>
      </w:tr>
      <w:tr w:rsidR="00FC6CFB" w:rsidRPr="006514D6" w14:paraId="4795FB95" w14:textId="77777777" w:rsidTr="000F6943">
        <w:tc>
          <w:tcPr>
            <w:tcW w:w="846" w:type="dxa"/>
          </w:tcPr>
          <w:p w14:paraId="65C70C7C" w14:textId="10ABFF69" w:rsidR="00FC6CFB" w:rsidRPr="006514D6" w:rsidRDefault="00FC6CFB" w:rsidP="006514D6">
            <w:pPr>
              <w:pStyle w:val="1"/>
              <w:shd w:val="clear" w:color="auto" w:fill="auto"/>
              <w:ind w:firstLine="0"/>
              <w:jc w:val="center"/>
            </w:pPr>
            <w:r w:rsidRPr="006514D6">
              <w:t>2</w:t>
            </w:r>
          </w:p>
        </w:tc>
        <w:tc>
          <w:tcPr>
            <w:tcW w:w="7796" w:type="dxa"/>
          </w:tcPr>
          <w:p w14:paraId="2036DD2C" w14:textId="025AB741" w:rsidR="00FC6CFB" w:rsidRPr="006514D6" w:rsidRDefault="00000000" w:rsidP="006514D6">
            <w:pPr>
              <w:pStyle w:val="a5"/>
              <w:shd w:val="clear" w:color="auto" w:fill="auto"/>
              <w:tabs>
                <w:tab w:val="left" w:pos="378"/>
              </w:tabs>
            </w:pPr>
            <w:hyperlink w:anchor="bookmark4" w:tooltip="Current Document">
              <w:r w:rsidR="00FC6CFB" w:rsidRPr="006514D6">
                <w:t xml:space="preserve">Содержание </w:t>
              </w:r>
              <w:proofErr w:type="gramStart"/>
              <w:r w:rsidR="00FC6CFB" w:rsidRPr="006514D6">
                <w:t>контроля  состояния</w:t>
              </w:r>
              <w:proofErr w:type="gramEnd"/>
              <w:r w:rsidR="00FC6CFB" w:rsidRPr="006514D6">
                <w:t xml:space="preserve"> муниципального внешнего и внутреннего долга</w:t>
              </w:r>
            </w:hyperlink>
            <w:r w:rsidR="00FC6CFB" w:rsidRPr="006514D6">
              <w:t xml:space="preserve"> Рузского городского округа Московской области</w:t>
            </w:r>
          </w:p>
        </w:tc>
        <w:tc>
          <w:tcPr>
            <w:tcW w:w="992" w:type="dxa"/>
          </w:tcPr>
          <w:p w14:paraId="73CF9894" w14:textId="36C4ABB8" w:rsidR="00FC6CFB" w:rsidRPr="006514D6" w:rsidRDefault="00F97E23" w:rsidP="006514D6">
            <w:pPr>
              <w:pStyle w:val="1"/>
              <w:shd w:val="clear" w:color="auto" w:fill="auto"/>
              <w:ind w:firstLine="0"/>
              <w:jc w:val="right"/>
            </w:pPr>
            <w:r w:rsidRPr="006514D6">
              <w:t>4</w:t>
            </w:r>
          </w:p>
        </w:tc>
      </w:tr>
      <w:tr w:rsidR="00FC6CFB" w:rsidRPr="006514D6" w14:paraId="792D0621" w14:textId="77777777" w:rsidTr="000F6943">
        <w:tc>
          <w:tcPr>
            <w:tcW w:w="846" w:type="dxa"/>
          </w:tcPr>
          <w:p w14:paraId="5FE16D00" w14:textId="79707213" w:rsidR="00FC6CFB" w:rsidRPr="006514D6" w:rsidRDefault="00F97E23" w:rsidP="006514D6">
            <w:pPr>
              <w:pStyle w:val="1"/>
              <w:shd w:val="clear" w:color="auto" w:fill="auto"/>
              <w:ind w:firstLine="0"/>
              <w:jc w:val="center"/>
            </w:pPr>
            <w:r w:rsidRPr="006514D6">
              <w:t>3</w:t>
            </w:r>
          </w:p>
        </w:tc>
        <w:tc>
          <w:tcPr>
            <w:tcW w:w="7796" w:type="dxa"/>
          </w:tcPr>
          <w:p w14:paraId="661F8C16" w14:textId="7E9944F3" w:rsidR="00FC6CFB" w:rsidRPr="006514D6" w:rsidRDefault="006514D6" w:rsidP="006514D6">
            <w:pPr>
              <w:pStyle w:val="1"/>
              <w:shd w:val="clear" w:color="auto" w:fill="auto"/>
              <w:ind w:firstLine="0"/>
            </w:pPr>
            <w:r w:rsidRPr="006514D6">
              <w:t>Контроль состояния муниципальных займов и кредитов</w:t>
            </w:r>
          </w:p>
        </w:tc>
        <w:tc>
          <w:tcPr>
            <w:tcW w:w="992" w:type="dxa"/>
          </w:tcPr>
          <w:p w14:paraId="634E2831" w14:textId="415F208C" w:rsidR="00FC6CFB" w:rsidRPr="006514D6" w:rsidRDefault="00F97E23" w:rsidP="006514D6">
            <w:pPr>
              <w:pStyle w:val="1"/>
              <w:shd w:val="clear" w:color="auto" w:fill="auto"/>
              <w:ind w:firstLine="0"/>
              <w:jc w:val="right"/>
            </w:pPr>
            <w:r w:rsidRPr="006514D6">
              <w:t>11</w:t>
            </w:r>
          </w:p>
        </w:tc>
      </w:tr>
      <w:tr w:rsidR="00FC6CFB" w:rsidRPr="006514D6" w14:paraId="38C6A740" w14:textId="77777777" w:rsidTr="000F6943">
        <w:trPr>
          <w:trHeight w:val="577"/>
        </w:trPr>
        <w:tc>
          <w:tcPr>
            <w:tcW w:w="846" w:type="dxa"/>
          </w:tcPr>
          <w:p w14:paraId="4F511493" w14:textId="30A843DF" w:rsidR="00FC6CFB" w:rsidRPr="006514D6" w:rsidRDefault="00F97E23" w:rsidP="006514D6">
            <w:pPr>
              <w:pStyle w:val="1"/>
              <w:shd w:val="clear" w:color="auto" w:fill="auto"/>
              <w:ind w:firstLine="0"/>
              <w:jc w:val="center"/>
            </w:pPr>
            <w:r w:rsidRPr="006514D6">
              <w:t>4</w:t>
            </w:r>
          </w:p>
        </w:tc>
        <w:tc>
          <w:tcPr>
            <w:tcW w:w="7796" w:type="dxa"/>
          </w:tcPr>
          <w:p w14:paraId="748F3D84" w14:textId="2663FD3C" w:rsidR="00FC6CFB" w:rsidRPr="006514D6" w:rsidRDefault="006514D6" w:rsidP="006514D6">
            <w:pPr>
              <w:pStyle w:val="11"/>
              <w:keepNext/>
              <w:keepLines/>
              <w:shd w:val="clear" w:color="auto" w:fill="auto"/>
              <w:tabs>
                <w:tab w:val="left" w:pos="0"/>
              </w:tabs>
              <w:spacing w:after="0"/>
              <w:ind w:left="0"/>
              <w:rPr>
                <w:b w:val="0"/>
                <w:bCs w:val="0"/>
                <w:sz w:val="24"/>
                <w:szCs w:val="24"/>
              </w:rPr>
            </w:pPr>
            <w:r w:rsidRPr="006514D6">
              <w:rPr>
                <w:rFonts w:ascii="Cambria" w:eastAsia="Cambria" w:hAnsi="Cambria" w:cs="Cambria"/>
                <w:b w:val="0"/>
                <w:bCs w:val="0"/>
                <w:sz w:val="24"/>
                <w:szCs w:val="24"/>
              </w:rPr>
              <w:t>Контроль состояния бюджетных кредитов, предоставленных из местного бюджета</w:t>
            </w:r>
          </w:p>
        </w:tc>
        <w:tc>
          <w:tcPr>
            <w:tcW w:w="992" w:type="dxa"/>
          </w:tcPr>
          <w:p w14:paraId="3637E34B" w14:textId="15D7863B" w:rsidR="00FC6CFB" w:rsidRPr="006514D6" w:rsidRDefault="00F97E23" w:rsidP="006514D6">
            <w:pPr>
              <w:pStyle w:val="1"/>
              <w:shd w:val="clear" w:color="auto" w:fill="auto"/>
              <w:ind w:firstLine="0"/>
              <w:jc w:val="right"/>
            </w:pPr>
            <w:r w:rsidRPr="006514D6">
              <w:t>14</w:t>
            </w:r>
          </w:p>
        </w:tc>
      </w:tr>
      <w:tr w:rsidR="00FC6CFB" w:rsidRPr="006514D6" w14:paraId="43C7D75F" w14:textId="77777777" w:rsidTr="000F6943">
        <w:tc>
          <w:tcPr>
            <w:tcW w:w="846" w:type="dxa"/>
          </w:tcPr>
          <w:p w14:paraId="380B0FA7" w14:textId="5E696FB0" w:rsidR="00FC6CFB" w:rsidRPr="006514D6" w:rsidRDefault="00F97E23" w:rsidP="006514D6">
            <w:pPr>
              <w:pStyle w:val="1"/>
              <w:shd w:val="clear" w:color="auto" w:fill="auto"/>
              <w:ind w:firstLine="0"/>
              <w:jc w:val="center"/>
            </w:pPr>
            <w:r w:rsidRPr="006514D6">
              <w:t>5</w:t>
            </w:r>
          </w:p>
        </w:tc>
        <w:tc>
          <w:tcPr>
            <w:tcW w:w="7796" w:type="dxa"/>
          </w:tcPr>
          <w:p w14:paraId="1B64457F" w14:textId="3D631EE9" w:rsidR="00FC6CFB" w:rsidRPr="006514D6" w:rsidRDefault="006514D6" w:rsidP="006514D6">
            <w:pPr>
              <w:pStyle w:val="1"/>
              <w:shd w:val="clear" w:color="auto" w:fill="auto"/>
              <w:ind w:firstLine="0"/>
            </w:pPr>
            <w:r w:rsidRPr="006514D6">
              <w:t xml:space="preserve">Контроль бюджетных кредитов, предоставленных из федерального бюджета Рузскому городскому округу Московской области за счет средств целевых иностранных кредитов (заимствований) </w:t>
            </w:r>
          </w:p>
        </w:tc>
        <w:tc>
          <w:tcPr>
            <w:tcW w:w="992" w:type="dxa"/>
          </w:tcPr>
          <w:p w14:paraId="70CAEC14" w14:textId="6628CBD6" w:rsidR="00FC6CFB" w:rsidRPr="006514D6" w:rsidRDefault="00F97E23" w:rsidP="006514D6">
            <w:pPr>
              <w:pStyle w:val="1"/>
              <w:shd w:val="clear" w:color="auto" w:fill="auto"/>
              <w:ind w:firstLine="0"/>
              <w:jc w:val="right"/>
            </w:pPr>
            <w:r w:rsidRPr="006514D6">
              <w:t>16</w:t>
            </w:r>
          </w:p>
        </w:tc>
      </w:tr>
      <w:tr w:rsidR="00FC6CFB" w:rsidRPr="006514D6" w14:paraId="59BBA2E0" w14:textId="77777777" w:rsidTr="000F6943">
        <w:tc>
          <w:tcPr>
            <w:tcW w:w="846" w:type="dxa"/>
          </w:tcPr>
          <w:p w14:paraId="649E3791" w14:textId="42269D32" w:rsidR="00FC6CFB" w:rsidRPr="006514D6" w:rsidRDefault="00F97E23" w:rsidP="006514D6">
            <w:pPr>
              <w:pStyle w:val="1"/>
              <w:shd w:val="clear" w:color="auto" w:fill="auto"/>
              <w:ind w:firstLine="0"/>
              <w:jc w:val="center"/>
            </w:pPr>
            <w:r w:rsidRPr="006514D6">
              <w:t>6</w:t>
            </w:r>
          </w:p>
        </w:tc>
        <w:tc>
          <w:tcPr>
            <w:tcW w:w="7796" w:type="dxa"/>
          </w:tcPr>
          <w:p w14:paraId="24C6B0A3" w14:textId="3A5DD886" w:rsidR="00FC6CFB" w:rsidRPr="006514D6" w:rsidRDefault="006514D6" w:rsidP="006514D6">
            <w:pPr>
              <w:pStyle w:val="22"/>
              <w:shd w:val="clear" w:color="auto" w:fill="auto"/>
              <w:tabs>
                <w:tab w:val="left" w:pos="351"/>
              </w:tabs>
              <w:spacing w:after="0"/>
              <w:rPr>
                <w:sz w:val="24"/>
                <w:szCs w:val="24"/>
              </w:rPr>
            </w:pPr>
            <w:r w:rsidRPr="006514D6">
              <w:rPr>
                <w:b w:val="0"/>
                <w:bCs w:val="0"/>
                <w:sz w:val="24"/>
                <w:szCs w:val="24"/>
              </w:rPr>
              <w:t>Результаты контроля состояния муниципального внутреннего и внешнего долга Рузского городского округа Московской области, бюджетных кредитов, предоставленных из других бюджетов бюджетной системы Российской Федерации</w:t>
            </w:r>
          </w:p>
        </w:tc>
        <w:tc>
          <w:tcPr>
            <w:tcW w:w="992" w:type="dxa"/>
          </w:tcPr>
          <w:p w14:paraId="75731376" w14:textId="70566F9D" w:rsidR="00FC6CFB" w:rsidRPr="006514D6" w:rsidRDefault="00F97E23" w:rsidP="006514D6">
            <w:pPr>
              <w:pStyle w:val="1"/>
              <w:shd w:val="clear" w:color="auto" w:fill="auto"/>
              <w:ind w:firstLine="0"/>
              <w:jc w:val="right"/>
            </w:pPr>
            <w:r w:rsidRPr="006514D6">
              <w:t>18</w:t>
            </w:r>
          </w:p>
        </w:tc>
      </w:tr>
      <w:tr w:rsidR="00FC6CFB" w:rsidRPr="006514D6" w14:paraId="51B16BFC" w14:textId="77777777" w:rsidTr="000F6943">
        <w:tc>
          <w:tcPr>
            <w:tcW w:w="846" w:type="dxa"/>
          </w:tcPr>
          <w:p w14:paraId="0E644E6F" w14:textId="77777777" w:rsidR="00FC6CFB" w:rsidRPr="006514D6" w:rsidRDefault="00FC6CFB" w:rsidP="006514D6">
            <w:pPr>
              <w:pStyle w:val="1"/>
              <w:shd w:val="clear" w:color="auto" w:fill="auto"/>
              <w:ind w:firstLine="0"/>
            </w:pPr>
          </w:p>
        </w:tc>
        <w:tc>
          <w:tcPr>
            <w:tcW w:w="7796" w:type="dxa"/>
          </w:tcPr>
          <w:p w14:paraId="3921B0BF" w14:textId="49CB67CB" w:rsidR="00FC6CFB" w:rsidRPr="006514D6" w:rsidRDefault="00FC6CFB" w:rsidP="006514D6">
            <w:pPr>
              <w:pStyle w:val="1"/>
              <w:shd w:val="clear" w:color="auto" w:fill="auto"/>
              <w:ind w:firstLine="0"/>
            </w:pPr>
            <w:r w:rsidRPr="006514D6">
              <w:t>Приложение 1</w:t>
            </w:r>
          </w:p>
        </w:tc>
        <w:tc>
          <w:tcPr>
            <w:tcW w:w="992" w:type="dxa"/>
          </w:tcPr>
          <w:p w14:paraId="5C86609C" w14:textId="37A28E6E" w:rsidR="00FC6CFB" w:rsidRPr="006514D6" w:rsidRDefault="00F97E23" w:rsidP="006514D6">
            <w:pPr>
              <w:pStyle w:val="1"/>
              <w:shd w:val="clear" w:color="auto" w:fill="auto"/>
              <w:ind w:firstLine="0"/>
              <w:jc w:val="right"/>
            </w:pPr>
            <w:r w:rsidRPr="006514D6">
              <w:t>19</w:t>
            </w:r>
          </w:p>
        </w:tc>
      </w:tr>
      <w:tr w:rsidR="00FC6CFB" w:rsidRPr="006514D6" w14:paraId="1A67E6F4" w14:textId="77777777" w:rsidTr="000F6943">
        <w:tc>
          <w:tcPr>
            <w:tcW w:w="846" w:type="dxa"/>
          </w:tcPr>
          <w:p w14:paraId="1E88926B" w14:textId="77777777" w:rsidR="00FC6CFB" w:rsidRPr="006514D6" w:rsidRDefault="00FC6CFB" w:rsidP="006514D6">
            <w:pPr>
              <w:pStyle w:val="1"/>
              <w:shd w:val="clear" w:color="auto" w:fill="auto"/>
              <w:ind w:firstLine="0"/>
            </w:pPr>
          </w:p>
        </w:tc>
        <w:tc>
          <w:tcPr>
            <w:tcW w:w="7796" w:type="dxa"/>
          </w:tcPr>
          <w:p w14:paraId="7865CD9D" w14:textId="2B6B6E98" w:rsidR="00FC6CFB" w:rsidRPr="006514D6" w:rsidRDefault="00FC6CFB" w:rsidP="006514D6">
            <w:pPr>
              <w:pStyle w:val="1"/>
              <w:shd w:val="clear" w:color="auto" w:fill="auto"/>
              <w:ind w:firstLine="0"/>
            </w:pPr>
            <w:r w:rsidRPr="006514D6">
              <w:t>Приложение 2</w:t>
            </w:r>
          </w:p>
        </w:tc>
        <w:tc>
          <w:tcPr>
            <w:tcW w:w="992" w:type="dxa"/>
          </w:tcPr>
          <w:p w14:paraId="748DE975" w14:textId="6FD82C73" w:rsidR="00FC6CFB" w:rsidRPr="006514D6" w:rsidRDefault="00F97E23" w:rsidP="006514D6">
            <w:pPr>
              <w:pStyle w:val="1"/>
              <w:shd w:val="clear" w:color="auto" w:fill="auto"/>
              <w:ind w:firstLine="0"/>
              <w:jc w:val="right"/>
            </w:pPr>
            <w:r w:rsidRPr="006514D6">
              <w:t>20</w:t>
            </w:r>
          </w:p>
        </w:tc>
      </w:tr>
      <w:bookmarkEnd w:id="2"/>
    </w:tbl>
    <w:p w14:paraId="6A3D2302" w14:textId="77777777" w:rsidR="00D042D3" w:rsidRDefault="00D042D3">
      <w:pPr>
        <w:pStyle w:val="1"/>
        <w:shd w:val="clear" w:color="auto" w:fill="auto"/>
        <w:ind w:firstLine="0"/>
      </w:pPr>
    </w:p>
    <w:p w14:paraId="0F4A73FC" w14:textId="77777777" w:rsidR="00D042D3" w:rsidRDefault="00D042D3">
      <w:pPr>
        <w:pStyle w:val="1"/>
        <w:shd w:val="clear" w:color="auto" w:fill="auto"/>
        <w:ind w:firstLine="0"/>
      </w:pPr>
    </w:p>
    <w:p w14:paraId="40FAABBF" w14:textId="77777777" w:rsidR="00D042D3" w:rsidRDefault="00D042D3">
      <w:pPr>
        <w:pStyle w:val="1"/>
        <w:shd w:val="clear" w:color="auto" w:fill="auto"/>
        <w:ind w:firstLine="0"/>
      </w:pPr>
    </w:p>
    <w:p w14:paraId="2A06CED9" w14:textId="0432AA73" w:rsidR="00D042D3" w:rsidRDefault="00D042D3">
      <w:pPr>
        <w:pStyle w:val="1"/>
        <w:shd w:val="clear" w:color="auto" w:fill="auto"/>
        <w:ind w:firstLine="0"/>
        <w:sectPr w:rsidR="00D042D3" w:rsidSect="00C72F84">
          <w:headerReference w:type="even" r:id="rId8"/>
          <w:headerReference w:type="default" r:id="rId9"/>
          <w:footerReference w:type="even" r:id="rId10"/>
          <w:footerReference w:type="default" r:id="rId11"/>
          <w:headerReference w:type="first" r:id="rId12"/>
          <w:footerReference w:type="first" r:id="rId13"/>
          <w:pgSz w:w="11900" w:h="16840"/>
          <w:pgMar w:top="1095" w:right="751" w:bottom="993" w:left="1391" w:header="667" w:footer="454" w:gutter="0"/>
          <w:cols w:space="720"/>
          <w:noEndnote/>
          <w:titlePg/>
          <w:docGrid w:linePitch="360"/>
        </w:sectPr>
      </w:pPr>
    </w:p>
    <w:p w14:paraId="623A2635" w14:textId="43D8E244" w:rsidR="001B4CF1" w:rsidRDefault="00F97E23" w:rsidP="00F97E23">
      <w:pPr>
        <w:pStyle w:val="11"/>
        <w:keepNext/>
        <w:keepLines/>
        <w:shd w:val="clear" w:color="auto" w:fill="auto"/>
        <w:tabs>
          <w:tab w:val="left" w:pos="4011"/>
        </w:tabs>
        <w:spacing w:before="180"/>
        <w:ind w:left="3660"/>
      </w:pPr>
      <w:bookmarkStart w:id="3" w:name="bookmark3"/>
      <w:r>
        <w:lastRenderedPageBreak/>
        <w:t>1. Общие положения</w:t>
      </w:r>
      <w:bookmarkEnd w:id="3"/>
    </w:p>
    <w:p w14:paraId="6BD8B51D" w14:textId="3D5ACE58" w:rsidR="001B4CF1" w:rsidRDefault="00000000">
      <w:pPr>
        <w:pStyle w:val="1"/>
        <w:numPr>
          <w:ilvl w:val="1"/>
          <w:numId w:val="2"/>
        </w:numPr>
        <w:shd w:val="clear" w:color="auto" w:fill="auto"/>
        <w:tabs>
          <w:tab w:val="left" w:pos="1209"/>
        </w:tabs>
        <w:ind w:firstLine="720"/>
      </w:pPr>
      <w:r>
        <w:t xml:space="preserve">Стандарт внешнего муниципального финансового контроля </w:t>
      </w:r>
      <w:r w:rsidR="00D042D3">
        <w:t>СВМФК- 39</w:t>
      </w:r>
      <w:r w:rsidR="006238C9">
        <w:t xml:space="preserve"> </w:t>
      </w:r>
      <w:r>
        <w:t xml:space="preserve">«Осуществление контроля за состоянием муниципального внутреннего и внешнего долга» (далее - Стандарт) разработан в целях реализации полномочий Контрольно-счетной палаты </w:t>
      </w:r>
      <w:r w:rsidR="008814AE">
        <w:t>Рузского городского округа Московской области</w:t>
      </w:r>
      <w:r>
        <w:t xml:space="preserve">, установленных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w:t>
      </w:r>
      <w:r w:rsidR="008814AE">
        <w:t>Рузского городского округа Московской области</w:t>
      </w:r>
      <w:r>
        <w:t>» (далее - Положение).</w:t>
      </w:r>
    </w:p>
    <w:p w14:paraId="73A90F05" w14:textId="21171E21" w:rsidR="001B4CF1" w:rsidRDefault="00000000">
      <w:pPr>
        <w:pStyle w:val="1"/>
        <w:numPr>
          <w:ilvl w:val="1"/>
          <w:numId w:val="2"/>
        </w:numPr>
        <w:shd w:val="clear" w:color="auto" w:fill="auto"/>
        <w:tabs>
          <w:tab w:val="left" w:pos="1209"/>
        </w:tabs>
        <w:ind w:firstLine="720"/>
      </w:pPr>
      <w:r>
        <w:t xml:space="preserve">Стандарт подготовлен с учетом положений Бюджетного кодекса Российской Федерации (далее — БК РФ), стандартов Счетной палаты и международных стандартов ИНТОСАИ, «Общих требований к стандартам внешнего государственного и муниципального </w:t>
      </w:r>
      <w:r w:rsidR="002F79AF" w:rsidRPr="00EA5F2D">
        <w:t xml:space="preserve">контроля </w:t>
      </w:r>
      <w:r>
        <w:t xml:space="preserve">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 Положения «О муниципальном долге </w:t>
      </w:r>
      <w:r w:rsidR="006238C9">
        <w:t>Рузского городского округа М</w:t>
      </w:r>
      <w:r>
        <w:t xml:space="preserve">осковской области», Регламента Контрольно-счетной палаты </w:t>
      </w:r>
      <w:r w:rsidR="008814AE">
        <w:t>Рузского городского округа Московской области</w:t>
      </w:r>
      <w:r>
        <w:t xml:space="preserve">, утвержденного распоряжением Контрольно-счетной палаты </w:t>
      </w:r>
      <w:r w:rsidR="008814AE">
        <w:t>Рузского городского округа</w:t>
      </w:r>
      <w:r w:rsidR="006238C9">
        <w:t xml:space="preserve"> </w:t>
      </w:r>
      <w:r>
        <w:t>(далее - Регламент).</w:t>
      </w:r>
    </w:p>
    <w:p w14:paraId="494824FA" w14:textId="7E40BB2A" w:rsidR="001B4CF1" w:rsidRDefault="00000000" w:rsidP="002F79AF">
      <w:pPr>
        <w:pStyle w:val="1"/>
        <w:numPr>
          <w:ilvl w:val="1"/>
          <w:numId w:val="2"/>
        </w:numPr>
        <w:shd w:val="clear" w:color="auto" w:fill="auto"/>
        <w:tabs>
          <w:tab w:val="left" w:pos="1209"/>
        </w:tabs>
        <w:ind w:firstLine="0"/>
      </w:pPr>
      <w:r>
        <w:t xml:space="preserve">Целью Стандарта является определение общих требований, характеристик, правил и процедур осуществления Контрольно-счетной палатой </w:t>
      </w:r>
      <w:r w:rsidR="008814AE">
        <w:t>Рузского городского округа</w:t>
      </w:r>
      <w:r w:rsidR="006238C9">
        <w:t xml:space="preserve"> </w:t>
      </w:r>
      <w:r>
        <w:t>Московской</w:t>
      </w:r>
      <w:r w:rsidR="002F79AF">
        <w:t xml:space="preserve"> </w:t>
      </w:r>
      <w:r>
        <w:t xml:space="preserve">области (далее - КСП) </w:t>
      </w:r>
      <w:r w:rsidR="002F79AF" w:rsidRPr="00EA5F2D">
        <w:t xml:space="preserve">контроля </w:t>
      </w:r>
      <w:r>
        <w:t xml:space="preserve">состояния муниципального внутреннего и внешнего долга </w:t>
      </w:r>
      <w:r w:rsidR="008814AE">
        <w:t>Рузского городского округа Московской области</w:t>
      </w:r>
      <w:r>
        <w:t>.</w:t>
      </w:r>
    </w:p>
    <w:p w14:paraId="6FBF772A" w14:textId="77777777" w:rsidR="001B4CF1" w:rsidRDefault="00000000">
      <w:pPr>
        <w:pStyle w:val="1"/>
        <w:numPr>
          <w:ilvl w:val="1"/>
          <w:numId w:val="2"/>
        </w:numPr>
        <w:shd w:val="clear" w:color="auto" w:fill="auto"/>
        <w:tabs>
          <w:tab w:val="left" w:pos="1220"/>
        </w:tabs>
        <w:ind w:firstLine="720"/>
      </w:pPr>
      <w:r>
        <w:t>Задачами Стандарта являются:</w:t>
      </w:r>
    </w:p>
    <w:p w14:paraId="1F4B7920" w14:textId="40C3806E" w:rsidR="001B4CF1" w:rsidRDefault="00000000">
      <w:pPr>
        <w:pStyle w:val="1"/>
        <w:shd w:val="clear" w:color="auto" w:fill="auto"/>
        <w:ind w:firstLine="720"/>
      </w:pPr>
      <w:r>
        <w:t xml:space="preserve">определение содержания </w:t>
      </w:r>
      <w:r w:rsidR="002F79AF" w:rsidRPr="00EA5F2D">
        <w:t xml:space="preserve">контроля </w:t>
      </w:r>
      <w:r>
        <w:t xml:space="preserve">состояния муниципального внешнего и внутреннего долга </w:t>
      </w:r>
      <w:r w:rsidR="008814AE">
        <w:t>Рузского городского округа Московской области</w:t>
      </w:r>
      <w:r>
        <w:t>;</w:t>
      </w:r>
    </w:p>
    <w:p w14:paraId="2D7285A3" w14:textId="7B1C0211" w:rsidR="001B4CF1" w:rsidRDefault="00000000">
      <w:pPr>
        <w:pStyle w:val="1"/>
        <w:shd w:val="clear" w:color="auto" w:fill="auto"/>
        <w:ind w:firstLine="720"/>
      </w:pPr>
      <w:r>
        <w:t xml:space="preserve">установление особенностей, касающихся вопросов и процедур проведения </w:t>
      </w:r>
      <w:r w:rsidR="006514D6">
        <w:t xml:space="preserve">контроля </w:t>
      </w:r>
      <w:r>
        <w:t xml:space="preserve">состояния муниципального внешнего и внутреннего долга </w:t>
      </w:r>
      <w:r w:rsidR="008814AE">
        <w:t>Рузского городского округа Московской области</w:t>
      </w:r>
      <w:r>
        <w:t>.</w:t>
      </w:r>
    </w:p>
    <w:p w14:paraId="1D7D7CDB" w14:textId="1E82A222" w:rsidR="001B4CF1" w:rsidRDefault="00000000">
      <w:pPr>
        <w:pStyle w:val="1"/>
        <w:numPr>
          <w:ilvl w:val="1"/>
          <w:numId w:val="2"/>
        </w:numPr>
        <w:shd w:val="clear" w:color="auto" w:fill="auto"/>
        <w:tabs>
          <w:tab w:val="left" w:pos="1209"/>
        </w:tabs>
        <w:ind w:firstLine="720"/>
      </w:pPr>
      <w:r>
        <w:t xml:space="preserve">Стандарт предназначен для применения при осуществлении КСП контрольной и экспертно-аналитической деятельности в области </w:t>
      </w:r>
      <w:r w:rsidR="006514D6">
        <w:t xml:space="preserve">контроля </w:t>
      </w:r>
      <w:r>
        <w:t xml:space="preserve">состояния муниципального внутреннего и внешнего долга </w:t>
      </w:r>
      <w:r w:rsidR="008814AE">
        <w:t>Рузского городского округа Московской области</w:t>
      </w:r>
      <w:r>
        <w:t>.</w:t>
      </w:r>
    </w:p>
    <w:p w14:paraId="722BB1B3" w14:textId="18BC6815" w:rsidR="001B4CF1" w:rsidRDefault="00000000">
      <w:pPr>
        <w:pStyle w:val="1"/>
        <w:numPr>
          <w:ilvl w:val="1"/>
          <w:numId w:val="2"/>
        </w:numPr>
        <w:shd w:val="clear" w:color="auto" w:fill="auto"/>
        <w:tabs>
          <w:tab w:val="left" w:pos="1209"/>
        </w:tabs>
        <w:ind w:firstLine="720"/>
      </w:pPr>
      <w:r>
        <w:t xml:space="preserve">Проведение контрольных и экспертно-аналитических мероприятий по контролю состояния муниципального внутреннего и внешнего долга </w:t>
      </w:r>
      <w:r w:rsidR="008814AE">
        <w:t xml:space="preserve">Рузского </w:t>
      </w:r>
      <w:r w:rsidR="006514D6">
        <w:t>к</w:t>
      </w:r>
      <w:r w:rsidR="00F32C6B">
        <w:t>онтрол</w:t>
      </w:r>
      <w:r w:rsidR="006514D6">
        <w:t>я</w:t>
      </w:r>
      <w:r>
        <w:t xml:space="preserve">, оперативного анализа и последующего </w:t>
      </w:r>
      <w:r w:rsidR="006514D6">
        <w:t>к</w:t>
      </w:r>
      <w:r w:rsidR="00F32C6B">
        <w:t>онтрол</w:t>
      </w:r>
      <w:r w:rsidR="006514D6">
        <w:t>я</w:t>
      </w:r>
      <w:r>
        <w:t>.</w:t>
      </w:r>
    </w:p>
    <w:p w14:paraId="114D1F8F" w14:textId="49C01DE8" w:rsidR="001B4CF1" w:rsidRDefault="00000000">
      <w:pPr>
        <w:pStyle w:val="1"/>
        <w:numPr>
          <w:ilvl w:val="1"/>
          <w:numId w:val="2"/>
        </w:numPr>
        <w:shd w:val="clear" w:color="auto" w:fill="auto"/>
        <w:tabs>
          <w:tab w:val="left" w:pos="1209"/>
        </w:tabs>
        <w:ind w:firstLine="720"/>
      </w:pPr>
      <w:r>
        <w:t xml:space="preserve">При осуществлении </w:t>
      </w:r>
      <w:r w:rsidR="006514D6">
        <w:t xml:space="preserve">контроля </w:t>
      </w:r>
      <w:r>
        <w:t xml:space="preserve">состояния муниципального внутреннего и внешнего долга </w:t>
      </w:r>
      <w:r w:rsidR="008814AE">
        <w:t xml:space="preserve">Рузского городского округа Московской области </w:t>
      </w:r>
      <w:r>
        <w:t>применяются следующие методы контрольной и экспертно-аналитической деятельности: проверка, анализ, обследование и мониторинг.</w:t>
      </w:r>
    </w:p>
    <w:p w14:paraId="56C06A6B" w14:textId="6BC14A10" w:rsidR="001B4CF1" w:rsidRDefault="00000000">
      <w:pPr>
        <w:pStyle w:val="1"/>
        <w:numPr>
          <w:ilvl w:val="1"/>
          <w:numId w:val="2"/>
        </w:numPr>
        <w:shd w:val="clear" w:color="auto" w:fill="auto"/>
        <w:tabs>
          <w:tab w:val="left" w:pos="1209"/>
        </w:tabs>
        <w:ind w:firstLine="720"/>
      </w:pPr>
      <w:r>
        <w:t xml:space="preserve">При проведении </w:t>
      </w:r>
      <w:r w:rsidR="006514D6">
        <w:t xml:space="preserve">контроля </w:t>
      </w:r>
      <w:r>
        <w:t xml:space="preserve">состояния муниципального внутреннего и внешнего долга </w:t>
      </w:r>
      <w:r w:rsidR="008814AE">
        <w:t xml:space="preserve">Рузского городского округа Московской области </w:t>
      </w:r>
      <w:r>
        <w:t>применяются стандарты внешнего муниципального финансового контроля «Общие правила проведения контрольного мероприятия» и «Общие правила проведения экспертно-аналитических мероприятий».</w:t>
      </w:r>
    </w:p>
    <w:p w14:paraId="2EBF70ED" w14:textId="3AB55289" w:rsidR="001B4CF1" w:rsidRDefault="00000000">
      <w:pPr>
        <w:pStyle w:val="1"/>
        <w:shd w:val="clear" w:color="auto" w:fill="auto"/>
        <w:ind w:firstLine="720"/>
      </w:pPr>
      <w:r>
        <w:t xml:space="preserve">В случае проверки вопросов, связанных с состоянием муниципального внешнего и внутреннего долга </w:t>
      </w:r>
      <w:r w:rsidR="008814AE">
        <w:t>Рузского городского округа Московской области</w:t>
      </w:r>
      <w:r>
        <w:t xml:space="preserve">, в ходе предварительного </w:t>
      </w:r>
      <w:r w:rsidR="006514D6">
        <w:t>к</w:t>
      </w:r>
      <w:r w:rsidR="00F32C6B">
        <w:t>онтрол</w:t>
      </w:r>
      <w:r w:rsidR="006514D6">
        <w:t>я</w:t>
      </w:r>
      <w:r>
        <w:t xml:space="preserve">, оперативного анализа и контроля, последующего </w:t>
      </w:r>
      <w:r w:rsidR="006514D6">
        <w:t xml:space="preserve">контроля </w:t>
      </w:r>
      <w:r>
        <w:t>помимо положений Стандарта применяются стандарты внешнего муниципального финансового контроля СФК КСП-</w:t>
      </w:r>
      <w:r w:rsidR="006238C9">
        <w:t xml:space="preserve">1 </w:t>
      </w:r>
      <w:r>
        <w:t>«Экспертиза проекта бюджета на очередной финансовый год и на плановый период», СФК КСП-</w:t>
      </w:r>
      <w:r w:rsidR="006238C9">
        <w:t>37</w:t>
      </w:r>
      <w:r>
        <w:t xml:space="preserve"> «Оперативный контроль исполнения бюджета</w:t>
      </w:r>
      <w:r w:rsidR="006238C9">
        <w:t xml:space="preserve">  Рузского городского округа</w:t>
      </w:r>
      <w:r>
        <w:t xml:space="preserve"> на текущий финансовый год и плановый период».</w:t>
      </w:r>
    </w:p>
    <w:p w14:paraId="015BF6B7" w14:textId="0C43DF7B" w:rsidR="001B4CF1" w:rsidRDefault="00000000" w:rsidP="00F97E23">
      <w:pPr>
        <w:pStyle w:val="11"/>
        <w:keepNext/>
        <w:keepLines/>
        <w:numPr>
          <w:ilvl w:val="0"/>
          <w:numId w:val="2"/>
        </w:numPr>
        <w:shd w:val="clear" w:color="auto" w:fill="auto"/>
        <w:tabs>
          <w:tab w:val="left" w:pos="654"/>
        </w:tabs>
        <w:ind w:left="820" w:hanging="520"/>
        <w:jc w:val="center"/>
      </w:pPr>
      <w:bookmarkStart w:id="4" w:name="bookmark4"/>
      <w:bookmarkStart w:id="5" w:name="bookmark5"/>
      <w:r>
        <w:lastRenderedPageBreak/>
        <w:t xml:space="preserve">Содержание </w:t>
      </w:r>
      <w:r w:rsidR="00F32C6B">
        <w:t xml:space="preserve">контроля </w:t>
      </w:r>
      <w:r>
        <w:t xml:space="preserve">состояния муниципального внешнего и внутреннего долга </w:t>
      </w:r>
      <w:r w:rsidR="008814AE">
        <w:t>Рузского городского округа Московской области</w:t>
      </w:r>
      <w:bookmarkEnd w:id="4"/>
      <w:bookmarkEnd w:id="5"/>
    </w:p>
    <w:p w14:paraId="401469F3" w14:textId="592C241D" w:rsidR="001B4CF1" w:rsidRDefault="00000000">
      <w:pPr>
        <w:pStyle w:val="1"/>
        <w:numPr>
          <w:ilvl w:val="1"/>
          <w:numId w:val="2"/>
        </w:numPr>
        <w:shd w:val="clear" w:color="auto" w:fill="auto"/>
        <w:tabs>
          <w:tab w:val="left" w:pos="1277"/>
        </w:tabs>
        <w:ind w:firstLine="720"/>
      </w:pPr>
      <w:r>
        <w:t xml:space="preserve">Предмет, задачи и объекты </w:t>
      </w:r>
      <w:proofErr w:type="gramStart"/>
      <w:r w:rsidR="00F32C6B">
        <w:t xml:space="preserve">контроля </w:t>
      </w:r>
      <w:r>
        <w:t xml:space="preserve"> состояния</w:t>
      </w:r>
      <w:proofErr w:type="gramEnd"/>
      <w:r>
        <w:t xml:space="preserve"> муниципального внутреннего и внешнего долга </w:t>
      </w:r>
      <w:r w:rsidR="008814AE">
        <w:t>Рузского городского округа Московской области</w:t>
      </w:r>
      <w:r>
        <w:t>:</w:t>
      </w:r>
    </w:p>
    <w:p w14:paraId="6A317434" w14:textId="14C5C77A" w:rsidR="001B4CF1" w:rsidRDefault="00000000">
      <w:pPr>
        <w:pStyle w:val="1"/>
        <w:shd w:val="clear" w:color="auto" w:fill="auto"/>
        <w:ind w:firstLine="720"/>
      </w:pPr>
      <w:r>
        <w:t xml:space="preserve">2.1.1 КСП в соответствии со статьей </w:t>
      </w:r>
      <w:r w:rsidR="000B6F2F">
        <w:t>8</w:t>
      </w:r>
      <w:r>
        <w:t xml:space="preserve"> Положения осуществляет контроль за исполнением местного бюджета:</w:t>
      </w:r>
    </w:p>
    <w:p w14:paraId="0643EDE6" w14:textId="1314A99A" w:rsidR="001B4CF1" w:rsidRDefault="000B6F2F">
      <w:pPr>
        <w:pStyle w:val="1"/>
        <w:numPr>
          <w:ilvl w:val="0"/>
          <w:numId w:val="3"/>
        </w:numPr>
        <w:shd w:val="clear" w:color="auto" w:fill="auto"/>
        <w:tabs>
          <w:tab w:val="left" w:pos="1050"/>
        </w:tabs>
        <w:ind w:firstLine="720"/>
      </w:pPr>
      <w:r>
        <w:t xml:space="preserve">Осуществление контроля за состоянием муниципального внутреннего и внешнего долга муниципального внутреннего и внешнего долга </w:t>
      </w:r>
      <w:r w:rsidR="008814AE">
        <w:t>Рузского городского округа Московской области</w:t>
      </w:r>
      <w:r>
        <w:t>, муниципальных внешних и внутренних заимствований;</w:t>
      </w:r>
    </w:p>
    <w:p w14:paraId="770A3F75" w14:textId="4460F3AC" w:rsidR="001B4CF1" w:rsidRDefault="00000000">
      <w:pPr>
        <w:pStyle w:val="1"/>
        <w:numPr>
          <w:ilvl w:val="0"/>
          <w:numId w:val="3"/>
        </w:numPr>
        <w:shd w:val="clear" w:color="auto" w:fill="auto"/>
        <w:tabs>
          <w:tab w:val="left" w:pos="1050"/>
        </w:tabs>
        <w:ind w:firstLine="720"/>
      </w:pPr>
      <w:r>
        <w:t xml:space="preserve">погашения муниципального внутреннего и внешнего долга </w:t>
      </w:r>
      <w:r w:rsidR="008814AE">
        <w:t xml:space="preserve">Рузского городского округа Московской области </w:t>
      </w:r>
      <w:r>
        <w:t>и расходов на его обслуживание;</w:t>
      </w:r>
    </w:p>
    <w:p w14:paraId="5F316077" w14:textId="3D7AD3F4" w:rsidR="001B4CF1" w:rsidRDefault="00000000">
      <w:pPr>
        <w:pStyle w:val="1"/>
        <w:numPr>
          <w:ilvl w:val="0"/>
          <w:numId w:val="3"/>
        </w:numPr>
        <w:shd w:val="clear" w:color="auto" w:fill="auto"/>
        <w:tabs>
          <w:tab w:val="left" w:pos="1050"/>
        </w:tabs>
        <w:ind w:firstLine="720"/>
      </w:pPr>
      <w:r>
        <w:t xml:space="preserve">эффективности и соответствия нормативным правовым актам Российской Федерации, Московской области, муниципальным правовым актам органа местного самоуправления </w:t>
      </w:r>
      <w:r w:rsidR="008814AE">
        <w:t xml:space="preserve">Рузского городского округа Московской области </w:t>
      </w:r>
      <w:r>
        <w:t>порядка использования муниципальных займов и кредитов от кредитных организаций Российской Федерации, выраженных в валюте Российской Федерации, бюджетных кредитов из других бюджетов бюджетной системы Российской Федерации, бюджетных кредитов в иностранной валюте, предоставленных Российской Федерацией</w:t>
      </w:r>
      <w:r w:rsidR="008814AE">
        <w:t xml:space="preserve"> Рузскому городскому округу Московской области </w:t>
      </w:r>
      <w:r>
        <w:t>за счет средств целевых иностранных кредитов;</w:t>
      </w:r>
    </w:p>
    <w:p w14:paraId="57F29342" w14:textId="1F2EDF4B" w:rsidR="001B4CF1" w:rsidRDefault="00000000" w:rsidP="000B6F2F">
      <w:pPr>
        <w:pStyle w:val="1"/>
        <w:numPr>
          <w:ilvl w:val="0"/>
          <w:numId w:val="3"/>
        </w:numPr>
        <w:shd w:val="clear" w:color="auto" w:fill="auto"/>
        <w:tabs>
          <w:tab w:val="left" w:pos="1050"/>
        </w:tabs>
        <w:ind w:firstLine="720"/>
      </w:pPr>
      <w:r>
        <w:t xml:space="preserve">эффективности и соответствия нормативным правовым актам Российской Федерации, Московской области, муниципальным правовым актам органа местного самоуправления </w:t>
      </w:r>
      <w:r w:rsidR="008814AE">
        <w:t xml:space="preserve">Рузского городского округа Московской области </w:t>
      </w:r>
      <w:r>
        <w:t>порядка предоставления и реализации муниципальных гарантий, в том числе</w:t>
      </w:r>
      <w:r w:rsidR="000B6F2F">
        <w:t xml:space="preserve"> </w:t>
      </w:r>
      <w:r>
        <w:t>муниципальных гарантий в иностранной валюте, предоставленных</w:t>
      </w:r>
      <w:r w:rsidR="008814AE">
        <w:t xml:space="preserve"> Рузскому городскому округу Московской области </w:t>
      </w:r>
      <w:r>
        <w:t>в рамках использования целевых иностранных кредитов.</w:t>
      </w:r>
    </w:p>
    <w:p w14:paraId="1008299D" w14:textId="7797994A" w:rsidR="001B4CF1" w:rsidRDefault="00000000">
      <w:pPr>
        <w:pStyle w:val="1"/>
        <w:numPr>
          <w:ilvl w:val="0"/>
          <w:numId w:val="4"/>
        </w:numPr>
        <w:shd w:val="clear" w:color="auto" w:fill="auto"/>
        <w:tabs>
          <w:tab w:val="left" w:pos="1464"/>
        </w:tabs>
        <w:ind w:firstLine="720"/>
      </w:pPr>
      <w:r>
        <w:t>Предметом муниципального контроля</w:t>
      </w:r>
      <w:r w:rsidR="000B6F2F">
        <w:t xml:space="preserve"> </w:t>
      </w:r>
      <w:r>
        <w:t xml:space="preserve">состояния муниципального внутреннего и внешнего долга </w:t>
      </w:r>
      <w:r w:rsidR="008814AE">
        <w:t xml:space="preserve">Рузского городского округа Московской области </w:t>
      </w:r>
      <w:r>
        <w:t>являются процессы:</w:t>
      </w:r>
    </w:p>
    <w:p w14:paraId="24312F53" w14:textId="77777777" w:rsidR="001B4CF1" w:rsidRDefault="00000000">
      <w:pPr>
        <w:pStyle w:val="1"/>
        <w:numPr>
          <w:ilvl w:val="0"/>
          <w:numId w:val="5"/>
        </w:numPr>
        <w:shd w:val="clear" w:color="auto" w:fill="auto"/>
        <w:tabs>
          <w:tab w:val="left" w:pos="1050"/>
        </w:tabs>
        <w:ind w:firstLine="720"/>
      </w:pPr>
      <w:r>
        <w:t>формирования и использования средств местного бюджета, получаемых в результате осуществления муниципальных внутренних и внешних заимствований;</w:t>
      </w:r>
    </w:p>
    <w:p w14:paraId="0DF13AFA" w14:textId="3002EFF8" w:rsidR="001B4CF1" w:rsidRDefault="00000000">
      <w:pPr>
        <w:pStyle w:val="1"/>
        <w:numPr>
          <w:ilvl w:val="0"/>
          <w:numId w:val="5"/>
        </w:numPr>
        <w:shd w:val="clear" w:color="auto" w:fill="auto"/>
        <w:tabs>
          <w:tab w:val="left" w:pos="1050"/>
        </w:tabs>
        <w:ind w:firstLine="720"/>
      </w:pPr>
      <w:r>
        <w:t>предоставления и реализации муниципальных гарантий</w:t>
      </w:r>
      <w:r w:rsidR="008814AE">
        <w:t xml:space="preserve"> Рузскому городскому округу Московской области </w:t>
      </w:r>
      <w:r>
        <w:t>в валюте Российской Федерации и в иностранной валюте;</w:t>
      </w:r>
    </w:p>
    <w:p w14:paraId="7A7048A8" w14:textId="346A8CEF" w:rsidR="001B4CF1" w:rsidRDefault="00000000">
      <w:pPr>
        <w:pStyle w:val="1"/>
        <w:numPr>
          <w:ilvl w:val="0"/>
          <w:numId w:val="5"/>
        </w:numPr>
        <w:shd w:val="clear" w:color="auto" w:fill="auto"/>
        <w:tabs>
          <w:tab w:val="left" w:pos="1050"/>
        </w:tabs>
        <w:ind w:firstLine="720"/>
      </w:pPr>
      <w:r>
        <w:t xml:space="preserve">формирования и исполнения муниципальных долговых обязательств </w:t>
      </w:r>
      <w:r w:rsidR="008814AE">
        <w:t xml:space="preserve">Рузского городского округа Московской области </w:t>
      </w:r>
      <w:r>
        <w:t>в валюте Российской Федерации и в иностранной валюте.</w:t>
      </w:r>
    </w:p>
    <w:p w14:paraId="40A04BF1" w14:textId="02F92BF3" w:rsidR="001B4CF1" w:rsidRDefault="00000000">
      <w:pPr>
        <w:pStyle w:val="1"/>
        <w:shd w:val="clear" w:color="auto" w:fill="auto"/>
        <w:ind w:firstLine="720"/>
      </w:pPr>
      <w:r>
        <w:t xml:space="preserve">Предметом </w:t>
      </w:r>
      <w:r w:rsidR="006514D6">
        <w:t>к</w:t>
      </w:r>
      <w:r w:rsidR="00F32C6B">
        <w:t>онтрол</w:t>
      </w:r>
      <w:r w:rsidR="006514D6">
        <w:t>я</w:t>
      </w:r>
      <w:r w:rsidR="00F32C6B">
        <w:t xml:space="preserve"> </w:t>
      </w:r>
      <w:r>
        <w:t xml:space="preserve">муниципального долга является также деятельность объектов </w:t>
      </w:r>
      <w:r w:rsidR="006514D6">
        <w:t xml:space="preserve">контроля </w:t>
      </w:r>
      <w:r>
        <w:t>по:</w:t>
      </w:r>
    </w:p>
    <w:p w14:paraId="608E4094" w14:textId="7711B317" w:rsidR="001B4CF1" w:rsidRDefault="00000000">
      <w:pPr>
        <w:pStyle w:val="1"/>
        <w:numPr>
          <w:ilvl w:val="0"/>
          <w:numId w:val="6"/>
        </w:numPr>
        <w:shd w:val="clear" w:color="auto" w:fill="auto"/>
        <w:tabs>
          <w:tab w:val="left" w:pos="1050"/>
        </w:tabs>
        <w:ind w:firstLine="720"/>
      </w:pPr>
      <w:r>
        <w:t xml:space="preserve">осуществлению муниципальных заимствований </w:t>
      </w:r>
      <w:r w:rsidR="008814AE">
        <w:t xml:space="preserve">Рузского городского округа Московской области </w:t>
      </w:r>
      <w:r>
        <w:t>и использованию средств, полученных в результате заимствований;</w:t>
      </w:r>
    </w:p>
    <w:p w14:paraId="4C505A69" w14:textId="1699DFFB" w:rsidR="001B4CF1" w:rsidRDefault="00000000">
      <w:pPr>
        <w:pStyle w:val="1"/>
        <w:numPr>
          <w:ilvl w:val="0"/>
          <w:numId w:val="6"/>
        </w:numPr>
        <w:shd w:val="clear" w:color="auto" w:fill="auto"/>
        <w:tabs>
          <w:tab w:val="left" w:pos="1050"/>
        </w:tabs>
        <w:ind w:firstLine="720"/>
      </w:pPr>
      <w:r>
        <w:t>предоставлению муниципальных гарантий</w:t>
      </w:r>
      <w:r w:rsidR="008814AE">
        <w:t xml:space="preserve"> Рузскому городскому округу </w:t>
      </w:r>
      <w:r>
        <w:t>Московской области;</w:t>
      </w:r>
    </w:p>
    <w:p w14:paraId="41A95685" w14:textId="1B75F6D0" w:rsidR="001B4CF1" w:rsidRDefault="00000000">
      <w:pPr>
        <w:pStyle w:val="1"/>
        <w:numPr>
          <w:ilvl w:val="0"/>
          <w:numId w:val="6"/>
        </w:numPr>
        <w:shd w:val="clear" w:color="auto" w:fill="auto"/>
        <w:tabs>
          <w:tab w:val="left" w:pos="1064"/>
        </w:tabs>
        <w:ind w:firstLine="720"/>
      </w:pPr>
      <w:r>
        <w:t xml:space="preserve">исполнению долговых обязательств </w:t>
      </w:r>
      <w:r w:rsidR="008814AE">
        <w:t>Рузского городского округа Московской области</w:t>
      </w:r>
      <w:r>
        <w:t>;</w:t>
      </w:r>
    </w:p>
    <w:p w14:paraId="18690722" w14:textId="30A75407" w:rsidR="001B4CF1" w:rsidRDefault="00000000">
      <w:pPr>
        <w:pStyle w:val="1"/>
        <w:numPr>
          <w:ilvl w:val="0"/>
          <w:numId w:val="6"/>
        </w:numPr>
        <w:shd w:val="clear" w:color="auto" w:fill="auto"/>
        <w:tabs>
          <w:tab w:val="left" w:pos="1050"/>
        </w:tabs>
        <w:ind w:firstLine="720"/>
      </w:pPr>
      <w:r>
        <w:t xml:space="preserve">осуществлению иных операций, связанных с управлением муниципальным долгом </w:t>
      </w:r>
      <w:r w:rsidR="008814AE">
        <w:t>Рузского городского округа Московской области</w:t>
      </w:r>
      <w:r>
        <w:t>.</w:t>
      </w:r>
    </w:p>
    <w:p w14:paraId="10435C86" w14:textId="2722CA0A" w:rsidR="001B4CF1" w:rsidRDefault="00000000">
      <w:pPr>
        <w:pStyle w:val="1"/>
        <w:numPr>
          <w:ilvl w:val="0"/>
          <w:numId w:val="4"/>
        </w:numPr>
        <w:shd w:val="clear" w:color="auto" w:fill="auto"/>
        <w:tabs>
          <w:tab w:val="left" w:pos="1405"/>
        </w:tabs>
        <w:ind w:firstLine="720"/>
      </w:pPr>
      <w:r>
        <w:t>Задачами</w:t>
      </w:r>
      <w:r w:rsidR="000B6F2F">
        <w:t xml:space="preserve"> </w:t>
      </w:r>
      <w:r w:rsidR="002F79AF" w:rsidRPr="00EA5F2D">
        <w:t xml:space="preserve">контроля </w:t>
      </w:r>
      <w:r>
        <w:t>муниципального долга являются:</w:t>
      </w:r>
    </w:p>
    <w:p w14:paraId="03414ADD" w14:textId="630AF8D0" w:rsidR="001B4CF1" w:rsidRDefault="00000000">
      <w:pPr>
        <w:pStyle w:val="1"/>
        <w:numPr>
          <w:ilvl w:val="0"/>
          <w:numId w:val="7"/>
        </w:numPr>
        <w:shd w:val="clear" w:color="auto" w:fill="auto"/>
        <w:tabs>
          <w:tab w:val="left" w:pos="1050"/>
        </w:tabs>
        <w:ind w:firstLine="720"/>
      </w:pPr>
      <w:r>
        <w:t xml:space="preserve">оценка нормативной и методической базы по вопросам муниципального долга </w:t>
      </w:r>
      <w:r w:rsidR="008814AE">
        <w:t>Рузского городского округа Московской области</w:t>
      </w:r>
      <w:r>
        <w:t>;</w:t>
      </w:r>
    </w:p>
    <w:p w14:paraId="7AE1AD04" w14:textId="6A332B91" w:rsidR="001B4CF1" w:rsidRDefault="00000000">
      <w:pPr>
        <w:pStyle w:val="1"/>
        <w:numPr>
          <w:ilvl w:val="0"/>
          <w:numId w:val="7"/>
        </w:numPr>
        <w:shd w:val="clear" w:color="auto" w:fill="auto"/>
        <w:tabs>
          <w:tab w:val="left" w:pos="1277"/>
        </w:tabs>
        <w:ind w:firstLine="720"/>
      </w:pPr>
      <w:r>
        <w:t xml:space="preserve">оценка правомерности, целесообразности и обоснованности параметров осуществления муниципальных заимствований </w:t>
      </w:r>
      <w:r w:rsidR="008814AE">
        <w:t>Рузского городского округа Московской области</w:t>
      </w:r>
      <w:r>
        <w:t>;</w:t>
      </w:r>
    </w:p>
    <w:p w14:paraId="3EB75D27" w14:textId="5A3D3677" w:rsidR="001B4CF1" w:rsidRDefault="00000000">
      <w:pPr>
        <w:pStyle w:val="1"/>
        <w:numPr>
          <w:ilvl w:val="0"/>
          <w:numId w:val="7"/>
        </w:numPr>
        <w:shd w:val="clear" w:color="auto" w:fill="auto"/>
        <w:tabs>
          <w:tab w:val="left" w:pos="1094"/>
        </w:tabs>
        <w:ind w:firstLine="720"/>
      </w:pPr>
      <w:r>
        <w:t xml:space="preserve">определение законности, целевого использования и эффективности использования </w:t>
      </w:r>
      <w:r>
        <w:lastRenderedPageBreak/>
        <w:t xml:space="preserve">средств местного бюджета, полученных в результате муниципальных заимствований </w:t>
      </w:r>
      <w:r w:rsidR="008814AE">
        <w:t>Рузского городского округа Московской области</w:t>
      </w:r>
      <w:r>
        <w:t>;</w:t>
      </w:r>
    </w:p>
    <w:p w14:paraId="1B7D84E6" w14:textId="57EE7F47" w:rsidR="001B4CF1" w:rsidRDefault="00000000">
      <w:pPr>
        <w:pStyle w:val="1"/>
        <w:numPr>
          <w:ilvl w:val="0"/>
          <w:numId w:val="7"/>
        </w:numPr>
        <w:shd w:val="clear" w:color="auto" w:fill="auto"/>
        <w:tabs>
          <w:tab w:val="left" w:pos="1094"/>
        </w:tabs>
        <w:ind w:firstLine="720"/>
      </w:pPr>
      <w:r>
        <w:t xml:space="preserve">оценка законности предоставления муниципальных гарантий </w:t>
      </w:r>
      <w:r w:rsidR="008814AE">
        <w:t>Рузского городского округа Московской области</w:t>
      </w:r>
      <w:r>
        <w:t>;</w:t>
      </w:r>
    </w:p>
    <w:p w14:paraId="39603C54" w14:textId="52568973" w:rsidR="001B4CF1" w:rsidRDefault="00000000">
      <w:pPr>
        <w:pStyle w:val="1"/>
        <w:numPr>
          <w:ilvl w:val="0"/>
          <w:numId w:val="7"/>
        </w:numPr>
        <w:shd w:val="clear" w:color="auto" w:fill="auto"/>
        <w:tabs>
          <w:tab w:val="left" w:pos="1094"/>
        </w:tabs>
        <w:ind w:firstLine="720"/>
      </w:pPr>
      <w:r>
        <w:t xml:space="preserve">определение законности, целевого использования и эффективности использования средств, обеспеченных муниципальными гарантиями </w:t>
      </w:r>
      <w:r w:rsidR="008814AE">
        <w:t>Рузского городского округа Московской области</w:t>
      </w:r>
      <w:r>
        <w:t>;</w:t>
      </w:r>
    </w:p>
    <w:p w14:paraId="3BF73503" w14:textId="2BA5B850" w:rsidR="001B4CF1" w:rsidRDefault="00000000">
      <w:pPr>
        <w:pStyle w:val="1"/>
        <w:numPr>
          <w:ilvl w:val="0"/>
          <w:numId w:val="7"/>
        </w:numPr>
        <w:shd w:val="clear" w:color="auto" w:fill="auto"/>
        <w:tabs>
          <w:tab w:val="left" w:pos="1094"/>
        </w:tabs>
        <w:ind w:firstLine="720"/>
      </w:pPr>
      <w:r>
        <w:t xml:space="preserve">оценка результатов управления муниципальным долгом </w:t>
      </w:r>
      <w:r w:rsidR="008814AE">
        <w:t>Рузского городского округа Московской области</w:t>
      </w:r>
      <w:r>
        <w:t>;</w:t>
      </w:r>
    </w:p>
    <w:p w14:paraId="15B98D68" w14:textId="77777777" w:rsidR="001B4CF1" w:rsidRDefault="00000000">
      <w:pPr>
        <w:pStyle w:val="1"/>
        <w:numPr>
          <w:ilvl w:val="0"/>
          <w:numId w:val="7"/>
        </w:numPr>
        <w:shd w:val="clear" w:color="auto" w:fill="auto"/>
        <w:tabs>
          <w:tab w:val="left" w:pos="1108"/>
        </w:tabs>
        <w:ind w:firstLine="720"/>
      </w:pPr>
      <w:r>
        <w:t>оценка правильности ведения, полноты учета и достоверности бюджетной отчетности:</w:t>
      </w:r>
    </w:p>
    <w:p w14:paraId="0A72960B" w14:textId="0CBBB671" w:rsidR="001B4CF1" w:rsidRDefault="00F32C6B">
      <w:pPr>
        <w:pStyle w:val="1"/>
        <w:shd w:val="clear" w:color="auto" w:fill="auto"/>
        <w:ind w:firstLine="720"/>
      </w:pPr>
      <w:r>
        <w:t>- об объеме и структуре муниципального долга;</w:t>
      </w:r>
    </w:p>
    <w:p w14:paraId="68F2CD81" w14:textId="3B5D1972" w:rsidR="001B4CF1" w:rsidRDefault="00F32C6B">
      <w:pPr>
        <w:pStyle w:val="1"/>
        <w:shd w:val="clear" w:color="auto" w:fill="auto"/>
        <w:ind w:firstLine="720"/>
      </w:pPr>
      <w:r>
        <w:t>- об источниках финансирования дефицита местного бюджета в части привлечения</w:t>
      </w:r>
    </w:p>
    <w:p w14:paraId="45C2BFD4" w14:textId="77777777" w:rsidR="001B4CF1" w:rsidRDefault="00000000">
      <w:pPr>
        <w:pStyle w:val="1"/>
        <w:shd w:val="clear" w:color="auto" w:fill="auto"/>
        <w:ind w:firstLine="0"/>
      </w:pPr>
      <w:r>
        <w:t>средств в результате осуществления муниципальных заимствований и бюджетных ассигнований местного бюджета на погашение муниципального долга и исполнение муниципальных гарантий;</w:t>
      </w:r>
    </w:p>
    <w:p w14:paraId="5B460C6B" w14:textId="64E42472" w:rsidR="001B4CF1" w:rsidRDefault="00F32C6B" w:rsidP="002F79AF">
      <w:pPr>
        <w:pStyle w:val="1"/>
        <w:shd w:val="clear" w:color="auto" w:fill="auto"/>
        <w:ind w:firstLine="720"/>
      </w:pPr>
      <w:r>
        <w:t>- о расходах местного бюджета на обслуживание муниципального долга и исполнение муниципальных гарантий.</w:t>
      </w:r>
    </w:p>
    <w:p w14:paraId="29574DFF" w14:textId="7CAD9F72" w:rsidR="001B4CF1" w:rsidRDefault="00000000" w:rsidP="002F79AF">
      <w:pPr>
        <w:pStyle w:val="1"/>
        <w:numPr>
          <w:ilvl w:val="0"/>
          <w:numId w:val="4"/>
        </w:numPr>
        <w:shd w:val="clear" w:color="auto" w:fill="auto"/>
        <w:tabs>
          <w:tab w:val="left" w:pos="1435"/>
        </w:tabs>
        <w:ind w:firstLine="720"/>
      </w:pPr>
      <w:r>
        <w:t xml:space="preserve">Объекты </w:t>
      </w:r>
      <w:r w:rsidR="00F32C6B">
        <w:t>контроля</w:t>
      </w:r>
      <w:r w:rsidR="002F79AF">
        <w:t xml:space="preserve"> </w:t>
      </w:r>
      <w:r>
        <w:t>муниципального долга определяются в соответствии со статьей 266.1 БК РФ.</w:t>
      </w:r>
    </w:p>
    <w:p w14:paraId="15580369" w14:textId="6AB47892" w:rsidR="001B4CF1" w:rsidRDefault="00F32C6B" w:rsidP="002F79AF">
      <w:pPr>
        <w:pStyle w:val="1"/>
        <w:numPr>
          <w:ilvl w:val="1"/>
          <w:numId w:val="2"/>
        </w:numPr>
        <w:shd w:val="clear" w:color="auto" w:fill="auto"/>
        <w:tabs>
          <w:tab w:val="left" w:pos="1321"/>
        </w:tabs>
        <w:ind w:firstLine="720"/>
      </w:pPr>
      <w:r>
        <w:t>Контроль муниципального долга муниципального образования включает:</w:t>
      </w:r>
    </w:p>
    <w:p w14:paraId="6C878977" w14:textId="2882562D" w:rsidR="001B4CF1" w:rsidRDefault="00F32C6B">
      <w:pPr>
        <w:pStyle w:val="1"/>
        <w:numPr>
          <w:ilvl w:val="2"/>
          <w:numId w:val="2"/>
        </w:numPr>
        <w:shd w:val="clear" w:color="auto" w:fill="auto"/>
        <w:tabs>
          <w:tab w:val="left" w:pos="1449"/>
        </w:tabs>
        <w:ind w:firstLine="720"/>
      </w:pPr>
      <w:r>
        <w:t>Контроль муниципальных заимствований.</w:t>
      </w:r>
    </w:p>
    <w:p w14:paraId="26B18E85" w14:textId="2B30CDB9" w:rsidR="001B4CF1" w:rsidRDefault="00F32C6B">
      <w:pPr>
        <w:pStyle w:val="1"/>
        <w:numPr>
          <w:ilvl w:val="2"/>
          <w:numId w:val="2"/>
        </w:numPr>
        <w:shd w:val="clear" w:color="auto" w:fill="auto"/>
        <w:tabs>
          <w:tab w:val="left" w:pos="1449"/>
        </w:tabs>
        <w:ind w:firstLine="720"/>
      </w:pPr>
      <w:r>
        <w:t>Контроль муниципальных гарантий.</w:t>
      </w:r>
    </w:p>
    <w:p w14:paraId="04B55A90" w14:textId="0A50EFBA" w:rsidR="001B4CF1" w:rsidRDefault="00F32C6B">
      <w:pPr>
        <w:pStyle w:val="1"/>
        <w:numPr>
          <w:ilvl w:val="2"/>
          <w:numId w:val="2"/>
        </w:numPr>
        <w:shd w:val="clear" w:color="auto" w:fill="auto"/>
        <w:tabs>
          <w:tab w:val="left" w:pos="1449"/>
        </w:tabs>
        <w:ind w:firstLine="720"/>
      </w:pPr>
      <w:r>
        <w:t>Контроль объемов и структуры муниципального внутреннего и внешнего долга.</w:t>
      </w:r>
    </w:p>
    <w:p w14:paraId="3C5FFC69" w14:textId="5E096AEA" w:rsidR="001B4CF1" w:rsidRDefault="00F32C6B">
      <w:pPr>
        <w:pStyle w:val="1"/>
        <w:numPr>
          <w:ilvl w:val="2"/>
          <w:numId w:val="2"/>
        </w:numPr>
        <w:shd w:val="clear" w:color="auto" w:fill="auto"/>
        <w:tabs>
          <w:tab w:val="left" w:pos="1449"/>
        </w:tabs>
        <w:spacing w:after="300"/>
        <w:ind w:firstLine="720"/>
      </w:pPr>
      <w:r>
        <w:t>Контроль управления муниципальным долгом.</w:t>
      </w:r>
    </w:p>
    <w:p w14:paraId="49632787" w14:textId="2A5783A0" w:rsidR="001B4CF1" w:rsidRDefault="00F32C6B" w:rsidP="00D630D4">
      <w:pPr>
        <w:pStyle w:val="1"/>
        <w:numPr>
          <w:ilvl w:val="0"/>
          <w:numId w:val="8"/>
        </w:numPr>
        <w:shd w:val="clear" w:color="auto" w:fill="auto"/>
        <w:tabs>
          <w:tab w:val="left" w:pos="0"/>
        </w:tabs>
        <w:ind w:firstLine="0"/>
        <w:jc w:val="center"/>
      </w:pPr>
      <w:r>
        <w:t>Контроль муниципальных заимствований.</w:t>
      </w:r>
    </w:p>
    <w:p w14:paraId="4C1FE3A4" w14:textId="2BCAD300" w:rsidR="001B4CF1" w:rsidRDefault="00000000" w:rsidP="00D630D4">
      <w:pPr>
        <w:pStyle w:val="1"/>
        <w:numPr>
          <w:ilvl w:val="0"/>
          <w:numId w:val="9"/>
        </w:numPr>
        <w:shd w:val="clear" w:color="auto" w:fill="auto"/>
        <w:tabs>
          <w:tab w:val="left" w:pos="0"/>
        </w:tabs>
        <w:ind w:firstLine="709"/>
        <w:jc w:val="left"/>
      </w:pPr>
      <w:r>
        <w:t xml:space="preserve">При проведении предварительного </w:t>
      </w:r>
      <w:r w:rsidR="00F32C6B">
        <w:t xml:space="preserve">контроля </w:t>
      </w:r>
      <w:r>
        <w:t>муниципальных заимствований</w:t>
      </w:r>
      <w:r w:rsidR="00D630D4">
        <w:t xml:space="preserve"> </w:t>
      </w:r>
      <w:r>
        <w:t xml:space="preserve">(внутренних и внешних) устанавливается соответствие законодательству Российской Федерации и Московской области, муниципальным правовым актам </w:t>
      </w:r>
      <w:r w:rsidR="008814AE">
        <w:t>Рузского городского округа Московской области</w:t>
      </w:r>
      <w:r>
        <w:t>, а также обоснованность предусматриваемых проектом решения о местном бюджете на очередной финансовый год и плановый период:</w:t>
      </w:r>
    </w:p>
    <w:p w14:paraId="7E6CF499" w14:textId="77777777" w:rsidR="001B4CF1" w:rsidRDefault="00000000">
      <w:pPr>
        <w:pStyle w:val="1"/>
        <w:shd w:val="clear" w:color="auto" w:fill="auto"/>
        <w:ind w:firstLine="720"/>
      </w:pPr>
      <w:r>
        <w:t>проектов программ муниципальных внутренних и внешних заимствований;</w:t>
      </w:r>
    </w:p>
    <w:p w14:paraId="34F0929C" w14:textId="77777777" w:rsidR="001B4CF1" w:rsidRDefault="00000000">
      <w:pPr>
        <w:pStyle w:val="1"/>
        <w:shd w:val="clear" w:color="auto" w:fill="auto"/>
        <w:ind w:firstLine="720"/>
      </w:pPr>
      <w:r>
        <w:t>величин источников внутреннего финансирования дефицита местного бюджета в части</w:t>
      </w:r>
    </w:p>
    <w:p w14:paraId="0C353C6C" w14:textId="0130856A" w:rsidR="001B4CF1" w:rsidRDefault="00000000">
      <w:pPr>
        <w:pStyle w:val="1"/>
        <w:shd w:val="clear" w:color="auto" w:fill="auto"/>
        <w:ind w:firstLine="0"/>
      </w:pPr>
      <w:r>
        <w:t>муниципальных ценных бумаг, номинальная стоимость которых указана в валюте Российской Федерации, кредитов, полученных от кредитных организаций Российской Федерации, бюджетных кредитов, привлеченных в валюте Российской Федерации в местный бюджет из других бюджетов бюджетной системы Российской Федерации, бюджетных кредитов в иностранной валюте, предоставленных Российской Федерацией</w:t>
      </w:r>
      <w:r w:rsidR="008814AE">
        <w:t xml:space="preserve"> Рузскому городскому округу Московской области </w:t>
      </w:r>
      <w:r>
        <w:t>за счет средств целевых иностранных кредитов;</w:t>
      </w:r>
    </w:p>
    <w:p w14:paraId="715BB53A" w14:textId="77777777" w:rsidR="001B4CF1" w:rsidRDefault="00000000">
      <w:pPr>
        <w:pStyle w:val="1"/>
        <w:shd w:val="clear" w:color="auto" w:fill="auto"/>
        <w:ind w:firstLine="720"/>
      </w:pPr>
      <w:r>
        <w:t>объемов расходов местного бюджета на обслуживание муниципального долга.</w:t>
      </w:r>
    </w:p>
    <w:p w14:paraId="66446289" w14:textId="77777777" w:rsidR="001B4CF1" w:rsidRDefault="00000000">
      <w:pPr>
        <w:pStyle w:val="1"/>
        <w:shd w:val="clear" w:color="auto" w:fill="auto"/>
        <w:ind w:firstLine="720"/>
      </w:pPr>
      <w:r>
        <w:t>Обоснованность планируемых объемов и структуры привлечения средств в местный бюджет в результате осуществления муниципальных заимствований определяется с учетом:</w:t>
      </w:r>
    </w:p>
    <w:p w14:paraId="68851455" w14:textId="77777777" w:rsidR="001B4CF1" w:rsidRDefault="00000000">
      <w:pPr>
        <w:pStyle w:val="1"/>
        <w:shd w:val="clear" w:color="auto" w:fill="auto"/>
        <w:ind w:firstLine="720"/>
      </w:pPr>
      <w:r>
        <w:t>прогнозируемой величины дефицита местного бюджета;</w:t>
      </w:r>
    </w:p>
    <w:p w14:paraId="5469F6AA" w14:textId="77777777" w:rsidR="001B4CF1" w:rsidRDefault="00000000">
      <w:pPr>
        <w:pStyle w:val="1"/>
        <w:shd w:val="clear" w:color="auto" w:fill="auto"/>
        <w:ind w:firstLine="720"/>
      </w:pPr>
      <w:r>
        <w:t>планируемых величин источников внутреннего финансирования дефицита местного</w:t>
      </w:r>
    </w:p>
    <w:p w14:paraId="0028C648" w14:textId="77777777" w:rsidR="001B4CF1" w:rsidRDefault="00000000">
      <w:pPr>
        <w:pStyle w:val="1"/>
        <w:shd w:val="clear" w:color="auto" w:fill="auto"/>
        <w:ind w:firstLine="0"/>
      </w:pPr>
      <w:r>
        <w:t>бюджета помимо муниципальных заимствований.</w:t>
      </w:r>
    </w:p>
    <w:p w14:paraId="374B6890" w14:textId="0FDEBE85" w:rsidR="001B4CF1" w:rsidRDefault="00000000">
      <w:pPr>
        <w:pStyle w:val="1"/>
        <w:shd w:val="clear" w:color="auto" w:fill="auto"/>
        <w:ind w:firstLine="720"/>
      </w:pPr>
      <w:r>
        <w:t xml:space="preserve">Обоснованность планируемых объемов бюджетных ассигнований местного бюджета на погашение муниципального долга </w:t>
      </w:r>
      <w:r w:rsidR="008814AE">
        <w:t>Рузского городского округа Московской области</w:t>
      </w:r>
      <w:r>
        <w:t>, расходов местного бюджета на обслуживание муниципального долга определяется с учетом:</w:t>
      </w:r>
    </w:p>
    <w:p w14:paraId="62F71CD3" w14:textId="7AAA0AAB" w:rsidR="001B4CF1" w:rsidRDefault="00000000">
      <w:pPr>
        <w:pStyle w:val="1"/>
        <w:shd w:val="clear" w:color="auto" w:fill="auto"/>
        <w:ind w:firstLine="720"/>
      </w:pPr>
      <w:r>
        <w:t xml:space="preserve">параметров погашения и обслуживания размещенных муниципальных ценных бумаг </w:t>
      </w:r>
      <w:r w:rsidR="008814AE">
        <w:t>Рузского городского округа Московской области</w:t>
      </w:r>
      <w:r>
        <w:t xml:space="preserve">, предусмотренных условиями выпуска указанных ценных бумаг, и графиков платежей по заключенным муниципальным образованием </w:t>
      </w:r>
      <w:r>
        <w:lastRenderedPageBreak/>
        <w:t>соглашениям о займах и кредитным соглашениям;</w:t>
      </w:r>
    </w:p>
    <w:p w14:paraId="3D19C1F0" w14:textId="77777777" w:rsidR="001B4CF1" w:rsidRDefault="00000000">
      <w:pPr>
        <w:pStyle w:val="1"/>
        <w:shd w:val="clear" w:color="auto" w:fill="auto"/>
        <w:ind w:firstLine="720"/>
      </w:pPr>
      <w:r>
        <w:t>предусмотренных решением о местном бюджете на текущий финансовый год условий погашения и обслуживания заимствований, которые предполагается осуществить в текущем финансовом году;</w:t>
      </w:r>
    </w:p>
    <w:p w14:paraId="2031F49F" w14:textId="77777777" w:rsidR="001B4CF1" w:rsidRDefault="00000000">
      <w:pPr>
        <w:pStyle w:val="1"/>
        <w:shd w:val="clear" w:color="auto" w:fill="auto"/>
        <w:ind w:firstLine="720"/>
      </w:pPr>
      <w:r>
        <w:t>планируемых условий погашения и обслуживания муниципальных заимствований, которые предполагается осуществить в очередном финансовом году и плановом периоде.</w:t>
      </w:r>
    </w:p>
    <w:p w14:paraId="378248D6" w14:textId="75DC4DC7" w:rsidR="001B4CF1" w:rsidRDefault="00000000">
      <w:pPr>
        <w:pStyle w:val="1"/>
        <w:numPr>
          <w:ilvl w:val="0"/>
          <w:numId w:val="9"/>
        </w:numPr>
        <w:shd w:val="clear" w:color="auto" w:fill="auto"/>
        <w:tabs>
          <w:tab w:val="left" w:pos="1047"/>
        </w:tabs>
        <w:ind w:firstLine="720"/>
      </w:pPr>
      <w:r>
        <w:t xml:space="preserve">При проведении оперативного анализа и контроля муниципальных заимствований </w:t>
      </w:r>
      <w:r w:rsidR="008814AE">
        <w:t xml:space="preserve">Рузского городского округа Московской области </w:t>
      </w:r>
      <w:r>
        <w:t>определяются за истекший период текущего финансового года и сопоставляются с плановыми показателями:</w:t>
      </w:r>
    </w:p>
    <w:p w14:paraId="1C3101C0" w14:textId="04632948" w:rsidR="001B4CF1" w:rsidRDefault="00000000">
      <w:pPr>
        <w:pStyle w:val="1"/>
        <w:shd w:val="clear" w:color="auto" w:fill="auto"/>
        <w:ind w:firstLine="720"/>
      </w:pPr>
      <w:r>
        <w:t xml:space="preserve">фактические объемы и структура привлечения средств в местный бюджет в результате осуществления муниципальных заимствований </w:t>
      </w:r>
      <w:r w:rsidR="008814AE">
        <w:t>Рузского городского округа Московской области</w:t>
      </w:r>
      <w:r>
        <w:t>;</w:t>
      </w:r>
    </w:p>
    <w:p w14:paraId="1F1CEB95" w14:textId="2BA3E650" w:rsidR="001B4CF1" w:rsidRDefault="00000000">
      <w:pPr>
        <w:pStyle w:val="1"/>
        <w:shd w:val="clear" w:color="auto" w:fill="auto"/>
        <w:ind w:firstLine="720"/>
      </w:pPr>
      <w:r>
        <w:t xml:space="preserve">фактические объемы и структура бюджетных ассигнований местного бюджета на погашение муниципального долга </w:t>
      </w:r>
      <w:r w:rsidR="008814AE">
        <w:t>Рузского городского округа Московской области</w:t>
      </w:r>
      <w:r>
        <w:t>;</w:t>
      </w:r>
    </w:p>
    <w:p w14:paraId="33867BE3" w14:textId="7E29A99C" w:rsidR="001B4CF1" w:rsidRDefault="00000000">
      <w:pPr>
        <w:pStyle w:val="1"/>
        <w:shd w:val="clear" w:color="auto" w:fill="auto"/>
        <w:ind w:firstLine="720"/>
      </w:pPr>
      <w:r>
        <w:t xml:space="preserve">фактические объемы и структура источников внутреннего финансирования дефицита местного бюджета в части муниципальных ценных бумаг </w:t>
      </w:r>
      <w:r w:rsidR="008814AE">
        <w:t>Рузского городского округа Московской области</w:t>
      </w:r>
      <w:r>
        <w:t>, номинальная стоимость которых указана в валюте Российской Федерации;</w:t>
      </w:r>
    </w:p>
    <w:p w14:paraId="494B7540" w14:textId="42A79093" w:rsidR="001B4CF1" w:rsidRDefault="00000000">
      <w:pPr>
        <w:pStyle w:val="1"/>
        <w:shd w:val="clear" w:color="auto" w:fill="auto"/>
        <w:ind w:firstLine="720"/>
      </w:pPr>
      <w:r>
        <w:t xml:space="preserve">фактические объемы и структура расходов местного бюджета на обслуживание муниципального долга </w:t>
      </w:r>
      <w:r w:rsidR="008814AE">
        <w:t>Рузского городского округа Московской области</w:t>
      </w:r>
      <w:r>
        <w:t>.</w:t>
      </w:r>
    </w:p>
    <w:p w14:paraId="6EDE0485" w14:textId="500BD423" w:rsidR="001B4CF1" w:rsidRDefault="00000000">
      <w:pPr>
        <w:pStyle w:val="1"/>
        <w:shd w:val="clear" w:color="auto" w:fill="auto"/>
        <w:ind w:firstLine="720"/>
      </w:pPr>
      <w: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муниципальных заимствований </w:t>
      </w:r>
      <w:r w:rsidR="008814AE">
        <w:t>Рузского городского округа Московской области</w:t>
      </w:r>
      <w:r>
        <w:t xml:space="preserve">, бюджетных ассигнований местного бюджета на погашение муниципального долга </w:t>
      </w:r>
      <w:r w:rsidR="008814AE">
        <w:t>Рузского городского округа Московской области</w:t>
      </w:r>
      <w:r>
        <w:t xml:space="preserve">, расходов местного бюджета на обслуживание муниципального долга </w:t>
      </w:r>
      <w:r w:rsidR="008814AE">
        <w:t>Рузского городского округа Московской области</w:t>
      </w:r>
      <w:r>
        <w:t xml:space="preserve">, в том числе факторы, которые в ходе исполнения местного бюджета могут привести к необходимости корректировки программ муниципальных заимствований, плановых показателей бюджетных ассигнований местного бюджета на погашение муниципального долга </w:t>
      </w:r>
      <w:r w:rsidR="008814AE">
        <w:t>Рузского городского округа Московской области</w:t>
      </w:r>
      <w:r>
        <w:t xml:space="preserve">, источников финансирования дефицита местного бюджета и расходов на обслуживание муниципального долга </w:t>
      </w:r>
      <w:r w:rsidR="008814AE">
        <w:t>Рузского городского округа Московской области</w:t>
      </w:r>
      <w:r>
        <w:t>.</w:t>
      </w:r>
    </w:p>
    <w:p w14:paraId="56604E36" w14:textId="1F0D60C6" w:rsidR="001B4CF1" w:rsidRDefault="00000000">
      <w:pPr>
        <w:pStyle w:val="1"/>
        <w:numPr>
          <w:ilvl w:val="0"/>
          <w:numId w:val="9"/>
        </w:numPr>
        <w:shd w:val="clear" w:color="auto" w:fill="auto"/>
        <w:tabs>
          <w:tab w:val="left" w:pos="1047"/>
        </w:tabs>
        <w:ind w:firstLine="720"/>
      </w:pPr>
      <w:r>
        <w:t xml:space="preserve">При проведении последующего </w:t>
      </w:r>
      <w:r w:rsidR="00F32C6B">
        <w:t xml:space="preserve">контроля </w:t>
      </w:r>
      <w:r>
        <w:t xml:space="preserve">муниципальных заимствований </w:t>
      </w:r>
      <w:r w:rsidR="008814AE">
        <w:t>Рузского городского округа Московской области</w:t>
      </w:r>
      <w:r>
        <w:t>, в том числе по итогам исполнения местного бюджета, устанавливаются и оцениваются:</w:t>
      </w:r>
    </w:p>
    <w:p w14:paraId="47A55D09" w14:textId="0BE250FA" w:rsidR="001B4CF1" w:rsidRDefault="00000000">
      <w:pPr>
        <w:pStyle w:val="1"/>
        <w:shd w:val="clear" w:color="auto" w:fill="auto"/>
        <w:ind w:firstLine="720"/>
      </w:pPr>
      <w:r>
        <w:t xml:space="preserve">фактические объемы и структура осуществленных за отчетный финансовый год муниципальных заимствований </w:t>
      </w:r>
      <w:r w:rsidR="008814AE">
        <w:t>Рузского городского округа Московской области</w:t>
      </w:r>
      <w:r>
        <w:t xml:space="preserve">, бюджетных ассигнований местного бюджета на погашение муниципального внутреннего и внешнего долга, источников внутреннего финансирования дефицита местного бюджета в части муниципальных ценных бумаг </w:t>
      </w:r>
      <w:r w:rsidR="008814AE">
        <w:t>Рузского городского округа Московской области</w:t>
      </w:r>
      <w:r>
        <w:t xml:space="preserve">, номинальная стоимость которых указана в валюте Российской Федерации, расходов местного бюджета на обслуживание муниципального долга </w:t>
      </w:r>
      <w:r w:rsidR="008814AE">
        <w:t>Рузского городского округа Московской области</w:t>
      </w:r>
      <w:r>
        <w:t>;</w:t>
      </w:r>
    </w:p>
    <w:p w14:paraId="2DEEFFEE" w14:textId="77CDEBBE" w:rsidR="001B4CF1" w:rsidRDefault="00000000">
      <w:pPr>
        <w:pStyle w:val="1"/>
        <w:shd w:val="clear" w:color="auto" w:fill="auto"/>
        <w:ind w:firstLine="720"/>
      </w:pPr>
      <w:r>
        <w:t xml:space="preserve">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 исполнение программ муниципальных заимствований </w:t>
      </w:r>
      <w:r w:rsidR="008814AE">
        <w:t xml:space="preserve">Рузского городского округа Московской области </w:t>
      </w:r>
      <w:r>
        <w:t>и воздействие исполнения указанных программ на формирование источников внутреннего финансирования дефицита местного бюджета;</w:t>
      </w:r>
    </w:p>
    <w:p w14:paraId="44DD2940" w14:textId="0E1511B7" w:rsidR="001B4CF1" w:rsidRDefault="00000000">
      <w:pPr>
        <w:pStyle w:val="1"/>
        <w:shd w:val="clear" w:color="auto" w:fill="auto"/>
        <w:ind w:firstLine="720"/>
      </w:pPr>
      <w:r>
        <w:t xml:space="preserve">условия осуществления муниципальных заимствований </w:t>
      </w:r>
      <w:r w:rsidR="008814AE">
        <w:t xml:space="preserve">Рузского городского округа Московской области </w:t>
      </w:r>
      <w:r>
        <w:t>(параметры привлечения, погашения и обслуживания долговых обязательств);</w:t>
      </w:r>
    </w:p>
    <w:p w14:paraId="73844347" w14:textId="0645FEB1" w:rsidR="001B4CF1" w:rsidRDefault="00000000">
      <w:pPr>
        <w:pStyle w:val="1"/>
        <w:shd w:val="clear" w:color="auto" w:fill="auto"/>
        <w:ind w:firstLine="720"/>
      </w:pPr>
      <w:r>
        <w:t xml:space="preserve">последствия для местного бюджета реструктуризации муниципального долга </w:t>
      </w:r>
      <w:r w:rsidR="008814AE">
        <w:t xml:space="preserve">Рузского </w:t>
      </w:r>
      <w:r w:rsidR="008814AE">
        <w:lastRenderedPageBreak/>
        <w:t>городского округа Московской области</w:t>
      </w:r>
      <w:r>
        <w:t>.</w:t>
      </w:r>
    </w:p>
    <w:p w14:paraId="3416027D" w14:textId="52F6DC96" w:rsidR="001B4CF1" w:rsidRDefault="00F32C6B">
      <w:pPr>
        <w:pStyle w:val="1"/>
        <w:numPr>
          <w:ilvl w:val="0"/>
          <w:numId w:val="9"/>
        </w:numPr>
        <w:shd w:val="clear" w:color="auto" w:fill="auto"/>
        <w:tabs>
          <w:tab w:val="left" w:pos="1047"/>
        </w:tabs>
        <w:ind w:firstLine="720"/>
      </w:pPr>
      <w:r>
        <w:t xml:space="preserve">Контроль муниципальных заимствований </w:t>
      </w:r>
      <w:r w:rsidR="008814AE">
        <w:t xml:space="preserve">Рузского городского округа Московской области </w:t>
      </w:r>
      <w:r>
        <w:t>включает проверку и анализ:</w:t>
      </w:r>
    </w:p>
    <w:p w14:paraId="4B6A4D73" w14:textId="68D60A62" w:rsidR="001B4CF1" w:rsidRDefault="00000000">
      <w:pPr>
        <w:pStyle w:val="1"/>
        <w:shd w:val="clear" w:color="auto" w:fill="auto"/>
        <w:ind w:firstLine="720"/>
      </w:pPr>
      <w:r>
        <w:t xml:space="preserve">законодательной и нормативной базы по вопросам муниципальных заимствований </w:t>
      </w:r>
      <w:r w:rsidR="008814AE">
        <w:t>Рузского городского округа Московской области</w:t>
      </w:r>
      <w:r>
        <w:t>;</w:t>
      </w:r>
    </w:p>
    <w:p w14:paraId="482A1F07" w14:textId="57516F4C" w:rsidR="001B4CF1" w:rsidRDefault="00000000">
      <w:pPr>
        <w:pStyle w:val="1"/>
        <w:shd w:val="clear" w:color="auto" w:fill="auto"/>
        <w:ind w:firstLine="720"/>
      </w:pPr>
      <w:r>
        <w:t xml:space="preserve">наличия и качества методического обеспечения осуществления муниципальных заимствований </w:t>
      </w:r>
      <w:r w:rsidR="008814AE">
        <w:t>Рузского городского округа Московской области</w:t>
      </w:r>
      <w:r>
        <w:t>, в том числе методик прогнозирования поступлений по источникам финансирования дефицита местного бюджета в части поступлений от муниципальных заимствований;</w:t>
      </w:r>
    </w:p>
    <w:p w14:paraId="12F518C0" w14:textId="51DDF7CB" w:rsidR="001B4CF1" w:rsidRDefault="00000000">
      <w:pPr>
        <w:pStyle w:val="1"/>
        <w:shd w:val="clear" w:color="auto" w:fill="auto"/>
        <w:ind w:firstLine="720"/>
      </w:pPr>
      <w:r>
        <w:t xml:space="preserve">деятельности финансового органа </w:t>
      </w:r>
      <w:r w:rsidR="008814AE">
        <w:t xml:space="preserve">Рузского городского округа Московской области </w:t>
      </w:r>
      <w:r>
        <w:t>по выпуску, размещению, обращению, погашению и обслуживанию муниципальных ценных бумаг, номинальная стоимость которых указана в валюте Российской Федерации;</w:t>
      </w:r>
    </w:p>
    <w:p w14:paraId="5FC342FB" w14:textId="75BF31BA" w:rsidR="001B4CF1" w:rsidRDefault="00000000">
      <w:pPr>
        <w:pStyle w:val="1"/>
        <w:shd w:val="clear" w:color="auto" w:fill="auto"/>
        <w:ind w:firstLine="720"/>
      </w:pPr>
      <w:r>
        <w:t xml:space="preserve">ведения финансовым органом </w:t>
      </w:r>
      <w:r w:rsidR="008814AE">
        <w:t xml:space="preserve">Рузского городского округа Московской области </w:t>
      </w:r>
      <w:r>
        <w:t xml:space="preserve">долговой книги </w:t>
      </w:r>
      <w:r w:rsidR="00F32C6B">
        <w:t>Рузского городского округа Московской области</w:t>
      </w:r>
      <w:r>
        <w:t>;</w:t>
      </w:r>
    </w:p>
    <w:p w14:paraId="60ED9117" w14:textId="0FA5A9F1" w:rsidR="001B4CF1" w:rsidRDefault="00000000">
      <w:pPr>
        <w:pStyle w:val="1"/>
        <w:shd w:val="clear" w:color="auto" w:fill="auto"/>
        <w:ind w:firstLine="720"/>
      </w:pPr>
      <w:r>
        <w:t xml:space="preserve">ведения финансовым органом </w:t>
      </w:r>
      <w:r w:rsidR="008814AE">
        <w:t xml:space="preserve">Рузского городского округа Московской области </w:t>
      </w:r>
      <w:r>
        <w:t xml:space="preserve">бухгалтерского учета в области муниципальных заимствований, погашения и обслуживания долговых обязательств </w:t>
      </w:r>
      <w:r w:rsidR="008814AE">
        <w:t>Рузского городского округа Московской области</w:t>
      </w:r>
      <w:r>
        <w:t xml:space="preserve">, величины и структуры муниципального внутреннего и внешнего долга </w:t>
      </w:r>
      <w:r w:rsidR="008814AE">
        <w:t>Рузского городского округа Московской области</w:t>
      </w:r>
      <w:r>
        <w:t>;</w:t>
      </w:r>
    </w:p>
    <w:p w14:paraId="14E40D81" w14:textId="163F1132" w:rsidR="001B4CF1" w:rsidRDefault="00000000">
      <w:pPr>
        <w:pStyle w:val="1"/>
        <w:shd w:val="clear" w:color="auto" w:fill="auto"/>
        <w:spacing w:after="320"/>
        <w:ind w:firstLine="720"/>
      </w:pPr>
      <w:r>
        <w:t xml:space="preserve">формируемой финансовым органом </w:t>
      </w:r>
      <w:r w:rsidR="008814AE">
        <w:t xml:space="preserve">Рузского городского округа Московской области </w:t>
      </w:r>
      <w:r>
        <w:t xml:space="preserve">отчетности об источниках внутреннего финансирования дефицита местного бюджета, о муниципальных заимствованиях </w:t>
      </w:r>
      <w:r w:rsidR="008814AE">
        <w:t>Рузского городского округа Московской области</w:t>
      </w:r>
      <w:r>
        <w:t xml:space="preserve">, бюджетных ассигнованиях местного бюджета на погашение муниципального внутреннего и внешнего долга </w:t>
      </w:r>
      <w:r w:rsidR="008814AE">
        <w:t>Рузского городского округа Московской области</w:t>
      </w:r>
      <w:r>
        <w:t xml:space="preserve">, расходах местного бюджета на обслуживание муниципального долга </w:t>
      </w:r>
      <w:r w:rsidR="008814AE">
        <w:t>Рузского городского округа Московской области</w:t>
      </w:r>
      <w:r>
        <w:t>.</w:t>
      </w:r>
    </w:p>
    <w:p w14:paraId="0BE6C1CB" w14:textId="63794F51" w:rsidR="001B4CF1" w:rsidRDefault="00F32C6B" w:rsidP="00D630D4">
      <w:pPr>
        <w:pStyle w:val="1"/>
        <w:numPr>
          <w:ilvl w:val="0"/>
          <w:numId w:val="8"/>
        </w:numPr>
        <w:shd w:val="clear" w:color="auto" w:fill="auto"/>
        <w:tabs>
          <w:tab w:val="left" w:pos="0"/>
        </w:tabs>
        <w:ind w:firstLine="0"/>
        <w:jc w:val="center"/>
      </w:pPr>
      <w:r>
        <w:t>Контроль муниципальных гарантий.</w:t>
      </w:r>
    </w:p>
    <w:p w14:paraId="2EA53781" w14:textId="7A616B30" w:rsidR="001B4CF1" w:rsidRDefault="00000000" w:rsidP="00D630D4">
      <w:pPr>
        <w:pStyle w:val="1"/>
        <w:numPr>
          <w:ilvl w:val="0"/>
          <w:numId w:val="10"/>
        </w:numPr>
        <w:shd w:val="clear" w:color="auto" w:fill="auto"/>
        <w:tabs>
          <w:tab w:val="left" w:pos="1047"/>
        </w:tabs>
        <w:ind w:firstLine="720"/>
      </w:pPr>
      <w:r>
        <w:t xml:space="preserve">При проведении предварительного </w:t>
      </w:r>
      <w:r w:rsidR="00F32C6B">
        <w:t xml:space="preserve">контроля </w:t>
      </w:r>
      <w:r>
        <w:t xml:space="preserve">муниципальных гарантий </w:t>
      </w:r>
      <w:r w:rsidR="008814AE">
        <w:t xml:space="preserve">Рузского городского округа Московской области </w:t>
      </w:r>
      <w:r>
        <w:t xml:space="preserve">проверяется соответствие законодательству Российской Федерации, Московской области, муниципальным правовым актам </w:t>
      </w:r>
      <w:r w:rsidR="008814AE">
        <w:t>Рузского городского округа Московской области</w:t>
      </w:r>
      <w:r>
        <w:t>, а также обоснованность предусматриваемых проектом решения о местном бюджете на очередной финансовый год и плановый период:</w:t>
      </w:r>
    </w:p>
    <w:p w14:paraId="134F1088" w14:textId="56913338" w:rsidR="001B4CF1" w:rsidRDefault="00000000">
      <w:pPr>
        <w:pStyle w:val="1"/>
        <w:shd w:val="clear" w:color="auto" w:fill="auto"/>
        <w:ind w:firstLine="720"/>
      </w:pPr>
      <w:r>
        <w:t xml:space="preserve">проектов программ муниципальных гарантий </w:t>
      </w:r>
      <w:r w:rsidR="008814AE">
        <w:t>Рузского городского округа Московской области</w:t>
      </w:r>
      <w:r>
        <w:t>;</w:t>
      </w:r>
    </w:p>
    <w:p w14:paraId="5B39DB84" w14:textId="4FDE36CC" w:rsidR="001B4CF1" w:rsidRDefault="00000000">
      <w:pPr>
        <w:pStyle w:val="1"/>
        <w:shd w:val="clear" w:color="auto" w:fill="auto"/>
        <w:ind w:firstLine="720"/>
      </w:pPr>
      <w:r>
        <w:t xml:space="preserve">объемов бюджетных ассигнований местного бюджета, направляемых на исполнение муниципальных гарантий </w:t>
      </w:r>
      <w:r w:rsidR="008814AE">
        <w:t>Рузского городского округа Московской области</w:t>
      </w:r>
      <w:r>
        <w:t>, учитываемых в составе источников внутреннего финансирования дефицита местного бюджета.</w:t>
      </w:r>
    </w:p>
    <w:p w14:paraId="55A733F0" w14:textId="774A4E29" w:rsidR="001B4CF1" w:rsidRDefault="00000000">
      <w:pPr>
        <w:pStyle w:val="1"/>
        <w:shd w:val="clear" w:color="auto" w:fill="auto"/>
        <w:ind w:firstLine="720"/>
      </w:pPr>
      <w:r>
        <w:t xml:space="preserve">Обоснованность планируемых объемов и структуры предоставления муниципальных гарантий </w:t>
      </w:r>
      <w:r w:rsidR="008814AE">
        <w:t xml:space="preserve">Рузского городского округа Московской области </w:t>
      </w:r>
      <w:r>
        <w:t>определяется с учетом:</w:t>
      </w:r>
    </w:p>
    <w:p w14:paraId="0A8067FD" w14:textId="1E7E5B3D" w:rsidR="001B4CF1" w:rsidRDefault="00000000">
      <w:pPr>
        <w:pStyle w:val="1"/>
        <w:shd w:val="clear" w:color="auto" w:fill="auto"/>
        <w:ind w:firstLine="720"/>
      </w:pPr>
      <w:r>
        <w:t xml:space="preserve">соответствия нормативным правовым актам Российской </w:t>
      </w:r>
      <w:proofErr w:type="gramStart"/>
      <w:r>
        <w:t xml:space="preserve">Федерации, </w:t>
      </w:r>
      <w:r w:rsidR="008814AE">
        <w:t xml:space="preserve"> Московской</w:t>
      </w:r>
      <w:proofErr w:type="gramEnd"/>
      <w:r w:rsidR="008814AE">
        <w:t xml:space="preserve"> области </w:t>
      </w:r>
      <w:r>
        <w:t xml:space="preserve">и муниципальным правовым актам органа местного самоуправления </w:t>
      </w:r>
      <w:r w:rsidR="008814AE">
        <w:t xml:space="preserve">Рузского городского округа Московской области </w:t>
      </w:r>
      <w:r>
        <w:t>о предоставлении муниципальных гарантий муниципального образования;</w:t>
      </w:r>
    </w:p>
    <w:p w14:paraId="7B221AAA" w14:textId="7B68D499" w:rsidR="001B4CF1" w:rsidRDefault="00000000">
      <w:pPr>
        <w:pStyle w:val="1"/>
        <w:shd w:val="clear" w:color="auto" w:fill="auto"/>
        <w:ind w:firstLine="720"/>
      </w:pPr>
      <w:r>
        <w:t xml:space="preserve">сопоставления прогнозируемых показателей программ муниципальных гарантий </w:t>
      </w:r>
      <w:r w:rsidR="008814AE">
        <w:t xml:space="preserve">Рузского городского округа Московской области </w:t>
      </w:r>
      <w:r>
        <w:t xml:space="preserve">с объемами предоставления муниципальных гарантий в предыдущие периоды, а также анализа причин неисполнения запланированных объемов предоставления муниципальных гарантий </w:t>
      </w:r>
      <w:r w:rsidR="008814AE">
        <w:t xml:space="preserve">Рузского городского округа Московской области </w:t>
      </w:r>
      <w:r>
        <w:t>в предыдущие периоды.</w:t>
      </w:r>
    </w:p>
    <w:p w14:paraId="6665F014" w14:textId="77777777" w:rsidR="001B4CF1" w:rsidRDefault="00000000">
      <w:pPr>
        <w:pStyle w:val="1"/>
        <w:shd w:val="clear" w:color="auto" w:fill="auto"/>
        <w:ind w:firstLine="720"/>
      </w:pPr>
      <w:r>
        <w:t>Обоснованность планируемых объемов и структуры бюджетных ассигнований местного бюджета на исполнение муниципальных гарантий определяется с учетом:</w:t>
      </w:r>
    </w:p>
    <w:p w14:paraId="6FB82713" w14:textId="7C1ADF52" w:rsidR="001B4CF1" w:rsidRDefault="00000000" w:rsidP="00D17787">
      <w:pPr>
        <w:pStyle w:val="1"/>
        <w:shd w:val="clear" w:color="auto" w:fill="auto"/>
        <w:ind w:firstLine="720"/>
      </w:pPr>
      <w:r>
        <w:t xml:space="preserve">графиков погашения основной суммы долга и уплаты процентов по кредитным договорам, обеспеченным муниципальными гарантиями </w:t>
      </w:r>
      <w:r w:rsidR="008814AE">
        <w:t xml:space="preserve">Рузского городского округа </w:t>
      </w:r>
      <w:r w:rsidR="008814AE">
        <w:lastRenderedPageBreak/>
        <w:t>Московской области</w:t>
      </w:r>
      <w:r>
        <w:t>;</w:t>
      </w:r>
    </w:p>
    <w:p w14:paraId="06BFEEC1" w14:textId="5D4ABA24" w:rsidR="001B4CF1" w:rsidRDefault="00000000" w:rsidP="00D17787">
      <w:pPr>
        <w:pStyle w:val="1"/>
        <w:shd w:val="clear" w:color="auto" w:fill="auto"/>
        <w:ind w:firstLine="720"/>
      </w:pPr>
      <w:r>
        <w:t xml:space="preserve">анализа данных о соблюдении принципалами своих обязательств по обязательствам, обеспеченным муниципальными гарантиями </w:t>
      </w:r>
      <w:r w:rsidR="008814AE">
        <w:t>Рузского городского округа Московской области</w:t>
      </w:r>
      <w:r>
        <w:t>.</w:t>
      </w:r>
    </w:p>
    <w:p w14:paraId="0C37167E" w14:textId="3ED464D3" w:rsidR="001B4CF1" w:rsidRDefault="00000000">
      <w:pPr>
        <w:pStyle w:val="1"/>
        <w:numPr>
          <w:ilvl w:val="0"/>
          <w:numId w:val="10"/>
        </w:numPr>
        <w:shd w:val="clear" w:color="auto" w:fill="auto"/>
        <w:tabs>
          <w:tab w:val="left" w:pos="1058"/>
        </w:tabs>
        <w:ind w:firstLine="720"/>
      </w:pPr>
      <w:r>
        <w:t xml:space="preserve">При проведении оперативного анализа и контроля муниципальных гарантий </w:t>
      </w:r>
      <w:r w:rsidR="008814AE">
        <w:t xml:space="preserve">Рузского городского округа Московской области </w:t>
      </w:r>
      <w:r>
        <w:t>определяются за истекший период текущего финансового года и сопоставляются с плановыми показателями:</w:t>
      </w:r>
    </w:p>
    <w:p w14:paraId="386691FA" w14:textId="5074A90D" w:rsidR="001B4CF1" w:rsidRDefault="00000000">
      <w:pPr>
        <w:pStyle w:val="1"/>
        <w:shd w:val="clear" w:color="auto" w:fill="auto"/>
        <w:ind w:firstLine="720"/>
      </w:pPr>
      <w:r>
        <w:t xml:space="preserve">фактические объемы и структура предоставления муниципальных гарантий </w:t>
      </w:r>
      <w:r w:rsidR="008814AE">
        <w:t xml:space="preserve">Рузского городского округа Московской области </w:t>
      </w:r>
      <w:r>
        <w:t>(в разрезе целей гарантирования);</w:t>
      </w:r>
    </w:p>
    <w:p w14:paraId="51FAF21F" w14:textId="56B4FC89" w:rsidR="001B4CF1" w:rsidRDefault="00000000">
      <w:pPr>
        <w:pStyle w:val="1"/>
        <w:shd w:val="clear" w:color="auto" w:fill="auto"/>
        <w:ind w:firstLine="720"/>
      </w:pPr>
      <w:r>
        <w:t xml:space="preserve">фактические объемы и структура бюджетных ассигнований местного бюджета на исполнение муниципальных гарантий </w:t>
      </w:r>
      <w:r w:rsidR="008814AE">
        <w:t>Рузского городского округа Московской области</w:t>
      </w:r>
      <w:r>
        <w:t>;</w:t>
      </w:r>
    </w:p>
    <w:p w14:paraId="232761FC" w14:textId="202C72B8" w:rsidR="001B4CF1" w:rsidRDefault="00000000">
      <w:pPr>
        <w:pStyle w:val="1"/>
        <w:shd w:val="clear" w:color="auto" w:fill="auto"/>
        <w:ind w:firstLine="720"/>
      </w:pPr>
      <w:r>
        <w:t xml:space="preserve">исполнение программ муниципальных гарантий </w:t>
      </w:r>
      <w:r w:rsidR="008814AE">
        <w:t>Рузского городского округа Московской области</w:t>
      </w:r>
      <w:r>
        <w:t>.</w:t>
      </w:r>
    </w:p>
    <w:p w14:paraId="38E6C867" w14:textId="77777777" w:rsidR="001B4CF1" w:rsidRDefault="00000000">
      <w:pPr>
        <w:pStyle w:val="1"/>
        <w:shd w:val="clear" w:color="auto" w:fill="auto"/>
        <w:ind w:firstLine="720"/>
      </w:pPr>
      <w:r>
        <w:t>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предоставления муниципальных гарантий муниципального образования, бюджетных ассигнований местного бюджета на исполнение муниципальных гарантий, в том числе факторы, действие которых в ходе исполнения местного бюджета может привести к необходимости корректировки программ муниципальных гарантий, плановых показателей бюджетных ассигнований местного бюджета на исполнение муниципальных гарантий.</w:t>
      </w:r>
    </w:p>
    <w:p w14:paraId="08A2F8AE" w14:textId="0659F705" w:rsidR="001B4CF1" w:rsidRDefault="00000000">
      <w:pPr>
        <w:pStyle w:val="1"/>
        <w:numPr>
          <w:ilvl w:val="0"/>
          <w:numId w:val="10"/>
        </w:numPr>
        <w:shd w:val="clear" w:color="auto" w:fill="auto"/>
        <w:tabs>
          <w:tab w:val="left" w:pos="1058"/>
        </w:tabs>
        <w:ind w:firstLine="720"/>
      </w:pPr>
      <w:r>
        <w:t xml:space="preserve">При проведении последующего </w:t>
      </w:r>
      <w:r w:rsidR="00D17787">
        <w:t>к</w:t>
      </w:r>
      <w:r w:rsidR="00F32C6B">
        <w:t>онтрол</w:t>
      </w:r>
      <w:r w:rsidR="00D17787">
        <w:t>я</w:t>
      </w:r>
      <w:r w:rsidR="00F32C6B">
        <w:t xml:space="preserve"> </w:t>
      </w:r>
      <w:r>
        <w:t xml:space="preserve">муниципальных гарантий </w:t>
      </w:r>
      <w:r w:rsidR="008814AE">
        <w:t>Рузского городского округа Московской области</w:t>
      </w:r>
      <w:r>
        <w:t>, в том числе по итогам исполнения местного бюджета, устанавливаются и оцениваются:</w:t>
      </w:r>
    </w:p>
    <w:p w14:paraId="6F2AD5D8" w14:textId="41D0C55E" w:rsidR="001B4CF1" w:rsidRDefault="00000000">
      <w:pPr>
        <w:pStyle w:val="1"/>
        <w:shd w:val="clear" w:color="auto" w:fill="auto"/>
        <w:ind w:firstLine="720"/>
      </w:pPr>
      <w:r>
        <w:t>законность предоставления муниципальных гарантий</w:t>
      </w:r>
      <w:r w:rsidR="008814AE">
        <w:t xml:space="preserve"> Рузскому городскому округу </w:t>
      </w:r>
      <w:r>
        <w:t>Московской области;</w:t>
      </w:r>
    </w:p>
    <w:p w14:paraId="595AA6DE" w14:textId="47EDE8F6" w:rsidR="001B4CF1" w:rsidRDefault="00000000">
      <w:pPr>
        <w:pStyle w:val="1"/>
        <w:shd w:val="clear" w:color="auto" w:fill="auto"/>
        <w:ind w:firstLine="720"/>
      </w:pPr>
      <w:r>
        <w:t xml:space="preserve">фактические объемы и структура предоставления муниципальных гарантий </w:t>
      </w:r>
      <w:r w:rsidR="008814AE">
        <w:t>Рузского городского округа Московской области</w:t>
      </w:r>
      <w:r>
        <w:t>, бюджетных ассигнований местного бюджета на исполнение муниципальных гарантий за отчетный финансовый год;</w:t>
      </w:r>
    </w:p>
    <w:p w14:paraId="05C085F8" w14:textId="1527917F" w:rsidR="001B4CF1" w:rsidRDefault="00000000">
      <w:pPr>
        <w:pStyle w:val="1"/>
        <w:shd w:val="clear" w:color="auto" w:fill="auto"/>
        <w:ind w:firstLine="720"/>
      </w:pPr>
      <w:r>
        <w:t xml:space="preserve">исполнение программ муниципальных гарантий </w:t>
      </w:r>
      <w:r w:rsidR="008814AE">
        <w:t>Рузского городского округа Московской области</w:t>
      </w:r>
      <w:r>
        <w:t>;</w:t>
      </w:r>
    </w:p>
    <w:p w14:paraId="45E01D1C" w14:textId="4449BF34" w:rsidR="001B4CF1" w:rsidRDefault="00000000">
      <w:pPr>
        <w:pStyle w:val="1"/>
        <w:shd w:val="clear" w:color="auto" w:fill="auto"/>
        <w:ind w:firstLine="720"/>
      </w:pPr>
      <w:r>
        <w:t xml:space="preserve">соответствие фактических величин бюджетных ассигнований местного бюджета на исполнение муниципальных гарантий </w:t>
      </w:r>
      <w:r w:rsidR="008814AE">
        <w:t xml:space="preserve">Рузского городского округа Московской области </w:t>
      </w:r>
      <w:r>
        <w:t>плановым показателям, установленным решением о местном бюджете, сводной бюджетной росписью местного бюджета с указанием причин отклонений от плановых показателей;</w:t>
      </w:r>
    </w:p>
    <w:p w14:paraId="41C9A6D8" w14:textId="11CC704B" w:rsidR="001B4CF1" w:rsidRDefault="00000000">
      <w:pPr>
        <w:pStyle w:val="1"/>
        <w:shd w:val="clear" w:color="auto" w:fill="auto"/>
        <w:ind w:firstLine="720"/>
      </w:pPr>
      <w:r>
        <w:t xml:space="preserve">условия предоставления муниципальных гарантий </w:t>
      </w:r>
      <w:r w:rsidR="008814AE">
        <w:t>Рузского городского округа Московской области</w:t>
      </w:r>
      <w:r>
        <w:t xml:space="preserve">, соответствие порядка предоставления и реализации муниципальных гарантий нормативным правовым актам Российской </w:t>
      </w:r>
      <w:proofErr w:type="gramStart"/>
      <w:r>
        <w:t xml:space="preserve">Федерации, </w:t>
      </w:r>
      <w:r w:rsidR="008814AE">
        <w:t xml:space="preserve"> Московской</w:t>
      </w:r>
      <w:proofErr w:type="gramEnd"/>
      <w:r w:rsidR="008814AE">
        <w:t xml:space="preserve"> области </w:t>
      </w:r>
      <w:r>
        <w:t xml:space="preserve">и муниципальным правовым актам органа местного самоуправления </w:t>
      </w:r>
      <w:r w:rsidR="008814AE">
        <w:t>Рузского городского округа Московской области</w:t>
      </w:r>
      <w:r>
        <w:t>;</w:t>
      </w:r>
    </w:p>
    <w:p w14:paraId="701286FB" w14:textId="77777777" w:rsidR="001B4CF1" w:rsidRDefault="00000000">
      <w:pPr>
        <w:pStyle w:val="1"/>
        <w:shd w:val="clear" w:color="auto" w:fill="auto"/>
        <w:ind w:firstLine="720"/>
      </w:pPr>
      <w:r>
        <w:t>эффективность предоставления и реализации муниципальных гарантий;</w:t>
      </w:r>
    </w:p>
    <w:p w14:paraId="11D13536" w14:textId="77777777" w:rsidR="001B4CF1" w:rsidRDefault="00000000">
      <w:pPr>
        <w:pStyle w:val="1"/>
        <w:shd w:val="clear" w:color="auto" w:fill="auto"/>
        <w:ind w:firstLine="720"/>
      </w:pPr>
      <w:r>
        <w:t>достоверность бюджетной отчетности об объемах предоставления муниципальных</w:t>
      </w:r>
    </w:p>
    <w:p w14:paraId="21F30CFF" w14:textId="289816F8" w:rsidR="001B4CF1" w:rsidRDefault="00000000">
      <w:pPr>
        <w:pStyle w:val="1"/>
        <w:shd w:val="clear" w:color="auto" w:fill="auto"/>
        <w:ind w:firstLine="0"/>
      </w:pPr>
      <w:r>
        <w:t xml:space="preserve">гарантий </w:t>
      </w:r>
      <w:r w:rsidR="008814AE">
        <w:t xml:space="preserve">Рузского городского округа Московской области </w:t>
      </w:r>
      <w:r>
        <w:t>и объемах бюджетных ассигнований местного бюджета, фактически направленных на исполнение муниципальных гарантий, учитываемых в составе источников финансирования дефицита.</w:t>
      </w:r>
    </w:p>
    <w:p w14:paraId="044644D8" w14:textId="3FE4B4B0" w:rsidR="001B4CF1" w:rsidRDefault="00F32C6B">
      <w:pPr>
        <w:pStyle w:val="1"/>
        <w:shd w:val="clear" w:color="auto" w:fill="auto"/>
        <w:ind w:firstLine="720"/>
      </w:pPr>
      <w:r>
        <w:t xml:space="preserve">Контроль использования средств, обеспеченных муниципальными гарантиями </w:t>
      </w:r>
      <w:r w:rsidR="008814AE">
        <w:t>Рузского городского округа Московской области</w:t>
      </w:r>
      <w:r>
        <w:t>, осуществляется при проведении тематических проверок, в ходе которых проверяются и анализируются:</w:t>
      </w:r>
    </w:p>
    <w:p w14:paraId="16CBBA69" w14:textId="661EEF4E" w:rsidR="001B4CF1" w:rsidRDefault="00000000">
      <w:pPr>
        <w:pStyle w:val="1"/>
        <w:shd w:val="clear" w:color="auto" w:fill="auto"/>
        <w:ind w:firstLine="720"/>
      </w:pPr>
      <w:r>
        <w:t xml:space="preserve">наличие и полнота нормативных правовых актов органов местного самоуправления </w:t>
      </w:r>
      <w:r w:rsidR="008814AE">
        <w:t>Рузского городского округа Московской области</w:t>
      </w:r>
      <w:r>
        <w:t xml:space="preserve">, распорядительных документов по предоставлению муниципальных гарантий </w:t>
      </w:r>
      <w:r w:rsidR="008814AE">
        <w:t>Рузского городского округа Московской области</w:t>
      </w:r>
      <w:r>
        <w:t>, привлечению и использованию принципалами средств кредитов и облигационных займов, обеспеченных муниципальными гарантиями муниципального образования;</w:t>
      </w:r>
    </w:p>
    <w:p w14:paraId="20BAFA81" w14:textId="6F52C0B4" w:rsidR="001B4CF1" w:rsidRDefault="00000000">
      <w:pPr>
        <w:pStyle w:val="1"/>
        <w:shd w:val="clear" w:color="auto" w:fill="auto"/>
        <w:ind w:firstLine="720"/>
      </w:pPr>
      <w:r>
        <w:lastRenderedPageBreak/>
        <w:t xml:space="preserve">целевое использование принципалами средств кредитов и облигационных займов, привлеченных под муниципальные гарантии </w:t>
      </w:r>
      <w:r w:rsidR="008814AE">
        <w:t>Рузского городского округа Московской области</w:t>
      </w:r>
      <w:r>
        <w:t>;</w:t>
      </w:r>
    </w:p>
    <w:p w14:paraId="4028EEB8" w14:textId="26271BAD" w:rsidR="001B4CF1" w:rsidRDefault="00000000">
      <w:pPr>
        <w:pStyle w:val="1"/>
        <w:shd w:val="clear" w:color="auto" w:fill="auto"/>
        <w:ind w:firstLine="720"/>
      </w:pPr>
      <w:r>
        <w:t xml:space="preserve">полнота и своевременность выполнения принципалами обязательств по кредитным договорам и облигационным займам, обеспеченным муниципальными гарантиями </w:t>
      </w:r>
      <w:r w:rsidR="008814AE">
        <w:t>Рузского городского округа Московской области</w:t>
      </w:r>
      <w:r>
        <w:t>;</w:t>
      </w:r>
    </w:p>
    <w:p w14:paraId="7D5AEA19" w14:textId="77777777" w:rsidR="001B4CF1" w:rsidRDefault="00000000">
      <w:pPr>
        <w:pStyle w:val="1"/>
        <w:shd w:val="clear" w:color="auto" w:fill="auto"/>
        <w:ind w:firstLine="720"/>
      </w:pPr>
      <w:r>
        <w:t>риски наступления гарантийных случаев для муниципального образования в связи с неисполнением принципалами обязательств по кредитным договорам и облигационным займам;</w:t>
      </w:r>
    </w:p>
    <w:p w14:paraId="23D3B872" w14:textId="5C38FFC9" w:rsidR="001B4CF1" w:rsidRDefault="00000000">
      <w:pPr>
        <w:pStyle w:val="1"/>
        <w:shd w:val="clear" w:color="auto" w:fill="auto"/>
        <w:ind w:firstLine="720"/>
      </w:pPr>
      <w:r>
        <w:t>влияние мер муниципальной гарантийной поддержки на результаты финансово</w:t>
      </w:r>
      <w:r w:rsidR="00CC535F">
        <w:t>-</w:t>
      </w:r>
      <w:r>
        <w:softHyphen/>
        <w:t>хозяйственной деятельности принципалов;</w:t>
      </w:r>
    </w:p>
    <w:p w14:paraId="0C57AE88" w14:textId="01578A04" w:rsidR="001B4CF1" w:rsidRDefault="00000000">
      <w:pPr>
        <w:pStyle w:val="1"/>
        <w:shd w:val="clear" w:color="auto" w:fill="auto"/>
        <w:spacing w:after="320"/>
        <w:ind w:firstLine="720"/>
      </w:pPr>
      <w:r>
        <w:t xml:space="preserve">результативность мер, принимаемых органами местного самоуправления </w:t>
      </w:r>
      <w:r w:rsidR="008814AE">
        <w:t>Рузского городского округа Московской области</w:t>
      </w:r>
      <w:r>
        <w:t xml:space="preserve">, по контролю за использованием полученных принципалами средств кредитов и облигационных займов, обеспеченных муниципальными гарантиями </w:t>
      </w:r>
      <w:r w:rsidR="008814AE">
        <w:t>Рузского городского округа Московской области</w:t>
      </w:r>
      <w:r>
        <w:t>.</w:t>
      </w:r>
    </w:p>
    <w:p w14:paraId="1ACF44F7" w14:textId="43F48ABF" w:rsidR="001B4CF1" w:rsidRDefault="00F32C6B" w:rsidP="00D630D4">
      <w:pPr>
        <w:pStyle w:val="1"/>
        <w:numPr>
          <w:ilvl w:val="0"/>
          <w:numId w:val="8"/>
        </w:numPr>
        <w:shd w:val="clear" w:color="auto" w:fill="auto"/>
        <w:tabs>
          <w:tab w:val="left" w:pos="2642"/>
        </w:tabs>
        <w:ind w:left="3686" w:right="1400" w:hanging="2380"/>
      </w:pPr>
      <w:r>
        <w:t>Контроль объемов и структуры муниципального внутреннего и внешнего долга.</w:t>
      </w:r>
    </w:p>
    <w:p w14:paraId="1C957BFE" w14:textId="4466218E" w:rsidR="001B4CF1" w:rsidRDefault="00000000" w:rsidP="00D630D4">
      <w:pPr>
        <w:pStyle w:val="1"/>
        <w:numPr>
          <w:ilvl w:val="0"/>
          <w:numId w:val="11"/>
        </w:numPr>
        <w:shd w:val="clear" w:color="auto" w:fill="auto"/>
        <w:tabs>
          <w:tab w:val="left" w:pos="1094"/>
        </w:tabs>
        <w:ind w:firstLine="720"/>
      </w:pPr>
      <w:r>
        <w:t xml:space="preserve">При проведении предварительного </w:t>
      </w:r>
      <w:r w:rsidR="00CC535F">
        <w:t>к</w:t>
      </w:r>
      <w:r w:rsidR="00F32C6B">
        <w:t>онтрол</w:t>
      </w:r>
      <w:r w:rsidR="00CC535F">
        <w:t>я</w:t>
      </w:r>
      <w:r w:rsidR="00F32C6B">
        <w:t xml:space="preserve"> </w:t>
      </w:r>
      <w:r>
        <w:t xml:space="preserve">объемов и структуры муниципального внутреннего и внешнего долга </w:t>
      </w:r>
      <w:r w:rsidR="008814AE">
        <w:t xml:space="preserve">Рузского городского округа Московской области </w:t>
      </w:r>
      <w:r>
        <w:t>проверяется соответствие законодательству Российской Федерации и Московской области</w:t>
      </w:r>
      <w:r>
        <w:rPr>
          <w:color w:val="0070C0"/>
        </w:rPr>
        <w:t xml:space="preserve">, </w:t>
      </w:r>
      <w:r>
        <w:t>муниципальным правовым актам муниципального образования, а также обоснованность предусматриваемых проектом решения о местном бюджете на очередной финансовый год и плановый период верхних пределов:</w:t>
      </w:r>
    </w:p>
    <w:p w14:paraId="2DC284F5" w14:textId="09DF752F" w:rsidR="001B4CF1" w:rsidRDefault="00000000">
      <w:pPr>
        <w:pStyle w:val="1"/>
        <w:shd w:val="clear" w:color="auto" w:fill="auto"/>
        <w:ind w:firstLine="720"/>
      </w:pPr>
      <w:r>
        <w:t xml:space="preserve">муниципального внутреннего и внешнего долга </w:t>
      </w:r>
      <w:r w:rsidR="008814AE">
        <w:t>Рузского городского округа Московской области</w:t>
      </w:r>
      <w:r>
        <w:t>;</w:t>
      </w:r>
    </w:p>
    <w:p w14:paraId="1A738200" w14:textId="0C35D6F8" w:rsidR="001B4CF1" w:rsidRDefault="00000000">
      <w:pPr>
        <w:pStyle w:val="1"/>
        <w:shd w:val="clear" w:color="auto" w:fill="auto"/>
        <w:ind w:firstLine="720"/>
      </w:pPr>
      <w:r>
        <w:t xml:space="preserve">муниципального долга </w:t>
      </w:r>
      <w:r w:rsidR="008814AE">
        <w:t xml:space="preserve">Рузского городского округа Московской области </w:t>
      </w:r>
      <w:r>
        <w:t>по муниципальным гарантиям в валюте Российской Федерации и в иностранной валюте.</w:t>
      </w:r>
    </w:p>
    <w:p w14:paraId="5C4EE90E" w14:textId="61820B05" w:rsidR="001B4CF1" w:rsidRDefault="00000000">
      <w:pPr>
        <w:pStyle w:val="1"/>
        <w:shd w:val="clear" w:color="auto" w:fill="auto"/>
        <w:ind w:firstLine="720"/>
      </w:pPr>
      <w:r>
        <w:t xml:space="preserve">Обоснованность верхних пределов муниципального внутреннего и внешнего долга </w:t>
      </w:r>
      <w:r w:rsidR="008814AE">
        <w:t xml:space="preserve">Рузского городского округа Московской области </w:t>
      </w:r>
      <w:r>
        <w:t>определяется с учетом:</w:t>
      </w:r>
    </w:p>
    <w:p w14:paraId="5A4F9A9F" w14:textId="3E2DC6DA" w:rsidR="001B4CF1" w:rsidRDefault="00000000">
      <w:pPr>
        <w:pStyle w:val="1"/>
        <w:shd w:val="clear" w:color="auto" w:fill="auto"/>
        <w:ind w:firstLine="720"/>
      </w:pPr>
      <w:r>
        <w:t xml:space="preserve">оценки объемов и структуры муниципального внутреннего и внешнего долга </w:t>
      </w:r>
      <w:r w:rsidR="008814AE">
        <w:t xml:space="preserve">Рузского городского округа Московской области </w:t>
      </w:r>
      <w:r>
        <w:t>на конец текущего финансового года;</w:t>
      </w:r>
    </w:p>
    <w:p w14:paraId="3AEBAC1D" w14:textId="66A1AB72" w:rsidR="001B4CF1" w:rsidRDefault="00000000">
      <w:pPr>
        <w:pStyle w:val="1"/>
        <w:shd w:val="clear" w:color="auto" w:fill="auto"/>
        <w:ind w:firstLine="720"/>
      </w:pPr>
      <w:r>
        <w:t xml:space="preserve">планируемых объемов муниципальных заимствований </w:t>
      </w:r>
      <w:r w:rsidR="008814AE">
        <w:t>Рузского городского округа Московской области</w:t>
      </w:r>
      <w:r>
        <w:t>;</w:t>
      </w:r>
    </w:p>
    <w:p w14:paraId="7E36B304" w14:textId="6E9E22C1" w:rsidR="001B4CF1" w:rsidRDefault="00000000">
      <w:pPr>
        <w:pStyle w:val="1"/>
        <w:shd w:val="clear" w:color="auto" w:fill="auto"/>
        <w:ind w:firstLine="720"/>
      </w:pPr>
      <w:r>
        <w:t xml:space="preserve">планируемых объемов погашения муниципального внутреннего и внешнего долга </w:t>
      </w:r>
      <w:r w:rsidR="008814AE">
        <w:t>Рузского городского округа Московской области</w:t>
      </w:r>
      <w:r>
        <w:t>;</w:t>
      </w:r>
    </w:p>
    <w:p w14:paraId="137EA288" w14:textId="25A1F103" w:rsidR="001B4CF1" w:rsidRDefault="00000000">
      <w:pPr>
        <w:pStyle w:val="1"/>
        <w:shd w:val="clear" w:color="auto" w:fill="auto"/>
        <w:ind w:firstLine="720"/>
      </w:pPr>
      <w:r>
        <w:t xml:space="preserve">планируемых операций по урегулированию долговых обязательств </w:t>
      </w:r>
      <w:r w:rsidR="008814AE">
        <w:t>Рузского городского округа Московской области</w:t>
      </w:r>
      <w:r>
        <w:t>;</w:t>
      </w:r>
    </w:p>
    <w:p w14:paraId="7C2DFB77" w14:textId="14D861E8" w:rsidR="001B4CF1" w:rsidRDefault="00000000">
      <w:pPr>
        <w:pStyle w:val="1"/>
        <w:shd w:val="clear" w:color="auto" w:fill="auto"/>
        <w:ind w:firstLine="720"/>
      </w:pPr>
      <w:r>
        <w:t xml:space="preserve">планируемых объемов предоставления муниципальных гарантий </w:t>
      </w:r>
      <w:r w:rsidR="008814AE">
        <w:t xml:space="preserve">Рузского городского округа Московской области </w:t>
      </w:r>
      <w:r>
        <w:t>в валюте Российской Федерации и в иностранной валюте;</w:t>
      </w:r>
    </w:p>
    <w:p w14:paraId="0B15100D" w14:textId="07701BAA" w:rsidR="001B4CF1" w:rsidRDefault="00000000">
      <w:pPr>
        <w:pStyle w:val="1"/>
        <w:shd w:val="clear" w:color="auto" w:fill="auto"/>
        <w:ind w:firstLine="720"/>
      </w:pPr>
      <w:r>
        <w:t xml:space="preserve">прогнозируемых объемов сокращения долга по муниципальным гарантиям </w:t>
      </w:r>
      <w:r w:rsidR="008814AE">
        <w:t xml:space="preserve">Рузского городского округа Московской области </w:t>
      </w:r>
      <w:r>
        <w:t>в валюте Российской Федерации и в иностранной валюте.</w:t>
      </w:r>
    </w:p>
    <w:p w14:paraId="4215741A" w14:textId="4D55AB33" w:rsidR="001B4CF1" w:rsidRDefault="00000000">
      <w:pPr>
        <w:pStyle w:val="1"/>
        <w:numPr>
          <w:ilvl w:val="0"/>
          <w:numId w:val="11"/>
        </w:numPr>
        <w:shd w:val="clear" w:color="auto" w:fill="auto"/>
        <w:tabs>
          <w:tab w:val="left" w:pos="1094"/>
        </w:tabs>
        <w:ind w:firstLine="720"/>
      </w:pPr>
      <w:r>
        <w:t xml:space="preserve">При проведении оперативного анализа и контроля объемов и структуры муниципального внутреннего и внешнего долга </w:t>
      </w:r>
      <w:r w:rsidR="008814AE">
        <w:t xml:space="preserve">Рузского городского округа Московской области </w:t>
      </w:r>
      <w:r>
        <w:t xml:space="preserve">определяются за истекший период текущего финансового года и сопоставляются с плановыми показателями фактические объемы и структура муниципального внутреннего и внешнего долга, в том числе долга по муниципальным гарантиям </w:t>
      </w:r>
      <w:r w:rsidR="008814AE">
        <w:t>Рузского городского округа Московской области</w:t>
      </w:r>
      <w:r>
        <w:t>.</w:t>
      </w:r>
    </w:p>
    <w:p w14:paraId="4C13D7D2" w14:textId="0A07C236" w:rsidR="001B4CF1" w:rsidRDefault="00000000">
      <w:pPr>
        <w:pStyle w:val="1"/>
        <w:shd w:val="clear" w:color="auto" w:fill="auto"/>
        <w:ind w:firstLine="720"/>
      </w:pPr>
      <w:r>
        <w:t xml:space="preserve">В ходе оперативного анализа исполнения и контроля за организацией исполнения местного бюджета выявляются и анализируются факторы, влияющие на формирование в текущем году объемов и структуры муниципального внутреннего и внешнего долга, в том числе факторы, которые в ходе исполнения местного бюджета могут привести к необходимости </w:t>
      </w:r>
      <w:r>
        <w:lastRenderedPageBreak/>
        <w:t xml:space="preserve">корректировки плановых показателей верхних пределов муниципального внутреннего и внешнего долга, муниципального долга по муниципальным гарантиям </w:t>
      </w:r>
      <w:r w:rsidR="008814AE">
        <w:t>Рузского городского округа Московской области</w:t>
      </w:r>
      <w:r>
        <w:t>.</w:t>
      </w:r>
    </w:p>
    <w:p w14:paraId="304B6CFB" w14:textId="1D221AE8" w:rsidR="001B4CF1" w:rsidRDefault="00000000">
      <w:pPr>
        <w:pStyle w:val="1"/>
        <w:numPr>
          <w:ilvl w:val="0"/>
          <w:numId w:val="11"/>
        </w:numPr>
        <w:shd w:val="clear" w:color="auto" w:fill="auto"/>
        <w:tabs>
          <w:tab w:val="left" w:pos="1058"/>
        </w:tabs>
        <w:ind w:firstLine="720"/>
      </w:pPr>
      <w:r>
        <w:t xml:space="preserve">При проведении последующего </w:t>
      </w:r>
      <w:r w:rsidR="00CC535F">
        <w:t>к</w:t>
      </w:r>
      <w:r w:rsidR="00F32C6B">
        <w:t>онтрол</w:t>
      </w:r>
      <w:r w:rsidR="00CC535F">
        <w:t>я</w:t>
      </w:r>
      <w:r w:rsidR="00F32C6B">
        <w:t xml:space="preserve"> </w:t>
      </w:r>
      <w:r>
        <w:t xml:space="preserve">объемов и структуры муниципального внутреннего и внешнего долга </w:t>
      </w:r>
      <w:r w:rsidR="008814AE">
        <w:t>Рузского городского округа Московской области</w:t>
      </w:r>
      <w:r>
        <w:t>, в том числе по итогам исполнения местного бюджета, устанавливаются и оцениваются:</w:t>
      </w:r>
    </w:p>
    <w:p w14:paraId="58A09CEB" w14:textId="1277AC6D" w:rsidR="001B4CF1" w:rsidRDefault="00000000">
      <w:pPr>
        <w:pStyle w:val="1"/>
        <w:shd w:val="clear" w:color="auto" w:fill="auto"/>
        <w:ind w:firstLine="720"/>
      </w:pPr>
      <w:r>
        <w:t xml:space="preserve">фактические объемы и структура муниципального внутреннего и внешнего долга, в том числе по муниципальным гарантиям </w:t>
      </w:r>
      <w:r w:rsidR="008814AE">
        <w:t xml:space="preserve">Рузского городского округа Московской области </w:t>
      </w:r>
      <w:r>
        <w:t>на конец отчетного периода;</w:t>
      </w:r>
    </w:p>
    <w:p w14:paraId="24B0C501" w14:textId="3219B1F3" w:rsidR="001B4CF1" w:rsidRDefault="00000000">
      <w:pPr>
        <w:pStyle w:val="1"/>
        <w:shd w:val="clear" w:color="auto" w:fill="auto"/>
        <w:ind w:firstLine="720"/>
      </w:pPr>
      <w:r>
        <w:t>не</w:t>
      </w:r>
      <w:r w:rsidR="00CC535F">
        <w:t xml:space="preserve"> </w:t>
      </w:r>
      <w:r>
        <w:t xml:space="preserve">превышение верхних пределов муниципального внутреннего и внешнего долга, долга по муниципальным гарантиям </w:t>
      </w:r>
      <w:r w:rsidR="008814AE">
        <w:t>Рузского городского округа Московской области</w:t>
      </w:r>
      <w:r>
        <w:t>, установленных решением о местном бюджете.</w:t>
      </w:r>
    </w:p>
    <w:p w14:paraId="2C8284D7" w14:textId="406EF359" w:rsidR="001B4CF1" w:rsidRDefault="00000000">
      <w:pPr>
        <w:pStyle w:val="1"/>
        <w:numPr>
          <w:ilvl w:val="0"/>
          <w:numId w:val="11"/>
        </w:numPr>
        <w:shd w:val="clear" w:color="auto" w:fill="auto"/>
        <w:tabs>
          <w:tab w:val="left" w:pos="1058"/>
        </w:tabs>
        <w:ind w:firstLine="720"/>
      </w:pPr>
      <w:r>
        <w:t xml:space="preserve">При осуществлении </w:t>
      </w:r>
      <w:r w:rsidR="00CC535F">
        <w:t>к</w:t>
      </w:r>
      <w:r w:rsidR="00F32C6B">
        <w:t>онтрол</w:t>
      </w:r>
      <w:r w:rsidR="00CC535F">
        <w:t>я</w:t>
      </w:r>
      <w:r w:rsidR="00F32C6B">
        <w:t xml:space="preserve"> </w:t>
      </w:r>
      <w:r>
        <w:t>объема и структуры муниципального внутреннего и внешнего долга проверяются и анализируются:</w:t>
      </w:r>
    </w:p>
    <w:p w14:paraId="262EFEE7" w14:textId="22B44C4D" w:rsidR="001B4CF1" w:rsidRDefault="00000000">
      <w:pPr>
        <w:pStyle w:val="1"/>
        <w:shd w:val="clear" w:color="auto" w:fill="auto"/>
        <w:ind w:firstLine="720"/>
      </w:pPr>
      <w:r>
        <w:t xml:space="preserve">наличие и полнота нормативной базы по вопросам формирования и учета муниципального внутреннего и внешнего долга, в том числе долга по муниципальным гарантиям </w:t>
      </w:r>
      <w:r w:rsidR="008814AE">
        <w:t>Рузского городского округа Московской области</w:t>
      </w:r>
      <w:r>
        <w:t>;</w:t>
      </w:r>
    </w:p>
    <w:p w14:paraId="73F5B2BD" w14:textId="1D778D80" w:rsidR="001B4CF1" w:rsidRDefault="00000000">
      <w:pPr>
        <w:pStyle w:val="1"/>
        <w:shd w:val="clear" w:color="auto" w:fill="auto"/>
        <w:ind w:firstLine="720"/>
      </w:pPr>
      <w:r>
        <w:t xml:space="preserve">наличие и качество методического обеспечения осуществления учета муниципального внутреннего и внешнего долга, в том числе долга по муниципальным гарантиям </w:t>
      </w:r>
      <w:r w:rsidR="008814AE">
        <w:t>Рузского городского округа Московской области</w:t>
      </w:r>
      <w:r>
        <w:t>;</w:t>
      </w:r>
    </w:p>
    <w:p w14:paraId="33D70029" w14:textId="4D8213B2" w:rsidR="001B4CF1" w:rsidRDefault="00000000">
      <w:pPr>
        <w:pStyle w:val="1"/>
        <w:shd w:val="clear" w:color="auto" w:fill="auto"/>
        <w:ind w:firstLine="720"/>
      </w:pPr>
      <w:r>
        <w:t xml:space="preserve">соответствие долговых обязательств муниципального образования требованиям к видам и срочности муниципальных долговых обязательств, установленным БК РФ, нормативным документам, устанавливающим порядок возникновения и погашения муниципальных долговых обязательств, условиям выпуска муниципальных ценных бумаг, кредитным соглашениям, соглашениям о займах, муниципальным гарантиям и иным документам, являющимся основанием для возникновения долговых обязательств </w:t>
      </w:r>
      <w:r w:rsidR="008814AE">
        <w:t>Рузского городского округа Московской области</w:t>
      </w:r>
      <w:r>
        <w:t>;</w:t>
      </w:r>
    </w:p>
    <w:p w14:paraId="5A2DF657" w14:textId="2E4E8DDE" w:rsidR="001B4CF1" w:rsidRDefault="00000000">
      <w:pPr>
        <w:pStyle w:val="1"/>
        <w:shd w:val="clear" w:color="auto" w:fill="auto"/>
        <w:ind w:firstLine="720"/>
      </w:pPr>
      <w:r>
        <w:t xml:space="preserve">ведения финансовым органом </w:t>
      </w:r>
      <w:bookmarkStart w:id="6" w:name="_Hlk144198732"/>
      <w:r w:rsidR="008814AE">
        <w:t xml:space="preserve">Рузского городского округа Московской области </w:t>
      </w:r>
      <w:bookmarkEnd w:id="6"/>
      <w:r>
        <w:t xml:space="preserve">долговой книги </w:t>
      </w:r>
      <w:r w:rsidR="00CC535F">
        <w:t>Рузского городского округа Московской области</w:t>
      </w:r>
      <w:r>
        <w:t>;</w:t>
      </w:r>
    </w:p>
    <w:p w14:paraId="30505274" w14:textId="0B032B6D" w:rsidR="001B4CF1" w:rsidRDefault="00000000">
      <w:pPr>
        <w:pStyle w:val="1"/>
        <w:shd w:val="clear" w:color="auto" w:fill="auto"/>
        <w:ind w:firstLine="720"/>
      </w:pPr>
      <w:r>
        <w:t xml:space="preserve">ведения финансовым органом </w:t>
      </w:r>
      <w:r w:rsidR="008814AE">
        <w:t xml:space="preserve">Рузского городского округа Московской области </w:t>
      </w:r>
      <w:r>
        <w:t>бухгалтерского учета в области муниципального внутреннего и внешнего долга;</w:t>
      </w:r>
    </w:p>
    <w:p w14:paraId="147806BB" w14:textId="58556E3C" w:rsidR="001B4CF1" w:rsidRDefault="00000000">
      <w:pPr>
        <w:pStyle w:val="1"/>
        <w:shd w:val="clear" w:color="auto" w:fill="auto"/>
        <w:spacing w:after="500"/>
        <w:ind w:firstLine="720"/>
      </w:pPr>
      <w:r>
        <w:t xml:space="preserve">формируемой финансовым органом </w:t>
      </w:r>
      <w:r w:rsidR="008814AE">
        <w:t xml:space="preserve">Рузского городского округа Московской области </w:t>
      </w:r>
      <w:r>
        <w:t>отчетности о величине и структуре муниципального внутреннего и внешнего долга.</w:t>
      </w:r>
    </w:p>
    <w:p w14:paraId="5BA6FE90" w14:textId="709A81D5" w:rsidR="001B4CF1" w:rsidRDefault="00F32C6B" w:rsidP="00D630D4">
      <w:pPr>
        <w:pStyle w:val="1"/>
        <w:numPr>
          <w:ilvl w:val="0"/>
          <w:numId w:val="8"/>
        </w:numPr>
        <w:shd w:val="clear" w:color="auto" w:fill="auto"/>
        <w:tabs>
          <w:tab w:val="left" w:pos="0"/>
        </w:tabs>
        <w:ind w:right="-40" w:firstLine="0"/>
        <w:jc w:val="center"/>
      </w:pPr>
      <w:r>
        <w:t xml:space="preserve">Контроль </w:t>
      </w:r>
      <w:r w:rsidR="00CC535F">
        <w:t xml:space="preserve">управления муниципальным долгом </w:t>
      </w:r>
      <w:r w:rsidR="008814AE">
        <w:t xml:space="preserve">Рузского городского округа </w:t>
      </w:r>
      <w:r w:rsidR="00D630D4">
        <w:t>МО</w:t>
      </w:r>
    </w:p>
    <w:p w14:paraId="3080B0DB" w14:textId="79FC48E3" w:rsidR="001B4CF1" w:rsidRDefault="00F32C6B" w:rsidP="00D630D4">
      <w:pPr>
        <w:pStyle w:val="1"/>
        <w:numPr>
          <w:ilvl w:val="0"/>
          <w:numId w:val="12"/>
        </w:numPr>
        <w:shd w:val="clear" w:color="auto" w:fill="auto"/>
        <w:tabs>
          <w:tab w:val="left" w:pos="1058"/>
        </w:tabs>
        <w:ind w:firstLine="720"/>
      </w:pPr>
      <w:r>
        <w:t xml:space="preserve">Контроль управления муниципальным долгом </w:t>
      </w:r>
      <w:r w:rsidR="008814AE">
        <w:t xml:space="preserve">Рузского городского округа Московской области </w:t>
      </w:r>
      <w:r>
        <w:t>включает проверку, анализ:</w:t>
      </w:r>
    </w:p>
    <w:p w14:paraId="540D9387" w14:textId="11D2EE63" w:rsidR="001B4CF1" w:rsidRDefault="00000000">
      <w:pPr>
        <w:pStyle w:val="1"/>
        <w:shd w:val="clear" w:color="auto" w:fill="auto"/>
        <w:ind w:firstLine="720"/>
      </w:pPr>
      <w:r>
        <w:t xml:space="preserve">документов, содержащих описание муниципальной долговой политики </w:t>
      </w:r>
      <w:r w:rsidR="008814AE">
        <w:t>Рузского городского округа Московской области</w:t>
      </w:r>
      <w:r>
        <w:t xml:space="preserve">, в том числе Основных направлений долговой политики </w:t>
      </w:r>
      <w:r w:rsidR="008814AE">
        <w:t xml:space="preserve">Рузского городского округа Московской области </w:t>
      </w:r>
      <w:r>
        <w:t>(в случае наличия указанных документов);</w:t>
      </w:r>
    </w:p>
    <w:p w14:paraId="27E1974F" w14:textId="53D5EE96" w:rsidR="001B4CF1" w:rsidRDefault="00000000">
      <w:pPr>
        <w:pStyle w:val="1"/>
        <w:shd w:val="clear" w:color="auto" w:fill="auto"/>
        <w:ind w:firstLine="720"/>
      </w:pPr>
      <w:r>
        <w:t xml:space="preserve">нормативной базы по вопросам управления муниципальным долгом </w:t>
      </w:r>
      <w:r w:rsidR="008814AE">
        <w:t>Рузского городского округа Московской области</w:t>
      </w:r>
      <w:r>
        <w:t>;</w:t>
      </w:r>
    </w:p>
    <w:p w14:paraId="14766F71" w14:textId="0E1C833B" w:rsidR="001B4CF1" w:rsidRDefault="00000000">
      <w:pPr>
        <w:pStyle w:val="1"/>
        <w:shd w:val="clear" w:color="auto" w:fill="auto"/>
        <w:ind w:firstLine="720"/>
      </w:pPr>
      <w:r>
        <w:t xml:space="preserve">выполнения органами местного самоуправления </w:t>
      </w:r>
      <w:r w:rsidR="008814AE">
        <w:t xml:space="preserve">Рузского городского округа Московской области </w:t>
      </w:r>
      <w:r>
        <w:t>возложенных на них функций по управлению муниципальным долгом;</w:t>
      </w:r>
    </w:p>
    <w:p w14:paraId="1E9E0F4E" w14:textId="0B262FC7" w:rsidR="001B4CF1" w:rsidRDefault="00000000" w:rsidP="008814AE">
      <w:pPr>
        <w:pStyle w:val="1"/>
        <w:shd w:val="clear" w:color="auto" w:fill="auto"/>
        <w:ind w:firstLine="720"/>
      </w:pPr>
      <w:r>
        <w:t xml:space="preserve">принятия и реализации уполномоченными муниципальными органами решений по вопросам осуществления муниципальных заимствований и предоставления муниципальных гарантий муниципального образования, урегулирования муниципального долга муниципального образования и иным вопросам, влияющим на состояние муниципального долга </w:t>
      </w:r>
      <w:r w:rsidR="008814AE">
        <w:t>Рузского городского округа Московской области</w:t>
      </w:r>
      <w:r>
        <w:t>;</w:t>
      </w:r>
    </w:p>
    <w:p w14:paraId="30BDE13A" w14:textId="77777777" w:rsidR="001B4CF1" w:rsidRDefault="00000000">
      <w:pPr>
        <w:pStyle w:val="1"/>
        <w:shd w:val="clear" w:color="auto" w:fill="auto"/>
        <w:ind w:firstLine="720"/>
      </w:pPr>
      <w:r>
        <w:t>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w:t>
      </w:r>
    </w:p>
    <w:p w14:paraId="7F764941" w14:textId="5E8534FC" w:rsidR="001B4CF1" w:rsidRDefault="00F32C6B">
      <w:pPr>
        <w:pStyle w:val="1"/>
        <w:shd w:val="clear" w:color="auto" w:fill="auto"/>
        <w:ind w:firstLine="720"/>
      </w:pPr>
      <w:r>
        <w:lastRenderedPageBreak/>
        <w:t>Контроль реализации подпрограммы «Управление муниципальными финансами» муниципальной программы «Управление имуществом и муниципальными финансами» (в части вопросов управления муниципальным долгом) включает:</w:t>
      </w:r>
    </w:p>
    <w:p w14:paraId="77E544FC" w14:textId="77777777" w:rsidR="001B4CF1" w:rsidRDefault="00000000">
      <w:pPr>
        <w:pStyle w:val="1"/>
        <w:shd w:val="clear" w:color="auto" w:fill="auto"/>
        <w:ind w:firstLine="720"/>
      </w:pPr>
      <w:r>
        <w:t>анализ обоснованности и согласованности целей и задач подпрограммы, состава и значений целевых показателей (индикаторов), объемов и структуры бюджетных ассигнований, основных мероприятий, мероприятий и контрольных событий;</w:t>
      </w:r>
    </w:p>
    <w:p w14:paraId="319479D9" w14:textId="77777777" w:rsidR="001B4CF1" w:rsidRDefault="00000000">
      <w:pPr>
        <w:pStyle w:val="1"/>
        <w:shd w:val="clear" w:color="auto" w:fill="auto"/>
        <w:ind w:firstLine="720"/>
      </w:pPr>
      <w:r>
        <w:t>анализ внесенных ответственным исполнителем муниципальной программы изменений, соблюдения порядка планирования и реализации подпрограммы;</w:t>
      </w:r>
    </w:p>
    <w:p w14:paraId="28134EE1" w14:textId="4E02787A" w:rsidR="001B4CF1" w:rsidRDefault="00000000">
      <w:pPr>
        <w:pStyle w:val="1"/>
        <w:shd w:val="clear" w:color="auto" w:fill="auto"/>
        <w:ind w:firstLine="720"/>
      </w:pPr>
      <w:r>
        <w:t xml:space="preserve">анализ объемов бюджетных ассигнований, предусмотренных паспортом утвержденной муниципальной программы </w:t>
      </w:r>
      <w:r w:rsidR="008814AE">
        <w:t>Рузского городского округа Московской области</w:t>
      </w:r>
      <w:r>
        <w:t>, решением о местном бюджете, сводной бюджетной росписью, а также проверку кассового исполнения расходов местного бюджета за отчетный финансовый год;</w:t>
      </w:r>
    </w:p>
    <w:p w14:paraId="07C5C770" w14:textId="77777777" w:rsidR="001B4CF1" w:rsidRDefault="00000000">
      <w:pPr>
        <w:pStyle w:val="1"/>
        <w:shd w:val="clear" w:color="auto" w:fill="auto"/>
        <w:ind w:firstLine="720"/>
      </w:pPr>
      <w:r>
        <w:t>количественную характеристику достижения значений целевых показателей (индикаторов) подпрограммы, оценку влияния изменений объема финансирования на реализацию подпрограммы на значения целевых показателей (индикаторов) подпрограммы;</w:t>
      </w:r>
    </w:p>
    <w:p w14:paraId="4980C1EB" w14:textId="77777777" w:rsidR="001B4CF1" w:rsidRDefault="00000000">
      <w:pPr>
        <w:pStyle w:val="1"/>
        <w:shd w:val="clear" w:color="auto" w:fill="auto"/>
        <w:ind w:firstLine="720"/>
      </w:pPr>
      <w:bookmarkStart w:id="7" w:name="bookmark6"/>
      <w:r>
        <w:t>анализ основных результатов, достигнутых в отчетном финансовом году, оценку их вклада в решение задач и достижение целей подпрограммы, проверку выполнения плана реализации и детального плана-графика реализации подпрограммы;</w:t>
      </w:r>
      <w:bookmarkEnd w:id="7"/>
    </w:p>
    <w:p w14:paraId="6B9C30FB" w14:textId="77777777" w:rsidR="001B4CF1" w:rsidRDefault="00000000">
      <w:pPr>
        <w:pStyle w:val="1"/>
        <w:shd w:val="clear" w:color="auto" w:fill="auto"/>
        <w:spacing w:after="560"/>
        <w:ind w:firstLine="720"/>
      </w:pPr>
      <w:r>
        <w:t>оценку эффективности реализации подпрограммы.</w:t>
      </w:r>
    </w:p>
    <w:p w14:paraId="620FFA81" w14:textId="374E7F97" w:rsidR="001B4CF1" w:rsidRDefault="00F32C6B">
      <w:pPr>
        <w:pStyle w:val="11"/>
        <w:keepNext/>
        <w:keepLines/>
        <w:numPr>
          <w:ilvl w:val="0"/>
          <w:numId w:val="2"/>
        </w:numPr>
        <w:shd w:val="clear" w:color="auto" w:fill="auto"/>
        <w:tabs>
          <w:tab w:val="left" w:pos="1071"/>
        </w:tabs>
        <w:spacing w:after="480"/>
        <w:ind w:left="0" w:firstLine="720"/>
        <w:jc w:val="both"/>
      </w:pPr>
      <w:bookmarkStart w:id="8" w:name="bookmark7"/>
      <w:bookmarkStart w:id="9" w:name="_Hlk144204799"/>
      <w:r>
        <w:t>Контроль состояния муниципальных займов и кредитов</w:t>
      </w:r>
      <w:bookmarkEnd w:id="8"/>
    </w:p>
    <w:bookmarkEnd w:id="9"/>
    <w:p w14:paraId="1A0A014E" w14:textId="7B7A7897" w:rsidR="001B4CF1" w:rsidRDefault="00000000">
      <w:pPr>
        <w:pStyle w:val="1"/>
        <w:numPr>
          <w:ilvl w:val="1"/>
          <w:numId w:val="2"/>
        </w:numPr>
        <w:shd w:val="clear" w:color="auto" w:fill="auto"/>
        <w:tabs>
          <w:tab w:val="left" w:pos="1508"/>
        </w:tabs>
        <w:ind w:firstLine="1020"/>
      </w:pPr>
      <w:r>
        <w:t xml:space="preserve">Предмет, задачи и объекты </w:t>
      </w:r>
      <w:r w:rsidR="00EA5F2D">
        <w:t>к</w:t>
      </w:r>
      <w:r w:rsidR="00F32C6B">
        <w:t>онтрол</w:t>
      </w:r>
      <w:r w:rsidR="00EA5F2D">
        <w:t>я</w:t>
      </w:r>
      <w:r w:rsidR="00F32C6B">
        <w:t xml:space="preserve"> </w:t>
      </w:r>
      <w:r>
        <w:t>состояния муниципальных займов и кредитов, предоставленных</w:t>
      </w:r>
      <w:r w:rsidR="008814AE">
        <w:t xml:space="preserve"> Рузскому городскому округу Московской области </w:t>
      </w:r>
      <w:r>
        <w:t>кредитными организациями Российской Федерации, бюджетных кредитов из других бюджетов бюджетной</w:t>
      </w:r>
    </w:p>
    <w:p w14:paraId="0CE0CA08" w14:textId="393C95AB" w:rsidR="001B4CF1" w:rsidRDefault="00000000">
      <w:pPr>
        <w:pStyle w:val="1"/>
        <w:shd w:val="clear" w:color="auto" w:fill="auto"/>
        <w:ind w:firstLine="0"/>
      </w:pPr>
      <w:r>
        <w:t xml:space="preserve">системы Российской Федерации (далее - </w:t>
      </w:r>
      <w:r w:rsidR="00EA5F2D">
        <w:t>к</w:t>
      </w:r>
      <w:r w:rsidR="00F32C6B">
        <w:t xml:space="preserve">онтроль </w:t>
      </w:r>
      <w:r>
        <w:t>состояния муниципальных займов и кредитов, муниципальные займы и кредиты).</w:t>
      </w:r>
    </w:p>
    <w:p w14:paraId="26B34D54" w14:textId="644694AA" w:rsidR="001B4CF1" w:rsidRDefault="00000000">
      <w:pPr>
        <w:pStyle w:val="1"/>
        <w:shd w:val="clear" w:color="auto" w:fill="auto"/>
        <w:ind w:firstLine="720"/>
      </w:pPr>
      <w:r>
        <w:t xml:space="preserve">КСП осуществляет </w:t>
      </w:r>
      <w:r w:rsidR="00EA5F2D">
        <w:t>к</w:t>
      </w:r>
      <w:r w:rsidR="00F32C6B">
        <w:t xml:space="preserve">онтроль </w:t>
      </w:r>
      <w:r>
        <w:t xml:space="preserve">эффективности и соответствия нормативным правовым актам Российской Федерации, Московской области, муниципальным правовым актам органа местного самоуправления </w:t>
      </w:r>
      <w:r w:rsidR="008814AE">
        <w:t xml:space="preserve">Рузского городского округа Московской области </w:t>
      </w:r>
      <w:r>
        <w:rPr>
          <w:b/>
          <w:bCs/>
          <w:u w:val="single"/>
        </w:rPr>
        <w:t>порядка использования</w:t>
      </w:r>
      <w:r>
        <w:rPr>
          <w:b/>
          <w:bCs/>
        </w:rPr>
        <w:t xml:space="preserve"> </w:t>
      </w:r>
      <w:r>
        <w:t>муниципальных займов и кредитов от кредитных организаций Российской Федерации, выраженных в валюте Российской Федерации, бюджетных кредитов из других бюджетов бюджетной системы Российской Федерации.</w:t>
      </w:r>
    </w:p>
    <w:p w14:paraId="47AA60BD" w14:textId="24714233" w:rsidR="001B4CF1" w:rsidRDefault="00000000">
      <w:pPr>
        <w:pStyle w:val="1"/>
        <w:numPr>
          <w:ilvl w:val="2"/>
          <w:numId w:val="2"/>
        </w:numPr>
        <w:shd w:val="clear" w:color="auto" w:fill="auto"/>
        <w:tabs>
          <w:tab w:val="left" w:pos="1355"/>
        </w:tabs>
        <w:ind w:firstLine="720"/>
      </w:pPr>
      <w:r w:rsidRPr="00EA5F2D">
        <w:t xml:space="preserve">Предметом муниципального </w:t>
      </w:r>
      <w:r w:rsidR="00EA5F2D" w:rsidRPr="00EA5F2D">
        <w:t>к</w:t>
      </w:r>
      <w:r w:rsidR="00F32C6B" w:rsidRPr="00EA5F2D">
        <w:t>онтрол</w:t>
      </w:r>
      <w:r w:rsidR="00EA5F2D" w:rsidRPr="00EA5F2D">
        <w:t>я</w:t>
      </w:r>
      <w:r w:rsidR="00F32C6B" w:rsidRPr="00EA5F2D">
        <w:t xml:space="preserve"> </w:t>
      </w:r>
      <w:r>
        <w:t>состояния муниципальных займов и кредитов является процесс:</w:t>
      </w:r>
    </w:p>
    <w:p w14:paraId="6E4E089A" w14:textId="5D76CCDD" w:rsidR="001B4CF1" w:rsidRDefault="00000000">
      <w:pPr>
        <w:pStyle w:val="1"/>
        <w:shd w:val="clear" w:color="auto" w:fill="auto"/>
        <w:ind w:firstLine="720"/>
      </w:pPr>
      <w:r>
        <w:t xml:space="preserve">формирования и исполнения обязательств </w:t>
      </w:r>
      <w:r w:rsidR="008814AE">
        <w:t xml:space="preserve">Рузского городского округа Московской области </w:t>
      </w:r>
      <w:r>
        <w:t>по муниципальным займам и кредитам.</w:t>
      </w:r>
    </w:p>
    <w:p w14:paraId="42ACE2E6" w14:textId="749CC32E" w:rsidR="001B4CF1" w:rsidRDefault="00000000">
      <w:pPr>
        <w:pStyle w:val="1"/>
        <w:shd w:val="clear" w:color="auto" w:fill="auto"/>
        <w:ind w:firstLine="720"/>
      </w:pPr>
      <w:r>
        <w:t xml:space="preserve">Предметом </w:t>
      </w:r>
      <w:r w:rsidR="00EA5F2D">
        <w:t>к</w:t>
      </w:r>
      <w:r w:rsidR="00F32C6B">
        <w:t>онтрол</w:t>
      </w:r>
      <w:r w:rsidR="00EA5F2D">
        <w:t xml:space="preserve">я </w:t>
      </w:r>
      <w:r>
        <w:t xml:space="preserve">состояния муниципальных займов и кредитов является также деятельность объектов </w:t>
      </w:r>
      <w:r w:rsidR="00EA5F2D">
        <w:t>к</w:t>
      </w:r>
      <w:r w:rsidR="00F32C6B">
        <w:t>онтрол</w:t>
      </w:r>
      <w:r w:rsidR="00EA5F2D">
        <w:t>я</w:t>
      </w:r>
      <w:r w:rsidR="00F32C6B">
        <w:t xml:space="preserve"> </w:t>
      </w:r>
      <w:r>
        <w:t>по:</w:t>
      </w:r>
    </w:p>
    <w:p w14:paraId="7D895B35" w14:textId="77777777" w:rsidR="001B4CF1" w:rsidRDefault="00000000">
      <w:pPr>
        <w:pStyle w:val="1"/>
        <w:shd w:val="clear" w:color="auto" w:fill="auto"/>
        <w:ind w:left="720" w:firstLine="0"/>
        <w:jc w:val="left"/>
      </w:pPr>
      <w:r>
        <w:t>использованию и возврату (погашению) муниципальных займов и кредитов; начислению и выплате процентов за пользование муниципальных займов и кредитов,</w:t>
      </w:r>
    </w:p>
    <w:p w14:paraId="197CEF4D" w14:textId="77777777" w:rsidR="001B4CF1" w:rsidRDefault="00000000">
      <w:pPr>
        <w:pStyle w:val="1"/>
        <w:shd w:val="clear" w:color="auto" w:fill="auto"/>
        <w:ind w:firstLine="0"/>
      </w:pPr>
      <w:r>
        <w:t>штрафов, пеней.</w:t>
      </w:r>
    </w:p>
    <w:p w14:paraId="68F517F0" w14:textId="3CF8B386" w:rsidR="001B4CF1" w:rsidRDefault="00000000">
      <w:pPr>
        <w:pStyle w:val="1"/>
        <w:numPr>
          <w:ilvl w:val="2"/>
          <w:numId w:val="2"/>
        </w:numPr>
        <w:shd w:val="clear" w:color="auto" w:fill="auto"/>
        <w:tabs>
          <w:tab w:val="left" w:pos="1355"/>
        </w:tabs>
        <w:ind w:firstLine="720"/>
      </w:pPr>
      <w:r w:rsidRPr="00EA5F2D">
        <w:t xml:space="preserve">Задачами муниципального </w:t>
      </w:r>
      <w:bookmarkStart w:id="10" w:name="_Hlk144199374"/>
      <w:r w:rsidR="00EA5F2D" w:rsidRPr="00EA5F2D">
        <w:t>к</w:t>
      </w:r>
      <w:r w:rsidR="00F32C6B" w:rsidRPr="00EA5F2D">
        <w:t>онтрол</w:t>
      </w:r>
      <w:r w:rsidR="00EA5F2D" w:rsidRPr="00EA5F2D">
        <w:t>я</w:t>
      </w:r>
      <w:r w:rsidR="00F32C6B" w:rsidRPr="00EA5F2D">
        <w:t xml:space="preserve"> </w:t>
      </w:r>
      <w:bookmarkEnd w:id="10"/>
      <w:r>
        <w:t>состояния муниципальных займов и кредитов являются:</w:t>
      </w:r>
    </w:p>
    <w:p w14:paraId="1DA45085" w14:textId="77777777" w:rsidR="001B4CF1" w:rsidRDefault="00000000">
      <w:pPr>
        <w:pStyle w:val="1"/>
        <w:numPr>
          <w:ilvl w:val="0"/>
          <w:numId w:val="13"/>
        </w:numPr>
        <w:shd w:val="clear" w:color="auto" w:fill="auto"/>
        <w:tabs>
          <w:tab w:val="left" w:pos="1047"/>
        </w:tabs>
        <w:spacing w:after="240"/>
        <w:ind w:firstLine="720"/>
      </w:pPr>
      <w:r>
        <w:t>оценка нормативной и методической базы по вопросам использования муниципальных займов и кредитов;</w:t>
      </w:r>
    </w:p>
    <w:p w14:paraId="43B1BB3C" w14:textId="77777777" w:rsidR="001B4CF1" w:rsidRDefault="00000000" w:rsidP="00EA5F2D">
      <w:pPr>
        <w:pStyle w:val="1"/>
        <w:numPr>
          <w:ilvl w:val="0"/>
          <w:numId w:val="13"/>
        </w:numPr>
        <w:shd w:val="clear" w:color="auto" w:fill="auto"/>
        <w:tabs>
          <w:tab w:val="left" w:pos="709"/>
        </w:tabs>
        <w:ind w:left="709" w:firstLine="0"/>
        <w:jc w:val="left"/>
      </w:pPr>
      <w:r>
        <w:t>оценка целевого и эффективного использования муниципальных займов и</w:t>
      </w:r>
    </w:p>
    <w:p w14:paraId="1468BA20" w14:textId="77777777" w:rsidR="001B4CF1" w:rsidRDefault="00000000">
      <w:pPr>
        <w:pStyle w:val="1"/>
        <w:shd w:val="clear" w:color="auto" w:fill="auto"/>
        <w:ind w:left="720" w:hanging="720"/>
        <w:jc w:val="left"/>
      </w:pPr>
      <w:r>
        <w:t>кредитов;</w:t>
      </w:r>
    </w:p>
    <w:p w14:paraId="10B9227D" w14:textId="77777777" w:rsidR="001B4CF1" w:rsidRDefault="00000000">
      <w:pPr>
        <w:pStyle w:val="1"/>
        <w:numPr>
          <w:ilvl w:val="0"/>
          <w:numId w:val="13"/>
        </w:numPr>
        <w:shd w:val="clear" w:color="auto" w:fill="auto"/>
        <w:tabs>
          <w:tab w:val="left" w:pos="1107"/>
        </w:tabs>
        <w:ind w:firstLine="780"/>
      </w:pPr>
      <w:r>
        <w:t xml:space="preserve">определение объемов, возврата (погашения) муниципальных займов и кредитов, включая проценты, штрафы и пени (в случае, если предоставленные муниципальные займы и </w:t>
      </w:r>
      <w:r>
        <w:lastRenderedPageBreak/>
        <w:t>кредиты не погашены в установленные сроки);</w:t>
      </w:r>
    </w:p>
    <w:p w14:paraId="296CC61E" w14:textId="77777777" w:rsidR="001B4CF1" w:rsidRDefault="00000000">
      <w:pPr>
        <w:pStyle w:val="1"/>
        <w:numPr>
          <w:ilvl w:val="0"/>
          <w:numId w:val="13"/>
        </w:numPr>
        <w:shd w:val="clear" w:color="auto" w:fill="auto"/>
        <w:tabs>
          <w:tab w:val="left" w:pos="1049"/>
        </w:tabs>
        <w:ind w:firstLine="720"/>
      </w:pPr>
      <w:r>
        <w:t>определение объемов задолженности по муниципальным займам и кредитам, в том числе просроченной задолженности;</w:t>
      </w:r>
    </w:p>
    <w:p w14:paraId="4CF922EC" w14:textId="77777777" w:rsidR="001B4CF1" w:rsidRDefault="00000000" w:rsidP="00EA5F2D">
      <w:pPr>
        <w:pStyle w:val="1"/>
        <w:numPr>
          <w:ilvl w:val="0"/>
          <w:numId w:val="13"/>
        </w:numPr>
        <w:shd w:val="clear" w:color="auto" w:fill="auto"/>
        <w:tabs>
          <w:tab w:val="left" w:pos="1064"/>
        </w:tabs>
        <w:ind w:firstLine="720"/>
      </w:pPr>
      <w:r>
        <w:t>оценка результатов реструктуризации муниципальных займов и кредитов;</w:t>
      </w:r>
    </w:p>
    <w:p w14:paraId="511AF79E" w14:textId="56B34F53" w:rsidR="001B4CF1" w:rsidRDefault="00000000" w:rsidP="00EA5F2D">
      <w:pPr>
        <w:pStyle w:val="1"/>
        <w:numPr>
          <w:ilvl w:val="0"/>
          <w:numId w:val="13"/>
        </w:numPr>
        <w:shd w:val="clear" w:color="auto" w:fill="auto"/>
        <w:ind w:firstLine="709"/>
      </w:pPr>
      <w:r>
        <w:t>оценка правильности ведения, полноты учета и достоверности бюджетной отчетности: об источниках внутреннего финансирования дефицита местного бюджета в части средств</w:t>
      </w:r>
      <w:r w:rsidR="00EA5F2D">
        <w:t xml:space="preserve"> </w:t>
      </w:r>
      <w:r>
        <w:t>на получение муниципальных займов и кредитов, погашение основного долга по ним; об объеме и структуре задолженности муниципального образования по муниципальным</w:t>
      </w:r>
      <w:r w:rsidR="00EA5F2D">
        <w:t xml:space="preserve"> </w:t>
      </w:r>
      <w:r>
        <w:t>займам и кредитам, в том числе об объеме списанной и восстановленной в учете задолженности</w:t>
      </w:r>
      <w:r w:rsidR="00EA5F2D">
        <w:t xml:space="preserve"> </w:t>
      </w:r>
      <w:r>
        <w:t>по денежным обязательствам перед кредиторами.</w:t>
      </w:r>
    </w:p>
    <w:p w14:paraId="129A50B4" w14:textId="30990A5A" w:rsidR="001B4CF1" w:rsidRDefault="00000000">
      <w:pPr>
        <w:pStyle w:val="1"/>
        <w:numPr>
          <w:ilvl w:val="2"/>
          <w:numId w:val="2"/>
        </w:numPr>
        <w:shd w:val="clear" w:color="auto" w:fill="auto"/>
        <w:tabs>
          <w:tab w:val="left" w:pos="1357"/>
        </w:tabs>
        <w:ind w:firstLine="720"/>
      </w:pPr>
      <w:r w:rsidRPr="00EA5F2D">
        <w:t xml:space="preserve">Объекты муниципального </w:t>
      </w:r>
      <w:r w:rsidR="00EA5F2D" w:rsidRPr="00EA5F2D">
        <w:t xml:space="preserve">контроля </w:t>
      </w:r>
      <w:r>
        <w:t>состояния муниципальных займов и кредитов определяются в соответствии со статьей 266.1 БК РФ.</w:t>
      </w:r>
    </w:p>
    <w:p w14:paraId="4516B6DF" w14:textId="02C22BE8" w:rsidR="001B4CF1" w:rsidRDefault="00F32C6B">
      <w:pPr>
        <w:pStyle w:val="1"/>
        <w:numPr>
          <w:ilvl w:val="1"/>
          <w:numId w:val="2"/>
        </w:numPr>
        <w:shd w:val="clear" w:color="auto" w:fill="auto"/>
        <w:tabs>
          <w:tab w:val="left" w:pos="1326"/>
        </w:tabs>
        <w:ind w:firstLine="720"/>
      </w:pPr>
      <w:r>
        <w:t>Контроль состояния муниципальных займов и кредитов, представленных</w:t>
      </w:r>
      <w:r w:rsidR="008814AE">
        <w:t xml:space="preserve"> Рузскому городскому округу Московской области </w:t>
      </w:r>
      <w:r>
        <w:t>кредитными организациями Российской Федерации, бюджетных кредитов из других бюджетов бюджетной системы Российской Федерации.</w:t>
      </w:r>
    </w:p>
    <w:p w14:paraId="13726CAB" w14:textId="7A2EF59C" w:rsidR="001B4CF1" w:rsidRDefault="00000000">
      <w:pPr>
        <w:pStyle w:val="1"/>
        <w:numPr>
          <w:ilvl w:val="2"/>
          <w:numId w:val="2"/>
        </w:numPr>
        <w:shd w:val="clear" w:color="auto" w:fill="auto"/>
        <w:tabs>
          <w:tab w:val="left" w:pos="1390"/>
        </w:tabs>
        <w:ind w:firstLine="720"/>
      </w:pPr>
      <w:r>
        <w:t xml:space="preserve">При проведении предварительного </w:t>
      </w:r>
      <w:proofErr w:type="gramStart"/>
      <w:r w:rsidR="00EA5F2D" w:rsidRPr="00EA5F2D">
        <w:t xml:space="preserve">контроля </w:t>
      </w:r>
      <w:r>
        <w:t xml:space="preserve"> состояния</w:t>
      </w:r>
      <w:proofErr w:type="gramEnd"/>
      <w:r>
        <w:t xml:space="preserve"> муниципальных займов и кредитов проверяется соответствие законодательству Российской Федерации и Московской области, муниципальным правовым актам </w:t>
      </w:r>
      <w:r w:rsidR="008814AE">
        <w:t>Рузского городского округа Московской области</w:t>
      </w:r>
      <w:r>
        <w:t>, а также обоснованность предусматриваемых проектом решения о местном бюджете на очередной финансовый год и плановый период:</w:t>
      </w:r>
    </w:p>
    <w:p w14:paraId="27BFA5ED" w14:textId="77777777" w:rsidR="001B4CF1" w:rsidRDefault="00000000">
      <w:pPr>
        <w:pStyle w:val="1"/>
        <w:shd w:val="clear" w:color="auto" w:fill="auto"/>
        <w:ind w:firstLine="720"/>
      </w:pPr>
      <w:r>
        <w:t>объемов источников внутреннего финансирования дефицита местного бюджета в части средств на получение указанных муниципальных займов и кредитов и средств на погашение основного долга по ним;</w:t>
      </w:r>
    </w:p>
    <w:p w14:paraId="7E4D4BB6" w14:textId="77777777" w:rsidR="001B4CF1" w:rsidRDefault="00000000">
      <w:pPr>
        <w:pStyle w:val="1"/>
        <w:shd w:val="clear" w:color="auto" w:fill="auto"/>
        <w:ind w:firstLine="720"/>
      </w:pPr>
      <w:r>
        <w:t>объемов расходов местного бюджета на уплату процентов за пользование муниципальными займами и кредитами, денежных взысканий (штрафов) за нарушение условий договоров (соглашений) о предоставлении указанных муниципальных займов и кредитов;</w:t>
      </w:r>
    </w:p>
    <w:p w14:paraId="765E846B" w14:textId="77777777" w:rsidR="001B4CF1" w:rsidRDefault="00000000">
      <w:pPr>
        <w:pStyle w:val="1"/>
        <w:shd w:val="clear" w:color="auto" w:fill="auto"/>
        <w:ind w:firstLine="720"/>
      </w:pPr>
      <w:r>
        <w:t>объемов и условий реструктуризации обязательств (задолженности) перед кредиторами по указанным муниципальным займам и кредитам.</w:t>
      </w:r>
    </w:p>
    <w:p w14:paraId="230AEE17" w14:textId="77777777" w:rsidR="001B4CF1" w:rsidRDefault="00000000">
      <w:pPr>
        <w:pStyle w:val="1"/>
        <w:shd w:val="clear" w:color="auto" w:fill="auto"/>
        <w:ind w:firstLine="720"/>
      </w:pPr>
      <w:r>
        <w:t>Обоснованность планируемых объемов и условий получения муниципальных займов и кредитов определяется с учетом:</w:t>
      </w:r>
    </w:p>
    <w:p w14:paraId="755CAD83" w14:textId="14D736A9" w:rsidR="001B4CF1" w:rsidRDefault="00000000">
      <w:pPr>
        <w:pStyle w:val="1"/>
        <w:shd w:val="clear" w:color="auto" w:fill="auto"/>
        <w:ind w:firstLine="720"/>
      </w:pPr>
      <w:r>
        <w:t xml:space="preserve">соответствия указанных объемов законодательным актам Российской Федерации, Московской области, иным нормативным правовым актам и методическим документам (в том числе муниципальным правовым актам органа местного самоуправления </w:t>
      </w:r>
      <w:r w:rsidR="008814AE">
        <w:t>Рузского городского округа Московской области</w:t>
      </w:r>
      <w:r>
        <w:t>), являющимся основанием для формирования показателей проекта решения о местном бюджете;</w:t>
      </w:r>
    </w:p>
    <w:p w14:paraId="7F796D87" w14:textId="77777777" w:rsidR="001B4CF1" w:rsidRDefault="00000000">
      <w:pPr>
        <w:pStyle w:val="1"/>
        <w:shd w:val="clear" w:color="auto" w:fill="auto"/>
        <w:ind w:firstLine="720"/>
      </w:pPr>
      <w:r>
        <w:t>объемов и структуры задолженности муниципального образования по муниципальным займам и кредитам;</w:t>
      </w:r>
    </w:p>
    <w:p w14:paraId="706BC675" w14:textId="77777777" w:rsidR="001B4CF1" w:rsidRDefault="00000000">
      <w:pPr>
        <w:pStyle w:val="1"/>
        <w:shd w:val="clear" w:color="auto" w:fill="auto"/>
        <w:ind w:firstLine="720"/>
      </w:pPr>
      <w:r>
        <w:t>объемов и условий планируемой реструктуризации обязательств (задолженности) муниципального образования по муниципальным займам и кредитам.</w:t>
      </w:r>
    </w:p>
    <w:p w14:paraId="71A95E6D" w14:textId="77777777" w:rsidR="001B4CF1" w:rsidRDefault="00000000">
      <w:pPr>
        <w:pStyle w:val="1"/>
        <w:shd w:val="clear" w:color="auto" w:fill="auto"/>
        <w:ind w:firstLine="720"/>
      </w:pPr>
      <w:r>
        <w:t>Обоснованность планируемых объемов возврата (погашения) муниципальных займов и кредитов, объемов расходов на уплату процентов за предоставление муниципальных займов и кредитов, денежных взысканий (штрафов) за нарушение условий договоров (соглашений) о предоставлении муниципальных займов и кредитов определяется с учетом:</w:t>
      </w:r>
    </w:p>
    <w:p w14:paraId="09987968" w14:textId="77777777" w:rsidR="001B4CF1" w:rsidRDefault="00000000">
      <w:pPr>
        <w:pStyle w:val="1"/>
        <w:shd w:val="clear" w:color="auto" w:fill="auto"/>
        <w:ind w:firstLine="720"/>
      </w:pPr>
      <w:r>
        <w:t>графиков платежей, формируемых на основании соглашений (договоров) о предоставлении муниципальных займов и кредитов;</w:t>
      </w:r>
    </w:p>
    <w:p w14:paraId="39763D5C" w14:textId="77777777" w:rsidR="001B4CF1" w:rsidRDefault="00000000">
      <w:pPr>
        <w:pStyle w:val="1"/>
        <w:shd w:val="clear" w:color="auto" w:fill="auto"/>
        <w:ind w:firstLine="720"/>
      </w:pPr>
      <w:r>
        <w:t>анализа данных о соблюдении муниципальным образованием условий соглашений (договоров) о предоставлении муниципальных займов и кредитов и мерах, принятых кредитором к муниципальному образованию, в случае нарушения условий предоставления муниципальных займов и кредитов.</w:t>
      </w:r>
    </w:p>
    <w:p w14:paraId="081CBD34" w14:textId="77777777" w:rsidR="001B4CF1" w:rsidRDefault="00000000">
      <w:pPr>
        <w:pStyle w:val="1"/>
        <w:numPr>
          <w:ilvl w:val="2"/>
          <w:numId w:val="2"/>
        </w:numPr>
        <w:shd w:val="clear" w:color="auto" w:fill="auto"/>
        <w:tabs>
          <w:tab w:val="left" w:pos="1397"/>
        </w:tabs>
        <w:ind w:firstLine="720"/>
      </w:pPr>
      <w:r>
        <w:t>При проведении оперативного анализа и контроля муниципальных займов и кредитов за истекший период текущего финансового года проверяются:</w:t>
      </w:r>
    </w:p>
    <w:p w14:paraId="51933201" w14:textId="47EA176C" w:rsidR="001B4CF1" w:rsidRDefault="00000000">
      <w:pPr>
        <w:pStyle w:val="1"/>
        <w:shd w:val="clear" w:color="auto" w:fill="auto"/>
        <w:ind w:firstLine="720"/>
      </w:pPr>
      <w:r>
        <w:lastRenderedPageBreak/>
        <w:t xml:space="preserve">соответствие законодательству Российской Федерации, Московской области, муниципальным правовым актам муниципального образования, а также целесообразность получения </w:t>
      </w:r>
      <w:r w:rsidR="008814AE">
        <w:t xml:space="preserve">Рузским городским </w:t>
      </w:r>
      <w:proofErr w:type="gramStart"/>
      <w:r w:rsidR="008814AE">
        <w:t>округом  Московской</w:t>
      </w:r>
      <w:proofErr w:type="gramEnd"/>
      <w:r w:rsidR="008814AE">
        <w:t xml:space="preserve"> области </w:t>
      </w:r>
      <w:r>
        <w:t>муниципальных займов и кредитов;</w:t>
      </w:r>
    </w:p>
    <w:p w14:paraId="16F24075" w14:textId="77777777" w:rsidR="001B4CF1" w:rsidRDefault="00000000">
      <w:pPr>
        <w:pStyle w:val="1"/>
        <w:shd w:val="clear" w:color="auto" w:fill="auto"/>
        <w:ind w:firstLine="720"/>
      </w:pPr>
      <w:r>
        <w:t>фактические объемы предоставления муниципальных займов и кредитов, возврата (погашения) указанных муниципальных займов и кредитов и расходов на их обслуживание (в сопоставлении с плановыми показателями);</w:t>
      </w:r>
    </w:p>
    <w:p w14:paraId="669F9827" w14:textId="35B92A16" w:rsidR="001B4CF1" w:rsidRDefault="00000000">
      <w:pPr>
        <w:pStyle w:val="1"/>
        <w:shd w:val="clear" w:color="auto" w:fill="auto"/>
        <w:ind w:firstLine="720"/>
      </w:pPr>
      <w:r>
        <w:t xml:space="preserve">фактические объемы и структура задолженности, в том числе просроченной задолженности, </w:t>
      </w:r>
      <w:r w:rsidR="008814AE">
        <w:t xml:space="preserve">Рузского городского округа Московской области </w:t>
      </w:r>
      <w:r>
        <w:t>по муниципальным займам и кредитам;</w:t>
      </w:r>
    </w:p>
    <w:p w14:paraId="139CED3B" w14:textId="77777777" w:rsidR="001B4CF1" w:rsidRDefault="00000000">
      <w:pPr>
        <w:pStyle w:val="1"/>
        <w:shd w:val="clear" w:color="auto" w:fill="auto"/>
        <w:ind w:firstLine="720"/>
      </w:pPr>
      <w:r>
        <w:t>соблюдение муниципальным образованием условий соглашений (договоров) о предоставлении ему муниципальных займов и кредитов;</w:t>
      </w:r>
    </w:p>
    <w:p w14:paraId="0645BAD7" w14:textId="2A7145E1" w:rsidR="001B4CF1" w:rsidRDefault="00000000">
      <w:pPr>
        <w:pStyle w:val="1"/>
        <w:shd w:val="clear" w:color="auto" w:fill="auto"/>
        <w:ind w:firstLine="720"/>
      </w:pPr>
      <w:r>
        <w:t xml:space="preserve">наличие факторов, которые способны привести к корректировке утвержденных решением о местном бюджете объемов предоставления из других бюджетов бюджетной системы Российской Федерации бюджетных кредитов бюджету </w:t>
      </w:r>
      <w:r w:rsidR="008814AE">
        <w:t>Рузского городского округа Московской области</w:t>
      </w:r>
      <w:r>
        <w:t>, установленных плановых значений источников внутреннего финансирования дефицита местного бюджета в части предоставления и возврата указанных кредитов.</w:t>
      </w:r>
    </w:p>
    <w:p w14:paraId="3C1D8BBE" w14:textId="7691567B" w:rsidR="001B4CF1" w:rsidRDefault="00000000">
      <w:pPr>
        <w:pStyle w:val="1"/>
        <w:numPr>
          <w:ilvl w:val="2"/>
          <w:numId w:val="2"/>
        </w:numPr>
        <w:shd w:val="clear" w:color="auto" w:fill="auto"/>
        <w:tabs>
          <w:tab w:val="left" w:pos="1397"/>
        </w:tabs>
        <w:ind w:firstLine="720"/>
      </w:pPr>
      <w:r>
        <w:t xml:space="preserve">При проведении последующего </w:t>
      </w:r>
      <w:r w:rsidR="00EA5F2D" w:rsidRPr="00EA5F2D">
        <w:t xml:space="preserve">контроля </w:t>
      </w:r>
      <w:r>
        <w:t>состояния муниципальных займов и кредитов устанавливаются и оцениваются:</w:t>
      </w:r>
    </w:p>
    <w:p w14:paraId="5486D65B" w14:textId="77777777" w:rsidR="001B4CF1" w:rsidRDefault="00000000">
      <w:pPr>
        <w:pStyle w:val="1"/>
        <w:shd w:val="clear" w:color="auto" w:fill="auto"/>
        <w:ind w:firstLine="720"/>
      </w:pPr>
      <w:r>
        <w:t>фактические объемы, обоснованность, полнота и своевременность предоставления муниципальных займов и кредитов, соблюдение установленных решением о местном бюджете объемов предоставления указанных муниципальных займов и кредитов;</w:t>
      </w:r>
    </w:p>
    <w:p w14:paraId="53DA5532" w14:textId="77777777" w:rsidR="001B4CF1" w:rsidRDefault="00000000">
      <w:pPr>
        <w:pStyle w:val="1"/>
        <w:shd w:val="clear" w:color="auto" w:fill="auto"/>
        <w:ind w:firstLine="720"/>
      </w:pPr>
      <w:r>
        <w:t>фактические объемы, обоснованность, полнота и своевременность возврата (погашения) муниципальных займов и кредитов;</w:t>
      </w:r>
    </w:p>
    <w:p w14:paraId="7A034DD4" w14:textId="77777777" w:rsidR="001B4CF1" w:rsidRDefault="00000000">
      <w:pPr>
        <w:pStyle w:val="1"/>
        <w:shd w:val="clear" w:color="auto" w:fill="auto"/>
        <w:ind w:firstLine="720"/>
      </w:pPr>
      <w:r>
        <w:t>фактические объемы, обоснованность исчисления, полнота и своевременность уплаты расходов за обслуживание муниципальных займов и кредитов, законность принятия решений о возврате излишне уплаченных (взысканных) платежей и осуществления их возвратов;</w:t>
      </w:r>
    </w:p>
    <w:p w14:paraId="6BCDC915" w14:textId="77777777" w:rsidR="001B4CF1" w:rsidRDefault="00000000">
      <w:pPr>
        <w:pStyle w:val="1"/>
        <w:shd w:val="clear" w:color="auto" w:fill="auto"/>
        <w:ind w:firstLine="720"/>
      </w:pPr>
      <w:r>
        <w:t>соответствие фактических величин показателей по муниципальным займам и кредитам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14:paraId="50A80943" w14:textId="4F2F5F12" w:rsidR="001B4CF1" w:rsidRDefault="00000000">
      <w:pPr>
        <w:pStyle w:val="1"/>
        <w:shd w:val="clear" w:color="auto" w:fill="auto"/>
        <w:ind w:firstLine="720"/>
      </w:pPr>
      <w:r>
        <w:t xml:space="preserve">фактические объемы и структура задолженности </w:t>
      </w:r>
      <w:r w:rsidR="008814AE">
        <w:t>Рузского городского округа Московской области</w:t>
      </w:r>
      <w:r>
        <w:t>, в том числе просроченной задолженности, по муниципальным займам и кредитам;</w:t>
      </w:r>
    </w:p>
    <w:p w14:paraId="59783910" w14:textId="0B5705CD" w:rsidR="001B4CF1" w:rsidRDefault="00000000">
      <w:pPr>
        <w:pStyle w:val="1"/>
        <w:shd w:val="clear" w:color="auto" w:fill="auto"/>
        <w:ind w:firstLine="720"/>
      </w:pPr>
      <w:r>
        <w:t xml:space="preserve">результаты реструктуризации задолженности </w:t>
      </w:r>
      <w:r w:rsidR="008814AE">
        <w:t xml:space="preserve">Рузского городского округа Московской области </w:t>
      </w:r>
      <w:r>
        <w:t>по муниципальным займам и кредитам;</w:t>
      </w:r>
    </w:p>
    <w:p w14:paraId="7431FFF6" w14:textId="77777777" w:rsidR="001B4CF1" w:rsidRDefault="00000000">
      <w:pPr>
        <w:pStyle w:val="1"/>
        <w:shd w:val="clear" w:color="auto" w:fill="auto"/>
        <w:ind w:firstLine="720"/>
      </w:pPr>
      <w:r>
        <w:t>соблюдение муниципальным образованием условий соглашений (договоров) о предоставлении ему муниципальных займов и кредитов;</w:t>
      </w:r>
    </w:p>
    <w:p w14:paraId="3D3588D0" w14:textId="4B1C9C20" w:rsidR="001B4CF1" w:rsidRDefault="00000000">
      <w:pPr>
        <w:pStyle w:val="1"/>
        <w:shd w:val="clear" w:color="auto" w:fill="auto"/>
        <w:spacing w:after="560"/>
        <w:ind w:firstLine="720"/>
      </w:pPr>
      <w:bookmarkStart w:id="11" w:name="bookmark8"/>
      <w:r>
        <w:t xml:space="preserve">влияние предоставления муниципальных займов и кредитов на обеспечение сбалансированности бюджета </w:t>
      </w:r>
      <w:r w:rsidR="008814AE">
        <w:t xml:space="preserve">Рузского городского округа Московской области </w:t>
      </w:r>
      <w:r>
        <w:t>и сокращение (ограничение роста) его расходов на обслуживание муниципального долга.</w:t>
      </w:r>
      <w:bookmarkEnd w:id="11"/>
    </w:p>
    <w:p w14:paraId="49CE648F" w14:textId="6E1B1734" w:rsidR="001B4CF1" w:rsidRDefault="00F32C6B" w:rsidP="004E08A4">
      <w:pPr>
        <w:pStyle w:val="11"/>
        <w:keepNext/>
        <w:keepLines/>
        <w:numPr>
          <w:ilvl w:val="0"/>
          <w:numId w:val="2"/>
        </w:numPr>
        <w:shd w:val="clear" w:color="auto" w:fill="auto"/>
        <w:tabs>
          <w:tab w:val="left" w:pos="0"/>
        </w:tabs>
        <w:ind w:left="0"/>
        <w:jc w:val="center"/>
      </w:pPr>
      <w:bookmarkStart w:id="12" w:name="bookmark9"/>
      <w:bookmarkStart w:id="13" w:name="_Hlk144204423"/>
      <w:r>
        <w:rPr>
          <w:rFonts w:ascii="Cambria" w:eastAsia="Cambria" w:hAnsi="Cambria" w:cs="Cambria"/>
        </w:rPr>
        <w:t>Контроль состояния бюджетных кредитов, предоставленных из местного бюджета</w:t>
      </w:r>
      <w:bookmarkEnd w:id="12"/>
    </w:p>
    <w:bookmarkEnd w:id="13"/>
    <w:p w14:paraId="0DF4A95B" w14:textId="17A176C7" w:rsidR="001B4CF1" w:rsidRDefault="00000000">
      <w:pPr>
        <w:pStyle w:val="1"/>
        <w:shd w:val="clear" w:color="auto" w:fill="auto"/>
        <w:ind w:firstLine="720"/>
      </w:pPr>
      <w:r>
        <w:t xml:space="preserve">КСП в соответствии с пунктом 6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осуществляет </w:t>
      </w:r>
      <w:r w:rsidR="00EA5F2D">
        <w:t>к</w:t>
      </w:r>
      <w:r w:rsidR="00F32C6B">
        <w:t xml:space="preserve">онтроль </w:t>
      </w:r>
      <w:r>
        <w:t>эффективности бюджетных кредитов, предоставляемых за счет средств местного бюджета.</w:t>
      </w:r>
    </w:p>
    <w:p w14:paraId="7E11AEA5" w14:textId="0BBCC8A8" w:rsidR="001B4CF1" w:rsidRDefault="00000000">
      <w:pPr>
        <w:pStyle w:val="1"/>
        <w:numPr>
          <w:ilvl w:val="1"/>
          <w:numId w:val="2"/>
        </w:numPr>
        <w:shd w:val="clear" w:color="auto" w:fill="auto"/>
        <w:tabs>
          <w:tab w:val="left" w:pos="1321"/>
        </w:tabs>
        <w:ind w:firstLine="780"/>
      </w:pPr>
      <w:r>
        <w:t xml:space="preserve">Предмет, задачи и объекты </w:t>
      </w:r>
      <w:r w:rsidR="00EA5F2D" w:rsidRPr="00EA5F2D">
        <w:t>контроля (аудит</w:t>
      </w:r>
      <w:r w:rsidR="00EA5F2D">
        <w:t>а</w:t>
      </w:r>
      <w:r w:rsidR="00EA5F2D" w:rsidRPr="00EA5F2D">
        <w:t>)</w:t>
      </w:r>
      <w:r w:rsidR="004E08A4">
        <w:t>,</w:t>
      </w:r>
      <w:r w:rsidR="00EA5F2D">
        <w:t xml:space="preserve"> </w:t>
      </w:r>
      <w:r>
        <w:t>состояния бюджетных кредитов, предоставленных из местного бюджета.</w:t>
      </w:r>
    </w:p>
    <w:p w14:paraId="0765DEB0" w14:textId="68A37AD4" w:rsidR="001B4CF1" w:rsidRDefault="00000000">
      <w:pPr>
        <w:pStyle w:val="1"/>
        <w:shd w:val="clear" w:color="auto" w:fill="auto"/>
        <w:ind w:firstLine="720"/>
      </w:pPr>
      <w:r>
        <w:lastRenderedPageBreak/>
        <w:t xml:space="preserve">КСП осуществляет </w:t>
      </w:r>
      <w:r w:rsidR="00EA5F2D">
        <w:t>к</w:t>
      </w:r>
      <w:r w:rsidR="00F32C6B">
        <w:t xml:space="preserve">онтроль </w:t>
      </w:r>
      <w:r>
        <w:t xml:space="preserve">эффективности и соответствия нормативным правовым актам Российской </w:t>
      </w:r>
      <w:proofErr w:type="gramStart"/>
      <w:r>
        <w:t xml:space="preserve">Федерации, </w:t>
      </w:r>
      <w:r w:rsidR="008814AE">
        <w:t xml:space="preserve"> Московской</w:t>
      </w:r>
      <w:proofErr w:type="gramEnd"/>
      <w:r w:rsidR="008814AE">
        <w:t xml:space="preserve"> области </w:t>
      </w:r>
      <w:r>
        <w:t xml:space="preserve">и муниципальным правовым актам органа местного самоуправления </w:t>
      </w:r>
      <w:r w:rsidR="008814AE">
        <w:t xml:space="preserve">Рузского городского округа Московской области </w:t>
      </w:r>
      <w:r>
        <w:t>порядка предоставления бюджетных кредитов из бюджета муниципального образования (далее — бюджетные кредиты).</w:t>
      </w:r>
    </w:p>
    <w:p w14:paraId="6DB3CA24" w14:textId="7D574448" w:rsidR="001B4CF1" w:rsidRDefault="00000000" w:rsidP="004E08A4">
      <w:pPr>
        <w:pStyle w:val="1"/>
        <w:numPr>
          <w:ilvl w:val="2"/>
          <w:numId w:val="2"/>
        </w:numPr>
        <w:shd w:val="clear" w:color="auto" w:fill="auto"/>
        <w:tabs>
          <w:tab w:val="left" w:pos="1407"/>
        </w:tabs>
        <w:ind w:left="720" w:firstLine="0"/>
        <w:jc w:val="left"/>
      </w:pPr>
      <w:r w:rsidRPr="00EA5F2D">
        <w:t xml:space="preserve">Предметом </w:t>
      </w:r>
      <w:proofErr w:type="gramStart"/>
      <w:r w:rsidR="00EA5F2D" w:rsidRPr="00EA5F2D">
        <w:t xml:space="preserve">контроля </w:t>
      </w:r>
      <w:r>
        <w:t xml:space="preserve"> состояния</w:t>
      </w:r>
      <w:proofErr w:type="gramEnd"/>
      <w:r>
        <w:t xml:space="preserve"> бюджетных кредитов является процесс: предоставления бюджетных кредитов за счет средств местного бюджета; формирования и исполнения обязательств получателей бюджетных кредитов из </w:t>
      </w:r>
      <w:r w:rsidR="006514D6">
        <w:t>м</w:t>
      </w:r>
      <w:r>
        <w:t>естного</w:t>
      </w:r>
      <w:r w:rsidR="004E08A4">
        <w:t xml:space="preserve"> б</w:t>
      </w:r>
      <w:r>
        <w:t>юджета перед местным бюджетом.</w:t>
      </w:r>
    </w:p>
    <w:p w14:paraId="255EA8DD" w14:textId="6014CFEA" w:rsidR="001B4CF1" w:rsidRDefault="00000000">
      <w:pPr>
        <w:pStyle w:val="1"/>
        <w:shd w:val="clear" w:color="auto" w:fill="auto"/>
        <w:ind w:firstLine="720"/>
      </w:pPr>
      <w:r>
        <w:t xml:space="preserve">Предметом </w:t>
      </w:r>
      <w:r w:rsidR="004E08A4" w:rsidRPr="00EA5F2D">
        <w:t xml:space="preserve">контроля </w:t>
      </w:r>
      <w:r>
        <w:t xml:space="preserve">бюджетных кредитов является также деятельность объектов </w:t>
      </w:r>
      <w:r w:rsidR="004E08A4" w:rsidRPr="00EA5F2D">
        <w:t xml:space="preserve">контроля </w:t>
      </w:r>
      <w:r>
        <w:t>по:</w:t>
      </w:r>
    </w:p>
    <w:p w14:paraId="3B80DB69" w14:textId="77777777" w:rsidR="001B4CF1" w:rsidRDefault="00000000">
      <w:pPr>
        <w:pStyle w:val="1"/>
        <w:shd w:val="clear" w:color="auto" w:fill="auto"/>
        <w:ind w:left="720" w:firstLine="0"/>
        <w:jc w:val="left"/>
      </w:pPr>
      <w:r>
        <w:t>использованию бюджетных кредитов, предоставленных муниципальным образованием; возврату (погашению) бюджетных кредитов, предоставленных муниципальным</w:t>
      </w:r>
    </w:p>
    <w:p w14:paraId="596E1CAA" w14:textId="77777777" w:rsidR="001B4CF1" w:rsidRDefault="00000000">
      <w:pPr>
        <w:pStyle w:val="1"/>
        <w:shd w:val="clear" w:color="auto" w:fill="auto"/>
        <w:ind w:firstLine="0"/>
      </w:pPr>
      <w:r>
        <w:t>образованием, начислению и выплате процентов за пользование кредитными средствами, штрафов, пеней.</w:t>
      </w:r>
    </w:p>
    <w:p w14:paraId="704E9792" w14:textId="19793095" w:rsidR="001B4CF1" w:rsidRDefault="00000000">
      <w:pPr>
        <w:pStyle w:val="1"/>
        <w:numPr>
          <w:ilvl w:val="2"/>
          <w:numId w:val="2"/>
        </w:numPr>
        <w:shd w:val="clear" w:color="auto" w:fill="auto"/>
        <w:tabs>
          <w:tab w:val="left" w:pos="1402"/>
        </w:tabs>
        <w:ind w:firstLine="720"/>
      </w:pPr>
      <w:r>
        <w:rPr>
          <w:u w:val="single"/>
        </w:rPr>
        <w:t>Задачами</w:t>
      </w:r>
      <w:r>
        <w:t xml:space="preserve"> </w:t>
      </w:r>
      <w:r w:rsidR="004E08A4" w:rsidRPr="00EA5F2D">
        <w:t xml:space="preserve">контроля </w:t>
      </w:r>
      <w:r>
        <w:t>бюджетных кредитов являются:</w:t>
      </w:r>
    </w:p>
    <w:p w14:paraId="1219B8DF" w14:textId="77777777" w:rsidR="001B4CF1" w:rsidRDefault="00000000">
      <w:pPr>
        <w:pStyle w:val="1"/>
        <w:numPr>
          <w:ilvl w:val="0"/>
          <w:numId w:val="14"/>
        </w:numPr>
        <w:shd w:val="clear" w:color="auto" w:fill="auto"/>
        <w:tabs>
          <w:tab w:val="left" w:pos="1066"/>
        </w:tabs>
        <w:ind w:firstLine="720"/>
      </w:pPr>
      <w:r>
        <w:t>оценка нормативной и методической базы по вопросам предоставления бюджетных кредитов из местного бюджета;</w:t>
      </w:r>
    </w:p>
    <w:p w14:paraId="7FD60E29" w14:textId="77777777" w:rsidR="001B4CF1" w:rsidRDefault="00000000">
      <w:pPr>
        <w:pStyle w:val="1"/>
        <w:numPr>
          <w:ilvl w:val="0"/>
          <w:numId w:val="14"/>
        </w:numPr>
        <w:shd w:val="clear" w:color="auto" w:fill="auto"/>
        <w:tabs>
          <w:tab w:val="left" w:pos="1146"/>
        </w:tabs>
        <w:ind w:firstLine="780"/>
      </w:pPr>
      <w:r>
        <w:t>оценка целесообразности и обоснованности предоставления бюджетных кредитов;</w:t>
      </w:r>
    </w:p>
    <w:p w14:paraId="51EA4237" w14:textId="77777777" w:rsidR="001B4CF1" w:rsidRDefault="00000000">
      <w:pPr>
        <w:pStyle w:val="1"/>
        <w:numPr>
          <w:ilvl w:val="0"/>
          <w:numId w:val="14"/>
        </w:numPr>
        <w:shd w:val="clear" w:color="auto" w:fill="auto"/>
        <w:tabs>
          <w:tab w:val="left" w:pos="1090"/>
        </w:tabs>
        <w:ind w:firstLine="720"/>
      </w:pPr>
      <w:r>
        <w:t>оценка целевого и эффективного использования бюджетных кредитов;</w:t>
      </w:r>
    </w:p>
    <w:p w14:paraId="22FB139F" w14:textId="77777777" w:rsidR="001B4CF1" w:rsidRDefault="00000000">
      <w:pPr>
        <w:pStyle w:val="1"/>
        <w:numPr>
          <w:ilvl w:val="0"/>
          <w:numId w:val="14"/>
        </w:numPr>
        <w:shd w:val="clear" w:color="auto" w:fill="auto"/>
        <w:tabs>
          <w:tab w:val="left" w:pos="1071"/>
        </w:tabs>
        <w:ind w:firstLine="720"/>
      </w:pPr>
      <w:r>
        <w:t>определение объемов предоставления бюджетных кредитов, возврата (погашения), включая проценты, штрафы и пени (в случае, если предоставленные бюджетные кредиты не погашены в установленные сроки);</w:t>
      </w:r>
    </w:p>
    <w:p w14:paraId="152C73DC" w14:textId="77777777" w:rsidR="001B4CF1" w:rsidRDefault="00000000">
      <w:pPr>
        <w:pStyle w:val="1"/>
        <w:numPr>
          <w:ilvl w:val="0"/>
          <w:numId w:val="14"/>
        </w:numPr>
        <w:shd w:val="clear" w:color="auto" w:fill="auto"/>
        <w:tabs>
          <w:tab w:val="left" w:pos="1066"/>
        </w:tabs>
        <w:ind w:firstLine="720"/>
      </w:pPr>
      <w:r>
        <w:t>определение объемов задолженности по бюджетным кредитам, в том числе просроченной задолженности;</w:t>
      </w:r>
    </w:p>
    <w:p w14:paraId="65658221" w14:textId="77777777" w:rsidR="001B4CF1" w:rsidRDefault="00000000">
      <w:pPr>
        <w:pStyle w:val="1"/>
        <w:numPr>
          <w:ilvl w:val="0"/>
          <w:numId w:val="14"/>
        </w:numPr>
        <w:shd w:val="clear" w:color="auto" w:fill="auto"/>
        <w:tabs>
          <w:tab w:val="left" w:pos="1090"/>
        </w:tabs>
        <w:ind w:firstLine="720"/>
      </w:pPr>
      <w:r>
        <w:t>оценка результатов реструктуризации бюджетных кредитов;</w:t>
      </w:r>
    </w:p>
    <w:p w14:paraId="25CD8A00" w14:textId="19BB003A" w:rsidR="001B4CF1" w:rsidRDefault="00000000" w:rsidP="004E08A4">
      <w:pPr>
        <w:pStyle w:val="1"/>
        <w:numPr>
          <w:ilvl w:val="0"/>
          <w:numId w:val="14"/>
        </w:numPr>
        <w:shd w:val="clear" w:color="auto" w:fill="auto"/>
        <w:tabs>
          <w:tab w:val="left" w:pos="1090"/>
        </w:tabs>
        <w:ind w:firstLine="709"/>
        <w:jc w:val="left"/>
      </w:pPr>
      <w:r>
        <w:t>оценка правильности ведения, полноты учета и достоверности бюджетной отчетности: об источниках внутреннего финансирования дефицита местного бюджета в части</w:t>
      </w:r>
      <w:r w:rsidR="004E08A4">
        <w:t xml:space="preserve"> </w:t>
      </w:r>
      <w:r>
        <w:t>средств, направленных на предоставление бюджетных кредитов из местного бюджета, и средств, поступивших в местный бюджет в погашение основного долга по бюджетным кредитам, предоставленным из местного бюджета;</w:t>
      </w:r>
    </w:p>
    <w:p w14:paraId="5933F22D" w14:textId="77777777" w:rsidR="001B4CF1" w:rsidRDefault="00000000" w:rsidP="004E08A4">
      <w:pPr>
        <w:pStyle w:val="1"/>
        <w:shd w:val="clear" w:color="auto" w:fill="auto"/>
        <w:ind w:firstLine="709"/>
      </w:pPr>
      <w:r>
        <w:t>о доходах местного бюджета, полученных от предоставления бюджетных кредитов за счет средств местного бюджета;</w:t>
      </w:r>
    </w:p>
    <w:p w14:paraId="38DE8077" w14:textId="77777777" w:rsidR="001B4CF1" w:rsidRDefault="00000000">
      <w:pPr>
        <w:pStyle w:val="1"/>
        <w:shd w:val="clear" w:color="auto" w:fill="auto"/>
        <w:ind w:firstLine="720"/>
      </w:pPr>
      <w:r>
        <w:t>об объеме и структуре задолженности по бюджетным кредитам, предоставленным из местного бюджета, в том числе об объеме списанной и восстановленной в учете задолженности по денежным обязательствам перед муниципальным образованием юридических лиц.</w:t>
      </w:r>
    </w:p>
    <w:p w14:paraId="4AF32015" w14:textId="59497F2C" w:rsidR="001B4CF1" w:rsidRDefault="00000000">
      <w:pPr>
        <w:pStyle w:val="1"/>
        <w:numPr>
          <w:ilvl w:val="2"/>
          <w:numId w:val="2"/>
        </w:numPr>
        <w:shd w:val="clear" w:color="auto" w:fill="auto"/>
        <w:tabs>
          <w:tab w:val="left" w:pos="1388"/>
        </w:tabs>
        <w:ind w:firstLine="720"/>
      </w:pPr>
      <w:r>
        <w:rPr>
          <w:u w:val="single"/>
        </w:rPr>
        <w:t>Объекты</w:t>
      </w:r>
      <w:r>
        <w:t xml:space="preserve"> </w:t>
      </w:r>
      <w:r w:rsidR="004E08A4" w:rsidRPr="00EA5F2D">
        <w:t xml:space="preserve">контроля </w:t>
      </w:r>
      <w:r>
        <w:t>бюджетных кредитов определяются в соответствии со статьей 266.1 БК РФ.</w:t>
      </w:r>
    </w:p>
    <w:p w14:paraId="6C22B113" w14:textId="15388E80" w:rsidR="001B4CF1" w:rsidRDefault="00F32C6B">
      <w:pPr>
        <w:pStyle w:val="1"/>
        <w:numPr>
          <w:ilvl w:val="2"/>
          <w:numId w:val="2"/>
        </w:numPr>
        <w:shd w:val="clear" w:color="auto" w:fill="auto"/>
        <w:tabs>
          <w:tab w:val="left" w:pos="1402"/>
        </w:tabs>
        <w:ind w:firstLine="720"/>
      </w:pPr>
      <w:r>
        <w:t>Контроль бюджетных кредитов включает:</w:t>
      </w:r>
    </w:p>
    <w:p w14:paraId="09F011E1" w14:textId="35BF7FC5" w:rsidR="001B4CF1" w:rsidRDefault="004E08A4" w:rsidP="004E08A4">
      <w:pPr>
        <w:pStyle w:val="1"/>
        <w:shd w:val="clear" w:color="auto" w:fill="auto"/>
        <w:ind w:firstLine="720"/>
      </w:pPr>
      <w:r>
        <w:t>к</w:t>
      </w:r>
      <w:r w:rsidR="00F32C6B">
        <w:t xml:space="preserve">онтроль </w:t>
      </w:r>
      <w:r>
        <w:t>бюджетных кредитов, предоставленных из местного бюджета юридическим лицам.</w:t>
      </w:r>
    </w:p>
    <w:p w14:paraId="59EA8E79" w14:textId="0E95760C" w:rsidR="001B4CF1" w:rsidRDefault="00F32C6B" w:rsidP="004E08A4">
      <w:pPr>
        <w:pStyle w:val="1"/>
        <w:numPr>
          <w:ilvl w:val="1"/>
          <w:numId w:val="2"/>
        </w:numPr>
        <w:shd w:val="clear" w:color="auto" w:fill="auto"/>
        <w:tabs>
          <w:tab w:val="left" w:pos="1225"/>
        </w:tabs>
        <w:ind w:firstLine="720"/>
      </w:pPr>
      <w:r>
        <w:t>Контроль бюджетных кредитов, представленных из местного бюджета юридическим</w:t>
      </w:r>
    </w:p>
    <w:p w14:paraId="16689878" w14:textId="77777777" w:rsidR="001B4CF1" w:rsidRDefault="00000000" w:rsidP="004E08A4">
      <w:pPr>
        <w:pStyle w:val="1"/>
        <w:shd w:val="clear" w:color="auto" w:fill="auto"/>
        <w:ind w:firstLine="0"/>
      </w:pPr>
      <w:r>
        <w:t>лицам.</w:t>
      </w:r>
    </w:p>
    <w:p w14:paraId="45ADE545" w14:textId="2B828513" w:rsidR="001B4CF1" w:rsidRDefault="00000000" w:rsidP="004E08A4">
      <w:pPr>
        <w:pStyle w:val="1"/>
        <w:numPr>
          <w:ilvl w:val="2"/>
          <w:numId w:val="2"/>
        </w:numPr>
        <w:shd w:val="clear" w:color="auto" w:fill="auto"/>
        <w:tabs>
          <w:tab w:val="left" w:pos="1393"/>
        </w:tabs>
        <w:ind w:firstLine="720"/>
      </w:pPr>
      <w:r>
        <w:t xml:space="preserve">При проведении предварительного </w:t>
      </w:r>
      <w:r w:rsidR="004E08A4" w:rsidRPr="00EA5F2D">
        <w:t xml:space="preserve">контроля </w:t>
      </w:r>
      <w:r>
        <w:t xml:space="preserve">бюджетных кредитов, предоставленных из местного бюджета юридическим лицам, устанавливается соответствие законодательству Российской Федерации и Московской области, муниципальным правовым актам органа местного самоуправления </w:t>
      </w:r>
      <w:r w:rsidR="008814AE">
        <w:t>Рузского городского округа Московской области</w:t>
      </w:r>
      <w:r>
        <w:t>, а также обоснованность предусматриваемых проектом решения о местном бюджете:</w:t>
      </w:r>
    </w:p>
    <w:p w14:paraId="3B417251" w14:textId="77777777" w:rsidR="001B4CF1" w:rsidRDefault="00000000">
      <w:pPr>
        <w:pStyle w:val="1"/>
        <w:shd w:val="clear" w:color="auto" w:fill="auto"/>
        <w:ind w:firstLine="720"/>
      </w:pPr>
      <w:r>
        <w:t>объемов возврата (погашения) бюджетных кредитов, предоставленных из местного бюджета юридическим лицам;</w:t>
      </w:r>
    </w:p>
    <w:p w14:paraId="58CB56A1" w14:textId="77777777" w:rsidR="001B4CF1" w:rsidRDefault="00000000">
      <w:pPr>
        <w:pStyle w:val="1"/>
        <w:shd w:val="clear" w:color="auto" w:fill="auto"/>
        <w:ind w:firstLine="720"/>
      </w:pPr>
      <w:r>
        <w:t xml:space="preserve">объемов доходов местного бюджета от процентов, полученных от предоставления </w:t>
      </w:r>
      <w:r>
        <w:lastRenderedPageBreak/>
        <w:t>бюджетных кредитов юридическим лицам за счет средств местного бюджета, денежных взысканий (штрафов) за нарушение условий договоров (соглашений) о предоставлении бюджетных кредитов за счет средств местного бюджета.</w:t>
      </w:r>
    </w:p>
    <w:p w14:paraId="0BC74A17" w14:textId="77777777" w:rsidR="001B4CF1" w:rsidRDefault="00000000">
      <w:pPr>
        <w:pStyle w:val="1"/>
        <w:shd w:val="clear" w:color="auto" w:fill="auto"/>
        <w:ind w:firstLine="720"/>
      </w:pPr>
      <w:r>
        <w:t>Обоснованность планируемых объемов возврата (погашения) бюджетных кредитов, предоставленных из местного бюджета юридическим лицам, объемов доходов местного бюджета от процентов, полученных от предоставления бюджетных кредитов из местного бюджета юридическим лицам, денежных взысканий (штрафов) за нарушение условий договоров (соглашений) о предоставлении бюджетных кредитов из местного бюджета юридическим лицам определяется с учетом:</w:t>
      </w:r>
    </w:p>
    <w:p w14:paraId="77720189" w14:textId="4D9AC53D" w:rsidR="001B4CF1" w:rsidRDefault="00000000">
      <w:pPr>
        <w:pStyle w:val="1"/>
        <w:shd w:val="clear" w:color="auto" w:fill="auto"/>
        <w:ind w:firstLine="720"/>
      </w:pPr>
      <w:r>
        <w:t xml:space="preserve">графиков платежей, формируемых на основании договоров (соглашений) о предоставлении юридическим лицам бюджетных кредитов за счет средств местного бюджета, заключенных между уполномоченным органом </w:t>
      </w:r>
      <w:r w:rsidR="008814AE">
        <w:t xml:space="preserve">Рузского городского округа Московской области </w:t>
      </w:r>
      <w:r>
        <w:t>и получателями указанных бюджетных кредитов;</w:t>
      </w:r>
    </w:p>
    <w:p w14:paraId="6BB1D2E9" w14:textId="63D337BD" w:rsidR="001B4CF1" w:rsidRDefault="00000000">
      <w:pPr>
        <w:pStyle w:val="1"/>
        <w:shd w:val="clear" w:color="auto" w:fill="auto"/>
        <w:ind w:firstLine="720"/>
      </w:pPr>
      <w:r>
        <w:t xml:space="preserve">анализа данных о соблюдении юридическими лицами условий договоров (соглашений) о предоставлении бюджетного кредита из местного бюджета и мерах, принятых уполномоченным органом </w:t>
      </w:r>
      <w:r w:rsidR="008814AE">
        <w:t xml:space="preserve">Рузского городского округа Московской области </w:t>
      </w:r>
      <w:r>
        <w:t>и юридическим лицам, нарушившим условия предоставления бюджетных кредитов.</w:t>
      </w:r>
    </w:p>
    <w:p w14:paraId="1FF53573" w14:textId="77777777" w:rsidR="001B4CF1" w:rsidRDefault="00000000">
      <w:pPr>
        <w:pStyle w:val="1"/>
        <w:numPr>
          <w:ilvl w:val="2"/>
          <w:numId w:val="2"/>
        </w:numPr>
        <w:shd w:val="clear" w:color="auto" w:fill="auto"/>
        <w:tabs>
          <w:tab w:val="left" w:pos="1390"/>
        </w:tabs>
        <w:ind w:firstLine="720"/>
      </w:pPr>
      <w:r>
        <w:t>При проведении оперативного анализа и контроля бюджетных кредитов, предоставленных из местного бюджета юридическим лицам, за истекший период текущего финансового года проверяются:</w:t>
      </w:r>
    </w:p>
    <w:p w14:paraId="1D10398C" w14:textId="77777777" w:rsidR="001B4CF1" w:rsidRDefault="00000000">
      <w:pPr>
        <w:pStyle w:val="1"/>
        <w:shd w:val="clear" w:color="auto" w:fill="auto"/>
        <w:ind w:firstLine="720"/>
      </w:pPr>
      <w:r>
        <w:t>фактический объем задолженности, в том числе просроченной задолженности, юридических лиц по бюджетным кредитам, предоставленным из местного бюджета;</w:t>
      </w:r>
    </w:p>
    <w:p w14:paraId="127C6F40" w14:textId="7ADB1A3E" w:rsidR="001B4CF1" w:rsidRDefault="00000000">
      <w:pPr>
        <w:pStyle w:val="1"/>
        <w:shd w:val="clear" w:color="auto" w:fill="auto"/>
        <w:ind w:firstLine="720"/>
      </w:pPr>
      <w:r>
        <w:t xml:space="preserve">соблюдение юридическими лицами условий договоров (соглашений) о предоставлении бюджетных кредитов, заключенных с уполномоченным органом </w:t>
      </w:r>
      <w:r w:rsidR="008814AE">
        <w:t>Рузского городского округа Московской области</w:t>
      </w:r>
      <w:r>
        <w:t>;</w:t>
      </w:r>
    </w:p>
    <w:p w14:paraId="4AC4B75A" w14:textId="77777777" w:rsidR="001B4CF1" w:rsidRDefault="00000000">
      <w:pPr>
        <w:pStyle w:val="1"/>
        <w:shd w:val="clear" w:color="auto" w:fill="auto"/>
        <w:ind w:firstLine="720"/>
      </w:pPr>
      <w:r>
        <w:t>соблюдение финансовым органом муниципального образования порядка списания и восстановления в учете задолженности юридических лиц по денежным обязательствам перед местным бюджетом;</w:t>
      </w:r>
    </w:p>
    <w:p w14:paraId="77BACE02" w14:textId="77777777" w:rsidR="001B4CF1" w:rsidRDefault="00000000">
      <w:pPr>
        <w:pStyle w:val="1"/>
        <w:shd w:val="clear" w:color="auto" w:fill="auto"/>
        <w:ind w:firstLine="720"/>
      </w:pPr>
      <w:r>
        <w:t>наличие факторов, которые способны привести к корректировке установленных плановых значений источников внутреннего финансирования дефицита местного бюджета и доходов местного бюджета от предоставления бюджетных кредитов из местного бюджета.</w:t>
      </w:r>
    </w:p>
    <w:p w14:paraId="547E2C85" w14:textId="733DAB87" w:rsidR="001B4CF1" w:rsidRDefault="00000000">
      <w:pPr>
        <w:pStyle w:val="1"/>
        <w:numPr>
          <w:ilvl w:val="2"/>
          <w:numId w:val="2"/>
        </w:numPr>
        <w:shd w:val="clear" w:color="auto" w:fill="auto"/>
        <w:tabs>
          <w:tab w:val="left" w:pos="1390"/>
        </w:tabs>
        <w:ind w:firstLine="720"/>
      </w:pPr>
      <w:r>
        <w:t xml:space="preserve">При проведении последующего </w:t>
      </w:r>
      <w:r w:rsidR="004E08A4" w:rsidRPr="00EA5F2D">
        <w:t xml:space="preserve">контроля </w:t>
      </w:r>
      <w:r>
        <w:t>бюджетных кредитов, предоставленных из местного бюджета, устанавливаются и оцениваются:</w:t>
      </w:r>
    </w:p>
    <w:p w14:paraId="077EC5A8" w14:textId="77777777" w:rsidR="001B4CF1" w:rsidRDefault="00000000">
      <w:pPr>
        <w:pStyle w:val="1"/>
        <w:shd w:val="clear" w:color="auto" w:fill="auto"/>
        <w:ind w:firstLine="720"/>
      </w:pPr>
      <w:r>
        <w:t>фактические объемы, полнота и своевременность возврата (погашения) указанных бюджетных кредитов;</w:t>
      </w:r>
    </w:p>
    <w:p w14:paraId="2571819E" w14:textId="77777777" w:rsidR="001B4CF1" w:rsidRDefault="00000000">
      <w:pPr>
        <w:pStyle w:val="1"/>
        <w:shd w:val="clear" w:color="auto" w:fill="auto"/>
        <w:ind w:firstLine="720"/>
      </w:pPr>
      <w:r>
        <w:t>фактические объемы, обоснованность исчисления, полнота и своевременность поступления в местный бюджет доходов от предоставления из местного бюджета бюджетных кредитов;</w:t>
      </w:r>
    </w:p>
    <w:p w14:paraId="0E865E19" w14:textId="77777777" w:rsidR="001B4CF1" w:rsidRDefault="00000000">
      <w:pPr>
        <w:pStyle w:val="1"/>
        <w:shd w:val="clear" w:color="auto" w:fill="auto"/>
        <w:ind w:firstLine="720"/>
      </w:pPr>
      <w: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14:paraId="53D49470" w14:textId="77777777" w:rsidR="001B4CF1" w:rsidRDefault="00000000">
      <w:pPr>
        <w:pStyle w:val="1"/>
        <w:shd w:val="clear" w:color="auto" w:fill="auto"/>
        <w:ind w:firstLine="720"/>
      </w:pPr>
      <w:r>
        <w:t>фактические объемы задолженности, в том числе просроченной задолженности, юридических лиц по бюджетным кредитам, предоставленным из местного бюджета;</w:t>
      </w:r>
    </w:p>
    <w:p w14:paraId="1D4F5EBD" w14:textId="305F7ABA" w:rsidR="001B4CF1" w:rsidRDefault="00000000">
      <w:pPr>
        <w:pStyle w:val="1"/>
        <w:shd w:val="clear" w:color="auto" w:fill="auto"/>
        <w:ind w:firstLine="720"/>
      </w:pPr>
      <w:r>
        <w:t xml:space="preserve">фактические объемы списанной и восстановленной в учете финансовым органом </w:t>
      </w:r>
      <w:r w:rsidR="008814AE">
        <w:t xml:space="preserve">Рузского городского округа Московской области </w:t>
      </w:r>
      <w:r>
        <w:t xml:space="preserve">задолженности юридических лиц по денежным обязательствам перед местным бюджетом, а также соблюдение финансовым органом </w:t>
      </w:r>
      <w:r w:rsidR="008814AE">
        <w:t xml:space="preserve">Рузского городского округа Московской области </w:t>
      </w:r>
      <w:r>
        <w:t>порядка списания и восстановления в учете задолженности юридических лиц по денежным обязательствам перед местным бюджетом;</w:t>
      </w:r>
    </w:p>
    <w:p w14:paraId="08F2282B" w14:textId="5F519F12" w:rsidR="001B4CF1" w:rsidRDefault="00000000">
      <w:pPr>
        <w:pStyle w:val="1"/>
        <w:shd w:val="clear" w:color="auto" w:fill="auto"/>
        <w:spacing w:after="240"/>
        <w:ind w:firstLine="720"/>
      </w:pPr>
      <w:bookmarkStart w:id="14" w:name="bookmark10"/>
      <w:r>
        <w:t xml:space="preserve">своевременность и полнота мер, принятых финансовым органом </w:t>
      </w:r>
      <w:r w:rsidR="008814AE">
        <w:t>Рузского городского округа Московской области</w:t>
      </w:r>
      <w:r>
        <w:t>, по обеспечению возврата (погашения) задолженности, в том числе просроченной задолженности, юридических лиц по денежным обязательствам перед местным бюджетом.</w:t>
      </w:r>
      <w:bookmarkEnd w:id="14"/>
    </w:p>
    <w:p w14:paraId="4CFBB33E" w14:textId="16DE56CB" w:rsidR="001B4CF1" w:rsidRDefault="00F32C6B" w:rsidP="004E08A4">
      <w:pPr>
        <w:pStyle w:val="11"/>
        <w:keepNext/>
        <w:keepLines/>
        <w:numPr>
          <w:ilvl w:val="0"/>
          <w:numId w:val="2"/>
        </w:numPr>
        <w:shd w:val="clear" w:color="auto" w:fill="auto"/>
        <w:tabs>
          <w:tab w:val="left" w:pos="531"/>
        </w:tabs>
        <w:ind w:left="180"/>
        <w:jc w:val="center"/>
      </w:pPr>
      <w:bookmarkStart w:id="15" w:name="bookmark11"/>
      <w:bookmarkStart w:id="16" w:name="_Hlk144204846"/>
      <w:r>
        <w:lastRenderedPageBreak/>
        <w:t>Контроль бюджетных кредитов, предоставленных из федерального бюджета</w:t>
      </w:r>
      <w:r w:rsidR="004E08A4">
        <w:t xml:space="preserve"> </w:t>
      </w:r>
      <w:r w:rsidR="008814AE">
        <w:t xml:space="preserve">Рузскому городскому округу Московской области </w:t>
      </w:r>
      <w:r>
        <w:t>за счет средств целевых иностранных кредитов (заимствований)</w:t>
      </w:r>
      <w:bookmarkEnd w:id="15"/>
    </w:p>
    <w:bookmarkEnd w:id="16"/>
    <w:p w14:paraId="6F181F26" w14:textId="1FEA4E42" w:rsidR="001B4CF1" w:rsidRDefault="00000000">
      <w:pPr>
        <w:pStyle w:val="1"/>
        <w:numPr>
          <w:ilvl w:val="1"/>
          <w:numId w:val="2"/>
        </w:numPr>
        <w:shd w:val="clear" w:color="auto" w:fill="auto"/>
        <w:tabs>
          <w:tab w:val="left" w:pos="1206"/>
        </w:tabs>
        <w:ind w:firstLine="720"/>
      </w:pPr>
      <w:r>
        <w:t xml:space="preserve">При проведении предварительного </w:t>
      </w:r>
      <w:r w:rsidR="004E08A4" w:rsidRPr="00EA5F2D">
        <w:t xml:space="preserve">контроля </w:t>
      </w:r>
      <w:r>
        <w:t>бюджетных кредитов, предоставленных из федерального бюджета</w:t>
      </w:r>
      <w:r w:rsidR="004E08A4">
        <w:t xml:space="preserve"> </w:t>
      </w:r>
      <w:r w:rsidR="008814AE">
        <w:t xml:space="preserve">Рузскому городскому округу Московской области </w:t>
      </w:r>
      <w:r>
        <w:t>за счет средств целевых иностранных кредитов (заимствований), устанавливается соответствие законодательству Российской Федерации и обоснованность предусматриваемых проектом решения о местном бюджете:</w:t>
      </w:r>
    </w:p>
    <w:p w14:paraId="0B6FD58A" w14:textId="1686F80C" w:rsidR="001B4CF1" w:rsidRDefault="00000000">
      <w:pPr>
        <w:pStyle w:val="1"/>
        <w:shd w:val="clear" w:color="auto" w:fill="auto"/>
        <w:ind w:firstLine="720"/>
      </w:pPr>
      <w:r>
        <w:t>объемов бюджетных ассигнований федерального бюджета на предоставление</w:t>
      </w:r>
      <w:r w:rsidR="004E08A4">
        <w:t xml:space="preserve"> </w:t>
      </w:r>
      <w:r w:rsidR="008814AE">
        <w:t xml:space="preserve">Рузскому городскому округу Московской области </w:t>
      </w:r>
      <w:r>
        <w:t>бюджетных кредитов за счет средств целевых иностранных кредитов (заимствований);</w:t>
      </w:r>
    </w:p>
    <w:p w14:paraId="5C5FD5CA" w14:textId="77777777" w:rsidR="001B4CF1" w:rsidRDefault="00000000">
      <w:pPr>
        <w:pStyle w:val="1"/>
        <w:shd w:val="clear" w:color="auto" w:fill="auto"/>
        <w:ind w:firstLine="720"/>
      </w:pPr>
      <w:r>
        <w:t>объемов источников внутреннего финансирования дефицита местного бюджета в части средств на получение и погашение бюджетных кредитов за счет средств целевых иностранных кредитов (заимствований);</w:t>
      </w:r>
    </w:p>
    <w:p w14:paraId="63998B3C" w14:textId="77777777" w:rsidR="001B4CF1" w:rsidRDefault="00000000">
      <w:pPr>
        <w:pStyle w:val="1"/>
        <w:shd w:val="clear" w:color="auto" w:fill="auto"/>
        <w:ind w:firstLine="720"/>
      </w:pPr>
      <w:r>
        <w:t>объемов расходов местного бюджета на уплату процентов по бюджетным кредитам, предоставленным за счет средств целевых иностранных кредитов (заимствований), а также денежных взысканий (штрафов) за нарушение условий договоров (соглашений) о предоставлении бюджетных кредитов за счет средств целевых иностранных кредитов (заимствований).</w:t>
      </w:r>
    </w:p>
    <w:p w14:paraId="147F695F" w14:textId="6AA1EB52" w:rsidR="001B4CF1" w:rsidRDefault="00000000">
      <w:pPr>
        <w:pStyle w:val="1"/>
        <w:shd w:val="clear" w:color="auto" w:fill="auto"/>
        <w:ind w:firstLine="720"/>
      </w:pPr>
      <w:r>
        <w:t>Обоснованность планируемых объемов возврата (погашения) бюджетных кредитов, предоставленных из федерального бюджета</w:t>
      </w:r>
      <w:r w:rsidR="004E08A4">
        <w:t xml:space="preserve"> </w:t>
      </w:r>
      <w:r w:rsidR="008814AE">
        <w:t xml:space="preserve">Рузскому городскому округу Московской области </w:t>
      </w:r>
      <w:r>
        <w:t>за счет средств целевых иностранных кредитов (заимствований), объемов расходов местного бюджета на уплату процентов за предоставление указанных кредитов, денежных взысканий (штрафов) за нарушение условий договоров (соглашений) о предоставлении бюджетных кредитов из федерального бюджета за счет средств целевых иностранных кредитов (заимствований) определяется с учетом:</w:t>
      </w:r>
    </w:p>
    <w:p w14:paraId="76FA1C8D" w14:textId="60CD92BC" w:rsidR="001B4CF1" w:rsidRDefault="00000000">
      <w:pPr>
        <w:pStyle w:val="1"/>
        <w:shd w:val="clear" w:color="auto" w:fill="auto"/>
        <w:ind w:firstLine="720"/>
      </w:pPr>
      <w:r>
        <w:t>графиков платежей, формируемых на основании договоров (соглашений) о предоставлении из федерального бюджета бюджетных кредитов за счет средств целевых иностранных кредитов (заимствований)</w:t>
      </w:r>
      <w:r w:rsidR="008814AE">
        <w:t>Рузскому городскому округу</w:t>
      </w:r>
      <w:r w:rsidR="004E08A4">
        <w:t xml:space="preserve"> </w:t>
      </w:r>
      <w:r>
        <w:t>Московской области, а также мировых соглашений;</w:t>
      </w:r>
    </w:p>
    <w:p w14:paraId="74265284" w14:textId="77777777" w:rsidR="001B4CF1" w:rsidRDefault="00000000">
      <w:pPr>
        <w:pStyle w:val="1"/>
        <w:shd w:val="clear" w:color="auto" w:fill="auto"/>
        <w:ind w:firstLine="720"/>
      </w:pPr>
      <w:r>
        <w:t>данных о соблюдении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и мерах.</w:t>
      </w:r>
    </w:p>
    <w:p w14:paraId="7D38978C" w14:textId="4983305B" w:rsidR="001B4CF1" w:rsidRDefault="00000000">
      <w:pPr>
        <w:pStyle w:val="1"/>
        <w:numPr>
          <w:ilvl w:val="1"/>
          <w:numId w:val="2"/>
        </w:numPr>
        <w:shd w:val="clear" w:color="auto" w:fill="auto"/>
        <w:tabs>
          <w:tab w:val="left" w:pos="1296"/>
        </w:tabs>
        <w:ind w:firstLine="720"/>
      </w:pPr>
      <w:r>
        <w:t>При проведении оперативного анализа и контроля бюджетных кредитов, предоставленных из федерального бюджета</w:t>
      </w:r>
      <w:r w:rsidR="004E08A4">
        <w:t xml:space="preserve"> </w:t>
      </w:r>
      <w:r w:rsidR="008814AE">
        <w:t xml:space="preserve">Рузскому городскому округу Московской области </w:t>
      </w:r>
      <w:r>
        <w:t>за счет средств целевых иностранных кредитов (заимствований) для финансирования проектов,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 за истекший период текущего финансового года проверяются:</w:t>
      </w:r>
    </w:p>
    <w:p w14:paraId="7F1AD0F7" w14:textId="77777777" w:rsidR="001B4CF1" w:rsidRDefault="00000000" w:rsidP="00C50051">
      <w:pPr>
        <w:pStyle w:val="1"/>
        <w:shd w:val="clear" w:color="auto" w:fill="auto"/>
        <w:ind w:firstLine="720"/>
      </w:pPr>
      <w: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14:paraId="42CF7E5B" w14:textId="4E79BE30" w:rsidR="001B4CF1" w:rsidRDefault="00000000" w:rsidP="00C50051">
      <w:pPr>
        <w:pStyle w:val="1"/>
        <w:shd w:val="clear" w:color="auto" w:fill="auto"/>
        <w:ind w:firstLine="720"/>
      </w:pPr>
      <w:r>
        <w:t>фактические объемы предоставления бюджетных кредитов из федерального бюджета</w:t>
      </w:r>
      <w:r w:rsidR="00C50051">
        <w:t xml:space="preserve"> </w:t>
      </w:r>
      <w:r w:rsidR="008814AE">
        <w:t xml:space="preserve">Рузскому городскому округу Московской области </w:t>
      </w:r>
      <w:r>
        <w:t>за счет средств целевых иностранных кредитов (заимствований), возврата (погашения) указанных кредитов и расходов местного бюджета по уплате процентов за предоставление указанных кредитов (в сопоставлении с плановыми показателями);</w:t>
      </w:r>
    </w:p>
    <w:p w14:paraId="2D2F2ED1" w14:textId="505DD197" w:rsidR="001B4CF1" w:rsidRDefault="00000000">
      <w:pPr>
        <w:pStyle w:val="1"/>
        <w:shd w:val="clear" w:color="auto" w:fill="auto"/>
        <w:ind w:firstLine="720"/>
      </w:pPr>
      <w:r>
        <w:t xml:space="preserve">фактические объемы и структура задолженности, в том числе просроченной задолженности, </w:t>
      </w:r>
      <w:r w:rsidR="008814AE">
        <w:t xml:space="preserve">Рузского городского округа Московской области </w:t>
      </w:r>
      <w:r>
        <w:t>по бюджетным кредитам, предоставленным из федерального бюджета за счет средств целевых иностранных кредитов (заимствований).</w:t>
      </w:r>
    </w:p>
    <w:p w14:paraId="0623E5E4" w14:textId="7AC90953" w:rsidR="001B4CF1" w:rsidRDefault="00000000">
      <w:pPr>
        <w:pStyle w:val="1"/>
        <w:numPr>
          <w:ilvl w:val="1"/>
          <w:numId w:val="2"/>
        </w:numPr>
        <w:shd w:val="clear" w:color="auto" w:fill="auto"/>
        <w:tabs>
          <w:tab w:val="left" w:pos="1206"/>
        </w:tabs>
        <w:ind w:firstLine="720"/>
      </w:pPr>
      <w:r>
        <w:lastRenderedPageBreak/>
        <w:t xml:space="preserve">При проведении последующего </w:t>
      </w:r>
      <w:r w:rsidR="00C50051" w:rsidRPr="00EA5F2D">
        <w:t xml:space="preserve">контроля </w:t>
      </w:r>
      <w:r>
        <w:t>бюджетных кредитов, предоставленных из федерального бюджета</w:t>
      </w:r>
      <w:r w:rsidR="00C50051">
        <w:t xml:space="preserve"> </w:t>
      </w:r>
      <w:r w:rsidR="008814AE">
        <w:t xml:space="preserve">Рузскому городскому округу Московской области </w:t>
      </w:r>
      <w:r>
        <w:t>за счет средств целевых иностранных кредитов (заимствований) для финансирования проектов, реализуемых в Российской Федерации с участием международных финансовых организаций и включенных в программу государственных внешних заимствований Российской Федерации, устанавливаются и оцениваются:</w:t>
      </w:r>
    </w:p>
    <w:p w14:paraId="2A3706C4" w14:textId="5DF8C9DB" w:rsidR="001B4CF1" w:rsidRDefault="00000000">
      <w:pPr>
        <w:pStyle w:val="1"/>
        <w:shd w:val="clear" w:color="auto" w:fill="auto"/>
        <w:ind w:firstLine="720"/>
      </w:pPr>
      <w:r>
        <w:t>фактические объемы, обоснованность и полнота предоставления из федерального бюджета бюджетных кредитов</w:t>
      </w:r>
      <w:r w:rsidR="00C50051">
        <w:t xml:space="preserve"> </w:t>
      </w:r>
      <w:r w:rsidR="008814AE">
        <w:t xml:space="preserve">Рузскому городскому округу Московской области </w:t>
      </w:r>
      <w:r>
        <w:t>за счет средств целевых иностранных кредитов (заимствований), соблюдение установленных решением о местном бюджете объемов получения указанных бюджетных кредитов;</w:t>
      </w:r>
    </w:p>
    <w:p w14:paraId="1C0B43C1" w14:textId="2C64C6BA" w:rsidR="001B4CF1" w:rsidRDefault="00000000">
      <w:pPr>
        <w:pStyle w:val="1"/>
        <w:shd w:val="clear" w:color="auto" w:fill="auto"/>
        <w:ind w:firstLine="720"/>
      </w:pPr>
      <w:r>
        <w:t>фактические объемы, обоснованность, полнота и своевременность возврата (погашения) бюджетных кредитов, предоставленных из федерального бюджета</w:t>
      </w:r>
      <w:r w:rsidR="00C50051">
        <w:t xml:space="preserve"> </w:t>
      </w:r>
      <w:r w:rsidR="008814AE">
        <w:t xml:space="preserve">Рузскому городскому округу Московской области </w:t>
      </w:r>
      <w:r>
        <w:t>за счет средств целевых иностранных кредитов (заимствований);</w:t>
      </w:r>
    </w:p>
    <w:p w14:paraId="7732FF94" w14:textId="3128A430" w:rsidR="001B4CF1" w:rsidRDefault="00000000">
      <w:pPr>
        <w:pStyle w:val="1"/>
        <w:shd w:val="clear" w:color="auto" w:fill="auto"/>
        <w:ind w:firstLine="720"/>
      </w:pPr>
      <w:r>
        <w:t>фактические объемы, обоснованность исчисления, полнота и своевременность произведенных расходов на уплату процентов за предоставление из федерального бюджета бюджетных кредитов</w:t>
      </w:r>
      <w:r w:rsidR="00C50051">
        <w:t xml:space="preserve"> </w:t>
      </w:r>
      <w:r w:rsidR="008814AE">
        <w:t xml:space="preserve">Рузскому городскому округу Московской области </w:t>
      </w:r>
      <w:r>
        <w:t>за счет средств целевых иностранных кредитов (заимствований);</w:t>
      </w:r>
    </w:p>
    <w:p w14:paraId="7A83C101" w14:textId="77777777" w:rsidR="001B4CF1" w:rsidRDefault="00000000">
      <w:pPr>
        <w:pStyle w:val="1"/>
        <w:shd w:val="clear" w:color="auto" w:fill="auto"/>
        <w:ind w:firstLine="720"/>
      </w:pPr>
      <w:r>
        <w:t>соответствие фактических величин указанных показателей плановым показателям, установленным решением о местном бюджете и сводной бюджетной росписью местного бюджета (с анализом причин отклонений от плановых показателей);</w:t>
      </w:r>
    </w:p>
    <w:p w14:paraId="2B904777" w14:textId="77777777" w:rsidR="001B4CF1" w:rsidRDefault="00000000">
      <w:pPr>
        <w:pStyle w:val="1"/>
        <w:shd w:val="clear" w:color="auto" w:fill="auto"/>
        <w:ind w:firstLine="720"/>
      </w:pPr>
      <w:r>
        <w:t>соблюдение муниципальным образованием условий договоров (соглашений) о предоставлении бюджетных кредитов из федерального бюджета за счет средств целевых иностранных кредитов (заимствований);</w:t>
      </w:r>
    </w:p>
    <w:p w14:paraId="59125CB2" w14:textId="24827926" w:rsidR="001B4CF1" w:rsidRDefault="00000000">
      <w:pPr>
        <w:pStyle w:val="1"/>
        <w:shd w:val="clear" w:color="auto" w:fill="auto"/>
        <w:ind w:firstLine="720"/>
      </w:pPr>
      <w:r>
        <w:t xml:space="preserve">фактический объем и структура задолженности, в том числе просроченной задолженности, </w:t>
      </w:r>
      <w:r w:rsidR="008814AE">
        <w:t xml:space="preserve">Рузского городского округа Московской области </w:t>
      </w:r>
      <w:r>
        <w:t>по бюджетным кредитам, предоставленным из федерального бюджета за счет средств целевых иностранных кредитов (заимствований).</w:t>
      </w:r>
    </w:p>
    <w:p w14:paraId="307B08E8" w14:textId="74A65E7E" w:rsidR="001B4CF1" w:rsidRDefault="00000000">
      <w:pPr>
        <w:pStyle w:val="1"/>
        <w:shd w:val="clear" w:color="auto" w:fill="auto"/>
        <w:spacing w:after="240"/>
        <w:ind w:firstLine="720"/>
      </w:pPr>
      <w:bookmarkStart w:id="17" w:name="bookmark12"/>
      <w:r>
        <w:t xml:space="preserve">фактический объем списанной и восстановленной в учете финансового органа </w:t>
      </w:r>
      <w:r w:rsidR="008814AE">
        <w:t xml:space="preserve">Рузского городского округа Московской области </w:t>
      </w:r>
      <w:r>
        <w:t>задолженности муниципального образования по денежным обязательствам перед федеральным бюджетом.</w:t>
      </w:r>
      <w:bookmarkEnd w:id="17"/>
    </w:p>
    <w:p w14:paraId="6A77D2D6" w14:textId="77777777" w:rsidR="003A48BD" w:rsidRDefault="003A48BD">
      <w:pPr>
        <w:pStyle w:val="1"/>
        <w:shd w:val="clear" w:color="auto" w:fill="auto"/>
        <w:spacing w:after="240"/>
        <w:ind w:firstLine="720"/>
      </w:pPr>
    </w:p>
    <w:p w14:paraId="5C1FADB0" w14:textId="77777777" w:rsidR="00D630D4" w:rsidRDefault="00D630D4">
      <w:pPr>
        <w:pStyle w:val="1"/>
        <w:shd w:val="clear" w:color="auto" w:fill="auto"/>
        <w:spacing w:after="240"/>
        <w:ind w:firstLine="720"/>
      </w:pPr>
    </w:p>
    <w:p w14:paraId="18E7C665" w14:textId="77777777" w:rsidR="00D630D4" w:rsidRDefault="00D630D4">
      <w:pPr>
        <w:pStyle w:val="1"/>
        <w:shd w:val="clear" w:color="auto" w:fill="auto"/>
        <w:spacing w:after="240"/>
        <w:ind w:firstLine="720"/>
      </w:pPr>
    </w:p>
    <w:p w14:paraId="7BC8EF88" w14:textId="77777777" w:rsidR="00D630D4" w:rsidRDefault="00D630D4">
      <w:pPr>
        <w:pStyle w:val="1"/>
        <w:shd w:val="clear" w:color="auto" w:fill="auto"/>
        <w:spacing w:after="240"/>
        <w:ind w:firstLine="720"/>
      </w:pPr>
    </w:p>
    <w:p w14:paraId="631813EB" w14:textId="77777777" w:rsidR="003A48BD" w:rsidRDefault="003A48BD">
      <w:pPr>
        <w:pStyle w:val="1"/>
        <w:shd w:val="clear" w:color="auto" w:fill="auto"/>
        <w:spacing w:after="240"/>
        <w:ind w:firstLine="720"/>
      </w:pPr>
    </w:p>
    <w:p w14:paraId="7AEE4D8E" w14:textId="77777777" w:rsidR="006514D6" w:rsidRDefault="006514D6">
      <w:pPr>
        <w:pStyle w:val="1"/>
        <w:shd w:val="clear" w:color="auto" w:fill="auto"/>
        <w:spacing w:after="240"/>
        <w:ind w:firstLine="720"/>
      </w:pPr>
    </w:p>
    <w:p w14:paraId="66E9AA8D" w14:textId="77777777" w:rsidR="0078044F" w:rsidRDefault="0078044F">
      <w:pPr>
        <w:pStyle w:val="1"/>
        <w:shd w:val="clear" w:color="auto" w:fill="auto"/>
        <w:spacing w:after="240"/>
        <w:ind w:firstLine="720"/>
      </w:pPr>
    </w:p>
    <w:p w14:paraId="29E6865D" w14:textId="77777777" w:rsidR="0078044F" w:rsidRDefault="0078044F">
      <w:pPr>
        <w:pStyle w:val="1"/>
        <w:shd w:val="clear" w:color="auto" w:fill="auto"/>
        <w:spacing w:after="240"/>
        <w:ind w:firstLine="720"/>
      </w:pPr>
    </w:p>
    <w:p w14:paraId="7A8CB5DE" w14:textId="77777777" w:rsidR="0078044F" w:rsidRDefault="0078044F">
      <w:pPr>
        <w:pStyle w:val="1"/>
        <w:shd w:val="clear" w:color="auto" w:fill="auto"/>
        <w:spacing w:after="240"/>
        <w:ind w:firstLine="720"/>
      </w:pPr>
    </w:p>
    <w:p w14:paraId="74C8CF5E" w14:textId="77777777" w:rsidR="006514D6" w:rsidRDefault="006514D6">
      <w:pPr>
        <w:pStyle w:val="1"/>
        <w:shd w:val="clear" w:color="auto" w:fill="auto"/>
        <w:spacing w:after="240"/>
        <w:ind w:firstLine="720"/>
      </w:pPr>
    </w:p>
    <w:p w14:paraId="5B1D85C0" w14:textId="77777777" w:rsidR="006514D6" w:rsidRDefault="006514D6">
      <w:pPr>
        <w:pStyle w:val="1"/>
        <w:shd w:val="clear" w:color="auto" w:fill="auto"/>
        <w:spacing w:after="240"/>
        <w:ind w:firstLine="720"/>
      </w:pPr>
    </w:p>
    <w:p w14:paraId="60BF6D1D" w14:textId="77777777" w:rsidR="003A48BD" w:rsidRDefault="003A48BD">
      <w:pPr>
        <w:pStyle w:val="1"/>
        <w:shd w:val="clear" w:color="auto" w:fill="auto"/>
        <w:spacing w:after="240"/>
        <w:ind w:firstLine="720"/>
      </w:pPr>
    </w:p>
    <w:p w14:paraId="7B1189DD" w14:textId="5D2F3503" w:rsidR="001B4CF1" w:rsidRDefault="00000000" w:rsidP="00C50051">
      <w:pPr>
        <w:pStyle w:val="22"/>
        <w:numPr>
          <w:ilvl w:val="0"/>
          <w:numId w:val="2"/>
        </w:numPr>
        <w:shd w:val="clear" w:color="auto" w:fill="auto"/>
        <w:tabs>
          <w:tab w:val="left" w:pos="351"/>
        </w:tabs>
        <w:jc w:val="center"/>
      </w:pPr>
      <w:bookmarkStart w:id="18" w:name="_Hlk144204871"/>
      <w:r>
        <w:lastRenderedPageBreak/>
        <w:t xml:space="preserve">Результаты </w:t>
      </w:r>
      <w:r w:rsidR="006514D6">
        <w:t xml:space="preserve">Контроля </w:t>
      </w:r>
      <w:r>
        <w:t xml:space="preserve">состояния муниципального внутреннего и внешнего долга </w:t>
      </w:r>
      <w:r w:rsidR="008814AE">
        <w:t>Рузского городского округа Московской области</w:t>
      </w:r>
      <w:r>
        <w:t>, бюджетных кредитов, предоставленных из других бюджетов бюджетной системы Российской Федерации</w:t>
      </w:r>
    </w:p>
    <w:bookmarkEnd w:id="18"/>
    <w:p w14:paraId="6AE2DE77" w14:textId="0D779CB5" w:rsidR="001B4CF1" w:rsidRDefault="00000000">
      <w:pPr>
        <w:pStyle w:val="1"/>
        <w:shd w:val="clear" w:color="auto" w:fill="auto"/>
        <w:ind w:firstLine="720"/>
      </w:pPr>
      <w:r>
        <w:t xml:space="preserve">В целях Стандарта под результатами </w:t>
      </w:r>
      <w:r w:rsidR="00C50051" w:rsidRPr="00EA5F2D">
        <w:t xml:space="preserve">контроля </w:t>
      </w:r>
      <w:r>
        <w:t xml:space="preserve">состояния муниципального внутреннего и внешнего долга </w:t>
      </w:r>
      <w:r w:rsidR="008814AE">
        <w:t>Рузского городского округа Московской области</w:t>
      </w:r>
      <w:r>
        <w:t>, бюджетных кредитов, предоставленных из других бюджетов бюджетной системы Российской Федерации, понимаются:</w:t>
      </w:r>
    </w:p>
    <w:p w14:paraId="12C1BC6C" w14:textId="1CA9EE57" w:rsidR="001B4CF1" w:rsidRDefault="00000000" w:rsidP="00C50051">
      <w:pPr>
        <w:pStyle w:val="1"/>
        <w:shd w:val="clear" w:color="auto" w:fill="auto"/>
        <w:ind w:firstLine="720"/>
      </w:pPr>
      <w:r>
        <w:t xml:space="preserve">1) выводы о соблюдении (несоблюдении) бюджетного законодательства Российской Федерации, а также нормативных правовых актов органов местного самоуправления </w:t>
      </w:r>
      <w:r w:rsidR="00C50051">
        <w:t xml:space="preserve">Рузского </w:t>
      </w:r>
      <w:r>
        <w:t>городского</w:t>
      </w:r>
      <w:r w:rsidR="00C50051">
        <w:t xml:space="preserve"> </w:t>
      </w:r>
      <w:r>
        <w:t>округа Московской области, регулирующих бюджетные правоотношения, в области муниципального долга, бюджетных кредитов, предоставленных из других бюджетов бюджетной системы Российской Федерации;</w:t>
      </w:r>
    </w:p>
    <w:p w14:paraId="45655EEB" w14:textId="20DEA21A" w:rsidR="001B4CF1" w:rsidRDefault="00000000" w:rsidP="00C50051">
      <w:pPr>
        <w:pStyle w:val="1"/>
        <w:numPr>
          <w:ilvl w:val="0"/>
          <w:numId w:val="12"/>
        </w:numPr>
        <w:shd w:val="clear" w:color="auto" w:fill="auto"/>
        <w:tabs>
          <w:tab w:val="left" w:pos="1522"/>
        </w:tabs>
        <w:ind w:right="140" w:firstLine="709"/>
      </w:pPr>
      <w:r>
        <w:t xml:space="preserve">выводы о достоверности (недостоверности) финансовых операций, проведенных при: осуществлении муниципальных заимствований </w:t>
      </w:r>
      <w:r w:rsidR="008814AE">
        <w:t>Рузского городского округа</w:t>
      </w:r>
      <w:r w:rsidR="00C50051">
        <w:t xml:space="preserve"> </w:t>
      </w:r>
      <w:r>
        <w:t>Московской</w:t>
      </w:r>
      <w:r w:rsidR="00C50051">
        <w:t xml:space="preserve"> </w:t>
      </w:r>
      <w:r>
        <w:t xml:space="preserve">области, в том числе при привлечении и использовании заемных средств, погашении и обслуживании муниципального долга </w:t>
      </w:r>
      <w:r w:rsidR="008814AE">
        <w:t>Рузского городского округа Московской области</w:t>
      </w:r>
      <w:r>
        <w:t>;</w:t>
      </w:r>
    </w:p>
    <w:p w14:paraId="5CF72932" w14:textId="6EF9F228" w:rsidR="001B4CF1" w:rsidRDefault="00000000" w:rsidP="00C50051">
      <w:pPr>
        <w:pStyle w:val="1"/>
        <w:shd w:val="clear" w:color="auto" w:fill="auto"/>
        <w:ind w:firstLine="709"/>
      </w:pPr>
      <w:r>
        <w:t xml:space="preserve">предоставлении и реализации муниципальных гарантий </w:t>
      </w:r>
      <w:r w:rsidR="008814AE">
        <w:t>Рузского городского округа Московской области</w:t>
      </w:r>
      <w:r>
        <w:t xml:space="preserve">, в том числе при осуществлении выплат по исполнению муниципальных гарантий, привлечении, погашении и обслуживании кредитов и облигационных займов, обеспеченных муниципальными гарантиями </w:t>
      </w:r>
      <w:r w:rsidR="008814AE">
        <w:t>Рузского городского округа Московской области</w:t>
      </w:r>
      <w:r>
        <w:t>;</w:t>
      </w:r>
    </w:p>
    <w:p w14:paraId="10F45C7A" w14:textId="4B3DC8B5" w:rsidR="001B4CF1" w:rsidRDefault="00000000" w:rsidP="00C50051">
      <w:pPr>
        <w:pStyle w:val="1"/>
        <w:shd w:val="clear" w:color="auto" w:fill="auto"/>
        <w:ind w:firstLine="709"/>
      </w:pPr>
      <w:r>
        <w:t xml:space="preserve">получении бюджетных кредитов из других бюджетов бюджетной системы Российской Федерации, бюджетных кредитов, предоставленных из федерального </w:t>
      </w:r>
      <w:proofErr w:type="gramStart"/>
      <w:r>
        <w:t>бюджета</w:t>
      </w:r>
      <w:r w:rsidR="006514D6">
        <w:t xml:space="preserve">  </w:t>
      </w:r>
      <w:r w:rsidR="008814AE">
        <w:t>Рузскому</w:t>
      </w:r>
      <w:proofErr w:type="gramEnd"/>
      <w:r w:rsidR="008814AE">
        <w:t xml:space="preserve"> городскому округу Московской области </w:t>
      </w:r>
      <w:r>
        <w:t>за счет средств целевых иностранных кредитов (заимствований), возврате (погашении) указанных кредитов;</w:t>
      </w:r>
    </w:p>
    <w:p w14:paraId="098C6AB9" w14:textId="799B3240" w:rsidR="001B4CF1" w:rsidRDefault="00000000" w:rsidP="00C50051">
      <w:pPr>
        <w:pStyle w:val="1"/>
        <w:numPr>
          <w:ilvl w:val="0"/>
          <w:numId w:val="12"/>
        </w:numPr>
        <w:shd w:val="clear" w:color="auto" w:fill="auto"/>
        <w:tabs>
          <w:tab w:val="left" w:pos="1527"/>
        </w:tabs>
        <w:ind w:firstLine="709"/>
      </w:pPr>
      <w:r>
        <w:t xml:space="preserve">выводы о достоверности (недостоверности) бюджетного учета, бюджетной и иной отчетности в области муниципальных заимствований </w:t>
      </w:r>
      <w:r w:rsidR="008814AE">
        <w:t>Рузского городского округа Московской области</w:t>
      </w:r>
      <w:r>
        <w:t>, муниципальных гарантий муниципального образования, муниципального долга муниципального образования;</w:t>
      </w:r>
    </w:p>
    <w:p w14:paraId="6AE6E9BC" w14:textId="2A9DE429" w:rsidR="001B4CF1" w:rsidRDefault="00000000" w:rsidP="00C50051">
      <w:pPr>
        <w:pStyle w:val="1"/>
        <w:numPr>
          <w:ilvl w:val="0"/>
          <w:numId w:val="12"/>
        </w:numPr>
        <w:shd w:val="clear" w:color="auto" w:fill="auto"/>
        <w:tabs>
          <w:tab w:val="left" w:pos="1527"/>
        </w:tabs>
        <w:ind w:firstLine="709"/>
      </w:pPr>
      <w:r>
        <w:t xml:space="preserve">выводы о целевом (нецелевом) использования средств, привлеченных в результате осуществления муниципальных заимствований, средств, обеспеченных муниципальными гарантиями </w:t>
      </w:r>
      <w:r w:rsidR="008814AE">
        <w:t>Рузского городского округа Московской области</w:t>
      </w:r>
      <w:r>
        <w:t>, средств, бюджетных кредитов, предоставленных из других бюджетов бюджетной системы Российской Федерации, бюджетных кредитов, предоставленных из федерального бюджета муниципальному образованию за счет средств целевых иностранных кредитов (заимствований);</w:t>
      </w:r>
    </w:p>
    <w:p w14:paraId="37A1C9C8" w14:textId="5A3FD084" w:rsidR="001B4CF1" w:rsidRDefault="00000000" w:rsidP="00C50051">
      <w:pPr>
        <w:pStyle w:val="1"/>
        <w:numPr>
          <w:ilvl w:val="0"/>
          <w:numId w:val="12"/>
        </w:numPr>
        <w:shd w:val="clear" w:color="auto" w:fill="auto"/>
        <w:tabs>
          <w:tab w:val="left" w:pos="1527"/>
        </w:tabs>
        <w:ind w:firstLine="709"/>
        <w:sectPr w:rsidR="001B4CF1" w:rsidSect="00211E3F">
          <w:pgSz w:w="11900" w:h="16840"/>
          <w:pgMar w:top="942" w:right="701" w:bottom="1298" w:left="1418" w:header="514" w:footer="227" w:gutter="0"/>
          <w:cols w:space="720"/>
          <w:noEndnote/>
          <w:docGrid w:linePitch="360"/>
        </w:sectPr>
      </w:pPr>
      <w:r>
        <w:t xml:space="preserve">оценка финансовой и иной деятельности объектов </w:t>
      </w:r>
      <w:r w:rsidR="006514D6">
        <w:t xml:space="preserve">контроля </w:t>
      </w:r>
      <w:r>
        <w:t xml:space="preserve">в области управления муниципальным долгом </w:t>
      </w:r>
      <w:r w:rsidR="008814AE">
        <w:t>Рузского городского округа Московской области</w:t>
      </w:r>
      <w:r>
        <w:t>, бюджетных кредитов, предоставленных из других бюджетов бюджетной системы Российской Федерации</w:t>
      </w:r>
      <w:r w:rsidRPr="00C50051">
        <w:t>, согласно приложениям 1, 2 настоящего Стандарта.</w:t>
      </w:r>
    </w:p>
    <w:p w14:paraId="53B5961F" w14:textId="6082011B" w:rsidR="00C50051" w:rsidRDefault="00C50051" w:rsidP="00C50051">
      <w:pPr>
        <w:pStyle w:val="22"/>
        <w:shd w:val="clear" w:color="auto" w:fill="auto"/>
        <w:spacing w:before="220" w:after="260"/>
        <w:jc w:val="right"/>
        <w:rPr>
          <w:b w:val="0"/>
          <w:bCs w:val="0"/>
        </w:rPr>
      </w:pPr>
      <w:r>
        <w:rPr>
          <w:b w:val="0"/>
          <w:bCs w:val="0"/>
        </w:rPr>
        <w:lastRenderedPageBreak/>
        <w:t xml:space="preserve">                              Приложение 1</w:t>
      </w:r>
    </w:p>
    <w:p w14:paraId="54C6DA7E" w14:textId="66D9FC6C" w:rsidR="001B4CF1" w:rsidRDefault="00000000">
      <w:pPr>
        <w:pStyle w:val="22"/>
        <w:shd w:val="clear" w:color="auto" w:fill="auto"/>
        <w:spacing w:before="220" w:after="260"/>
        <w:jc w:val="center"/>
      </w:pPr>
      <w:r>
        <w:rPr>
          <w:b w:val="0"/>
          <w:bCs w:val="0"/>
        </w:rPr>
        <w:t>Показатели долговой зависимости муниципального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0"/>
        <w:gridCol w:w="4819"/>
        <w:gridCol w:w="864"/>
      </w:tblGrid>
      <w:tr w:rsidR="001B4CF1" w14:paraId="77E2DD02" w14:textId="77777777" w:rsidTr="00C50051">
        <w:trPr>
          <w:trHeight w:hRule="exact" w:val="557"/>
          <w:jc w:val="center"/>
        </w:trPr>
        <w:tc>
          <w:tcPr>
            <w:tcW w:w="4390" w:type="dxa"/>
            <w:tcBorders>
              <w:top w:val="single" w:sz="4" w:space="0" w:color="auto"/>
              <w:left w:val="single" w:sz="4" w:space="0" w:color="auto"/>
            </w:tcBorders>
            <w:shd w:val="clear" w:color="auto" w:fill="FFFFFF"/>
            <w:vAlign w:val="center"/>
          </w:tcPr>
          <w:p w14:paraId="6BB8EFA2" w14:textId="77777777" w:rsidR="001B4CF1" w:rsidRDefault="00000000">
            <w:pPr>
              <w:pStyle w:val="a7"/>
              <w:shd w:val="clear" w:color="auto" w:fill="auto"/>
              <w:ind w:firstLine="0"/>
              <w:jc w:val="center"/>
              <w:rPr>
                <w:sz w:val="20"/>
                <w:szCs w:val="20"/>
              </w:rPr>
            </w:pPr>
            <w:r>
              <w:rPr>
                <w:sz w:val="20"/>
                <w:szCs w:val="20"/>
              </w:rPr>
              <w:t>показатель</w:t>
            </w:r>
          </w:p>
        </w:tc>
        <w:tc>
          <w:tcPr>
            <w:tcW w:w="4819" w:type="dxa"/>
            <w:tcBorders>
              <w:top w:val="single" w:sz="4" w:space="0" w:color="auto"/>
              <w:left w:val="single" w:sz="4" w:space="0" w:color="auto"/>
            </w:tcBorders>
            <w:shd w:val="clear" w:color="auto" w:fill="FFFFFF"/>
            <w:vAlign w:val="center"/>
          </w:tcPr>
          <w:p w14:paraId="30CE0E37" w14:textId="77777777" w:rsidR="001B4CF1" w:rsidRDefault="00000000">
            <w:pPr>
              <w:pStyle w:val="a7"/>
              <w:shd w:val="clear" w:color="auto" w:fill="auto"/>
              <w:ind w:firstLine="0"/>
              <w:jc w:val="center"/>
              <w:rPr>
                <w:sz w:val="20"/>
                <w:szCs w:val="20"/>
              </w:rPr>
            </w:pPr>
            <w:r>
              <w:rPr>
                <w:sz w:val="20"/>
                <w:szCs w:val="20"/>
              </w:rPr>
              <w:t>формула расчета</w:t>
            </w:r>
          </w:p>
        </w:tc>
        <w:tc>
          <w:tcPr>
            <w:tcW w:w="864" w:type="dxa"/>
            <w:tcBorders>
              <w:top w:val="single" w:sz="4" w:space="0" w:color="auto"/>
              <w:left w:val="single" w:sz="4" w:space="0" w:color="auto"/>
              <w:right w:val="single" w:sz="4" w:space="0" w:color="auto"/>
            </w:tcBorders>
            <w:shd w:val="clear" w:color="auto" w:fill="FFFFFF"/>
            <w:vAlign w:val="center"/>
          </w:tcPr>
          <w:p w14:paraId="6C043144" w14:textId="77777777" w:rsidR="001B4CF1" w:rsidRDefault="00000000">
            <w:pPr>
              <w:pStyle w:val="a7"/>
              <w:shd w:val="clear" w:color="auto" w:fill="auto"/>
              <w:ind w:firstLine="0"/>
              <w:jc w:val="center"/>
              <w:rPr>
                <w:sz w:val="20"/>
                <w:szCs w:val="20"/>
              </w:rPr>
            </w:pPr>
            <w:r>
              <w:rPr>
                <w:sz w:val="20"/>
                <w:szCs w:val="20"/>
                <w:lang w:val="en-US" w:eastAsia="en-US" w:bidi="en-US"/>
              </w:rPr>
              <w:t>N</w:t>
            </w:r>
          </w:p>
        </w:tc>
      </w:tr>
      <w:tr w:rsidR="001B4CF1" w14:paraId="0EDDBE78" w14:textId="77777777" w:rsidTr="00C50051">
        <w:trPr>
          <w:trHeight w:hRule="exact" w:val="491"/>
          <w:jc w:val="center"/>
        </w:trPr>
        <w:tc>
          <w:tcPr>
            <w:tcW w:w="4390" w:type="dxa"/>
            <w:tcBorders>
              <w:top w:val="single" w:sz="4" w:space="0" w:color="auto"/>
              <w:left w:val="single" w:sz="4" w:space="0" w:color="auto"/>
            </w:tcBorders>
            <w:shd w:val="clear" w:color="auto" w:fill="FFFFFF"/>
          </w:tcPr>
          <w:p w14:paraId="554597BA" w14:textId="77777777" w:rsidR="001B4CF1" w:rsidRDefault="00000000" w:rsidP="003A48BD">
            <w:pPr>
              <w:pStyle w:val="a7"/>
              <w:shd w:val="clear" w:color="auto" w:fill="auto"/>
              <w:ind w:left="130" w:right="127" w:firstLine="0"/>
              <w:rPr>
                <w:sz w:val="20"/>
                <w:szCs w:val="20"/>
              </w:rPr>
            </w:pPr>
            <w:r>
              <w:rPr>
                <w:sz w:val="20"/>
                <w:szCs w:val="20"/>
              </w:rPr>
              <w:t>Коэффициент долговой емкости бюджета</w:t>
            </w:r>
          </w:p>
        </w:tc>
        <w:tc>
          <w:tcPr>
            <w:tcW w:w="4819" w:type="dxa"/>
            <w:tcBorders>
              <w:top w:val="single" w:sz="4" w:space="0" w:color="auto"/>
              <w:left w:val="single" w:sz="4" w:space="0" w:color="auto"/>
            </w:tcBorders>
            <w:shd w:val="clear" w:color="auto" w:fill="FFFFFF"/>
            <w:vAlign w:val="bottom"/>
          </w:tcPr>
          <w:p w14:paraId="0256C7FE" w14:textId="76400D13" w:rsidR="001B4CF1" w:rsidRDefault="00000000" w:rsidP="003A48BD">
            <w:pPr>
              <w:pStyle w:val="a7"/>
              <w:shd w:val="clear" w:color="auto" w:fill="auto"/>
              <w:ind w:left="132" w:right="132" w:hanging="46"/>
              <w:jc w:val="left"/>
              <w:rPr>
                <w:sz w:val="20"/>
                <w:szCs w:val="20"/>
              </w:rPr>
            </w:pPr>
            <w:r>
              <w:rPr>
                <w:i/>
                <w:iCs/>
                <w:sz w:val="20"/>
                <w:szCs w:val="20"/>
              </w:rPr>
              <w:t xml:space="preserve">К </w:t>
            </w:r>
            <w:proofErr w:type="spellStart"/>
            <w:r>
              <w:rPr>
                <w:i/>
                <w:iCs/>
                <w:sz w:val="20"/>
                <w:szCs w:val="20"/>
              </w:rPr>
              <w:t>д.е</w:t>
            </w:r>
            <w:proofErr w:type="spellEnd"/>
            <w:r>
              <w:rPr>
                <w:i/>
                <w:iCs/>
                <w:sz w:val="20"/>
                <w:szCs w:val="20"/>
              </w:rPr>
              <w:t>. = МД</w:t>
            </w:r>
            <w:r w:rsidR="00C50051">
              <w:rPr>
                <w:i/>
                <w:iCs/>
                <w:sz w:val="20"/>
                <w:szCs w:val="20"/>
              </w:rPr>
              <w:t xml:space="preserve"> / </w:t>
            </w:r>
            <w:r>
              <w:rPr>
                <w:i/>
                <w:iCs/>
                <w:sz w:val="20"/>
                <w:szCs w:val="20"/>
              </w:rPr>
              <w:t xml:space="preserve">Д — БВП — </w:t>
            </w:r>
            <w:proofErr w:type="spellStart"/>
            <w:r>
              <w:rPr>
                <w:i/>
                <w:iCs/>
                <w:sz w:val="20"/>
                <w:szCs w:val="20"/>
              </w:rPr>
              <w:t>НДДоп</w:t>
            </w:r>
            <w:proofErr w:type="spellEnd"/>
            <w:r>
              <w:rPr>
                <w:i/>
                <w:iCs/>
                <w:sz w:val="20"/>
                <w:szCs w:val="20"/>
              </w:rPr>
              <w:t>.</w:t>
            </w:r>
          </w:p>
          <w:p w14:paraId="56430801" w14:textId="77777777" w:rsidR="001B4CF1" w:rsidRDefault="00000000" w:rsidP="003A48BD">
            <w:pPr>
              <w:pStyle w:val="a7"/>
              <w:shd w:val="clear" w:color="auto" w:fill="auto"/>
              <w:ind w:left="132" w:right="132" w:hanging="46"/>
              <w:rPr>
                <w:sz w:val="20"/>
                <w:szCs w:val="20"/>
              </w:rPr>
            </w:pPr>
            <w:r>
              <w:rPr>
                <w:sz w:val="20"/>
                <w:szCs w:val="20"/>
              </w:rPr>
              <w:t xml:space="preserve">где НД </w:t>
            </w:r>
            <w:proofErr w:type="spellStart"/>
            <w:r>
              <w:rPr>
                <w:sz w:val="20"/>
                <w:szCs w:val="20"/>
              </w:rPr>
              <w:t>доп</w:t>
            </w:r>
            <w:proofErr w:type="spellEnd"/>
            <w:r>
              <w:rPr>
                <w:sz w:val="20"/>
                <w:szCs w:val="20"/>
              </w:rPr>
              <w:t xml:space="preserve"> — налоговые доходы по доп. нормативам</w:t>
            </w:r>
          </w:p>
        </w:tc>
        <w:tc>
          <w:tcPr>
            <w:tcW w:w="864" w:type="dxa"/>
            <w:tcBorders>
              <w:top w:val="single" w:sz="4" w:space="0" w:color="auto"/>
              <w:left w:val="single" w:sz="4" w:space="0" w:color="auto"/>
              <w:right w:val="single" w:sz="4" w:space="0" w:color="auto"/>
            </w:tcBorders>
            <w:shd w:val="clear" w:color="auto" w:fill="FFFFFF"/>
            <w:vAlign w:val="center"/>
          </w:tcPr>
          <w:p w14:paraId="6496F910" w14:textId="77777777" w:rsidR="001B4CF1" w:rsidRDefault="00000000">
            <w:pPr>
              <w:pStyle w:val="a7"/>
              <w:shd w:val="clear" w:color="auto" w:fill="auto"/>
              <w:ind w:firstLine="0"/>
              <w:jc w:val="center"/>
              <w:rPr>
                <w:sz w:val="20"/>
                <w:szCs w:val="20"/>
              </w:rPr>
            </w:pPr>
            <w:proofErr w:type="gramStart"/>
            <w:r>
              <w:rPr>
                <w:sz w:val="20"/>
                <w:szCs w:val="20"/>
              </w:rPr>
              <w:t>&lt; 1</w:t>
            </w:r>
            <w:proofErr w:type="gramEnd"/>
            <w:r>
              <w:rPr>
                <w:sz w:val="20"/>
                <w:szCs w:val="20"/>
              </w:rPr>
              <w:t>,0</w:t>
            </w:r>
          </w:p>
        </w:tc>
      </w:tr>
      <w:tr w:rsidR="001B4CF1" w14:paraId="2E1D145B" w14:textId="77777777" w:rsidTr="00C50051">
        <w:trPr>
          <w:trHeight w:hRule="exact" w:val="428"/>
          <w:jc w:val="center"/>
        </w:trPr>
        <w:tc>
          <w:tcPr>
            <w:tcW w:w="4390" w:type="dxa"/>
            <w:tcBorders>
              <w:top w:val="single" w:sz="4" w:space="0" w:color="auto"/>
              <w:left w:val="single" w:sz="4" w:space="0" w:color="auto"/>
            </w:tcBorders>
            <w:shd w:val="clear" w:color="auto" w:fill="FFFFFF"/>
          </w:tcPr>
          <w:p w14:paraId="6BE0CB65" w14:textId="77777777" w:rsidR="001B4CF1" w:rsidRDefault="00000000" w:rsidP="003A48BD">
            <w:pPr>
              <w:pStyle w:val="a7"/>
              <w:shd w:val="clear" w:color="auto" w:fill="auto"/>
              <w:ind w:left="130" w:right="127" w:firstLine="0"/>
              <w:rPr>
                <w:sz w:val="20"/>
                <w:szCs w:val="20"/>
              </w:rPr>
            </w:pPr>
            <w:r>
              <w:rPr>
                <w:sz w:val="20"/>
                <w:szCs w:val="20"/>
              </w:rPr>
              <w:t>Коэффициент долговой зависимости бюджета</w:t>
            </w:r>
          </w:p>
        </w:tc>
        <w:tc>
          <w:tcPr>
            <w:tcW w:w="4819" w:type="dxa"/>
            <w:tcBorders>
              <w:top w:val="single" w:sz="4" w:space="0" w:color="auto"/>
              <w:left w:val="single" w:sz="4" w:space="0" w:color="auto"/>
            </w:tcBorders>
            <w:shd w:val="clear" w:color="auto" w:fill="FFFFFF"/>
          </w:tcPr>
          <w:p w14:paraId="3F56456D" w14:textId="5A6445E1" w:rsidR="001B4CF1" w:rsidRDefault="00000000" w:rsidP="003A48BD">
            <w:pPr>
              <w:pStyle w:val="a7"/>
              <w:shd w:val="clear" w:color="auto" w:fill="auto"/>
              <w:ind w:left="132" w:right="132" w:hanging="46"/>
              <w:jc w:val="center"/>
              <w:rPr>
                <w:sz w:val="20"/>
                <w:szCs w:val="20"/>
              </w:rPr>
            </w:pPr>
            <w:r>
              <w:rPr>
                <w:i/>
                <w:iCs/>
                <w:sz w:val="20"/>
                <w:szCs w:val="20"/>
              </w:rPr>
              <w:t xml:space="preserve">К </w:t>
            </w:r>
            <w:proofErr w:type="spellStart"/>
            <w:r>
              <w:rPr>
                <w:i/>
                <w:iCs/>
                <w:sz w:val="20"/>
                <w:szCs w:val="20"/>
              </w:rPr>
              <w:t>д.з</w:t>
            </w:r>
            <w:proofErr w:type="spellEnd"/>
            <w:r>
              <w:rPr>
                <w:i/>
                <w:iCs/>
                <w:sz w:val="20"/>
                <w:szCs w:val="20"/>
              </w:rPr>
              <w:t>. = МД</w:t>
            </w:r>
            <w:r w:rsidR="00C50051">
              <w:rPr>
                <w:i/>
                <w:iCs/>
                <w:sz w:val="20"/>
                <w:szCs w:val="20"/>
              </w:rPr>
              <w:t xml:space="preserve"> / </w:t>
            </w:r>
            <w:r>
              <w:rPr>
                <w:i/>
                <w:iCs/>
                <w:sz w:val="20"/>
                <w:szCs w:val="20"/>
              </w:rPr>
              <w:t>Р</w:t>
            </w:r>
          </w:p>
        </w:tc>
        <w:tc>
          <w:tcPr>
            <w:tcW w:w="864" w:type="dxa"/>
            <w:tcBorders>
              <w:top w:val="single" w:sz="4" w:space="0" w:color="auto"/>
              <w:left w:val="single" w:sz="4" w:space="0" w:color="auto"/>
              <w:right w:val="single" w:sz="4" w:space="0" w:color="auto"/>
            </w:tcBorders>
            <w:shd w:val="clear" w:color="auto" w:fill="FFFFFF"/>
          </w:tcPr>
          <w:p w14:paraId="6BB23160" w14:textId="77777777" w:rsidR="001B4CF1" w:rsidRDefault="001B4CF1">
            <w:pPr>
              <w:rPr>
                <w:sz w:val="10"/>
                <w:szCs w:val="10"/>
              </w:rPr>
            </w:pPr>
          </w:p>
        </w:tc>
      </w:tr>
      <w:tr w:rsidR="001B4CF1" w14:paraId="20CFEDD9" w14:textId="77777777" w:rsidTr="00C50051">
        <w:trPr>
          <w:trHeight w:hRule="exact" w:val="418"/>
          <w:jc w:val="center"/>
        </w:trPr>
        <w:tc>
          <w:tcPr>
            <w:tcW w:w="4390" w:type="dxa"/>
            <w:tcBorders>
              <w:top w:val="single" w:sz="4" w:space="0" w:color="auto"/>
              <w:left w:val="single" w:sz="4" w:space="0" w:color="auto"/>
            </w:tcBorders>
            <w:shd w:val="clear" w:color="auto" w:fill="FFFFFF"/>
          </w:tcPr>
          <w:p w14:paraId="2CA2B0DD" w14:textId="77777777" w:rsidR="001B4CF1" w:rsidRDefault="00000000" w:rsidP="003A48BD">
            <w:pPr>
              <w:pStyle w:val="a7"/>
              <w:shd w:val="clear" w:color="auto" w:fill="auto"/>
              <w:ind w:left="130" w:right="127" w:firstLine="0"/>
              <w:rPr>
                <w:sz w:val="20"/>
                <w:szCs w:val="20"/>
              </w:rPr>
            </w:pPr>
            <w:r>
              <w:rPr>
                <w:sz w:val="20"/>
                <w:szCs w:val="20"/>
              </w:rPr>
              <w:t>Коэффициент долговой нагрузки на бюджет, %</w:t>
            </w:r>
          </w:p>
        </w:tc>
        <w:tc>
          <w:tcPr>
            <w:tcW w:w="4819" w:type="dxa"/>
            <w:tcBorders>
              <w:top w:val="single" w:sz="4" w:space="0" w:color="auto"/>
              <w:left w:val="single" w:sz="4" w:space="0" w:color="auto"/>
            </w:tcBorders>
            <w:shd w:val="clear" w:color="auto" w:fill="FFFFFF"/>
            <w:vAlign w:val="bottom"/>
          </w:tcPr>
          <w:p w14:paraId="44C54ADC" w14:textId="566D5D54" w:rsidR="001B4CF1" w:rsidRDefault="00000000" w:rsidP="003A48BD">
            <w:pPr>
              <w:pStyle w:val="a7"/>
              <w:shd w:val="clear" w:color="auto" w:fill="auto"/>
              <w:ind w:left="132" w:right="132" w:hanging="46"/>
              <w:jc w:val="center"/>
              <w:rPr>
                <w:sz w:val="20"/>
                <w:szCs w:val="20"/>
              </w:rPr>
            </w:pPr>
            <w:r>
              <w:rPr>
                <w:i/>
                <w:iCs/>
                <w:sz w:val="20"/>
                <w:szCs w:val="20"/>
              </w:rPr>
              <w:t xml:space="preserve">К </w:t>
            </w:r>
            <w:proofErr w:type="spellStart"/>
            <w:r>
              <w:rPr>
                <w:i/>
                <w:iCs/>
                <w:sz w:val="20"/>
                <w:szCs w:val="20"/>
              </w:rPr>
              <w:t>д.н</w:t>
            </w:r>
            <w:proofErr w:type="spellEnd"/>
            <w:r>
              <w:rPr>
                <w:i/>
                <w:iCs/>
                <w:sz w:val="20"/>
                <w:szCs w:val="20"/>
              </w:rPr>
              <w:t xml:space="preserve">. = Р </w:t>
            </w:r>
            <w:proofErr w:type="spellStart"/>
            <w:r>
              <w:rPr>
                <w:i/>
                <w:iCs/>
                <w:sz w:val="20"/>
                <w:szCs w:val="20"/>
              </w:rPr>
              <w:t>обсл</w:t>
            </w:r>
            <w:proofErr w:type="spellEnd"/>
            <w:r w:rsidR="00C50051">
              <w:rPr>
                <w:i/>
                <w:iCs/>
                <w:sz w:val="20"/>
                <w:szCs w:val="20"/>
              </w:rPr>
              <w:t xml:space="preserve"> / </w:t>
            </w:r>
            <w:r>
              <w:rPr>
                <w:i/>
                <w:iCs/>
                <w:sz w:val="20"/>
                <w:szCs w:val="20"/>
              </w:rPr>
              <w:t>Р</w:t>
            </w:r>
          </w:p>
          <w:p w14:paraId="5FD5A4C6" w14:textId="77777777" w:rsidR="001B4CF1" w:rsidRDefault="00000000" w:rsidP="003A48BD">
            <w:pPr>
              <w:pStyle w:val="a7"/>
              <w:shd w:val="clear" w:color="auto" w:fill="auto"/>
              <w:ind w:left="132" w:right="132" w:hanging="46"/>
              <w:rPr>
                <w:sz w:val="20"/>
                <w:szCs w:val="20"/>
              </w:rPr>
            </w:pPr>
            <w:r>
              <w:rPr>
                <w:sz w:val="20"/>
                <w:szCs w:val="20"/>
              </w:rPr>
              <w:t xml:space="preserve">где Р </w:t>
            </w:r>
            <w:proofErr w:type="spellStart"/>
            <w:r>
              <w:rPr>
                <w:sz w:val="20"/>
                <w:szCs w:val="20"/>
              </w:rPr>
              <w:t>обсл</w:t>
            </w:r>
            <w:proofErr w:type="spellEnd"/>
            <w:r>
              <w:rPr>
                <w:sz w:val="20"/>
                <w:szCs w:val="20"/>
              </w:rPr>
              <w:t xml:space="preserve"> — расходы на обслуживание долга</w:t>
            </w:r>
          </w:p>
        </w:tc>
        <w:tc>
          <w:tcPr>
            <w:tcW w:w="864" w:type="dxa"/>
            <w:tcBorders>
              <w:top w:val="single" w:sz="4" w:space="0" w:color="auto"/>
              <w:left w:val="single" w:sz="4" w:space="0" w:color="auto"/>
              <w:right w:val="single" w:sz="4" w:space="0" w:color="auto"/>
            </w:tcBorders>
            <w:shd w:val="clear" w:color="auto" w:fill="FFFFFF"/>
          </w:tcPr>
          <w:p w14:paraId="221F2B61" w14:textId="77777777" w:rsidR="001B4CF1" w:rsidRDefault="00000000">
            <w:pPr>
              <w:pStyle w:val="a7"/>
              <w:shd w:val="clear" w:color="auto" w:fill="auto"/>
              <w:ind w:firstLine="0"/>
              <w:jc w:val="center"/>
              <w:rPr>
                <w:sz w:val="20"/>
                <w:szCs w:val="20"/>
              </w:rPr>
            </w:pPr>
            <w:r>
              <w:rPr>
                <w:sz w:val="20"/>
                <w:szCs w:val="20"/>
              </w:rPr>
              <w:t>2,0</w:t>
            </w:r>
          </w:p>
        </w:tc>
      </w:tr>
      <w:tr w:rsidR="001B4CF1" w14:paraId="1654D280" w14:textId="77777777" w:rsidTr="00C50051">
        <w:trPr>
          <w:trHeight w:hRule="exact" w:val="566"/>
          <w:jc w:val="center"/>
        </w:trPr>
        <w:tc>
          <w:tcPr>
            <w:tcW w:w="4390" w:type="dxa"/>
            <w:tcBorders>
              <w:top w:val="single" w:sz="4" w:space="0" w:color="auto"/>
              <w:left w:val="single" w:sz="4" w:space="0" w:color="auto"/>
            </w:tcBorders>
            <w:shd w:val="clear" w:color="auto" w:fill="FFFFFF"/>
            <w:vAlign w:val="center"/>
          </w:tcPr>
          <w:p w14:paraId="63E46DDB" w14:textId="77777777" w:rsidR="001B4CF1" w:rsidRDefault="00000000" w:rsidP="003A48BD">
            <w:pPr>
              <w:pStyle w:val="a7"/>
              <w:shd w:val="clear" w:color="auto" w:fill="auto"/>
              <w:ind w:left="130" w:right="127" w:firstLine="0"/>
              <w:rPr>
                <w:sz w:val="20"/>
                <w:szCs w:val="20"/>
              </w:rPr>
            </w:pPr>
            <w:r>
              <w:rPr>
                <w:sz w:val="20"/>
                <w:szCs w:val="20"/>
              </w:rPr>
              <w:t xml:space="preserve">Коэффициент долговой нагрузки на одного жителя, </w:t>
            </w:r>
            <w:proofErr w:type="spellStart"/>
            <w:r>
              <w:rPr>
                <w:sz w:val="20"/>
                <w:szCs w:val="20"/>
              </w:rPr>
              <w:t>руб</w:t>
            </w:r>
            <w:proofErr w:type="spellEnd"/>
            <w:r>
              <w:rPr>
                <w:sz w:val="20"/>
                <w:szCs w:val="20"/>
              </w:rPr>
              <w:t>/чел.</w:t>
            </w:r>
          </w:p>
        </w:tc>
        <w:tc>
          <w:tcPr>
            <w:tcW w:w="4819" w:type="dxa"/>
            <w:tcBorders>
              <w:top w:val="single" w:sz="4" w:space="0" w:color="auto"/>
              <w:left w:val="single" w:sz="4" w:space="0" w:color="auto"/>
            </w:tcBorders>
            <w:shd w:val="clear" w:color="auto" w:fill="FFFFFF"/>
            <w:vAlign w:val="bottom"/>
          </w:tcPr>
          <w:p w14:paraId="27DC4F3F" w14:textId="7DCEA47E" w:rsidR="001B4CF1" w:rsidRDefault="00000000" w:rsidP="003A48BD">
            <w:pPr>
              <w:pStyle w:val="a7"/>
              <w:shd w:val="clear" w:color="auto" w:fill="auto"/>
              <w:ind w:left="132" w:right="132" w:hanging="46"/>
              <w:jc w:val="center"/>
              <w:rPr>
                <w:sz w:val="20"/>
                <w:szCs w:val="20"/>
              </w:rPr>
            </w:pPr>
            <w:r>
              <w:rPr>
                <w:i/>
                <w:iCs/>
                <w:sz w:val="20"/>
                <w:szCs w:val="20"/>
              </w:rPr>
              <w:t xml:space="preserve">К </w:t>
            </w:r>
            <w:proofErr w:type="spellStart"/>
            <w:r>
              <w:rPr>
                <w:i/>
                <w:iCs/>
                <w:sz w:val="20"/>
                <w:szCs w:val="20"/>
              </w:rPr>
              <w:t>Д.н</w:t>
            </w:r>
            <w:proofErr w:type="spellEnd"/>
            <w:r>
              <w:rPr>
                <w:i/>
                <w:iCs/>
                <w:sz w:val="20"/>
                <w:szCs w:val="20"/>
              </w:rPr>
              <w:t>/ч = МД</w:t>
            </w:r>
            <w:r w:rsidR="00C50051">
              <w:rPr>
                <w:i/>
                <w:iCs/>
                <w:sz w:val="20"/>
                <w:szCs w:val="20"/>
              </w:rPr>
              <w:t xml:space="preserve"> / </w:t>
            </w:r>
            <w:r>
              <w:rPr>
                <w:i/>
                <w:iCs/>
                <w:sz w:val="20"/>
                <w:szCs w:val="20"/>
              </w:rPr>
              <w:t>Ч нас</w:t>
            </w:r>
          </w:p>
          <w:p w14:paraId="49D8E766" w14:textId="71A6BA86" w:rsidR="001B4CF1" w:rsidRDefault="00000000" w:rsidP="003A48BD">
            <w:pPr>
              <w:pStyle w:val="a7"/>
              <w:shd w:val="clear" w:color="auto" w:fill="auto"/>
              <w:ind w:left="132" w:right="132" w:hanging="46"/>
              <w:jc w:val="left"/>
              <w:rPr>
                <w:sz w:val="20"/>
                <w:szCs w:val="20"/>
              </w:rPr>
            </w:pPr>
            <w:r>
              <w:rPr>
                <w:sz w:val="20"/>
                <w:szCs w:val="20"/>
              </w:rPr>
              <w:t>где Ч нас — численность населения округа</w:t>
            </w:r>
          </w:p>
        </w:tc>
        <w:tc>
          <w:tcPr>
            <w:tcW w:w="864" w:type="dxa"/>
            <w:tcBorders>
              <w:top w:val="single" w:sz="4" w:space="0" w:color="auto"/>
              <w:left w:val="single" w:sz="4" w:space="0" w:color="auto"/>
              <w:right w:val="single" w:sz="4" w:space="0" w:color="auto"/>
            </w:tcBorders>
            <w:shd w:val="clear" w:color="auto" w:fill="FFFFFF"/>
          </w:tcPr>
          <w:p w14:paraId="213200C9" w14:textId="77777777" w:rsidR="001B4CF1" w:rsidRDefault="001B4CF1">
            <w:pPr>
              <w:rPr>
                <w:sz w:val="10"/>
                <w:szCs w:val="10"/>
              </w:rPr>
            </w:pPr>
          </w:p>
        </w:tc>
      </w:tr>
      <w:tr w:rsidR="001B4CF1" w14:paraId="60A3EC95" w14:textId="77777777" w:rsidTr="00C50051">
        <w:trPr>
          <w:trHeight w:hRule="exact" w:val="716"/>
          <w:jc w:val="center"/>
        </w:trPr>
        <w:tc>
          <w:tcPr>
            <w:tcW w:w="4390" w:type="dxa"/>
            <w:tcBorders>
              <w:top w:val="single" w:sz="4" w:space="0" w:color="auto"/>
              <w:left w:val="single" w:sz="4" w:space="0" w:color="auto"/>
            </w:tcBorders>
            <w:shd w:val="clear" w:color="auto" w:fill="FFFFFF"/>
          </w:tcPr>
          <w:p w14:paraId="4F1C23CF" w14:textId="77777777" w:rsidR="001B4CF1" w:rsidRDefault="00000000" w:rsidP="003A48BD">
            <w:pPr>
              <w:pStyle w:val="a7"/>
              <w:shd w:val="clear" w:color="auto" w:fill="auto"/>
              <w:ind w:left="130" w:right="127" w:firstLine="0"/>
              <w:rPr>
                <w:sz w:val="20"/>
                <w:szCs w:val="20"/>
              </w:rPr>
            </w:pPr>
            <w:r>
              <w:rPr>
                <w:sz w:val="20"/>
                <w:szCs w:val="20"/>
              </w:rPr>
              <w:t>Коэффициент предела обслуживания муниципального долга</w:t>
            </w:r>
          </w:p>
        </w:tc>
        <w:tc>
          <w:tcPr>
            <w:tcW w:w="4819" w:type="dxa"/>
            <w:tcBorders>
              <w:top w:val="single" w:sz="4" w:space="0" w:color="auto"/>
              <w:left w:val="single" w:sz="4" w:space="0" w:color="auto"/>
            </w:tcBorders>
            <w:shd w:val="clear" w:color="auto" w:fill="FFFFFF"/>
            <w:vAlign w:val="bottom"/>
          </w:tcPr>
          <w:p w14:paraId="7CF59014" w14:textId="4C2C545E" w:rsidR="001B4CF1" w:rsidRDefault="00000000" w:rsidP="003A48BD">
            <w:pPr>
              <w:pStyle w:val="a7"/>
              <w:shd w:val="clear" w:color="auto" w:fill="auto"/>
              <w:ind w:left="132" w:right="132" w:hanging="46"/>
              <w:jc w:val="left"/>
              <w:rPr>
                <w:sz w:val="20"/>
                <w:szCs w:val="20"/>
              </w:rPr>
            </w:pPr>
            <w:r>
              <w:rPr>
                <w:i/>
                <w:iCs/>
                <w:sz w:val="20"/>
                <w:szCs w:val="20"/>
              </w:rPr>
              <w:t xml:space="preserve">К </w:t>
            </w:r>
            <w:proofErr w:type="spellStart"/>
            <w:r>
              <w:rPr>
                <w:i/>
                <w:iCs/>
                <w:sz w:val="20"/>
                <w:szCs w:val="20"/>
              </w:rPr>
              <w:t>обсл</w:t>
            </w:r>
            <w:proofErr w:type="spellEnd"/>
            <w:r>
              <w:rPr>
                <w:i/>
                <w:iCs/>
                <w:sz w:val="20"/>
                <w:szCs w:val="20"/>
              </w:rPr>
              <w:t xml:space="preserve">. = Р </w:t>
            </w:r>
            <w:proofErr w:type="spellStart"/>
            <w:r>
              <w:rPr>
                <w:i/>
                <w:iCs/>
                <w:sz w:val="20"/>
                <w:szCs w:val="20"/>
              </w:rPr>
              <w:t>обсл</w:t>
            </w:r>
            <w:proofErr w:type="spellEnd"/>
            <w:r w:rsidR="00C50051">
              <w:rPr>
                <w:i/>
                <w:iCs/>
                <w:sz w:val="20"/>
                <w:szCs w:val="20"/>
              </w:rPr>
              <w:t xml:space="preserve"> / </w:t>
            </w:r>
            <w:r>
              <w:rPr>
                <w:i/>
                <w:iCs/>
                <w:sz w:val="20"/>
                <w:szCs w:val="20"/>
              </w:rPr>
              <w:t xml:space="preserve">Р — Р </w:t>
            </w:r>
            <w:proofErr w:type="spellStart"/>
            <w:r>
              <w:rPr>
                <w:i/>
                <w:iCs/>
                <w:sz w:val="20"/>
                <w:szCs w:val="20"/>
              </w:rPr>
              <w:t>субв</w:t>
            </w:r>
            <w:proofErr w:type="spellEnd"/>
            <w:r>
              <w:rPr>
                <w:i/>
                <w:iCs/>
                <w:sz w:val="20"/>
                <w:szCs w:val="20"/>
              </w:rPr>
              <w:t>.</w:t>
            </w:r>
          </w:p>
          <w:p w14:paraId="73A54161" w14:textId="77777777" w:rsidR="001B4CF1" w:rsidRDefault="00000000" w:rsidP="003A48BD">
            <w:pPr>
              <w:pStyle w:val="a7"/>
              <w:shd w:val="clear" w:color="auto" w:fill="auto"/>
              <w:ind w:left="132" w:right="132" w:hanging="46"/>
              <w:rPr>
                <w:sz w:val="20"/>
                <w:szCs w:val="20"/>
              </w:rPr>
            </w:pPr>
            <w:r>
              <w:rPr>
                <w:sz w:val="20"/>
                <w:szCs w:val="20"/>
              </w:rPr>
              <w:t xml:space="preserve">где Р </w:t>
            </w:r>
            <w:proofErr w:type="spellStart"/>
            <w:r>
              <w:rPr>
                <w:sz w:val="20"/>
                <w:szCs w:val="20"/>
              </w:rPr>
              <w:t>обсл</w:t>
            </w:r>
            <w:proofErr w:type="spellEnd"/>
            <w:r>
              <w:rPr>
                <w:sz w:val="20"/>
                <w:szCs w:val="20"/>
              </w:rPr>
              <w:t xml:space="preserve"> — расходы на обслуживание долга;</w:t>
            </w:r>
          </w:p>
          <w:p w14:paraId="25CA18A8" w14:textId="77777777" w:rsidR="001B4CF1" w:rsidRDefault="00000000" w:rsidP="003A48BD">
            <w:pPr>
              <w:pStyle w:val="a7"/>
              <w:shd w:val="clear" w:color="auto" w:fill="auto"/>
              <w:ind w:left="132" w:right="132" w:hanging="46"/>
              <w:rPr>
                <w:sz w:val="20"/>
                <w:szCs w:val="20"/>
              </w:rPr>
            </w:pPr>
            <w:r>
              <w:rPr>
                <w:sz w:val="20"/>
                <w:szCs w:val="20"/>
              </w:rPr>
              <w:t xml:space="preserve">Р </w:t>
            </w:r>
            <w:proofErr w:type="spellStart"/>
            <w:r>
              <w:rPr>
                <w:sz w:val="20"/>
                <w:szCs w:val="20"/>
              </w:rPr>
              <w:t>субв</w:t>
            </w:r>
            <w:proofErr w:type="spellEnd"/>
            <w:r>
              <w:rPr>
                <w:sz w:val="20"/>
                <w:szCs w:val="20"/>
              </w:rPr>
              <w:t xml:space="preserve"> — расходы по субвенциям</w:t>
            </w:r>
          </w:p>
        </w:tc>
        <w:tc>
          <w:tcPr>
            <w:tcW w:w="864" w:type="dxa"/>
            <w:tcBorders>
              <w:top w:val="single" w:sz="4" w:space="0" w:color="auto"/>
              <w:left w:val="single" w:sz="4" w:space="0" w:color="auto"/>
              <w:right w:val="single" w:sz="4" w:space="0" w:color="auto"/>
            </w:tcBorders>
            <w:shd w:val="clear" w:color="auto" w:fill="FFFFFF"/>
            <w:vAlign w:val="center"/>
          </w:tcPr>
          <w:p w14:paraId="5520A698" w14:textId="77777777" w:rsidR="001B4CF1" w:rsidRDefault="00000000">
            <w:pPr>
              <w:pStyle w:val="a7"/>
              <w:shd w:val="clear" w:color="auto" w:fill="auto"/>
              <w:ind w:firstLine="0"/>
              <w:jc w:val="center"/>
              <w:rPr>
                <w:sz w:val="20"/>
                <w:szCs w:val="20"/>
              </w:rPr>
            </w:pPr>
            <w:proofErr w:type="gramStart"/>
            <w:r>
              <w:rPr>
                <w:sz w:val="20"/>
                <w:szCs w:val="20"/>
              </w:rPr>
              <w:t>&lt; =</w:t>
            </w:r>
            <w:proofErr w:type="gramEnd"/>
            <w:r>
              <w:rPr>
                <w:sz w:val="20"/>
                <w:szCs w:val="20"/>
              </w:rPr>
              <w:t>0,15</w:t>
            </w:r>
          </w:p>
        </w:tc>
      </w:tr>
      <w:tr w:rsidR="001B4CF1" w14:paraId="2EB2A9FB" w14:textId="77777777" w:rsidTr="00C50051">
        <w:trPr>
          <w:trHeight w:hRule="exact" w:val="981"/>
          <w:jc w:val="center"/>
        </w:trPr>
        <w:tc>
          <w:tcPr>
            <w:tcW w:w="4390" w:type="dxa"/>
            <w:tcBorders>
              <w:top w:val="single" w:sz="4" w:space="0" w:color="auto"/>
              <w:left w:val="single" w:sz="4" w:space="0" w:color="auto"/>
              <w:bottom w:val="single" w:sz="4" w:space="0" w:color="auto"/>
            </w:tcBorders>
            <w:shd w:val="clear" w:color="auto" w:fill="FFFFFF"/>
            <w:vAlign w:val="bottom"/>
          </w:tcPr>
          <w:p w14:paraId="0BB80864" w14:textId="5A55DCFA" w:rsidR="001B4CF1" w:rsidRDefault="00000000" w:rsidP="003A48BD">
            <w:pPr>
              <w:pStyle w:val="a7"/>
              <w:shd w:val="clear" w:color="auto" w:fill="auto"/>
              <w:ind w:left="130" w:right="127" w:firstLine="0"/>
              <w:rPr>
                <w:sz w:val="20"/>
                <w:szCs w:val="20"/>
              </w:rPr>
            </w:pPr>
            <w:r>
              <w:rPr>
                <w:sz w:val="20"/>
                <w:szCs w:val="20"/>
              </w:rPr>
              <w:t xml:space="preserve">Отношение </w:t>
            </w:r>
            <w:proofErr w:type="gramStart"/>
            <w:r>
              <w:rPr>
                <w:sz w:val="20"/>
                <w:szCs w:val="20"/>
              </w:rPr>
              <w:t>рас-ходов</w:t>
            </w:r>
            <w:proofErr w:type="gramEnd"/>
            <w:r>
              <w:rPr>
                <w:sz w:val="20"/>
                <w:szCs w:val="20"/>
              </w:rPr>
              <w:t xml:space="preserve"> на обслуживание и погашение муниципального долга к доходам местного бюджета без учета межбюджетных трансфертов -%</w:t>
            </w:r>
          </w:p>
        </w:tc>
        <w:tc>
          <w:tcPr>
            <w:tcW w:w="4819" w:type="dxa"/>
            <w:tcBorders>
              <w:top w:val="single" w:sz="4" w:space="0" w:color="auto"/>
              <w:left w:val="single" w:sz="4" w:space="0" w:color="auto"/>
              <w:bottom w:val="single" w:sz="4" w:space="0" w:color="auto"/>
            </w:tcBorders>
            <w:shd w:val="clear" w:color="auto" w:fill="FFFFFF"/>
          </w:tcPr>
          <w:p w14:paraId="1CAB4834" w14:textId="5235A5FC" w:rsidR="001B4CF1" w:rsidRDefault="00000000" w:rsidP="003A48BD">
            <w:pPr>
              <w:pStyle w:val="a7"/>
              <w:shd w:val="clear" w:color="auto" w:fill="auto"/>
              <w:ind w:left="132" w:right="132" w:hanging="46"/>
              <w:jc w:val="left"/>
              <w:rPr>
                <w:sz w:val="20"/>
                <w:szCs w:val="20"/>
              </w:rPr>
            </w:pPr>
            <w:r>
              <w:rPr>
                <w:i/>
                <w:iCs/>
                <w:sz w:val="20"/>
                <w:szCs w:val="20"/>
              </w:rPr>
              <w:t xml:space="preserve">Р </w:t>
            </w:r>
            <w:proofErr w:type="spellStart"/>
            <w:r>
              <w:rPr>
                <w:i/>
                <w:iCs/>
                <w:sz w:val="20"/>
                <w:szCs w:val="20"/>
              </w:rPr>
              <w:t>обсл</w:t>
            </w:r>
            <w:proofErr w:type="spellEnd"/>
            <w:r>
              <w:rPr>
                <w:i/>
                <w:iCs/>
                <w:sz w:val="20"/>
                <w:szCs w:val="20"/>
              </w:rPr>
              <w:t xml:space="preserve"> + Р погашение</w:t>
            </w:r>
            <w:r w:rsidR="003A48BD">
              <w:rPr>
                <w:i/>
                <w:iCs/>
                <w:sz w:val="20"/>
                <w:szCs w:val="20"/>
              </w:rPr>
              <w:t xml:space="preserve"> / </w:t>
            </w:r>
            <w:r>
              <w:rPr>
                <w:i/>
                <w:iCs/>
                <w:sz w:val="20"/>
                <w:szCs w:val="20"/>
              </w:rPr>
              <w:t>Д - БВП</w:t>
            </w: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1FDBFC4" w14:textId="77777777" w:rsidR="001B4CF1" w:rsidRDefault="00000000">
            <w:pPr>
              <w:pStyle w:val="a7"/>
              <w:shd w:val="clear" w:color="auto" w:fill="auto"/>
              <w:ind w:firstLine="0"/>
              <w:jc w:val="center"/>
              <w:rPr>
                <w:sz w:val="20"/>
                <w:szCs w:val="20"/>
              </w:rPr>
            </w:pPr>
            <w:r>
              <w:rPr>
                <w:sz w:val="20"/>
                <w:szCs w:val="20"/>
              </w:rPr>
              <w:t>4,0</w:t>
            </w:r>
          </w:p>
        </w:tc>
      </w:tr>
    </w:tbl>
    <w:p w14:paraId="2E32FEDE" w14:textId="77777777" w:rsidR="00C50051" w:rsidRDefault="00C50051">
      <w:pPr>
        <w:pStyle w:val="1"/>
        <w:shd w:val="clear" w:color="auto" w:fill="auto"/>
        <w:ind w:left="480" w:firstLine="700"/>
        <w:rPr>
          <w:u w:val="single"/>
        </w:rPr>
      </w:pPr>
    </w:p>
    <w:p w14:paraId="172FCBB1" w14:textId="41625B64" w:rsidR="001B4CF1" w:rsidRPr="0078044F" w:rsidRDefault="00C50051" w:rsidP="003A48BD">
      <w:pPr>
        <w:pStyle w:val="1"/>
        <w:shd w:val="clear" w:color="auto" w:fill="auto"/>
        <w:ind w:firstLine="700"/>
        <w:rPr>
          <w:sz w:val="28"/>
          <w:szCs w:val="28"/>
        </w:rPr>
      </w:pPr>
      <w:r w:rsidRPr="0078044F">
        <w:rPr>
          <w:sz w:val="28"/>
          <w:szCs w:val="28"/>
        </w:rPr>
        <w:t>- Коэффициент долговой емкости бюджета позволяет оценить способность местного бюджета осуществлять платежи по своим долговым обязательствам и тем самым контролировать возможные объемы заимствований, характеризует экономически безопасный уровень долга в зависимости от отношения величины долга к объему налоговых и неналоговых доходов бюджета.</w:t>
      </w:r>
    </w:p>
    <w:p w14:paraId="1FA6000C" w14:textId="6FE362B4" w:rsidR="001B4CF1" w:rsidRPr="0078044F" w:rsidRDefault="00C50051" w:rsidP="003A48BD">
      <w:pPr>
        <w:pStyle w:val="1"/>
        <w:shd w:val="clear" w:color="auto" w:fill="auto"/>
        <w:ind w:firstLine="700"/>
        <w:rPr>
          <w:sz w:val="28"/>
          <w:szCs w:val="28"/>
        </w:rPr>
      </w:pPr>
      <w:r w:rsidRPr="0078044F">
        <w:rPr>
          <w:sz w:val="28"/>
          <w:szCs w:val="28"/>
        </w:rPr>
        <w:t>- Коэффициент долговой зависимости бюджета показывает соотношение муниципального долга и общей суммы расходов бюджета и позволяет оценить платежеспособность муниципального образования в отношении муниципальных долговых обязательств.</w:t>
      </w:r>
    </w:p>
    <w:p w14:paraId="3E5C8F6C" w14:textId="3AF4A8D5" w:rsidR="001B4CF1" w:rsidRPr="0078044F" w:rsidRDefault="00C50051" w:rsidP="003A48BD">
      <w:pPr>
        <w:pStyle w:val="1"/>
        <w:shd w:val="clear" w:color="auto" w:fill="auto"/>
        <w:ind w:firstLine="700"/>
        <w:rPr>
          <w:sz w:val="28"/>
          <w:szCs w:val="28"/>
        </w:rPr>
      </w:pPr>
      <w:r w:rsidRPr="0078044F">
        <w:rPr>
          <w:sz w:val="28"/>
          <w:szCs w:val="28"/>
        </w:rPr>
        <w:t>- Коэффициент долговой нагрузки на бюджет показывает долю расходов по обслуживанию муниципального долга в общей сумме расходов бюджета.</w:t>
      </w:r>
    </w:p>
    <w:p w14:paraId="7FF6EB83" w14:textId="626052D9" w:rsidR="001B4CF1" w:rsidRPr="0078044F" w:rsidRDefault="00C50051" w:rsidP="003A48BD">
      <w:pPr>
        <w:pStyle w:val="1"/>
        <w:shd w:val="clear" w:color="auto" w:fill="auto"/>
        <w:ind w:firstLine="700"/>
        <w:rPr>
          <w:sz w:val="28"/>
          <w:szCs w:val="28"/>
        </w:rPr>
      </w:pPr>
      <w:r w:rsidRPr="0078044F">
        <w:rPr>
          <w:sz w:val="28"/>
          <w:szCs w:val="28"/>
        </w:rPr>
        <w:t>- Коэффициент долговой нагрузки на одного жителя характеризует бремя, приходящееся на каждого муниципального образования. Законодательных пределов этого коэффициента не существует.</w:t>
      </w:r>
    </w:p>
    <w:p w14:paraId="3EB5F328" w14:textId="4149C2EE" w:rsidR="001B4CF1" w:rsidRPr="0078044F" w:rsidRDefault="00C50051" w:rsidP="003A48BD">
      <w:pPr>
        <w:pStyle w:val="1"/>
        <w:shd w:val="clear" w:color="auto" w:fill="auto"/>
        <w:tabs>
          <w:tab w:val="left" w:leader="underscore" w:pos="10421"/>
        </w:tabs>
        <w:ind w:firstLine="700"/>
        <w:rPr>
          <w:sz w:val="28"/>
          <w:szCs w:val="28"/>
        </w:rPr>
      </w:pPr>
      <w:r w:rsidRPr="0078044F">
        <w:rPr>
          <w:sz w:val="28"/>
          <w:szCs w:val="28"/>
        </w:rPr>
        <w:t>- Коэффициент предела обслуживания муниципального долга показывает долю расходов по обслуживанию муниципального долга в общей сумме расходов.</w:t>
      </w:r>
    </w:p>
    <w:p w14:paraId="653E1507" w14:textId="22CA34C9" w:rsidR="001B4CF1" w:rsidRPr="0078044F" w:rsidRDefault="00C50051" w:rsidP="003A48BD">
      <w:pPr>
        <w:pStyle w:val="1"/>
        <w:shd w:val="clear" w:color="auto" w:fill="auto"/>
        <w:ind w:firstLine="700"/>
        <w:rPr>
          <w:sz w:val="28"/>
          <w:szCs w:val="28"/>
        </w:rPr>
      </w:pPr>
      <w:r w:rsidRPr="0078044F">
        <w:rPr>
          <w:sz w:val="28"/>
          <w:szCs w:val="28"/>
        </w:rPr>
        <w:t>- Отношение расходов на обслуживание и погашение муниципального долга к доходам</w:t>
      </w:r>
    </w:p>
    <w:p w14:paraId="19B9A308" w14:textId="77777777" w:rsidR="001B4CF1" w:rsidRPr="0078044F" w:rsidRDefault="00000000" w:rsidP="003A48BD">
      <w:pPr>
        <w:pStyle w:val="1"/>
        <w:shd w:val="clear" w:color="auto" w:fill="auto"/>
        <w:ind w:firstLine="700"/>
        <w:jc w:val="left"/>
        <w:rPr>
          <w:sz w:val="28"/>
          <w:szCs w:val="28"/>
        </w:rPr>
      </w:pPr>
      <w:r w:rsidRPr="0078044F">
        <w:rPr>
          <w:sz w:val="28"/>
          <w:szCs w:val="28"/>
        </w:rPr>
        <w:t>местного бюджета без учета межбюджетных трансфертов - допустимые значения 4,0%.</w:t>
      </w:r>
    </w:p>
    <w:p w14:paraId="3631ADF3" w14:textId="77777777" w:rsidR="00C50051" w:rsidRDefault="00C50051">
      <w:pPr>
        <w:pStyle w:val="22"/>
        <w:shd w:val="clear" w:color="auto" w:fill="auto"/>
        <w:spacing w:after="380"/>
        <w:ind w:left="2520" w:right="1940"/>
        <w:rPr>
          <w:b w:val="0"/>
          <w:bCs w:val="0"/>
        </w:rPr>
      </w:pPr>
    </w:p>
    <w:p w14:paraId="599CCFC5" w14:textId="77777777" w:rsidR="0078044F" w:rsidRPr="0078044F" w:rsidRDefault="0078044F">
      <w:pPr>
        <w:pStyle w:val="22"/>
        <w:shd w:val="clear" w:color="auto" w:fill="auto"/>
        <w:spacing w:after="380"/>
        <w:ind w:left="2520" w:right="1940"/>
        <w:rPr>
          <w:b w:val="0"/>
          <w:bCs w:val="0"/>
        </w:rPr>
      </w:pPr>
    </w:p>
    <w:p w14:paraId="18729D74" w14:textId="77777777" w:rsidR="00C50051" w:rsidRDefault="00C50051" w:rsidP="003A48BD">
      <w:pPr>
        <w:pStyle w:val="22"/>
        <w:shd w:val="clear" w:color="auto" w:fill="auto"/>
        <w:spacing w:after="0"/>
        <w:ind w:left="2517" w:right="1939"/>
        <w:rPr>
          <w:b w:val="0"/>
          <w:bCs w:val="0"/>
        </w:rPr>
      </w:pPr>
    </w:p>
    <w:p w14:paraId="3CE6E40E" w14:textId="77777777" w:rsidR="003A48BD" w:rsidRDefault="003A48BD" w:rsidP="003A48BD">
      <w:pPr>
        <w:pStyle w:val="22"/>
        <w:shd w:val="clear" w:color="auto" w:fill="auto"/>
        <w:spacing w:after="0"/>
        <w:ind w:left="2517" w:right="1939"/>
        <w:rPr>
          <w:b w:val="0"/>
          <w:bCs w:val="0"/>
        </w:rPr>
      </w:pPr>
    </w:p>
    <w:p w14:paraId="32E5D8B1" w14:textId="12F951CE" w:rsidR="003A48BD" w:rsidRPr="003A48BD" w:rsidRDefault="003A48BD" w:rsidP="003A48BD">
      <w:pPr>
        <w:pStyle w:val="22"/>
        <w:shd w:val="clear" w:color="auto" w:fill="auto"/>
        <w:spacing w:after="380"/>
        <w:ind w:right="-40"/>
        <w:jc w:val="right"/>
        <w:rPr>
          <w:b w:val="0"/>
          <w:bCs w:val="0"/>
        </w:rPr>
      </w:pPr>
      <w:r w:rsidRPr="003A48BD">
        <w:rPr>
          <w:b w:val="0"/>
          <w:bCs w:val="0"/>
        </w:rPr>
        <w:t xml:space="preserve">                                                              Приложение 2</w:t>
      </w:r>
    </w:p>
    <w:p w14:paraId="01B03C8E" w14:textId="47B42D4B" w:rsidR="001B4CF1" w:rsidRPr="003A48BD" w:rsidRDefault="00000000" w:rsidP="003A48BD">
      <w:pPr>
        <w:pStyle w:val="22"/>
        <w:shd w:val="clear" w:color="auto" w:fill="auto"/>
        <w:spacing w:after="380"/>
        <w:jc w:val="center"/>
      </w:pPr>
      <w:r w:rsidRPr="003A48BD">
        <w:rPr>
          <w:b w:val="0"/>
          <w:bCs w:val="0"/>
        </w:rPr>
        <w:t xml:space="preserve">Показатели качества планирования и </w:t>
      </w:r>
      <w:r w:rsidR="003A48BD" w:rsidRPr="003A48BD">
        <w:rPr>
          <w:b w:val="0"/>
          <w:bCs w:val="0"/>
        </w:rPr>
        <w:t xml:space="preserve">  </w:t>
      </w:r>
      <w:r w:rsidRPr="003A48BD">
        <w:rPr>
          <w:b w:val="0"/>
          <w:bCs w:val="0"/>
        </w:rPr>
        <w:t xml:space="preserve">реализации долговой </w:t>
      </w:r>
      <w:r w:rsidR="003A48BD" w:rsidRPr="003A48BD">
        <w:rPr>
          <w:b w:val="0"/>
          <w:bCs w:val="0"/>
        </w:rPr>
        <w:t xml:space="preserve">                          </w:t>
      </w:r>
      <w:r w:rsidRPr="003A48BD">
        <w:rPr>
          <w:b w:val="0"/>
          <w:bCs w:val="0"/>
        </w:rPr>
        <w:t>политики муниципального образования</w:t>
      </w:r>
    </w:p>
    <w:p w14:paraId="610FD479" w14:textId="77777777" w:rsidR="001B4CF1" w:rsidRPr="003A48BD" w:rsidRDefault="00000000" w:rsidP="003A48BD">
      <w:pPr>
        <w:pStyle w:val="1"/>
        <w:shd w:val="clear" w:color="auto" w:fill="auto"/>
        <w:spacing w:after="100"/>
        <w:ind w:right="120" w:firstLine="0"/>
        <w:jc w:val="center"/>
        <w:rPr>
          <w:sz w:val="28"/>
          <w:szCs w:val="28"/>
        </w:rPr>
      </w:pPr>
      <w:r w:rsidRPr="003A48BD">
        <w:rPr>
          <w:sz w:val="28"/>
          <w:szCs w:val="28"/>
        </w:rPr>
        <w:t>Показатель</w:t>
      </w:r>
    </w:p>
    <w:p w14:paraId="20CEA43E" w14:textId="77777777" w:rsidR="003A48BD" w:rsidRPr="003A48BD" w:rsidRDefault="00000000" w:rsidP="003A48BD">
      <w:pPr>
        <w:pStyle w:val="1"/>
        <w:numPr>
          <w:ilvl w:val="0"/>
          <w:numId w:val="15"/>
        </w:numPr>
        <w:shd w:val="clear" w:color="auto" w:fill="auto"/>
        <w:tabs>
          <w:tab w:val="left" w:pos="854"/>
        </w:tabs>
        <w:spacing w:after="100"/>
        <w:ind w:firstLine="0"/>
        <w:jc w:val="left"/>
        <w:rPr>
          <w:sz w:val="28"/>
          <w:szCs w:val="28"/>
        </w:rPr>
      </w:pPr>
      <w:bookmarkStart w:id="19" w:name="bookmark13"/>
      <w:r w:rsidRPr="003A48BD">
        <w:rPr>
          <w:sz w:val="28"/>
          <w:szCs w:val="28"/>
        </w:rPr>
        <w:t xml:space="preserve">Коэффициент качества (точности) планирования муниципального долга </w:t>
      </w:r>
    </w:p>
    <w:p w14:paraId="37570B57" w14:textId="7C2C461B" w:rsidR="001B4CF1" w:rsidRPr="003A48BD" w:rsidRDefault="003A48BD" w:rsidP="003A48BD">
      <w:pPr>
        <w:pStyle w:val="1"/>
        <w:shd w:val="clear" w:color="auto" w:fill="auto"/>
        <w:tabs>
          <w:tab w:val="left" w:pos="854"/>
        </w:tabs>
        <w:spacing w:after="100"/>
        <w:ind w:firstLine="0"/>
        <w:jc w:val="left"/>
        <w:rPr>
          <w:sz w:val="28"/>
          <w:szCs w:val="28"/>
        </w:rPr>
      </w:pPr>
      <w:r w:rsidRPr="003A48BD">
        <w:rPr>
          <w:sz w:val="28"/>
          <w:szCs w:val="28"/>
        </w:rPr>
        <w:t xml:space="preserve">                                              МД </w:t>
      </w:r>
      <w:proofErr w:type="gramStart"/>
      <w:r w:rsidRPr="003A48BD">
        <w:rPr>
          <w:sz w:val="28"/>
          <w:szCs w:val="28"/>
        </w:rPr>
        <w:t>факт  /</w:t>
      </w:r>
      <w:proofErr w:type="gramEnd"/>
      <w:r w:rsidRPr="003A48BD">
        <w:rPr>
          <w:sz w:val="28"/>
          <w:szCs w:val="28"/>
        </w:rPr>
        <w:t xml:space="preserve">  МД план</w:t>
      </w:r>
      <w:bookmarkEnd w:id="19"/>
    </w:p>
    <w:p w14:paraId="0E072737" w14:textId="77777777" w:rsidR="003A48BD" w:rsidRPr="003A48BD" w:rsidRDefault="00000000" w:rsidP="003A48BD">
      <w:pPr>
        <w:pStyle w:val="1"/>
        <w:numPr>
          <w:ilvl w:val="0"/>
          <w:numId w:val="15"/>
        </w:numPr>
        <w:shd w:val="clear" w:color="auto" w:fill="auto"/>
        <w:tabs>
          <w:tab w:val="left" w:pos="869"/>
        </w:tabs>
        <w:spacing w:after="100"/>
        <w:ind w:firstLine="0"/>
        <w:jc w:val="left"/>
        <w:rPr>
          <w:sz w:val="28"/>
          <w:szCs w:val="28"/>
        </w:rPr>
      </w:pPr>
      <w:r w:rsidRPr="003A48BD">
        <w:rPr>
          <w:sz w:val="28"/>
          <w:szCs w:val="28"/>
        </w:rPr>
        <w:t xml:space="preserve">Коэффициент покрытия долговых обязательств </w:t>
      </w:r>
    </w:p>
    <w:p w14:paraId="215AC9DF" w14:textId="2992471B" w:rsidR="001B4CF1" w:rsidRPr="003A48BD" w:rsidRDefault="003A48BD" w:rsidP="003A48BD">
      <w:pPr>
        <w:pStyle w:val="1"/>
        <w:shd w:val="clear" w:color="auto" w:fill="auto"/>
        <w:tabs>
          <w:tab w:val="left" w:pos="869"/>
        </w:tabs>
        <w:spacing w:after="100"/>
        <w:ind w:firstLine="0"/>
        <w:jc w:val="left"/>
        <w:rPr>
          <w:sz w:val="28"/>
          <w:szCs w:val="28"/>
        </w:rPr>
      </w:pPr>
      <w:r w:rsidRPr="003A48BD">
        <w:rPr>
          <w:sz w:val="28"/>
          <w:szCs w:val="28"/>
        </w:rPr>
        <w:t xml:space="preserve">                                           ДО </w:t>
      </w:r>
      <w:proofErr w:type="spellStart"/>
      <w:proofErr w:type="gramStart"/>
      <w:r w:rsidRPr="003A48BD">
        <w:rPr>
          <w:sz w:val="28"/>
          <w:szCs w:val="28"/>
        </w:rPr>
        <w:t>привл</w:t>
      </w:r>
      <w:proofErr w:type="spellEnd"/>
      <w:r w:rsidRPr="003A48BD">
        <w:rPr>
          <w:sz w:val="28"/>
          <w:szCs w:val="28"/>
        </w:rPr>
        <w:t>./</w:t>
      </w:r>
      <w:proofErr w:type="gramEnd"/>
      <w:r w:rsidRPr="003A48BD">
        <w:rPr>
          <w:sz w:val="28"/>
          <w:szCs w:val="28"/>
        </w:rPr>
        <w:t xml:space="preserve">ДО </w:t>
      </w:r>
      <w:proofErr w:type="spellStart"/>
      <w:r w:rsidRPr="003A48BD">
        <w:rPr>
          <w:sz w:val="28"/>
          <w:szCs w:val="28"/>
        </w:rPr>
        <w:t>погаш</w:t>
      </w:r>
      <w:proofErr w:type="spellEnd"/>
    </w:p>
    <w:p w14:paraId="32FF2B82" w14:textId="77777777" w:rsidR="001B4CF1" w:rsidRPr="003A48BD" w:rsidRDefault="00000000" w:rsidP="003A48BD">
      <w:pPr>
        <w:pStyle w:val="1"/>
        <w:numPr>
          <w:ilvl w:val="0"/>
          <w:numId w:val="15"/>
        </w:numPr>
        <w:shd w:val="clear" w:color="auto" w:fill="auto"/>
        <w:tabs>
          <w:tab w:val="left" w:pos="869"/>
        </w:tabs>
        <w:spacing w:after="100"/>
        <w:ind w:firstLine="0"/>
        <w:jc w:val="left"/>
        <w:rPr>
          <w:sz w:val="28"/>
          <w:szCs w:val="28"/>
        </w:rPr>
      </w:pPr>
      <w:r w:rsidRPr="003A48BD">
        <w:rPr>
          <w:sz w:val="28"/>
          <w:szCs w:val="28"/>
        </w:rPr>
        <w:t>Отношение дефицита бюджета к собственным доходам (%)</w:t>
      </w:r>
    </w:p>
    <w:p w14:paraId="0234D640" w14:textId="77777777" w:rsidR="001B4CF1" w:rsidRPr="003A48BD" w:rsidRDefault="00000000" w:rsidP="003A48BD">
      <w:pPr>
        <w:pStyle w:val="1"/>
        <w:numPr>
          <w:ilvl w:val="0"/>
          <w:numId w:val="15"/>
        </w:numPr>
        <w:shd w:val="clear" w:color="auto" w:fill="auto"/>
        <w:tabs>
          <w:tab w:val="left" w:pos="869"/>
        </w:tabs>
        <w:spacing w:after="100"/>
        <w:ind w:firstLine="0"/>
        <w:jc w:val="left"/>
        <w:rPr>
          <w:sz w:val="28"/>
          <w:szCs w:val="28"/>
        </w:rPr>
      </w:pPr>
      <w:r w:rsidRPr="003A48BD">
        <w:rPr>
          <w:sz w:val="28"/>
          <w:szCs w:val="28"/>
        </w:rPr>
        <w:t>Соблюдение нормы ст. 92.1 Бюджетного кодекса РФ</w:t>
      </w:r>
    </w:p>
    <w:p w14:paraId="400BF552" w14:textId="77777777" w:rsidR="001B4CF1" w:rsidRPr="003A48BD" w:rsidRDefault="00000000" w:rsidP="003A48BD">
      <w:pPr>
        <w:pStyle w:val="1"/>
        <w:numPr>
          <w:ilvl w:val="0"/>
          <w:numId w:val="15"/>
        </w:numPr>
        <w:shd w:val="clear" w:color="auto" w:fill="auto"/>
        <w:tabs>
          <w:tab w:val="left" w:pos="869"/>
        </w:tabs>
        <w:spacing w:after="100"/>
        <w:ind w:firstLine="0"/>
        <w:jc w:val="left"/>
        <w:rPr>
          <w:sz w:val="28"/>
          <w:szCs w:val="28"/>
        </w:rPr>
      </w:pPr>
      <w:r w:rsidRPr="003A48BD">
        <w:rPr>
          <w:sz w:val="28"/>
          <w:szCs w:val="28"/>
        </w:rPr>
        <w:t>Коэффициент изменения расходов на обслуживание муниципального долга (%)</w:t>
      </w:r>
    </w:p>
    <w:p w14:paraId="25CF1ABE" w14:textId="77777777" w:rsidR="001B4CF1" w:rsidRPr="003A48BD" w:rsidRDefault="00000000" w:rsidP="003A48BD">
      <w:pPr>
        <w:pStyle w:val="1"/>
        <w:numPr>
          <w:ilvl w:val="0"/>
          <w:numId w:val="15"/>
        </w:numPr>
        <w:shd w:val="clear" w:color="auto" w:fill="auto"/>
        <w:tabs>
          <w:tab w:val="left" w:pos="869"/>
        </w:tabs>
        <w:spacing w:after="100" w:line="252" w:lineRule="auto"/>
        <w:ind w:firstLine="0"/>
        <w:jc w:val="left"/>
        <w:rPr>
          <w:sz w:val="28"/>
          <w:szCs w:val="28"/>
        </w:rPr>
      </w:pPr>
      <w:r w:rsidRPr="003A48BD">
        <w:rPr>
          <w:sz w:val="28"/>
          <w:szCs w:val="28"/>
        </w:rPr>
        <w:t>Уровень заимствований муниципального образования (отношение объема заимствований к сумме, направленной на финансирование дефицита бюджета и погашение долговых обязательств)</w:t>
      </w:r>
    </w:p>
    <w:p w14:paraId="1541AE3D" w14:textId="77777777" w:rsidR="001B4CF1" w:rsidRPr="003A48BD" w:rsidRDefault="00000000" w:rsidP="003A48BD">
      <w:pPr>
        <w:pStyle w:val="1"/>
        <w:numPr>
          <w:ilvl w:val="0"/>
          <w:numId w:val="15"/>
        </w:numPr>
        <w:shd w:val="clear" w:color="auto" w:fill="auto"/>
        <w:tabs>
          <w:tab w:val="left" w:pos="869"/>
        </w:tabs>
        <w:spacing w:after="100"/>
        <w:ind w:firstLine="0"/>
        <w:jc w:val="left"/>
        <w:rPr>
          <w:sz w:val="28"/>
          <w:szCs w:val="28"/>
        </w:rPr>
      </w:pPr>
      <w:r w:rsidRPr="003A48BD">
        <w:rPr>
          <w:sz w:val="28"/>
          <w:szCs w:val="28"/>
        </w:rPr>
        <w:t>Коэффициент кредиторской задолженности (отношение объема КЗ к объему расходов бюджета)</w:t>
      </w:r>
    </w:p>
    <w:p w14:paraId="4A666C70" w14:textId="77777777" w:rsidR="003A48BD" w:rsidRPr="003A48BD" w:rsidRDefault="003A48BD" w:rsidP="003A48BD">
      <w:pPr>
        <w:pStyle w:val="1"/>
        <w:shd w:val="clear" w:color="auto" w:fill="auto"/>
        <w:tabs>
          <w:tab w:val="left" w:pos="869"/>
        </w:tabs>
        <w:spacing w:after="100"/>
        <w:ind w:firstLine="0"/>
        <w:jc w:val="left"/>
        <w:rPr>
          <w:sz w:val="28"/>
          <w:szCs w:val="28"/>
        </w:rPr>
      </w:pPr>
    </w:p>
    <w:sectPr w:rsidR="003A48BD" w:rsidRPr="003A48BD" w:rsidSect="0078044F">
      <w:headerReference w:type="default" r:id="rId14"/>
      <w:footerReference w:type="default" r:id="rId15"/>
      <w:pgSz w:w="11900" w:h="16840"/>
      <w:pgMar w:top="1418" w:right="701" w:bottom="1418" w:left="1418" w:header="567" w:footer="6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3679" w14:textId="77777777" w:rsidR="009E6591" w:rsidRDefault="009E6591">
      <w:r>
        <w:separator/>
      </w:r>
    </w:p>
  </w:endnote>
  <w:endnote w:type="continuationSeparator" w:id="0">
    <w:p w14:paraId="4AE82EC0" w14:textId="77777777" w:rsidR="009E6591" w:rsidRDefault="009E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CD41" w14:textId="77777777" w:rsidR="00C72F84" w:rsidRDefault="00C72F8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69768"/>
      <w:docPartObj>
        <w:docPartGallery w:val="Page Numbers (Bottom of Page)"/>
        <w:docPartUnique/>
      </w:docPartObj>
    </w:sdtPr>
    <w:sdtContent>
      <w:p w14:paraId="42E49645" w14:textId="12AC2AFC" w:rsidR="00C72F84" w:rsidRDefault="00C72F84">
        <w:pPr>
          <w:pStyle w:val="aa"/>
          <w:jc w:val="center"/>
        </w:pPr>
        <w:r>
          <w:fldChar w:fldCharType="begin"/>
        </w:r>
        <w:r>
          <w:instrText>PAGE   \* MERGEFORMAT</w:instrText>
        </w:r>
        <w:r>
          <w:fldChar w:fldCharType="separate"/>
        </w:r>
        <w:r>
          <w:t>2</w:t>
        </w:r>
        <w:r>
          <w:fldChar w:fldCharType="end"/>
        </w:r>
      </w:p>
    </w:sdtContent>
  </w:sdt>
  <w:p w14:paraId="3993707A" w14:textId="03D61A72" w:rsidR="001B4CF1" w:rsidRDefault="001B4CF1">
    <w:pP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A695" w14:textId="77777777" w:rsidR="00C72F84" w:rsidRDefault="00C72F84">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CAF8" w14:textId="77777777" w:rsidR="001B4CF1" w:rsidRDefault="00000000">
    <w:pPr>
      <w:spacing w:line="14" w:lineRule="exact"/>
    </w:pPr>
    <w:r>
      <w:rPr>
        <w:noProof/>
      </w:rPr>
      <mc:AlternateContent>
        <mc:Choice Requires="wps">
          <w:drawing>
            <wp:anchor distT="0" distB="0" distL="0" distR="0" simplePos="0" relativeHeight="62914694" behindDoc="1" locked="0" layoutInCell="1" allowOverlap="1" wp14:anchorId="321C324A" wp14:editId="7EC1FF98">
              <wp:simplePos x="0" y="0"/>
              <wp:positionH relativeFrom="page">
                <wp:posOffset>3971290</wp:posOffset>
              </wp:positionH>
              <wp:positionV relativeFrom="page">
                <wp:posOffset>9918700</wp:posOffset>
              </wp:positionV>
              <wp:extent cx="152400" cy="125095"/>
              <wp:effectExtent l="0" t="0" r="0" b="0"/>
              <wp:wrapNone/>
              <wp:docPr id="8" name="Shape 8"/>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2A4ED2B6" w14:textId="77777777" w:rsidR="001B4CF1" w:rsidRDefault="00000000">
                          <w:pPr>
                            <w:pStyle w:val="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21C324A" id="_x0000_t202" coordsize="21600,21600" o:spt="202" path="m,l,21600r21600,l21600,xe">
              <v:stroke joinstyle="miter"/>
              <v:path gradientshapeok="t" o:connecttype="rect"/>
            </v:shapetype>
            <v:shape id="Shape 8" o:spid="_x0000_s1026" type="#_x0000_t202" style="position:absolute;margin-left:312.7pt;margin-top:781pt;width:12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cvgAEAAP8CAAAOAAAAZHJzL2Uyb0RvYy54bWysUsFOwzAMvSPxD1HurN3EEFTrJtA0hIQA&#10;CfiALE3WSk0cxdna/T1O1m0IboiL49jJ8/OzZ4vetGynPDZgSz4e5ZwpK6Fq7Kbknx+rq1vOMAhb&#10;iRasKvleIV/MLy9mnSvUBGpoK+UZgVgsOlfyOgRXZBnKWhmBI3DKUlKDNyLQ1W+yyouO0E2bTfL8&#10;JuvAV86DVIgUXR6SfJ7wtVYyvGqNKrC25MQtJOuTXUebzWei2Hjh6kYONMQfWBjRWCp6glqKINjW&#10;N7+gTCM9IOgwkmAy0LqRKvVA3YzzH92818Kp1AuJg+4kE/4frHzZvbs3z0L/AD0NMArSOSyQgrGf&#10;XnsTT2LKKE8S7k+yqT4wGT9NJ9c5ZSSlxpNpfjeNKNn5s/MYHhUYFp2Se5pKEkvsnjEcnh6fxFoW&#10;Vk3bxviZSfRCv+4Hemuo9sS6o8GV3NJmcdY+WdIlzvjo+KOzHpwIju5+G6hAqhtRD1BDMVI5MR82&#10;Io7x+z29Ou/t/AsAAP//AwBQSwMEFAAGAAgAAAAhAETuwjXfAAAADQEAAA8AAABkcnMvZG93bnJl&#10;di54bWxMj81uwjAQhO+V+g7WIvVWHCIIaRoHVUi99FaKKvVm4iWO8E9km5C8fZdTe9yZT7Mz9W6y&#10;ho0YYu+dgNUyA4au9ap3nYDj1/tzCSwm6ZQ03qGAGSPsmseHWlbK39wnjofUMQpxsZICdEpDxXls&#10;NVoZl35AR97ZBysTnaHjKsgbhVvD8ywruJW9ow9aDrjX2F4OVytgO317HCLu8ec8tkH3c2k+ZiGe&#10;FtPbK7CEU/qD4V6fqkNDnU7+6lRkRkCRb9aEkrEpclpFSLF+Iel0l8rVFnhT8/8rml8AAAD//wMA&#10;UEsBAi0AFAAGAAgAAAAhALaDOJL+AAAA4QEAABMAAAAAAAAAAAAAAAAAAAAAAFtDb250ZW50X1R5&#10;cGVzXS54bWxQSwECLQAUAAYACAAAACEAOP0h/9YAAACUAQAACwAAAAAAAAAAAAAAAAAvAQAAX3Jl&#10;bHMvLnJlbHNQSwECLQAUAAYACAAAACEAo1rXL4ABAAD/AgAADgAAAAAAAAAAAAAAAAAuAgAAZHJz&#10;L2Uyb0RvYy54bWxQSwECLQAUAAYACAAAACEARO7CNd8AAAANAQAADwAAAAAAAAAAAAAAAADaAwAA&#10;ZHJzL2Rvd25yZXYueG1sUEsFBgAAAAAEAAQA8wAAAOYEAAAAAA==&#10;" filled="f" stroked="f">
              <v:textbox style="mso-fit-shape-to-text:t" inset="0,0,0,0">
                <w:txbxContent>
                  <w:p w14:paraId="2A4ED2B6" w14:textId="77777777" w:rsidR="001B4CF1" w:rsidRDefault="00000000">
                    <w:pPr>
                      <w:pStyle w:val="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50C6" w14:textId="77777777" w:rsidR="009E6591" w:rsidRDefault="009E6591"/>
  </w:footnote>
  <w:footnote w:type="continuationSeparator" w:id="0">
    <w:p w14:paraId="0DCA7303" w14:textId="77777777" w:rsidR="009E6591" w:rsidRDefault="009E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A156" w14:textId="77777777" w:rsidR="00C72F84" w:rsidRDefault="00C72F8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434B" w14:textId="77777777" w:rsidR="00C72F84" w:rsidRDefault="00C72F8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9E40" w14:textId="77777777" w:rsidR="00C72F84" w:rsidRDefault="00C72F84">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788D" w14:textId="7E4F8AB6" w:rsidR="001B4CF1" w:rsidRDefault="00000000">
    <w:pPr>
      <w:spacing w:line="14" w:lineRule="exact"/>
    </w:pPr>
    <w:r>
      <w:rPr>
        <w:noProof/>
      </w:rPr>
      <mc:AlternateContent>
        <mc:Choice Requires="wps">
          <w:drawing>
            <wp:anchor distT="0" distB="0" distL="114300" distR="114300" simplePos="0" relativeHeight="2" behindDoc="1" locked="0" layoutInCell="1" allowOverlap="1" wp14:anchorId="0C3BF70A" wp14:editId="4C8966BF">
              <wp:simplePos x="0" y="0"/>
              <wp:positionH relativeFrom="page">
                <wp:posOffset>877570</wp:posOffset>
              </wp:positionH>
              <wp:positionV relativeFrom="page">
                <wp:posOffset>1019810</wp:posOffset>
              </wp:positionV>
              <wp:extent cx="6339840" cy="0"/>
              <wp:effectExtent l="0" t="0" r="0" b="0"/>
              <wp:wrapNone/>
              <wp:docPr id="7" name="Shape 7"/>
              <wp:cNvGraphicFramePr/>
              <a:graphic xmlns:a="http://schemas.openxmlformats.org/drawingml/2006/main">
                <a:graphicData uri="http://schemas.microsoft.com/office/word/2010/wordprocessingShape">
                  <wps:wsp>
                    <wps:cNvCnPr/>
                    <wps:spPr>
                      <a:xfrm>
                        <a:off x="0" y="0"/>
                        <a:ext cx="6339840" cy="0"/>
                      </a:xfrm>
                      <a:prstGeom prst="straightConnector1">
                        <a:avLst/>
                      </a:prstGeom>
                      <a:ln w="12700">
                        <a:solidFill/>
                      </a:ln>
                    </wps:spPr>
                    <wps:bodyPr/>
                  </wps:wsp>
                </a:graphicData>
              </a:graphic>
            </wp:anchor>
          </w:drawing>
        </mc:Choice>
        <mc:Fallback>
          <w:pict>
            <v:shapetype w14:anchorId="1D4F10F2" id="_x0000_t32" coordsize="21600,21600" o:spt="32" o:oned="t" path="m,l21600,21600e" filled="f">
              <v:path arrowok="t" fillok="f" o:connecttype="none"/>
              <o:lock v:ext="edit" shapetype="t"/>
            </v:shapetype>
            <v:shape id="Shape 7" o:spid="_x0000_s1026" type="#_x0000_t32" style="position:absolute;margin-left:69.1pt;margin-top:80.3pt;width:499.2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ncaAEAAMQCAAAOAAAAZHJzL2Uyb0RvYy54bWysUk1PwzAMvSPxH6LcWbuB+KjWcdgEFwRI&#10;wA8IabJGSuLIDuv273EDbAhuiIsT2/Gz33Pm19vgxcYgOYitnE5qKUzU0Lm4buXL883JpRSUVeyU&#10;h2hauTMkrxfHR/MhNWYGPfjOoGCQSM2QWtnnnJqqIt2boGgCyUROWsCgMru4rjpUA6MHX83q+rwa&#10;ALuEoA0RR1cfSbko+NYanR+sJZOFbyXPlovFYl9HWy3mqlmjSr3Tn2OoP0wRlIvcdA+1UlmJN3S/&#10;oILTCAQ2TzSECqx12hQOzGZa/2Dz1KtkChcWh9JeJvo/WH2/WcZHZBmGRA2lRxxZbC2G8eT5xLaI&#10;tduLZbZZaA6en55eXZ6xpvorVx0KE1K+NRDEeGklZVRu3eclxMgrAZwWsdTmjjK35sKvgrGrj2Lg&#10;vzS7qOvyjMC77sZ5//HUR644TDveXqHbFRIlzlIVzM+1jrv47pfqw+dbvAMAAP//AwBQSwMEFAAG&#10;AAgAAAAhAIhzCJ/cAAAADAEAAA8AAABkcnMvZG93bnJldi54bWxMj0FPwzAMhe9I/IfISNxYuo2F&#10;qjSdAGnniW4XbmnjtRWNUzXZ2v17PAkJbu/ZT8+f8+3senHBMXSeNCwXCQik2tuOGg3Hw+4pBRGi&#10;IWt6T6jhigG2xf1dbjLrJ/rESxkbwSUUMqOhjXHIpAx1i86EhR+QeHfyozOR7dhIO5qJy10vV0mi&#10;pDMd8YXWDPjRYv1dnp2Gl2f75Y1631SbaX+IeGrLdD9r/fgwv72CiDjHvzDc8BkdCmaq/JlsED37&#10;dbriKAuVKBC3xHKtWFW/I1nk8v8TxQ8AAAD//wMAUEsBAi0AFAAGAAgAAAAhALaDOJL+AAAA4QEA&#10;ABMAAAAAAAAAAAAAAAAAAAAAAFtDb250ZW50X1R5cGVzXS54bWxQSwECLQAUAAYACAAAACEAOP0h&#10;/9YAAACUAQAACwAAAAAAAAAAAAAAAAAvAQAAX3JlbHMvLnJlbHNQSwECLQAUAAYACAAAACEA+coJ&#10;3GgBAADEAgAADgAAAAAAAAAAAAAAAAAuAgAAZHJzL2Uyb0RvYy54bWxQSwECLQAUAAYACAAAACEA&#10;iHMIn9wAAAAMAQAADwAAAAAAAAAAAAAAAADCAwAAZHJzL2Rvd25yZXYueG1sUEsFBgAAAAAEAAQA&#10;8wAAAMsE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D2D"/>
    <w:multiLevelType w:val="multilevel"/>
    <w:tmpl w:val="86D41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906CE"/>
    <w:multiLevelType w:val="multilevel"/>
    <w:tmpl w:val="6AF00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B6E83"/>
    <w:multiLevelType w:val="multilevel"/>
    <w:tmpl w:val="C0728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06B43"/>
    <w:multiLevelType w:val="multilevel"/>
    <w:tmpl w:val="63E0DD72"/>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6811CF"/>
    <w:multiLevelType w:val="multilevel"/>
    <w:tmpl w:val="E202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156211"/>
    <w:multiLevelType w:val="multilevel"/>
    <w:tmpl w:val="BECAD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E215C6"/>
    <w:multiLevelType w:val="multilevel"/>
    <w:tmpl w:val="00B44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0448F4"/>
    <w:multiLevelType w:val="multilevel"/>
    <w:tmpl w:val="FAD69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65304D"/>
    <w:multiLevelType w:val="multilevel"/>
    <w:tmpl w:val="7F846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51737"/>
    <w:multiLevelType w:val="multilevel"/>
    <w:tmpl w:val="B618582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D73F3"/>
    <w:multiLevelType w:val="multilevel"/>
    <w:tmpl w:val="05C6C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A25A6E"/>
    <w:multiLevelType w:val="multilevel"/>
    <w:tmpl w:val="E2B25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133CE9"/>
    <w:multiLevelType w:val="multilevel"/>
    <w:tmpl w:val="D3E8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B32875"/>
    <w:multiLevelType w:val="multilevel"/>
    <w:tmpl w:val="B1B05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FE4008"/>
    <w:multiLevelType w:val="multilevel"/>
    <w:tmpl w:val="68F2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3899016">
    <w:abstractNumId w:val="7"/>
  </w:num>
  <w:num w:numId="2" w16cid:durableId="1813909422">
    <w:abstractNumId w:val="0"/>
  </w:num>
  <w:num w:numId="3" w16cid:durableId="904492137">
    <w:abstractNumId w:val="1"/>
  </w:num>
  <w:num w:numId="4" w16cid:durableId="2065567841">
    <w:abstractNumId w:val="3"/>
  </w:num>
  <w:num w:numId="5" w16cid:durableId="2120291560">
    <w:abstractNumId w:val="13"/>
  </w:num>
  <w:num w:numId="6" w16cid:durableId="35083813">
    <w:abstractNumId w:val="14"/>
  </w:num>
  <w:num w:numId="7" w16cid:durableId="359621960">
    <w:abstractNumId w:val="8"/>
  </w:num>
  <w:num w:numId="8" w16cid:durableId="1284995556">
    <w:abstractNumId w:val="9"/>
  </w:num>
  <w:num w:numId="9" w16cid:durableId="1076511869">
    <w:abstractNumId w:val="10"/>
  </w:num>
  <w:num w:numId="10" w16cid:durableId="1737124254">
    <w:abstractNumId w:val="12"/>
  </w:num>
  <w:num w:numId="11" w16cid:durableId="58595585">
    <w:abstractNumId w:val="4"/>
  </w:num>
  <w:num w:numId="12" w16cid:durableId="1643340232">
    <w:abstractNumId w:val="2"/>
  </w:num>
  <w:num w:numId="13" w16cid:durableId="287979008">
    <w:abstractNumId w:val="11"/>
  </w:num>
  <w:num w:numId="14" w16cid:durableId="317420486">
    <w:abstractNumId w:val="5"/>
  </w:num>
  <w:num w:numId="15" w16cid:durableId="952131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F1"/>
    <w:rsid w:val="000B6F2F"/>
    <w:rsid w:val="000F6943"/>
    <w:rsid w:val="001B4CF1"/>
    <w:rsid w:val="00211E3F"/>
    <w:rsid w:val="002F79AF"/>
    <w:rsid w:val="003A48BD"/>
    <w:rsid w:val="004E08A4"/>
    <w:rsid w:val="006238C9"/>
    <w:rsid w:val="006514D6"/>
    <w:rsid w:val="006B43A1"/>
    <w:rsid w:val="0078044F"/>
    <w:rsid w:val="008814AE"/>
    <w:rsid w:val="009E6591"/>
    <w:rsid w:val="00B87B4C"/>
    <w:rsid w:val="00C50051"/>
    <w:rsid w:val="00C72F84"/>
    <w:rsid w:val="00CC535F"/>
    <w:rsid w:val="00D042D3"/>
    <w:rsid w:val="00D17787"/>
    <w:rsid w:val="00D630D4"/>
    <w:rsid w:val="00EA5F2D"/>
    <w:rsid w:val="00F32C6B"/>
    <w:rsid w:val="00F97E23"/>
    <w:rsid w:val="00FC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8724"/>
  <w15:docId w15:val="{BA1975DD-FF7F-4BD6-BCE5-67C41ACB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60"/>
      <w:ind w:left="570"/>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jc w:val="both"/>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0"/>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rPr>
  </w:style>
  <w:style w:type="paragraph" w:styleId="a8">
    <w:name w:val="header"/>
    <w:basedOn w:val="a"/>
    <w:link w:val="a9"/>
    <w:uiPriority w:val="99"/>
    <w:unhideWhenUsed/>
    <w:rsid w:val="00C50051"/>
    <w:pPr>
      <w:tabs>
        <w:tab w:val="center" w:pos="4677"/>
        <w:tab w:val="right" w:pos="9355"/>
      </w:tabs>
    </w:pPr>
  </w:style>
  <w:style w:type="character" w:customStyle="1" w:styleId="a9">
    <w:name w:val="Верхний колонтитул Знак"/>
    <w:basedOn w:val="a0"/>
    <w:link w:val="a8"/>
    <w:uiPriority w:val="99"/>
    <w:rsid w:val="00C50051"/>
    <w:rPr>
      <w:color w:val="000000"/>
    </w:rPr>
  </w:style>
  <w:style w:type="paragraph" w:styleId="aa">
    <w:name w:val="footer"/>
    <w:basedOn w:val="a"/>
    <w:link w:val="ab"/>
    <w:uiPriority w:val="99"/>
    <w:unhideWhenUsed/>
    <w:rsid w:val="00C50051"/>
    <w:pPr>
      <w:tabs>
        <w:tab w:val="center" w:pos="4677"/>
        <w:tab w:val="right" w:pos="9355"/>
      </w:tabs>
    </w:pPr>
  </w:style>
  <w:style w:type="character" w:customStyle="1" w:styleId="ab">
    <w:name w:val="Нижний колонтитул Знак"/>
    <w:basedOn w:val="a0"/>
    <w:link w:val="aa"/>
    <w:uiPriority w:val="99"/>
    <w:rsid w:val="00C50051"/>
    <w:rPr>
      <w:color w:val="000000"/>
    </w:rPr>
  </w:style>
  <w:style w:type="character" w:styleId="ac">
    <w:name w:val="line number"/>
    <w:basedOn w:val="a0"/>
    <w:uiPriority w:val="99"/>
    <w:semiHidden/>
    <w:unhideWhenUsed/>
    <w:rsid w:val="003A48BD"/>
  </w:style>
  <w:style w:type="table" w:styleId="ad">
    <w:name w:val="Table Grid"/>
    <w:basedOn w:val="a1"/>
    <w:uiPriority w:val="39"/>
    <w:rsid w:val="00FC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FB28-BD54-4474-A788-AF0622BA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8517</Words>
  <Characters>48548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Закон Московской области от 10.12.2021 N 252/2021-ОЗ"О бюджете Московской области на 2022 год и на плановый период 2023 и 2024 годов"(принят постановлением Мособлдумы от 02.12.2021 N 9/9-П)(вместе с "Методикой определения центральными исполнительными орга</vt:lpstr>
    </vt:vector>
  </TitlesOfParts>
  <Company/>
  <LinksUpToDate>false</LinksUpToDate>
  <CharactersWithSpaces>56952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10.12.2021 N 252/2021-ОЗ"О бюджете Московской области на 2022 год и на плановый период 2023 и 2024 годов"(принят постановлением Мособлдумы от 02.12.2021 N 9/9-П)(вместе с "Методикой определения центральными исполнительными орга</dc:title>
  <dc:subject/>
  <dc:creator>Надежда Александровна Меликова</dc:creator>
  <cp:keywords/>
  <cp:lastModifiedBy>User3</cp:lastModifiedBy>
  <cp:revision>2</cp:revision>
  <dcterms:created xsi:type="dcterms:W3CDTF">2023-08-29T09:55:00Z</dcterms:created>
  <dcterms:modified xsi:type="dcterms:W3CDTF">2023-08-29T09:55:00Z</dcterms:modified>
</cp:coreProperties>
</file>