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FB" w:rsidRPr="004E6D81" w:rsidRDefault="00A236E9" w:rsidP="00AA3035">
      <w:pPr>
        <w:tabs>
          <w:tab w:val="left" w:pos="0"/>
        </w:tabs>
        <w:spacing w:after="0" w:line="36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rPr>
        <w:t>Информация</w:t>
      </w:r>
      <w:r w:rsidR="00E135FB" w:rsidRPr="004E6D81">
        <w:rPr>
          <w:rFonts w:ascii="Times New Roman" w:hAnsi="Times New Roman" w:cs="Times New Roman"/>
          <w:b/>
          <w:sz w:val="28"/>
          <w:szCs w:val="28"/>
        </w:rPr>
        <w:t xml:space="preserve"> о результатах проведения плановой проверки соблюдения законодательства о контрактной системе в сфере закупок при осуществлении закупок муниципальным </w:t>
      </w:r>
      <w:r w:rsidR="00E135FB" w:rsidRPr="004E6D81">
        <w:rPr>
          <w:rFonts w:ascii="Times New Roman" w:hAnsi="Times New Roman" w:cs="Times New Roman"/>
          <w:b/>
          <w:sz w:val="28"/>
          <w:szCs w:val="28"/>
          <w:shd w:val="clear" w:color="auto" w:fill="FFFFFF"/>
        </w:rPr>
        <w:t>бюджетным образовательным учреждением «</w:t>
      </w:r>
      <w:proofErr w:type="spellStart"/>
      <w:r w:rsidR="00E135FB" w:rsidRPr="004E6D81">
        <w:rPr>
          <w:rFonts w:ascii="Times New Roman" w:hAnsi="Times New Roman" w:cs="Times New Roman"/>
          <w:b/>
          <w:sz w:val="28"/>
          <w:szCs w:val="28"/>
          <w:shd w:val="clear" w:color="auto" w:fill="FFFFFF"/>
        </w:rPr>
        <w:t>Тучковская</w:t>
      </w:r>
      <w:proofErr w:type="spellEnd"/>
      <w:r w:rsidR="00E135FB" w:rsidRPr="004E6D81">
        <w:rPr>
          <w:rFonts w:ascii="Times New Roman" w:hAnsi="Times New Roman" w:cs="Times New Roman"/>
          <w:b/>
          <w:sz w:val="28"/>
          <w:szCs w:val="28"/>
          <w:shd w:val="clear" w:color="auto" w:fill="FFFFFF"/>
        </w:rPr>
        <w:t xml:space="preserve"> специальная (коррекционная) школа-интернат </w:t>
      </w:r>
      <w:r w:rsidR="00E135FB" w:rsidRPr="004E6D81">
        <w:rPr>
          <w:rFonts w:ascii="Times New Roman" w:hAnsi="Times New Roman" w:cs="Times New Roman"/>
          <w:b/>
          <w:sz w:val="28"/>
          <w:szCs w:val="28"/>
          <w:shd w:val="clear" w:color="auto" w:fill="FFFFFF"/>
          <w:lang w:val="en-US"/>
        </w:rPr>
        <w:t>VIII</w:t>
      </w:r>
      <w:r w:rsidR="00E135FB" w:rsidRPr="004E6D81">
        <w:rPr>
          <w:rFonts w:ascii="Times New Roman" w:hAnsi="Times New Roman" w:cs="Times New Roman"/>
          <w:b/>
          <w:sz w:val="28"/>
          <w:szCs w:val="28"/>
          <w:shd w:val="clear" w:color="auto" w:fill="FFFFFF"/>
        </w:rPr>
        <w:t xml:space="preserve"> вида»</w:t>
      </w:r>
    </w:p>
    <w:p w:rsidR="004E6D81" w:rsidRDefault="004E6D81" w:rsidP="00AA3035">
      <w:pPr>
        <w:tabs>
          <w:tab w:val="left" w:pos="0"/>
        </w:tabs>
        <w:spacing w:after="0" w:line="360" w:lineRule="auto"/>
        <w:jc w:val="both"/>
        <w:rPr>
          <w:rFonts w:ascii="Times New Roman" w:hAnsi="Times New Roman" w:cs="Times New Roman"/>
          <w:b/>
          <w:sz w:val="28"/>
          <w:szCs w:val="28"/>
        </w:rPr>
      </w:pPr>
    </w:p>
    <w:p w:rsidR="00ED338D" w:rsidRPr="004E6D81" w:rsidRDefault="00AA3035" w:rsidP="00AA3035">
      <w:pPr>
        <w:tabs>
          <w:tab w:val="left" w:pos="426"/>
        </w:tabs>
        <w:spacing w:after="0" w:line="360" w:lineRule="auto"/>
        <w:ind w:left="426"/>
        <w:jc w:val="both"/>
        <w:rPr>
          <w:rFonts w:ascii="Times New Roman" w:hAnsi="Times New Roman" w:cs="Times New Roman"/>
          <w:b/>
          <w:sz w:val="28"/>
          <w:szCs w:val="28"/>
        </w:rPr>
      </w:pPr>
      <w:r>
        <w:rPr>
          <w:rFonts w:ascii="Times New Roman" w:hAnsi="Times New Roman" w:cs="Times New Roman"/>
          <w:b/>
          <w:sz w:val="28"/>
          <w:szCs w:val="28"/>
        </w:rPr>
        <w:tab/>
      </w:r>
      <w:r w:rsidR="00ED338D" w:rsidRPr="004E6D81">
        <w:rPr>
          <w:rFonts w:ascii="Times New Roman" w:hAnsi="Times New Roman" w:cs="Times New Roman"/>
          <w:b/>
          <w:sz w:val="28"/>
          <w:szCs w:val="28"/>
        </w:rPr>
        <w:t>1. Основание для проведения контрольного мероприятия:</w:t>
      </w:r>
    </w:p>
    <w:p w:rsidR="00ED338D" w:rsidRPr="004E6D81" w:rsidRDefault="004E6D81" w:rsidP="00AA3035">
      <w:pPr>
        <w:pStyle w:val="a9"/>
        <w:tabs>
          <w:tab w:val="left" w:pos="0"/>
        </w:tabs>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ab/>
        <w:t xml:space="preserve">- </w:t>
      </w:r>
      <w:r w:rsidR="00581E6D" w:rsidRPr="004E6D81">
        <w:rPr>
          <w:rFonts w:ascii="Times New Roman" w:hAnsi="Times New Roman" w:cs="Times New Roman"/>
          <w:sz w:val="28"/>
          <w:szCs w:val="28"/>
        </w:rPr>
        <w:t>Пункт 5</w:t>
      </w:r>
      <w:r w:rsidR="00ED338D" w:rsidRPr="004E6D81">
        <w:rPr>
          <w:rFonts w:ascii="Times New Roman" w:hAnsi="Times New Roman" w:cs="Times New Roman"/>
          <w:sz w:val="28"/>
          <w:szCs w:val="28"/>
        </w:rPr>
        <w:t xml:space="preserve"> Плана контрольной деятельности Финансового управления Администрации Рузского городского округа на второе полугодие 2019 года, утвержденного </w:t>
      </w:r>
      <w:r w:rsidR="00581E6D" w:rsidRPr="004E6D81">
        <w:rPr>
          <w:rFonts w:ascii="Times New Roman" w:hAnsi="Times New Roman" w:cs="Times New Roman"/>
          <w:sz w:val="28"/>
          <w:szCs w:val="28"/>
        </w:rPr>
        <w:t>постановлением Администрации Рузского городского округа</w:t>
      </w:r>
      <w:r w:rsidR="00581E6D" w:rsidRPr="004E6D81">
        <w:rPr>
          <w:sz w:val="28"/>
          <w:szCs w:val="28"/>
        </w:rPr>
        <w:t xml:space="preserve"> </w:t>
      </w:r>
      <w:r w:rsidR="00581E6D" w:rsidRPr="004E6D81">
        <w:rPr>
          <w:rFonts w:ascii="Times New Roman" w:hAnsi="Times New Roman" w:cs="Times New Roman"/>
          <w:sz w:val="28"/>
          <w:szCs w:val="28"/>
        </w:rPr>
        <w:t>от</w:t>
      </w:r>
      <w:r w:rsidR="00581E6D" w:rsidRPr="004E6D81">
        <w:rPr>
          <w:sz w:val="28"/>
          <w:szCs w:val="28"/>
        </w:rPr>
        <w:t xml:space="preserve"> </w:t>
      </w:r>
      <w:r w:rsidR="00581E6D" w:rsidRPr="004E6D81">
        <w:rPr>
          <w:rFonts w:ascii="Times New Roman" w:hAnsi="Times New Roman" w:cs="Times New Roman"/>
          <w:sz w:val="28"/>
          <w:szCs w:val="28"/>
        </w:rPr>
        <w:t>04.06.2019 № 2754 (в ред. постановления Администрации Рузского городского округа от 20.09.2019 № 4576);</w:t>
      </w:r>
    </w:p>
    <w:p w:rsidR="00ED338D" w:rsidRPr="004E6D81" w:rsidRDefault="004E6D81" w:rsidP="00AA3035">
      <w:pPr>
        <w:pStyle w:val="a9"/>
        <w:tabs>
          <w:tab w:val="left" w:pos="0"/>
        </w:tabs>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ab/>
        <w:t xml:space="preserve">- </w:t>
      </w:r>
      <w:r w:rsidR="00ED338D" w:rsidRPr="004E6D81">
        <w:rPr>
          <w:rFonts w:ascii="Times New Roman" w:hAnsi="Times New Roman" w:cs="Times New Roman"/>
          <w:sz w:val="28"/>
          <w:szCs w:val="28"/>
        </w:rPr>
        <w:t xml:space="preserve">Приказ Финансового управления Администрации Рузского городского округа от </w:t>
      </w:r>
      <w:r w:rsidR="0089103E" w:rsidRPr="004E6D81">
        <w:rPr>
          <w:rFonts w:ascii="Times New Roman" w:hAnsi="Times New Roman" w:cs="Times New Roman"/>
          <w:sz w:val="28"/>
          <w:szCs w:val="28"/>
        </w:rPr>
        <w:t>18.11</w:t>
      </w:r>
      <w:r w:rsidR="00ED338D" w:rsidRPr="004E6D81">
        <w:rPr>
          <w:rFonts w:ascii="Times New Roman" w:hAnsi="Times New Roman" w:cs="Times New Roman"/>
          <w:sz w:val="28"/>
          <w:szCs w:val="28"/>
        </w:rPr>
        <w:t xml:space="preserve">.2019 № </w:t>
      </w:r>
      <w:r w:rsidR="0089103E" w:rsidRPr="004E6D81">
        <w:rPr>
          <w:rFonts w:ascii="Times New Roman" w:hAnsi="Times New Roman" w:cs="Times New Roman"/>
          <w:sz w:val="28"/>
          <w:szCs w:val="28"/>
        </w:rPr>
        <w:t>196</w:t>
      </w:r>
      <w:r w:rsidR="00ED338D" w:rsidRPr="004E6D81">
        <w:rPr>
          <w:rFonts w:ascii="Times New Roman" w:hAnsi="Times New Roman" w:cs="Times New Roman"/>
          <w:sz w:val="28"/>
          <w:szCs w:val="28"/>
        </w:rPr>
        <w:t>.</w:t>
      </w:r>
    </w:p>
    <w:p w:rsidR="00DC0223" w:rsidRDefault="00DC0223" w:rsidP="00AA3035">
      <w:pPr>
        <w:tabs>
          <w:tab w:val="left" w:pos="0"/>
        </w:tabs>
        <w:spacing w:after="0" w:line="360" w:lineRule="auto"/>
        <w:ind w:left="360"/>
        <w:jc w:val="both"/>
        <w:rPr>
          <w:rFonts w:ascii="Times New Roman" w:hAnsi="Times New Roman" w:cs="Times New Roman"/>
          <w:b/>
          <w:sz w:val="28"/>
          <w:szCs w:val="28"/>
        </w:rPr>
      </w:pPr>
    </w:p>
    <w:p w:rsidR="00ED338D" w:rsidRPr="004E6D81" w:rsidRDefault="00AA3035" w:rsidP="00AA3035">
      <w:pPr>
        <w:tabs>
          <w:tab w:val="left" w:pos="0"/>
        </w:tabs>
        <w:spacing w:after="0" w:line="360" w:lineRule="auto"/>
        <w:ind w:left="360"/>
        <w:jc w:val="both"/>
        <w:rPr>
          <w:rFonts w:ascii="Times New Roman" w:hAnsi="Times New Roman" w:cs="Times New Roman"/>
          <w:b/>
          <w:sz w:val="28"/>
          <w:szCs w:val="28"/>
        </w:rPr>
      </w:pPr>
      <w:r>
        <w:rPr>
          <w:rFonts w:ascii="Times New Roman" w:hAnsi="Times New Roman" w:cs="Times New Roman"/>
          <w:b/>
          <w:sz w:val="28"/>
          <w:szCs w:val="28"/>
        </w:rPr>
        <w:tab/>
      </w:r>
      <w:r w:rsidR="00ED338D" w:rsidRPr="004E6D81">
        <w:rPr>
          <w:rFonts w:ascii="Times New Roman" w:hAnsi="Times New Roman" w:cs="Times New Roman"/>
          <w:b/>
          <w:sz w:val="28"/>
          <w:szCs w:val="28"/>
        </w:rPr>
        <w:t>2. Предмет контрольного мероприятия:</w:t>
      </w:r>
    </w:p>
    <w:p w:rsidR="00ED338D" w:rsidRPr="004E6D81" w:rsidRDefault="00AA3035" w:rsidP="00AA3035">
      <w:pPr>
        <w:tabs>
          <w:tab w:val="left" w:pos="426"/>
        </w:tabs>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ab/>
      </w:r>
      <w:proofErr w:type="gramStart"/>
      <w:r w:rsidR="00ED338D" w:rsidRPr="004E6D81">
        <w:rPr>
          <w:rFonts w:ascii="Times New Roman" w:hAnsi="Times New Roman" w:cs="Times New Roman"/>
          <w:sz w:val="28"/>
          <w:szCs w:val="28"/>
        </w:rPr>
        <w:t>Соблюдение Федерального закона РФ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иных нормативных правовых актов о контрактной системе в сфере закупок товаров, работ, услуг для обеспечения муниципальных нужд при исполнении контрактов (договоров), заключенных муниципальным</w:t>
      </w:r>
      <w:r w:rsidR="005C154F" w:rsidRPr="004E6D81">
        <w:rPr>
          <w:rFonts w:ascii="Times New Roman" w:hAnsi="Times New Roman" w:cs="Times New Roman"/>
          <w:sz w:val="28"/>
          <w:szCs w:val="28"/>
        </w:rPr>
        <w:t xml:space="preserve"> </w:t>
      </w:r>
      <w:r w:rsidR="005C154F" w:rsidRPr="004E6D81">
        <w:rPr>
          <w:rFonts w:ascii="Times New Roman" w:hAnsi="Times New Roman" w:cs="Times New Roman"/>
          <w:sz w:val="28"/>
          <w:szCs w:val="28"/>
          <w:shd w:val="clear" w:color="auto" w:fill="FFFFFF"/>
        </w:rPr>
        <w:t>«</w:t>
      </w:r>
      <w:proofErr w:type="spellStart"/>
      <w:r w:rsidR="005C154F" w:rsidRPr="004E6D81">
        <w:rPr>
          <w:rFonts w:ascii="Times New Roman" w:hAnsi="Times New Roman" w:cs="Times New Roman"/>
          <w:sz w:val="28"/>
          <w:szCs w:val="28"/>
          <w:shd w:val="clear" w:color="auto" w:fill="FFFFFF"/>
        </w:rPr>
        <w:t>Тучковская</w:t>
      </w:r>
      <w:proofErr w:type="spellEnd"/>
      <w:r w:rsidR="005C154F" w:rsidRPr="004E6D81">
        <w:rPr>
          <w:rFonts w:ascii="Times New Roman" w:hAnsi="Times New Roman" w:cs="Times New Roman"/>
          <w:sz w:val="28"/>
          <w:szCs w:val="28"/>
          <w:shd w:val="clear" w:color="auto" w:fill="FFFFFF"/>
        </w:rPr>
        <w:t xml:space="preserve"> специальная (коррекционная) школа-интернат </w:t>
      </w:r>
      <w:r w:rsidR="005C154F" w:rsidRPr="004E6D81">
        <w:rPr>
          <w:rFonts w:ascii="Times New Roman" w:hAnsi="Times New Roman" w:cs="Times New Roman"/>
          <w:sz w:val="28"/>
          <w:szCs w:val="28"/>
          <w:shd w:val="clear" w:color="auto" w:fill="FFFFFF"/>
          <w:lang w:val="en-US"/>
        </w:rPr>
        <w:t>VIII</w:t>
      </w:r>
      <w:r w:rsidR="005C154F" w:rsidRPr="004E6D81">
        <w:rPr>
          <w:rFonts w:ascii="Times New Roman" w:hAnsi="Times New Roman" w:cs="Times New Roman"/>
          <w:sz w:val="28"/>
          <w:szCs w:val="28"/>
          <w:shd w:val="clear" w:color="auto" w:fill="FFFFFF"/>
        </w:rPr>
        <w:t xml:space="preserve"> вида</w:t>
      </w:r>
      <w:r w:rsidR="00ED338D" w:rsidRPr="004E6D81">
        <w:rPr>
          <w:rFonts w:ascii="Times New Roman" w:hAnsi="Times New Roman" w:cs="Times New Roman"/>
          <w:sz w:val="28"/>
          <w:szCs w:val="28"/>
        </w:rPr>
        <w:t>».</w:t>
      </w:r>
      <w:proofErr w:type="gramEnd"/>
    </w:p>
    <w:p w:rsidR="00DF7BEB" w:rsidRDefault="00DF7BEB" w:rsidP="00AA3035">
      <w:pPr>
        <w:tabs>
          <w:tab w:val="left" w:pos="0"/>
        </w:tabs>
        <w:spacing w:after="0" w:line="360" w:lineRule="auto"/>
        <w:ind w:left="360"/>
        <w:jc w:val="both"/>
        <w:rPr>
          <w:rFonts w:ascii="Times New Roman" w:hAnsi="Times New Roman" w:cs="Times New Roman"/>
          <w:b/>
          <w:sz w:val="28"/>
          <w:szCs w:val="28"/>
        </w:rPr>
      </w:pPr>
    </w:p>
    <w:p w:rsidR="00ED338D" w:rsidRPr="004E6D81" w:rsidRDefault="00AA3035" w:rsidP="00AA3035">
      <w:pPr>
        <w:tabs>
          <w:tab w:val="left" w:pos="0"/>
        </w:tabs>
        <w:spacing w:after="0" w:line="360" w:lineRule="auto"/>
        <w:ind w:left="360"/>
        <w:jc w:val="both"/>
        <w:rPr>
          <w:rFonts w:ascii="Times New Roman" w:hAnsi="Times New Roman" w:cs="Times New Roman"/>
          <w:b/>
          <w:sz w:val="28"/>
          <w:szCs w:val="28"/>
        </w:rPr>
      </w:pPr>
      <w:r>
        <w:rPr>
          <w:rFonts w:ascii="Times New Roman" w:hAnsi="Times New Roman" w:cs="Times New Roman"/>
          <w:b/>
          <w:sz w:val="28"/>
          <w:szCs w:val="28"/>
        </w:rPr>
        <w:tab/>
      </w:r>
      <w:r w:rsidR="00ED338D" w:rsidRPr="004E6D81">
        <w:rPr>
          <w:rFonts w:ascii="Times New Roman" w:hAnsi="Times New Roman" w:cs="Times New Roman"/>
          <w:b/>
          <w:sz w:val="28"/>
          <w:szCs w:val="28"/>
        </w:rPr>
        <w:t>3. Субъект проверки:</w:t>
      </w:r>
    </w:p>
    <w:p w:rsidR="0031273D" w:rsidRPr="004E6D81" w:rsidRDefault="0031273D" w:rsidP="001B7D12">
      <w:pPr>
        <w:pStyle w:val="ConsNormal"/>
        <w:widowControl/>
        <w:tabs>
          <w:tab w:val="left" w:pos="426"/>
        </w:tabs>
        <w:spacing w:line="360" w:lineRule="auto"/>
        <w:ind w:left="426" w:firstLine="0"/>
        <w:jc w:val="both"/>
        <w:rPr>
          <w:rFonts w:ascii="Times New Roman" w:hAnsi="Times New Roman" w:cs="Times New Roman"/>
          <w:color w:val="323232"/>
          <w:sz w:val="28"/>
          <w:szCs w:val="28"/>
        </w:rPr>
      </w:pPr>
      <w:r w:rsidRPr="004E6D81">
        <w:rPr>
          <w:rFonts w:ascii="Times New Roman" w:hAnsi="Times New Roman" w:cs="Times New Roman"/>
          <w:sz w:val="28"/>
          <w:szCs w:val="28"/>
        </w:rPr>
        <w:t>Муниципальное бюджетное общеобразовательное учреждение «</w:t>
      </w:r>
      <w:proofErr w:type="spellStart"/>
      <w:r w:rsidRPr="004E6D81">
        <w:rPr>
          <w:rFonts w:ascii="Times New Roman" w:hAnsi="Times New Roman" w:cs="Times New Roman"/>
          <w:sz w:val="28"/>
          <w:szCs w:val="28"/>
        </w:rPr>
        <w:t>Тучковская</w:t>
      </w:r>
      <w:proofErr w:type="spellEnd"/>
      <w:r w:rsidRPr="004E6D81">
        <w:rPr>
          <w:rFonts w:ascii="Times New Roman" w:hAnsi="Times New Roman" w:cs="Times New Roman"/>
          <w:sz w:val="28"/>
          <w:szCs w:val="28"/>
        </w:rPr>
        <w:t xml:space="preserve"> специальная (коррекционная) общеобразовательная школа-интернат </w:t>
      </w:r>
      <w:r w:rsidRPr="004E6D81">
        <w:rPr>
          <w:rFonts w:ascii="Times New Roman" w:hAnsi="Times New Roman" w:cs="Times New Roman"/>
          <w:sz w:val="28"/>
          <w:szCs w:val="28"/>
          <w:lang w:val="en-US"/>
        </w:rPr>
        <w:t>VIII</w:t>
      </w:r>
      <w:r w:rsidRPr="004E6D81">
        <w:rPr>
          <w:rFonts w:ascii="Times New Roman" w:hAnsi="Times New Roman" w:cs="Times New Roman"/>
          <w:sz w:val="28"/>
          <w:szCs w:val="28"/>
        </w:rPr>
        <w:t xml:space="preserve"> вида», сокращенное наименование – МБОУ «Т</w:t>
      </w:r>
      <w:proofErr w:type="gramStart"/>
      <w:r w:rsidRPr="004E6D81">
        <w:rPr>
          <w:rFonts w:ascii="Times New Roman" w:hAnsi="Times New Roman" w:cs="Times New Roman"/>
          <w:sz w:val="28"/>
          <w:szCs w:val="28"/>
        </w:rPr>
        <w:t>С(</w:t>
      </w:r>
      <w:proofErr w:type="gramEnd"/>
      <w:r w:rsidRPr="004E6D81">
        <w:rPr>
          <w:rFonts w:ascii="Times New Roman" w:hAnsi="Times New Roman" w:cs="Times New Roman"/>
          <w:sz w:val="28"/>
          <w:szCs w:val="28"/>
        </w:rPr>
        <w:t xml:space="preserve">К)ШИ  </w:t>
      </w:r>
      <w:r w:rsidRPr="004E6D81">
        <w:rPr>
          <w:rFonts w:ascii="Times New Roman" w:hAnsi="Times New Roman" w:cs="Times New Roman"/>
          <w:sz w:val="28"/>
          <w:szCs w:val="28"/>
          <w:lang w:val="en-US"/>
        </w:rPr>
        <w:t>VIII</w:t>
      </w:r>
      <w:r w:rsidRPr="004E6D81">
        <w:rPr>
          <w:rFonts w:ascii="Times New Roman" w:hAnsi="Times New Roman" w:cs="Times New Roman"/>
          <w:sz w:val="28"/>
          <w:szCs w:val="28"/>
        </w:rPr>
        <w:t xml:space="preserve"> вида» (далее – МБОУ «ТС(К)ШИ  </w:t>
      </w:r>
      <w:r w:rsidRPr="004E6D81">
        <w:rPr>
          <w:rFonts w:ascii="Times New Roman" w:hAnsi="Times New Roman" w:cs="Times New Roman"/>
          <w:sz w:val="28"/>
          <w:szCs w:val="28"/>
          <w:lang w:val="en-US"/>
        </w:rPr>
        <w:t>VIII</w:t>
      </w:r>
      <w:r w:rsidRPr="004E6D81">
        <w:rPr>
          <w:rFonts w:ascii="Times New Roman" w:hAnsi="Times New Roman" w:cs="Times New Roman"/>
          <w:sz w:val="28"/>
          <w:szCs w:val="28"/>
        </w:rPr>
        <w:t xml:space="preserve"> вида», Учреждение, Заказчик), ИНН 5075011457, КПП 507501001. </w:t>
      </w:r>
      <w:r w:rsidRPr="004E6D81">
        <w:rPr>
          <w:rFonts w:ascii="Times New Roman" w:hAnsi="Times New Roman" w:cs="Times New Roman"/>
          <w:color w:val="323232"/>
          <w:sz w:val="28"/>
          <w:szCs w:val="28"/>
        </w:rPr>
        <w:t xml:space="preserve">Юридический адрес и фактическое место нахождения: </w:t>
      </w:r>
      <w:r w:rsidRPr="004E6D81">
        <w:rPr>
          <w:rFonts w:ascii="Times New Roman" w:hAnsi="Times New Roman" w:cs="Times New Roman"/>
          <w:sz w:val="28"/>
          <w:szCs w:val="28"/>
        </w:rPr>
        <w:t xml:space="preserve">143132, </w:t>
      </w:r>
      <w:r w:rsidRPr="004E6D81">
        <w:rPr>
          <w:rFonts w:ascii="Times New Roman" w:hAnsi="Times New Roman" w:cs="Times New Roman"/>
          <w:sz w:val="28"/>
          <w:szCs w:val="28"/>
        </w:rPr>
        <w:lastRenderedPageBreak/>
        <w:t xml:space="preserve">Московская область, Рузский район, рабочий поселок Тучково, улица </w:t>
      </w:r>
      <w:proofErr w:type="spellStart"/>
      <w:r w:rsidRPr="004E6D81">
        <w:rPr>
          <w:rFonts w:ascii="Times New Roman" w:hAnsi="Times New Roman" w:cs="Times New Roman"/>
          <w:sz w:val="28"/>
          <w:szCs w:val="28"/>
        </w:rPr>
        <w:t>Лебеденко</w:t>
      </w:r>
      <w:proofErr w:type="spellEnd"/>
      <w:r w:rsidRPr="004E6D81">
        <w:rPr>
          <w:rFonts w:ascii="Times New Roman" w:hAnsi="Times New Roman" w:cs="Times New Roman"/>
          <w:sz w:val="28"/>
          <w:szCs w:val="28"/>
        </w:rPr>
        <w:t>, дом 38</w:t>
      </w:r>
      <w:r w:rsidRPr="004E6D81">
        <w:rPr>
          <w:rFonts w:ascii="Times New Roman" w:hAnsi="Times New Roman" w:cs="Times New Roman"/>
          <w:color w:val="323232"/>
          <w:sz w:val="28"/>
          <w:szCs w:val="28"/>
        </w:rPr>
        <w:t xml:space="preserve">, электронная почта: </w:t>
      </w:r>
      <w:r w:rsidRPr="004E6D81">
        <w:rPr>
          <w:rFonts w:ascii="Times New Roman" w:hAnsi="Times New Roman" w:cs="Times New Roman"/>
          <w:sz w:val="28"/>
          <w:szCs w:val="28"/>
        </w:rPr>
        <w:t>tskchi1960@rambler.ru</w:t>
      </w:r>
      <w:r w:rsidRPr="004E6D81">
        <w:rPr>
          <w:rFonts w:ascii="Times New Roman" w:hAnsi="Times New Roman" w:cs="Times New Roman"/>
          <w:color w:val="323232"/>
          <w:sz w:val="28"/>
          <w:szCs w:val="28"/>
        </w:rPr>
        <w:t>.</w:t>
      </w:r>
    </w:p>
    <w:p w:rsidR="00ED338D" w:rsidRPr="004E6D81" w:rsidRDefault="001B7D12" w:rsidP="001B7D12">
      <w:pPr>
        <w:pStyle w:val="a3"/>
        <w:shd w:val="clear" w:color="auto" w:fill="FFFFFF"/>
        <w:tabs>
          <w:tab w:val="left" w:pos="426"/>
          <w:tab w:val="left" w:pos="709"/>
          <w:tab w:val="left" w:pos="3261"/>
        </w:tabs>
        <w:spacing w:before="0" w:after="0" w:line="276" w:lineRule="auto"/>
        <w:jc w:val="both"/>
        <w:rPr>
          <w:color w:val="323232"/>
          <w:sz w:val="28"/>
          <w:szCs w:val="28"/>
        </w:rPr>
      </w:pPr>
      <w:r>
        <w:rPr>
          <w:b/>
          <w:color w:val="323232"/>
          <w:sz w:val="28"/>
          <w:szCs w:val="28"/>
        </w:rPr>
        <w:tab/>
      </w:r>
      <w:r w:rsidR="00ED338D" w:rsidRPr="004E6D81">
        <w:rPr>
          <w:b/>
          <w:color w:val="323232"/>
          <w:sz w:val="28"/>
          <w:szCs w:val="28"/>
        </w:rPr>
        <w:t>4. Состав инспекции</w:t>
      </w:r>
      <w:r>
        <w:rPr>
          <w:color w:val="323232"/>
          <w:sz w:val="28"/>
          <w:szCs w:val="28"/>
        </w:rPr>
        <w:t xml:space="preserve">: </w:t>
      </w:r>
      <w:r w:rsidR="0031273D" w:rsidRPr="004E6D81">
        <w:rPr>
          <w:color w:val="323232"/>
          <w:sz w:val="28"/>
          <w:szCs w:val="28"/>
        </w:rPr>
        <w:t>Орехова О</w:t>
      </w:r>
      <w:r w:rsidR="00ED338D" w:rsidRPr="004E6D81">
        <w:rPr>
          <w:color w:val="323232"/>
          <w:sz w:val="28"/>
          <w:szCs w:val="28"/>
        </w:rPr>
        <w:t xml:space="preserve">.В. – руководитель контрольной группы; </w:t>
      </w:r>
    </w:p>
    <w:p w:rsidR="00ED338D" w:rsidRPr="004E6D81" w:rsidRDefault="001B7D12" w:rsidP="001B7D12">
      <w:pPr>
        <w:pStyle w:val="a3"/>
        <w:shd w:val="clear" w:color="auto" w:fill="FFFFFF"/>
        <w:tabs>
          <w:tab w:val="left" w:pos="426"/>
          <w:tab w:val="left" w:pos="709"/>
          <w:tab w:val="left" w:pos="3119"/>
          <w:tab w:val="left" w:pos="3261"/>
          <w:tab w:val="left" w:pos="3969"/>
        </w:tabs>
        <w:spacing w:before="0" w:after="0" w:line="276" w:lineRule="auto"/>
        <w:ind w:left="426"/>
        <w:jc w:val="both"/>
        <w:rPr>
          <w:color w:val="323232"/>
          <w:sz w:val="28"/>
          <w:szCs w:val="28"/>
        </w:rPr>
      </w:pPr>
      <w:r>
        <w:rPr>
          <w:b/>
          <w:color w:val="323232"/>
          <w:sz w:val="28"/>
          <w:szCs w:val="28"/>
        </w:rPr>
        <w:tab/>
      </w:r>
      <w:r>
        <w:rPr>
          <w:b/>
          <w:color w:val="323232"/>
          <w:sz w:val="28"/>
          <w:szCs w:val="28"/>
        </w:rPr>
        <w:tab/>
      </w:r>
      <w:r>
        <w:rPr>
          <w:b/>
          <w:color w:val="323232"/>
          <w:sz w:val="28"/>
          <w:szCs w:val="28"/>
        </w:rPr>
        <w:tab/>
      </w:r>
      <w:r w:rsidR="0031273D" w:rsidRPr="004E6D81">
        <w:rPr>
          <w:color w:val="323232"/>
          <w:sz w:val="28"/>
          <w:szCs w:val="28"/>
        </w:rPr>
        <w:t xml:space="preserve">Козлов А.В. </w:t>
      </w:r>
      <w:r w:rsidR="00ED338D" w:rsidRPr="004E6D81">
        <w:rPr>
          <w:color w:val="323232"/>
          <w:sz w:val="28"/>
          <w:szCs w:val="28"/>
        </w:rPr>
        <w:t>– член контрольной группы;</w:t>
      </w:r>
    </w:p>
    <w:p w:rsidR="00ED338D" w:rsidRPr="004E6D81" w:rsidRDefault="00ED338D" w:rsidP="001B7D12">
      <w:pPr>
        <w:pStyle w:val="a3"/>
        <w:shd w:val="clear" w:color="auto" w:fill="FFFFFF"/>
        <w:tabs>
          <w:tab w:val="left" w:pos="426"/>
          <w:tab w:val="left" w:pos="709"/>
          <w:tab w:val="left" w:pos="3119"/>
          <w:tab w:val="left" w:pos="3261"/>
          <w:tab w:val="left" w:pos="3402"/>
          <w:tab w:val="left" w:pos="3969"/>
        </w:tabs>
        <w:spacing w:before="0" w:after="0" w:line="276" w:lineRule="auto"/>
        <w:ind w:left="426"/>
        <w:jc w:val="both"/>
        <w:rPr>
          <w:color w:val="323232"/>
          <w:sz w:val="28"/>
          <w:szCs w:val="28"/>
        </w:rPr>
      </w:pPr>
      <w:r w:rsidRPr="004E6D81">
        <w:rPr>
          <w:b/>
          <w:color w:val="323232"/>
          <w:sz w:val="28"/>
          <w:szCs w:val="28"/>
        </w:rPr>
        <w:tab/>
      </w:r>
      <w:r w:rsidRPr="004E6D81">
        <w:rPr>
          <w:b/>
          <w:color w:val="323232"/>
          <w:sz w:val="28"/>
          <w:szCs w:val="28"/>
        </w:rPr>
        <w:tab/>
      </w:r>
      <w:r w:rsidR="001B7D12">
        <w:rPr>
          <w:b/>
          <w:color w:val="323232"/>
          <w:sz w:val="28"/>
          <w:szCs w:val="28"/>
        </w:rPr>
        <w:t xml:space="preserve">  </w:t>
      </w:r>
      <w:r w:rsidRPr="004E6D81">
        <w:rPr>
          <w:color w:val="323232"/>
          <w:sz w:val="28"/>
          <w:szCs w:val="28"/>
        </w:rPr>
        <w:t>Трофимова Е.А. – член контрольной группы.</w:t>
      </w:r>
    </w:p>
    <w:p w:rsidR="00ED338D" w:rsidRPr="004E6D81" w:rsidRDefault="00ED338D" w:rsidP="001B7D12">
      <w:pPr>
        <w:pStyle w:val="a3"/>
        <w:shd w:val="clear" w:color="auto" w:fill="FFFFFF"/>
        <w:tabs>
          <w:tab w:val="left" w:pos="0"/>
          <w:tab w:val="left" w:pos="709"/>
          <w:tab w:val="left" w:pos="3119"/>
          <w:tab w:val="left" w:pos="3969"/>
        </w:tabs>
        <w:spacing w:before="0" w:after="0" w:line="276" w:lineRule="auto"/>
        <w:ind w:left="360"/>
        <w:jc w:val="both"/>
        <w:rPr>
          <w:b/>
          <w:color w:val="323232"/>
          <w:sz w:val="28"/>
          <w:szCs w:val="28"/>
        </w:rPr>
      </w:pPr>
      <w:r w:rsidRPr="004E6D81">
        <w:rPr>
          <w:color w:val="323232"/>
          <w:sz w:val="28"/>
          <w:szCs w:val="28"/>
        </w:rPr>
        <w:tab/>
      </w:r>
      <w:r w:rsidRPr="004E6D81">
        <w:rPr>
          <w:color w:val="323232"/>
          <w:sz w:val="28"/>
          <w:szCs w:val="28"/>
        </w:rPr>
        <w:tab/>
      </w:r>
      <w:r w:rsidRPr="004E6D81">
        <w:rPr>
          <w:color w:val="323232"/>
          <w:sz w:val="28"/>
          <w:szCs w:val="28"/>
        </w:rPr>
        <w:tab/>
      </w:r>
    </w:p>
    <w:p w:rsidR="00ED338D" w:rsidRPr="004E6D81" w:rsidRDefault="00ED338D" w:rsidP="001B7D12">
      <w:pPr>
        <w:pStyle w:val="a3"/>
        <w:shd w:val="clear" w:color="auto" w:fill="FFFFFF"/>
        <w:tabs>
          <w:tab w:val="left" w:pos="0"/>
        </w:tabs>
        <w:spacing w:before="0" w:line="360" w:lineRule="auto"/>
        <w:ind w:left="360"/>
        <w:jc w:val="both"/>
        <w:rPr>
          <w:b/>
          <w:color w:val="323232"/>
          <w:sz w:val="28"/>
          <w:szCs w:val="28"/>
        </w:rPr>
      </w:pPr>
      <w:r w:rsidRPr="004E6D81">
        <w:rPr>
          <w:b/>
          <w:color w:val="323232"/>
          <w:sz w:val="28"/>
          <w:szCs w:val="28"/>
        </w:rPr>
        <w:t xml:space="preserve">5. Срок проведения контрольного мероприятия: </w:t>
      </w:r>
      <w:r w:rsidRPr="004E6D81">
        <w:rPr>
          <w:color w:val="323232"/>
          <w:sz w:val="28"/>
          <w:szCs w:val="28"/>
        </w:rPr>
        <w:t>с</w:t>
      </w:r>
      <w:r w:rsidRPr="004E6D81">
        <w:rPr>
          <w:b/>
          <w:color w:val="323232"/>
          <w:sz w:val="28"/>
          <w:szCs w:val="28"/>
        </w:rPr>
        <w:t xml:space="preserve"> </w:t>
      </w:r>
      <w:r w:rsidR="0031273D" w:rsidRPr="004E6D81">
        <w:rPr>
          <w:color w:val="323232"/>
          <w:sz w:val="28"/>
          <w:szCs w:val="28"/>
        </w:rPr>
        <w:t>22</w:t>
      </w:r>
      <w:r w:rsidRPr="004E6D81">
        <w:rPr>
          <w:color w:val="323232"/>
          <w:sz w:val="28"/>
          <w:szCs w:val="28"/>
        </w:rPr>
        <w:t>.</w:t>
      </w:r>
      <w:r w:rsidR="0031273D" w:rsidRPr="004E6D81">
        <w:rPr>
          <w:color w:val="323232"/>
          <w:sz w:val="28"/>
          <w:szCs w:val="28"/>
        </w:rPr>
        <w:t>11</w:t>
      </w:r>
      <w:r w:rsidRPr="004E6D81">
        <w:rPr>
          <w:color w:val="323232"/>
          <w:sz w:val="28"/>
          <w:szCs w:val="28"/>
        </w:rPr>
        <w:t xml:space="preserve">.2019 по </w:t>
      </w:r>
      <w:r w:rsidR="0031273D" w:rsidRPr="004E6D81">
        <w:rPr>
          <w:color w:val="323232"/>
          <w:sz w:val="28"/>
          <w:szCs w:val="28"/>
        </w:rPr>
        <w:t>13.12</w:t>
      </w:r>
      <w:r w:rsidRPr="004E6D81">
        <w:rPr>
          <w:color w:val="323232"/>
          <w:sz w:val="28"/>
          <w:szCs w:val="28"/>
        </w:rPr>
        <w:t>.2019.</w:t>
      </w:r>
      <w:r w:rsidRPr="004E6D81">
        <w:rPr>
          <w:b/>
          <w:color w:val="323232"/>
          <w:sz w:val="28"/>
          <w:szCs w:val="28"/>
        </w:rPr>
        <w:t xml:space="preserve"> </w:t>
      </w:r>
    </w:p>
    <w:p w:rsidR="00ED338D" w:rsidRPr="004E6D81" w:rsidRDefault="00ED338D" w:rsidP="001B7D12">
      <w:pPr>
        <w:pStyle w:val="a3"/>
        <w:shd w:val="clear" w:color="auto" w:fill="FFFFFF"/>
        <w:tabs>
          <w:tab w:val="left" w:pos="0"/>
        </w:tabs>
        <w:spacing w:before="0" w:line="360" w:lineRule="auto"/>
        <w:ind w:left="360"/>
        <w:jc w:val="both"/>
        <w:rPr>
          <w:rFonts w:eastAsia="Calibri"/>
          <w:sz w:val="28"/>
          <w:szCs w:val="28"/>
        </w:rPr>
      </w:pPr>
      <w:r w:rsidRPr="004E6D81">
        <w:rPr>
          <w:b/>
          <w:color w:val="323232"/>
          <w:sz w:val="28"/>
          <w:szCs w:val="28"/>
        </w:rPr>
        <w:t>6. Проверяемый период:</w:t>
      </w:r>
      <w:r w:rsidRPr="004E6D81">
        <w:rPr>
          <w:color w:val="323232"/>
          <w:sz w:val="28"/>
          <w:szCs w:val="28"/>
        </w:rPr>
        <w:t xml:space="preserve"> </w:t>
      </w:r>
      <w:r w:rsidRPr="004E6D81">
        <w:rPr>
          <w:rFonts w:eastAsia="Calibri"/>
          <w:sz w:val="28"/>
          <w:szCs w:val="28"/>
        </w:rPr>
        <w:t xml:space="preserve">с 01.01.2018 по </w:t>
      </w:r>
      <w:r w:rsidR="0031273D" w:rsidRPr="004E6D81">
        <w:rPr>
          <w:rFonts w:eastAsia="Calibri"/>
          <w:sz w:val="28"/>
          <w:szCs w:val="28"/>
        </w:rPr>
        <w:t>22</w:t>
      </w:r>
      <w:r w:rsidRPr="004E6D81">
        <w:rPr>
          <w:rFonts w:eastAsia="Calibri"/>
          <w:sz w:val="28"/>
          <w:szCs w:val="28"/>
        </w:rPr>
        <w:t>.</w:t>
      </w:r>
      <w:r w:rsidR="0031273D" w:rsidRPr="004E6D81">
        <w:rPr>
          <w:rFonts w:eastAsia="Calibri"/>
          <w:sz w:val="28"/>
          <w:szCs w:val="28"/>
        </w:rPr>
        <w:t>11</w:t>
      </w:r>
      <w:r w:rsidRPr="004E6D81">
        <w:rPr>
          <w:rFonts w:eastAsia="Calibri"/>
          <w:sz w:val="28"/>
          <w:szCs w:val="28"/>
        </w:rPr>
        <w:t>.2019.</w:t>
      </w:r>
    </w:p>
    <w:p w:rsidR="00ED338D" w:rsidRPr="00DC0223" w:rsidRDefault="00ED338D" w:rsidP="001B7D12">
      <w:pPr>
        <w:pStyle w:val="a3"/>
        <w:shd w:val="clear" w:color="auto" w:fill="FFFFFF"/>
        <w:tabs>
          <w:tab w:val="left" w:pos="0"/>
        </w:tabs>
        <w:spacing w:before="0" w:line="360" w:lineRule="auto"/>
        <w:ind w:left="360"/>
        <w:jc w:val="both"/>
        <w:rPr>
          <w:color w:val="323232"/>
          <w:sz w:val="28"/>
          <w:szCs w:val="28"/>
        </w:rPr>
      </w:pPr>
      <w:r w:rsidRPr="00DC0223">
        <w:rPr>
          <w:b/>
          <w:color w:val="323232"/>
          <w:sz w:val="28"/>
          <w:szCs w:val="28"/>
        </w:rPr>
        <w:t>7.</w:t>
      </w:r>
      <w:r w:rsidRPr="00DC0223">
        <w:rPr>
          <w:color w:val="323232"/>
          <w:sz w:val="28"/>
          <w:szCs w:val="28"/>
        </w:rPr>
        <w:t xml:space="preserve"> </w:t>
      </w:r>
      <w:r w:rsidRPr="00DC0223">
        <w:rPr>
          <w:b/>
          <w:color w:val="323232"/>
          <w:sz w:val="28"/>
          <w:szCs w:val="28"/>
        </w:rPr>
        <w:t>Способ проверки:</w:t>
      </w:r>
      <w:r w:rsidRPr="00DC0223">
        <w:rPr>
          <w:color w:val="323232"/>
          <w:sz w:val="28"/>
          <w:szCs w:val="28"/>
        </w:rPr>
        <w:t xml:space="preserve"> </w:t>
      </w:r>
      <w:proofErr w:type="gramStart"/>
      <w:r w:rsidRPr="00DC0223">
        <w:rPr>
          <w:color w:val="323232"/>
          <w:sz w:val="28"/>
          <w:szCs w:val="28"/>
        </w:rPr>
        <w:t>выборочная</w:t>
      </w:r>
      <w:proofErr w:type="gramEnd"/>
      <w:r w:rsidRPr="00DC0223">
        <w:rPr>
          <w:color w:val="323232"/>
          <w:sz w:val="28"/>
          <w:szCs w:val="28"/>
        </w:rPr>
        <w:t xml:space="preserve">. </w:t>
      </w:r>
    </w:p>
    <w:p w:rsidR="00ED338D" w:rsidRPr="00DC0223" w:rsidRDefault="00ED338D" w:rsidP="001B7D12">
      <w:pPr>
        <w:tabs>
          <w:tab w:val="left" w:pos="0"/>
        </w:tabs>
        <w:spacing w:after="240" w:line="360" w:lineRule="auto"/>
        <w:ind w:left="360"/>
        <w:jc w:val="both"/>
        <w:rPr>
          <w:rFonts w:ascii="Times New Roman" w:hAnsi="Times New Roman" w:cs="Times New Roman"/>
          <w:b/>
          <w:sz w:val="28"/>
          <w:szCs w:val="28"/>
        </w:rPr>
      </w:pPr>
      <w:r w:rsidRPr="00DC0223">
        <w:rPr>
          <w:rFonts w:ascii="Times New Roman" w:hAnsi="Times New Roman" w:cs="Times New Roman"/>
          <w:b/>
          <w:sz w:val="28"/>
          <w:szCs w:val="28"/>
        </w:rPr>
        <w:t xml:space="preserve">8. По результатам контрольного мероприятия выявлены нарушения и замечания: </w:t>
      </w:r>
    </w:p>
    <w:tbl>
      <w:tblPr>
        <w:tblStyle w:val="aa"/>
        <w:tblW w:w="10336" w:type="dxa"/>
        <w:jc w:val="center"/>
        <w:shd w:val="clear" w:color="auto" w:fill="FFFFFF" w:themeFill="background1"/>
        <w:tblLayout w:type="fixed"/>
        <w:tblLook w:val="04A0"/>
      </w:tblPr>
      <w:tblGrid>
        <w:gridCol w:w="697"/>
        <w:gridCol w:w="2280"/>
        <w:gridCol w:w="3893"/>
        <w:gridCol w:w="1494"/>
        <w:gridCol w:w="1972"/>
      </w:tblGrid>
      <w:tr w:rsidR="00A915F9" w:rsidRPr="00B3376F" w:rsidTr="00A915F9">
        <w:trPr>
          <w:jc w:val="center"/>
        </w:trPr>
        <w:tc>
          <w:tcPr>
            <w:tcW w:w="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915F9" w:rsidRPr="00083E08" w:rsidRDefault="00A915F9" w:rsidP="00AA3035">
            <w:pPr>
              <w:tabs>
                <w:tab w:val="left" w:pos="567"/>
              </w:tabs>
              <w:spacing w:line="276" w:lineRule="auto"/>
              <w:jc w:val="center"/>
              <w:rPr>
                <w:rFonts w:ascii="Times New Roman" w:hAnsi="Times New Roman" w:cs="Times New Roman"/>
                <w:b/>
                <w:sz w:val="24"/>
                <w:szCs w:val="24"/>
              </w:rPr>
            </w:pPr>
            <w:r w:rsidRPr="00083E08">
              <w:rPr>
                <w:rFonts w:ascii="Times New Roman" w:hAnsi="Times New Roman" w:cs="Times New Roman"/>
                <w:b/>
                <w:sz w:val="24"/>
                <w:szCs w:val="24"/>
              </w:rPr>
              <w:t xml:space="preserve">№ </w:t>
            </w:r>
            <w:proofErr w:type="spellStart"/>
            <w:proofErr w:type="gramStart"/>
            <w:r w:rsidRPr="00083E08">
              <w:rPr>
                <w:rFonts w:ascii="Times New Roman" w:hAnsi="Times New Roman" w:cs="Times New Roman"/>
                <w:b/>
                <w:sz w:val="24"/>
                <w:szCs w:val="24"/>
              </w:rPr>
              <w:t>п</w:t>
            </w:r>
            <w:proofErr w:type="spellEnd"/>
            <w:proofErr w:type="gramEnd"/>
            <w:r w:rsidRPr="00083E08">
              <w:rPr>
                <w:rFonts w:ascii="Times New Roman" w:hAnsi="Times New Roman" w:cs="Times New Roman"/>
                <w:b/>
                <w:sz w:val="24"/>
                <w:szCs w:val="24"/>
              </w:rPr>
              <w:t>/</w:t>
            </w:r>
            <w:proofErr w:type="spellStart"/>
            <w:r w:rsidRPr="00083E08">
              <w:rPr>
                <w:rFonts w:ascii="Times New Roman" w:hAnsi="Times New Roman" w:cs="Times New Roman"/>
                <w:b/>
                <w:sz w:val="24"/>
                <w:szCs w:val="24"/>
              </w:rPr>
              <w:t>п</w:t>
            </w:r>
            <w:proofErr w:type="spellEnd"/>
          </w:p>
        </w:tc>
        <w:tc>
          <w:tcPr>
            <w:tcW w:w="228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915F9" w:rsidRPr="00083E08" w:rsidRDefault="00A915F9" w:rsidP="00AA3035">
            <w:pPr>
              <w:tabs>
                <w:tab w:val="left" w:pos="567"/>
              </w:tabs>
              <w:spacing w:line="276" w:lineRule="auto"/>
              <w:jc w:val="center"/>
              <w:rPr>
                <w:rFonts w:ascii="Times New Roman" w:hAnsi="Times New Roman" w:cs="Times New Roman"/>
                <w:b/>
                <w:sz w:val="24"/>
                <w:szCs w:val="24"/>
              </w:rPr>
            </w:pPr>
            <w:r w:rsidRPr="00083E08">
              <w:rPr>
                <w:rFonts w:ascii="Times New Roman" w:hAnsi="Times New Roman" w:cs="Times New Roman"/>
                <w:b/>
                <w:sz w:val="24"/>
                <w:szCs w:val="24"/>
              </w:rPr>
              <w:t>Статья ФЗ/НПА, требования которой были нарушены</w:t>
            </w:r>
          </w:p>
        </w:tc>
        <w:tc>
          <w:tcPr>
            <w:tcW w:w="38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915F9" w:rsidRPr="00083E08" w:rsidRDefault="00A915F9" w:rsidP="00AA3035">
            <w:pPr>
              <w:tabs>
                <w:tab w:val="left" w:pos="567"/>
              </w:tabs>
              <w:spacing w:line="276" w:lineRule="auto"/>
              <w:jc w:val="center"/>
              <w:rPr>
                <w:rFonts w:ascii="Times New Roman" w:hAnsi="Times New Roman" w:cs="Times New Roman"/>
                <w:b/>
                <w:sz w:val="24"/>
                <w:szCs w:val="24"/>
              </w:rPr>
            </w:pPr>
            <w:r w:rsidRPr="00083E08">
              <w:rPr>
                <w:rFonts w:ascii="Times New Roman" w:hAnsi="Times New Roman" w:cs="Times New Roman"/>
                <w:b/>
                <w:sz w:val="24"/>
                <w:szCs w:val="24"/>
              </w:rPr>
              <w:t>Краткое содержание нарушения</w:t>
            </w:r>
          </w:p>
        </w:tc>
        <w:tc>
          <w:tcPr>
            <w:tcW w:w="149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915F9" w:rsidRPr="00083E08" w:rsidRDefault="00A915F9" w:rsidP="00AA3035">
            <w:pPr>
              <w:tabs>
                <w:tab w:val="left" w:pos="567"/>
              </w:tabs>
              <w:spacing w:line="276" w:lineRule="auto"/>
              <w:jc w:val="center"/>
              <w:rPr>
                <w:rFonts w:ascii="Times New Roman" w:hAnsi="Times New Roman" w:cs="Times New Roman"/>
                <w:b/>
                <w:sz w:val="24"/>
                <w:szCs w:val="24"/>
              </w:rPr>
            </w:pPr>
            <w:r w:rsidRPr="00083E08">
              <w:rPr>
                <w:rFonts w:ascii="Times New Roman" w:hAnsi="Times New Roman" w:cs="Times New Roman"/>
                <w:b/>
                <w:sz w:val="24"/>
                <w:szCs w:val="24"/>
              </w:rPr>
              <w:t>Кол-во нарушений</w:t>
            </w:r>
          </w:p>
        </w:tc>
        <w:tc>
          <w:tcPr>
            <w:tcW w:w="197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915F9" w:rsidRPr="00083E08" w:rsidRDefault="00A915F9" w:rsidP="00AA3035">
            <w:pPr>
              <w:tabs>
                <w:tab w:val="left" w:pos="567"/>
              </w:tabs>
              <w:spacing w:line="276" w:lineRule="auto"/>
              <w:jc w:val="center"/>
              <w:rPr>
                <w:rFonts w:ascii="Times New Roman" w:hAnsi="Times New Roman" w:cs="Times New Roman"/>
                <w:b/>
                <w:sz w:val="24"/>
                <w:szCs w:val="24"/>
              </w:rPr>
            </w:pPr>
            <w:r w:rsidRPr="00083E08">
              <w:rPr>
                <w:rFonts w:ascii="Times New Roman" w:hAnsi="Times New Roman" w:cs="Times New Roman"/>
                <w:b/>
                <w:sz w:val="24"/>
                <w:szCs w:val="24"/>
              </w:rPr>
              <w:t>Ответствен</w:t>
            </w:r>
          </w:p>
          <w:p w:rsidR="00A915F9" w:rsidRPr="00083E08" w:rsidRDefault="00A915F9" w:rsidP="00AA3035">
            <w:pPr>
              <w:tabs>
                <w:tab w:val="left" w:pos="567"/>
              </w:tabs>
              <w:spacing w:line="276" w:lineRule="auto"/>
              <w:jc w:val="center"/>
              <w:rPr>
                <w:rFonts w:ascii="Times New Roman" w:hAnsi="Times New Roman" w:cs="Times New Roman"/>
                <w:b/>
                <w:sz w:val="24"/>
                <w:szCs w:val="24"/>
              </w:rPr>
            </w:pPr>
            <w:proofErr w:type="spellStart"/>
            <w:r w:rsidRPr="00083E08">
              <w:rPr>
                <w:rFonts w:ascii="Times New Roman" w:hAnsi="Times New Roman" w:cs="Times New Roman"/>
                <w:b/>
                <w:sz w:val="24"/>
                <w:szCs w:val="24"/>
              </w:rPr>
              <w:t>ность</w:t>
            </w:r>
            <w:proofErr w:type="spellEnd"/>
            <w:r w:rsidRPr="00083E08">
              <w:rPr>
                <w:rFonts w:ascii="Times New Roman" w:hAnsi="Times New Roman" w:cs="Times New Roman"/>
                <w:b/>
                <w:sz w:val="24"/>
                <w:szCs w:val="24"/>
              </w:rPr>
              <w:t xml:space="preserve"> по </w:t>
            </w:r>
            <w:proofErr w:type="spellStart"/>
            <w:r w:rsidRPr="00083E08">
              <w:rPr>
                <w:rFonts w:ascii="Times New Roman" w:hAnsi="Times New Roman" w:cs="Times New Roman"/>
                <w:b/>
                <w:sz w:val="24"/>
                <w:szCs w:val="24"/>
              </w:rPr>
              <w:t>КоАП</w:t>
            </w:r>
            <w:proofErr w:type="spellEnd"/>
            <w:r w:rsidRPr="00083E08">
              <w:rPr>
                <w:rFonts w:ascii="Times New Roman" w:hAnsi="Times New Roman" w:cs="Times New Roman"/>
                <w:b/>
                <w:sz w:val="24"/>
                <w:szCs w:val="24"/>
              </w:rPr>
              <w:t xml:space="preserve"> РФ и </w:t>
            </w:r>
            <w:proofErr w:type="spellStart"/>
            <w:r w:rsidRPr="00083E08">
              <w:rPr>
                <w:rFonts w:ascii="Times New Roman" w:hAnsi="Times New Roman" w:cs="Times New Roman"/>
                <w:b/>
                <w:sz w:val="24"/>
                <w:szCs w:val="24"/>
              </w:rPr>
              <w:t>КоАП</w:t>
            </w:r>
            <w:proofErr w:type="spellEnd"/>
            <w:r w:rsidRPr="00083E08">
              <w:rPr>
                <w:rFonts w:ascii="Times New Roman" w:hAnsi="Times New Roman" w:cs="Times New Roman"/>
                <w:b/>
                <w:sz w:val="24"/>
                <w:szCs w:val="24"/>
              </w:rPr>
              <w:t xml:space="preserve"> МО</w:t>
            </w:r>
          </w:p>
        </w:tc>
      </w:tr>
      <w:tr w:rsidR="00083E08" w:rsidRPr="00B3376F" w:rsidTr="00FD34A0">
        <w:trPr>
          <w:trHeight w:val="1837"/>
          <w:jc w:val="center"/>
        </w:trPr>
        <w:tc>
          <w:tcPr>
            <w:tcW w:w="697" w:type="dxa"/>
            <w:tcBorders>
              <w:top w:val="single" w:sz="12" w:space="0" w:color="auto"/>
              <w:left w:val="single" w:sz="12" w:space="0" w:color="auto"/>
              <w:right w:val="single" w:sz="12" w:space="0" w:color="auto"/>
            </w:tcBorders>
            <w:shd w:val="clear" w:color="auto" w:fill="FFFFFF" w:themeFill="background1"/>
            <w:vAlign w:val="center"/>
          </w:tcPr>
          <w:p w:rsidR="00083E08" w:rsidRPr="00083E08" w:rsidRDefault="00083E08" w:rsidP="00AA3035">
            <w:pPr>
              <w:jc w:val="center"/>
              <w:rPr>
                <w:rFonts w:ascii="Times New Roman" w:hAnsi="Times New Roman" w:cs="Times New Roman"/>
                <w:sz w:val="24"/>
                <w:szCs w:val="24"/>
              </w:rPr>
            </w:pPr>
            <w:r w:rsidRPr="00083E08">
              <w:rPr>
                <w:rFonts w:ascii="Times New Roman" w:hAnsi="Times New Roman" w:cs="Times New Roman"/>
                <w:sz w:val="24"/>
                <w:szCs w:val="24"/>
              </w:rPr>
              <w:t>1</w:t>
            </w:r>
          </w:p>
        </w:tc>
        <w:tc>
          <w:tcPr>
            <w:tcW w:w="2280" w:type="dxa"/>
            <w:tcBorders>
              <w:top w:val="single" w:sz="12" w:space="0" w:color="auto"/>
              <w:left w:val="single" w:sz="12" w:space="0" w:color="auto"/>
              <w:right w:val="single" w:sz="12" w:space="0" w:color="auto"/>
            </w:tcBorders>
            <w:shd w:val="clear" w:color="auto" w:fill="FFFFFF" w:themeFill="background1"/>
            <w:vAlign w:val="center"/>
          </w:tcPr>
          <w:p w:rsidR="00083E08" w:rsidRPr="00083E08" w:rsidRDefault="00083E08" w:rsidP="00AA3035">
            <w:pPr>
              <w:tabs>
                <w:tab w:val="left" w:pos="567"/>
              </w:tabs>
              <w:jc w:val="both"/>
              <w:rPr>
                <w:rFonts w:ascii="Times New Roman" w:hAnsi="Times New Roman" w:cs="Times New Roman"/>
                <w:sz w:val="24"/>
                <w:szCs w:val="24"/>
              </w:rPr>
            </w:pPr>
            <w:r w:rsidRPr="00083E08">
              <w:rPr>
                <w:rFonts w:ascii="Times New Roman" w:hAnsi="Times New Roman" w:cs="Times New Roman"/>
                <w:sz w:val="24"/>
                <w:szCs w:val="24"/>
              </w:rPr>
              <w:t>Пункт 9 Типового положения (регламента) о контрактной службе № 631</w:t>
            </w:r>
          </w:p>
        </w:tc>
        <w:tc>
          <w:tcPr>
            <w:tcW w:w="3893" w:type="dxa"/>
            <w:tcBorders>
              <w:top w:val="single" w:sz="12" w:space="0" w:color="auto"/>
              <w:left w:val="single" w:sz="12" w:space="0" w:color="auto"/>
              <w:right w:val="single" w:sz="12" w:space="0" w:color="auto"/>
            </w:tcBorders>
            <w:shd w:val="clear" w:color="auto" w:fill="FFFFFF" w:themeFill="background1"/>
            <w:vAlign w:val="center"/>
          </w:tcPr>
          <w:p w:rsidR="00083E08" w:rsidRPr="00083E08" w:rsidRDefault="00083E08" w:rsidP="00AA3035">
            <w:pPr>
              <w:tabs>
                <w:tab w:val="left" w:pos="567"/>
              </w:tabs>
              <w:jc w:val="both"/>
              <w:rPr>
                <w:rFonts w:ascii="Times New Roman" w:hAnsi="Times New Roman" w:cs="Times New Roman"/>
                <w:sz w:val="24"/>
                <w:szCs w:val="24"/>
              </w:rPr>
            </w:pPr>
            <w:r w:rsidRPr="00083E08">
              <w:rPr>
                <w:rFonts w:ascii="Times New Roman" w:hAnsi="Times New Roman" w:cs="Times New Roman"/>
                <w:sz w:val="24"/>
                <w:szCs w:val="24"/>
              </w:rPr>
              <w:t>Не назначен руководитель контрактной службы.</w:t>
            </w:r>
          </w:p>
        </w:tc>
        <w:tc>
          <w:tcPr>
            <w:tcW w:w="1494" w:type="dxa"/>
            <w:tcBorders>
              <w:top w:val="single" w:sz="12" w:space="0" w:color="auto"/>
              <w:left w:val="single" w:sz="12" w:space="0" w:color="auto"/>
              <w:right w:val="single" w:sz="12" w:space="0" w:color="auto"/>
            </w:tcBorders>
            <w:shd w:val="clear" w:color="auto" w:fill="FFFFFF" w:themeFill="background1"/>
            <w:vAlign w:val="center"/>
          </w:tcPr>
          <w:p w:rsidR="00083E08" w:rsidRPr="00083E08" w:rsidRDefault="00083E08" w:rsidP="00AA3035">
            <w:pPr>
              <w:tabs>
                <w:tab w:val="left" w:pos="567"/>
              </w:tabs>
              <w:jc w:val="center"/>
              <w:rPr>
                <w:rFonts w:ascii="Times New Roman" w:hAnsi="Times New Roman" w:cs="Times New Roman"/>
                <w:sz w:val="24"/>
                <w:szCs w:val="24"/>
              </w:rPr>
            </w:pPr>
            <w:r w:rsidRPr="00083E08">
              <w:rPr>
                <w:rFonts w:ascii="Times New Roman" w:hAnsi="Times New Roman" w:cs="Times New Roman"/>
                <w:sz w:val="24"/>
                <w:szCs w:val="24"/>
              </w:rPr>
              <w:t>1</w:t>
            </w:r>
          </w:p>
        </w:tc>
        <w:tc>
          <w:tcPr>
            <w:tcW w:w="1972" w:type="dxa"/>
            <w:tcBorders>
              <w:top w:val="single" w:sz="12" w:space="0" w:color="auto"/>
              <w:left w:val="single" w:sz="12" w:space="0" w:color="auto"/>
              <w:right w:val="single" w:sz="12" w:space="0" w:color="auto"/>
            </w:tcBorders>
            <w:shd w:val="clear" w:color="auto" w:fill="FFFFFF" w:themeFill="background1"/>
            <w:vAlign w:val="center"/>
          </w:tcPr>
          <w:p w:rsidR="00083E08" w:rsidRPr="00B3376F" w:rsidRDefault="00083E08" w:rsidP="00AA3035">
            <w:pPr>
              <w:tabs>
                <w:tab w:val="left" w:pos="567"/>
              </w:tabs>
              <w:jc w:val="center"/>
              <w:rPr>
                <w:rFonts w:ascii="Times New Roman" w:hAnsi="Times New Roman" w:cs="Times New Roman"/>
                <w:sz w:val="24"/>
                <w:szCs w:val="24"/>
                <w:highlight w:val="yellow"/>
              </w:rPr>
            </w:pPr>
          </w:p>
        </w:tc>
      </w:tr>
      <w:tr w:rsidR="007E6487" w:rsidRPr="00B3376F" w:rsidTr="00FD34A0">
        <w:trPr>
          <w:trHeight w:val="1665"/>
          <w:jc w:val="center"/>
        </w:trPr>
        <w:tc>
          <w:tcPr>
            <w:tcW w:w="697" w:type="dxa"/>
            <w:tcBorders>
              <w:top w:val="single" w:sz="12" w:space="0" w:color="auto"/>
              <w:left w:val="single" w:sz="12" w:space="0" w:color="auto"/>
              <w:right w:val="single" w:sz="12" w:space="0" w:color="auto"/>
            </w:tcBorders>
            <w:shd w:val="clear" w:color="auto" w:fill="FFFFFF" w:themeFill="background1"/>
            <w:vAlign w:val="center"/>
          </w:tcPr>
          <w:p w:rsidR="007E6487" w:rsidRPr="00083E08" w:rsidRDefault="007E6487" w:rsidP="00AA3035">
            <w:pPr>
              <w:jc w:val="center"/>
              <w:rPr>
                <w:rFonts w:ascii="Times New Roman" w:hAnsi="Times New Roman" w:cs="Times New Roman"/>
                <w:sz w:val="24"/>
                <w:szCs w:val="24"/>
              </w:rPr>
            </w:pPr>
            <w:r>
              <w:rPr>
                <w:rFonts w:ascii="Times New Roman" w:hAnsi="Times New Roman" w:cs="Times New Roman"/>
                <w:sz w:val="24"/>
                <w:szCs w:val="24"/>
              </w:rPr>
              <w:t>2</w:t>
            </w:r>
          </w:p>
        </w:tc>
        <w:tc>
          <w:tcPr>
            <w:tcW w:w="2280" w:type="dxa"/>
            <w:tcBorders>
              <w:top w:val="single" w:sz="12" w:space="0" w:color="auto"/>
              <w:left w:val="single" w:sz="12" w:space="0" w:color="auto"/>
              <w:right w:val="single" w:sz="12" w:space="0" w:color="auto"/>
            </w:tcBorders>
            <w:shd w:val="clear" w:color="auto" w:fill="FFFFFF" w:themeFill="background1"/>
            <w:vAlign w:val="center"/>
          </w:tcPr>
          <w:p w:rsidR="007E6487" w:rsidRDefault="007E6487" w:rsidP="00AA3035">
            <w:pPr>
              <w:tabs>
                <w:tab w:val="left" w:pos="567"/>
              </w:tabs>
              <w:spacing w:line="276" w:lineRule="auto"/>
              <w:rPr>
                <w:rFonts w:ascii="Times New Roman" w:hAnsi="Times New Roman" w:cs="Times New Roman"/>
                <w:sz w:val="24"/>
                <w:szCs w:val="24"/>
              </w:rPr>
            </w:pPr>
            <w:r>
              <w:rPr>
                <w:rFonts w:ascii="Times New Roman" w:hAnsi="Times New Roman" w:cs="Times New Roman"/>
                <w:sz w:val="24"/>
                <w:szCs w:val="24"/>
              </w:rPr>
              <w:t xml:space="preserve">Часть 6 статьи 38 </w:t>
            </w:r>
            <w:r w:rsidRPr="00D158B8">
              <w:rPr>
                <w:rFonts w:ascii="Times New Roman" w:hAnsi="Times New Roman" w:cs="Times New Roman"/>
                <w:sz w:val="24"/>
                <w:szCs w:val="24"/>
              </w:rPr>
              <w:t>№ 44-ФЗ</w:t>
            </w:r>
          </w:p>
        </w:tc>
        <w:tc>
          <w:tcPr>
            <w:tcW w:w="3893" w:type="dxa"/>
            <w:tcBorders>
              <w:top w:val="single" w:sz="12" w:space="0" w:color="auto"/>
              <w:left w:val="single" w:sz="12" w:space="0" w:color="auto"/>
              <w:right w:val="single" w:sz="12" w:space="0" w:color="auto"/>
            </w:tcBorders>
            <w:shd w:val="clear" w:color="auto" w:fill="FFFFFF" w:themeFill="background1"/>
            <w:vAlign w:val="center"/>
          </w:tcPr>
          <w:p w:rsidR="007E6487" w:rsidRDefault="007E6487" w:rsidP="00AA3035">
            <w:pPr>
              <w:tabs>
                <w:tab w:val="left" w:pos="567"/>
              </w:tabs>
              <w:jc w:val="both"/>
              <w:rPr>
                <w:rFonts w:ascii="Times New Roman" w:hAnsi="Times New Roman" w:cs="Times New Roman"/>
                <w:sz w:val="24"/>
                <w:szCs w:val="24"/>
              </w:rPr>
            </w:pPr>
            <w:r w:rsidRPr="00E90564">
              <w:rPr>
                <w:rFonts w:ascii="Times New Roman" w:hAnsi="Times New Roman" w:cs="Times New Roman"/>
                <w:sz w:val="24"/>
                <w:szCs w:val="24"/>
              </w:rPr>
              <w:t xml:space="preserve">Отсутствие </w:t>
            </w:r>
            <w:r w:rsidRPr="00F901DE">
              <w:rPr>
                <w:rFonts w:ascii="Times New Roman" w:hAnsi="Times New Roman" w:cs="Times New Roman"/>
                <w:sz w:val="24"/>
                <w:szCs w:val="24"/>
              </w:rPr>
              <w:t xml:space="preserve">у </w:t>
            </w:r>
            <w:r>
              <w:rPr>
                <w:rFonts w:ascii="Times New Roman" w:hAnsi="Times New Roman" w:cs="Times New Roman"/>
                <w:sz w:val="24"/>
                <w:szCs w:val="24"/>
              </w:rPr>
              <w:t>сотрудника контрактной службы высшего образования или дополнительного профессионального образования в сфере закупок.</w:t>
            </w:r>
          </w:p>
        </w:tc>
        <w:tc>
          <w:tcPr>
            <w:tcW w:w="1494" w:type="dxa"/>
            <w:tcBorders>
              <w:top w:val="single" w:sz="12" w:space="0" w:color="auto"/>
              <w:left w:val="single" w:sz="12" w:space="0" w:color="auto"/>
              <w:right w:val="single" w:sz="12" w:space="0" w:color="auto"/>
            </w:tcBorders>
            <w:shd w:val="clear" w:color="auto" w:fill="FFFFFF" w:themeFill="background1"/>
            <w:vAlign w:val="center"/>
          </w:tcPr>
          <w:p w:rsidR="007E6487" w:rsidRPr="00D158B8" w:rsidRDefault="007E6487" w:rsidP="00AA3035">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72" w:type="dxa"/>
            <w:tcBorders>
              <w:top w:val="single" w:sz="12" w:space="0" w:color="auto"/>
              <w:left w:val="single" w:sz="12" w:space="0" w:color="auto"/>
              <w:right w:val="single" w:sz="12" w:space="0" w:color="auto"/>
            </w:tcBorders>
            <w:shd w:val="clear" w:color="auto" w:fill="FFFFFF" w:themeFill="background1"/>
            <w:vAlign w:val="center"/>
          </w:tcPr>
          <w:p w:rsidR="007E6487" w:rsidRPr="00B3376F" w:rsidRDefault="007E6487" w:rsidP="00AA3035">
            <w:pPr>
              <w:tabs>
                <w:tab w:val="left" w:pos="567"/>
              </w:tabs>
              <w:jc w:val="center"/>
              <w:rPr>
                <w:rFonts w:ascii="Times New Roman" w:hAnsi="Times New Roman" w:cs="Times New Roman"/>
                <w:sz w:val="24"/>
                <w:szCs w:val="24"/>
                <w:highlight w:val="yellow"/>
              </w:rPr>
            </w:pPr>
          </w:p>
        </w:tc>
      </w:tr>
      <w:tr w:rsidR="00141E36" w:rsidRPr="00B3376F" w:rsidTr="00FD34A0">
        <w:trPr>
          <w:trHeight w:val="1547"/>
          <w:jc w:val="center"/>
        </w:trPr>
        <w:tc>
          <w:tcPr>
            <w:tcW w:w="697" w:type="dxa"/>
            <w:tcBorders>
              <w:top w:val="single" w:sz="12" w:space="0" w:color="auto"/>
              <w:left w:val="single" w:sz="12" w:space="0" w:color="auto"/>
              <w:right w:val="single" w:sz="12" w:space="0" w:color="auto"/>
            </w:tcBorders>
            <w:shd w:val="clear" w:color="auto" w:fill="FFFFFF" w:themeFill="background1"/>
            <w:vAlign w:val="center"/>
          </w:tcPr>
          <w:p w:rsidR="00141E36" w:rsidRDefault="00141E36" w:rsidP="00AA3035">
            <w:pPr>
              <w:jc w:val="center"/>
              <w:rPr>
                <w:rFonts w:ascii="Times New Roman" w:hAnsi="Times New Roman" w:cs="Times New Roman"/>
                <w:sz w:val="24"/>
                <w:szCs w:val="24"/>
              </w:rPr>
            </w:pPr>
            <w:r>
              <w:rPr>
                <w:rFonts w:ascii="Times New Roman" w:hAnsi="Times New Roman" w:cs="Times New Roman"/>
                <w:sz w:val="24"/>
                <w:szCs w:val="24"/>
              </w:rPr>
              <w:t>3</w:t>
            </w:r>
          </w:p>
        </w:tc>
        <w:tc>
          <w:tcPr>
            <w:tcW w:w="2280" w:type="dxa"/>
            <w:tcBorders>
              <w:top w:val="single" w:sz="12" w:space="0" w:color="auto"/>
              <w:left w:val="single" w:sz="12" w:space="0" w:color="auto"/>
              <w:right w:val="single" w:sz="12" w:space="0" w:color="auto"/>
            </w:tcBorders>
            <w:shd w:val="clear" w:color="auto" w:fill="FFFFFF" w:themeFill="background1"/>
            <w:vAlign w:val="center"/>
          </w:tcPr>
          <w:p w:rsidR="00141E36" w:rsidRDefault="00141E36" w:rsidP="00AA3035">
            <w:pPr>
              <w:tabs>
                <w:tab w:val="left" w:pos="567"/>
              </w:tabs>
              <w:rPr>
                <w:rFonts w:ascii="Times New Roman" w:hAnsi="Times New Roman" w:cs="Times New Roman"/>
                <w:sz w:val="24"/>
                <w:szCs w:val="24"/>
              </w:rPr>
            </w:pPr>
            <w:r w:rsidRPr="00141E36">
              <w:rPr>
                <w:rFonts w:ascii="Times New Roman" w:hAnsi="Times New Roman" w:cs="Times New Roman"/>
                <w:sz w:val="24"/>
                <w:szCs w:val="24"/>
              </w:rPr>
              <w:t>Часть 5 статьи 17 № 44-ФЗ, пункт 9 Требований к плану закупок № 1043</w:t>
            </w:r>
          </w:p>
        </w:tc>
        <w:tc>
          <w:tcPr>
            <w:tcW w:w="3893" w:type="dxa"/>
            <w:tcBorders>
              <w:top w:val="single" w:sz="12" w:space="0" w:color="auto"/>
              <w:left w:val="single" w:sz="12" w:space="0" w:color="auto"/>
              <w:right w:val="single" w:sz="12" w:space="0" w:color="auto"/>
            </w:tcBorders>
            <w:shd w:val="clear" w:color="auto" w:fill="FFFFFF" w:themeFill="background1"/>
            <w:vAlign w:val="center"/>
          </w:tcPr>
          <w:p w:rsidR="00141E36" w:rsidRPr="00E90564" w:rsidRDefault="00141E36" w:rsidP="00AA3035">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План закупок </w:t>
            </w:r>
            <w:r w:rsidR="00C82BC6">
              <w:rPr>
                <w:rFonts w:ascii="Times New Roman" w:hAnsi="Times New Roman" w:cs="Times New Roman"/>
                <w:sz w:val="24"/>
                <w:szCs w:val="24"/>
              </w:rPr>
              <w:t xml:space="preserve">на 2018 год </w:t>
            </w:r>
            <w:r>
              <w:rPr>
                <w:rFonts w:ascii="Times New Roman" w:hAnsi="Times New Roman" w:cs="Times New Roman"/>
                <w:sz w:val="24"/>
                <w:szCs w:val="24"/>
              </w:rPr>
              <w:t>утвержден с нарушением установленного срока.</w:t>
            </w:r>
          </w:p>
        </w:tc>
        <w:tc>
          <w:tcPr>
            <w:tcW w:w="1494" w:type="dxa"/>
            <w:tcBorders>
              <w:top w:val="single" w:sz="12" w:space="0" w:color="auto"/>
              <w:left w:val="single" w:sz="12" w:space="0" w:color="auto"/>
              <w:right w:val="single" w:sz="12" w:space="0" w:color="auto"/>
            </w:tcBorders>
            <w:shd w:val="clear" w:color="auto" w:fill="FFFFFF" w:themeFill="background1"/>
            <w:vAlign w:val="center"/>
          </w:tcPr>
          <w:p w:rsidR="00141E36" w:rsidRDefault="00141E36" w:rsidP="00AA3035">
            <w:pPr>
              <w:tabs>
                <w:tab w:val="left" w:pos="567"/>
              </w:tabs>
              <w:jc w:val="center"/>
              <w:rPr>
                <w:rFonts w:ascii="Times New Roman" w:hAnsi="Times New Roman" w:cs="Times New Roman"/>
                <w:sz w:val="24"/>
                <w:szCs w:val="24"/>
              </w:rPr>
            </w:pPr>
            <w:r>
              <w:rPr>
                <w:rFonts w:ascii="Times New Roman" w:hAnsi="Times New Roman" w:cs="Times New Roman"/>
                <w:sz w:val="24"/>
                <w:szCs w:val="24"/>
              </w:rPr>
              <w:t>1</w:t>
            </w:r>
          </w:p>
        </w:tc>
        <w:tc>
          <w:tcPr>
            <w:tcW w:w="1972" w:type="dxa"/>
            <w:tcBorders>
              <w:top w:val="single" w:sz="12" w:space="0" w:color="auto"/>
              <w:left w:val="single" w:sz="12" w:space="0" w:color="auto"/>
              <w:right w:val="single" w:sz="12" w:space="0" w:color="auto"/>
            </w:tcBorders>
            <w:shd w:val="clear" w:color="auto" w:fill="FFFFFF" w:themeFill="background1"/>
            <w:vAlign w:val="center"/>
          </w:tcPr>
          <w:p w:rsidR="00141E36" w:rsidRPr="00B3376F" w:rsidRDefault="00141E36" w:rsidP="00AA3035">
            <w:pPr>
              <w:tabs>
                <w:tab w:val="left" w:pos="567"/>
              </w:tabs>
              <w:jc w:val="center"/>
              <w:rPr>
                <w:rFonts w:ascii="Times New Roman" w:hAnsi="Times New Roman" w:cs="Times New Roman"/>
                <w:sz w:val="24"/>
                <w:szCs w:val="24"/>
                <w:highlight w:val="yellow"/>
              </w:rPr>
            </w:pPr>
            <w:r w:rsidRPr="00141E36">
              <w:rPr>
                <w:rFonts w:ascii="Times New Roman" w:hAnsi="Times New Roman" w:cs="Times New Roman"/>
                <w:sz w:val="24"/>
                <w:szCs w:val="24"/>
              </w:rPr>
              <w:t>Часть 4 статьи 7.29.3</w:t>
            </w:r>
          </w:p>
        </w:tc>
      </w:tr>
      <w:tr w:rsidR="00A915F9" w:rsidRPr="00B3376F" w:rsidTr="00A915F9">
        <w:trPr>
          <w:trHeight w:val="2052"/>
          <w:jc w:val="center"/>
        </w:trPr>
        <w:tc>
          <w:tcPr>
            <w:tcW w:w="697" w:type="dxa"/>
            <w:tcBorders>
              <w:top w:val="single" w:sz="12" w:space="0" w:color="auto"/>
              <w:left w:val="single" w:sz="12" w:space="0" w:color="auto"/>
              <w:right w:val="single" w:sz="12" w:space="0" w:color="auto"/>
            </w:tcBorders>
            <w:shd w:val="clear" w:color="auto" w:fill="FFFFFF" w:themeFill="background1"/>
            <w:vAlign w:val="center"/>
          </w:tcPr>
          <w:p w:rsidR="00A915F9" w:rsidRPr="00C82BC6" w:rsidRDefault="00C82BC6" w:rsidP="00AA3035">
            <w:pPr>
              <w:spacing w:line="276" w:lineRule="auto"/>
              <w:jc w:val="center"/>
              <w:rPr>
                <w:rFonts w:ascii="Times New Roman" w:hAnsi="Times New Roman" w:cs="Times New Roman"/>
                <w:sz w:val="24"/>
                <w:szCs w:val="24"/>
              </w:rPr>
            </w:pPr>
            <w:r w:rsidRPr="00C82BC6">
              <w:rPr>
                <w:rFonts w:ascii="Times New Roman" w:hAnsi="Times New Roman" w:cs="Times New Roman"/>
                <w:sz w:val="24"/>
                <w:szCs w:val="24"/>
              </w:rPr>
              <w:t>4</w:t>
            </w:r>
          </w:p>
        </w:tc>
        <w:tc>
          <w:tcPr>
            <w:tcW w:w="2280" w:type="dxa"/>
            <w:tcBorders>
              <w:top w:val="single" w:sz="12" w:space="0" w:color="auto"/>
              <w:left w:val="single" w:sz="12" w:space="0" w:color="auto"/>
              <w:right w:val="single" w:sz="12" w:space="0" w:color="auto"/>
            </w:tcBorders>
            <w:shd w:val="clear" w:color="auto" w:fill="FFFFFF" w:themeFill="background1"/>
            <w:vAlign w:val="center"/>
          </w:tcPr>
          <w:p w:rsidR="00A915F9" w:rsidRPr="00C82BC6" w:rsidRDefault="00A915F9" w:rsidP="00AA3035">
            <w:pPr>
              <w:tabs>
                <w:tab w:val="left" w:pos="567"/>
              </w:tabs>
              <w:spacing w:line="276" w:lineRule="auto"/>
              <w:jc w:val="both"/>
              <w:rPr>
                <w:rFonts w:ascii="Times New Roman" w:hAnsi="Times New Roman" w:cs="Times New Roman"/>
                <w:sz w:val="24"/>
                <w:szCs w:val="24"/>
              </w:rPr>
            </w:pPr>
            <w:r w:rsidRPr="00C82BC6">
              <w:rPr>
                <w:rFonts w:ascii="Times New Roman" w:hAnsi="Times New Roman" w:cs="Times New Roman"/>
                <w:sz w:val="24"/>
                <w:szCs w:val="24"/>
              </w:rPr>
              <w:t xml:space="preserve">Часть 5 статьи 17 № 44-ФЗ, пункт 9 Требований к плану закупок № 1043, пункт 11 Порядка о плане ФХД на 2018 год, пункт 11 </w:t>
            </w:r>
            <w:r w:rsidRPr="00C82BC6">
              <w:rPr>
                <w:rFonts w:ascii="Times New Roman" w:hAnsi="Times New Roman" w:cs="Times New Roman"/>
                <w:sz w:val="24"/>
                <w:szCs w:val="24"/>
              </w:rPr>
              <w:lastRenderedPageBreak/>
              <w:t>Порядка о плане ФХД на 2019</w:t>
            </w:r>
          </w:p>
        </w:tc>
        <w:tc>
          <w:tcPr>
            <w:tcW w:w="3893" w:type="dxa"/>
            <w:tcBorders>
              <w:top w:val="single" w:sz="12" w:space="0" w:color="auto"/>
              <w:left w:val="single" w:sz="12" w:space="0" w:color="auto"/>
              <w:right w:val="single" w:sz="12" w:space="0" w:color="auto"/>
            </w:tcBorders>
            <w:shd w:val="clear" w:color="auto" w:fill="FFFFFF" w:themeFill="background1"/>
            <w:vAlign w:val="center"/>
          </w:tcPr>
          <w:p w:rsidR="00A915F9" w:rsidRPr="00C82BC6" w:rsidRDefault="00A915F9" w:rsidP="00AA3035">
            <w:pPr>
              <w:tabs>
                <w:tab w:val="left" w:pos="567"/>
              </w:tabs>
              <w:spacing w:line="276" w:lineRule="auto"/>
              <w:jc w:val="both"/>
              <w:rPr>
                <w:rFonts w:ascii="Times New Roman" w:hAnsi="Times New Roman" w:cs="Times New Roman"/>
                <w:sz w:val="24"/>
                <w:szCs w:val="24"/>
              </w:rPr>
            </w:pPr>
            <w:r w:rsidRPr="00C82BC6">
              <w:rPr>
                <w:rFonts w:ascii="Times New Roman" w:hAnsi="Times New Roman" w:cs="Times New Roman"/>
                <w:sz w:val="24"/>
                <w:szCs w:val="24"/>
              </w:rPr>
              <w:lastRenderedPageBreak/>
              <w:t>Отражение в плане закупок на 2018 год и на 2019 год суммы, предусмотренной на осуществление закупок не в соответствии с Планами ФХД.</w:t>
            </w:r>
          </w:p>
        </w:tc>
        <w:tc>
          <w:tcPr>
            <w:tcW w:w="1494" w:type="dxa"/>
            <w:tcBorders>
              <w:top w:val="single" w:sz="12" w:space="0" w:color="auto"/>
              <w:left w:val="single" w:sz="12" w:space="0" w:color="auto"/>
              <w:right w:val="single" w:sz="12" w:space="0" w:color="auto"/>
            </w:tcBorders>
            <w:shd w:val="clear" w:color="auto" w:fill="FFFFFF" w:themeFill="background1"/>
            <w:vAlign w:val="center"/>
          </w:tcPr>
          <w:p w:rsidR="00A915F9" w:rsidRPr="00C82BC6" w:rsidRDefault="000A1E24" w:rsidP="00AA3035">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72" w:type="dxa"/>
            <w:tcBorders>
              <w:top w:val="single" w:sz="12" w:space="0" w:color="auto"/>
              <w:left w:val="single" w:sz="12" w:space="0" w:color="auto"/>
              <w:right w:val="single" w:sz="12" w:space="0" w:color="auto"/>
            </w:tcBorders>
            <w:shd w:val="clear" w:color="auto" w:fill="FFFFFF" w:themeFill="background1"/>
            <w:vAlign w:val="center"/>
          </w:tcPr>
          <w:p w:rsidR="00A915F9" w:rsidRPr="00C82BC6" w:rsidRDefault="00A915F9" w:rsidP="00AA3035">
            <w:pPr>
              <w:tabs>
                <w:tab w:val="left" w:pos="567"/>
              </w:tabs>
              <w:spacing w:line="276" w:lineRule="auto"/>
              <w:jc w:val="center"/>
              <w:rPr>
                <w:rFonts w:ascii="Times New Roman" w:hAnsi="Times New Roman" w:cs="Times New Roman"/>
                <w:sz w:val="24"/>
                <w:szCs w:val="24"/>
              </w:rPr>
            </w:pPr>
          </w:p>
        </w:tc>
      </w:tr>
      <w:tr w:rsidR="00C82BC6" w:rsidRPr="00B3376F" w:rsidTr="00FD34A0">
        <w:trPr>
          <w:trHeight w:val="1842"/>
          <w:jc w:val="center"/>
        </w:trPr>
        <w:tc>
          <w:tcPr>
            <w:tcW w:w="697" w:type="dxa"/>
            <w:tcBorders>
              <w:top w:val="single" w:sz="12" w:space="0" w:color="auto"/>
              <w:left w:val="single" w:sz="12" w:space="0" w:color="auto"/>
              <w:right w:val="single" w:sz="12" w:space="0" w:color="auto"/>
            </w:tcBorders>
            <w:shd w:val="clear" w:color="auto" w:fill="FFFFFF" w:themeFill="background1"/>
            <w:vAlign w:val="center"/>
          </w:tcPr>
          <w:p w:rsidR="00C82BC6" w:rsidRPr="00B3376F" w:rsidRDefault="00C82BC6" w:rsidP="00AA3035">
            <w:pPr>
              <w:tabs>
                <w:tab w:val="left" w:pos="567"/>
              </w:tabs>
              <w:spacing w:line="276" w:lineRule="auto"/>
              <w:jc w:val="center"/>
              <w:rPr>
                <w:rFonts w:ascii="Times New Roman" w:hAnsi="Times New Roman" w:cs="Times New Roman"/>
                <w:sz w:val="24"/>
                <w:szCs w:val="24"/>
                <w:highlight w:val="yellow"/>
              </w:rPr>
            </w:pPr>
            <w:r w:rsidRPr="00C82BC6">
              <w:rPr>
                <w:rFonts w:ascii="Times New Roman" w:hAnsi="Times New Roman" w:cs="Times New Roman"/>
                <w:sz w:val="24"/>
                <w:szCs w:val="24"/>
              </w:rPr>
              <w:lastRenderedPageBreak/>
              <w:t>5</w:t>
            </w:r>
          </w:p>
        </w:tc>
        <w:tc>
          <w:tcPr>
            <w:tcW w:w="2280" w:type="dxa"/>
            <w:tcBorders>
              <w:top w:val="single" w:sz="12" w:space="0" w:color="auto"/>
              <w:left w:val="single" w:sz="12" w:space="0" w:color="auto"/>
              <w:right w:val="single" w:sz="12" w:space="0" w:color="auto"/>
            </w:tcBorders>
            <w:shd w:val="clear" w:color="auto" w:fill="FFFFFF" w:themeFill="background1"/>
            <w:vAlign w:val="center"/>
          </w:tcPr>
          <w:p w:rsidR="00C82BC6" w:rsidRPr="00C82BC6" w:rsidRDefault="00C82BC6" w:rsidP="00AA3035">
            <w:pPr>
              <w:tabs>
                <w:tab w:val="left" w:pos="567"/>
              </w:tabs>
              <w:spacing w:line="276" w:lineRule="auto"/>
              <w:jc w:val="both"/>
              <w:rPr>
                <w:rFonts w:ascii="Times New Roman" w:hAnsi="Times New Roman" w:cs="Times New Roman"/>
                <w:sz w:val="24"/>
                <w:szCs w:val="24"/>
              </w:rPr>
            </w:pPr>
            <w:proofErr w:type="gramStart"/>
            <w:r w:rsidRPr="00C82BC6">
              <w:rPr>
                <w:rFonts w:ascii="Times New Roman" w:hAnsi="Times New Roman" w:cs="Times New Roman"/>
                <w:sz w:val="24"/>
                <w:szCs w:val="24"/>
              </w:rPr>
              <w:t>Часть 10 статьи 21 № 44-ФЗ, пункт 3б) Требований к плану-графику № 554</w:t>
            </w:r>
            <w:proofErr w:type="gramEnd"/>
          </w:p>
        </w:tc>
        <w:tc>
          <w:tcPr>
            <w:tcW w:w="3893" w:type="dxa"/>
            <w:tcBorders>
              <w:top w:val="single" w:sz="12" w:space="0" w:color="auto"/>
              <w:left w:val="single" w:sz="12" w:space="0" w:color="auto"/>
              <w:right w:val="single" w:sz="12" w:space="0" w:color="auto"/>
            </w:tcBorders>
            <w:shd w:val="clear" w:color="auto" w:fill="FFFFFF" w:themeFill="background1"/>
            <w:vAlign w:val="center"/>
          </w:tcPr>
          <w:p w:rsidR="00C82BC6" w:rsidRPr="00C82BC6" w:rsidRDefault="00C82BC6" w:rsidP="00AA3035">
            <w:pPr>
              <w:tabs>
                <w:tab w:val="left" w:pos="567"/>
              </w:tabs>
              <w:spacing w:line="276" w:lineRule="auto"/>
              <w:jc w:val="both"/>
              <w:rPr>
                <w:rFonts w:ascii="Times New Roman" w:hAnsi="Times New Roman" w:cs="Times New Roman"/>
                <w:sz w:val="24"/>
                <w:szCs w:val="24"/>
              </w:rPr>
            </w:pPr>
            <w:r w:rsidRPr="00C82BC6">
              <w:rPr>
                <w:rFonts w:ascii="Times New Roman" w:hAnsi="Times New Roman" w:cs="Times New Roman"/>
                <w:sz w:val="24"/>
                <w:szCs w:val="24"/>
              </w:rPr>
              <w:t>Нарушение установленного срока утверждения плана-графика закупок на 2018 год.</w:t>
            </w:r>
          </w:p>
        </w:tc>
        <w:tc>
          <w:tcPr>
            <w:tcW w:w="1494" w:type="dxa"/>
            <w:tcBorders>
              <w:top w:val="single" w:sz="12" w:space="0" w:color="auto"/>
              <w:left w:val="single" w:sz="12" w:space="0" w:color="auto"/>
              <w:right w:val="single" w:sz="12" w:space="0" w:color="auto"/>
            </w:tcBorders>
            <w:shd w:val="clear" w:color="auto" w:fill="FFFFFF" w:themeFill="background1"/>
            <w:vAlign w:val="center"/>
          </w:tcPr>
          <w:p w:rsidR="00C82BC6" w:rsidRPr="00C82BC6" w:rsidRDefault="00C82BC6" w:rsidP="00AA3035">
            <w:pPr>
              <w:tabs>
                <w:tab w:val="left" w:pos="567"/>
              </w:tabs>
              <w:spacing w:line="276" w:lineRule="auto"/>
              <w:jc w:val="center"/>
              <w:rPr>
                <w:rFonts w:ascii="Times New Roman" w:hAnsi="Times New Roman" w:cs="Times New Roman"/>
                <w:sz w:val="24"/>
                <w:szCs w:val="24"/>
              </w:rPr>
            </w:pPr>
            <w:r w:rsidRPr="00C82BC6">
              <w:rPr>
                <w:rFonts w:ascii="Times New Roman" w:hAnsi="Times New Roman" w:cs="Times New Roman"/>
                <w:sz w:val="24"/>
                <w:szCs w:val="24"/>
              </w:rPr>
              <w:t>1</w:t>
            </w:r>
          </w:p>
        </w:tc>
        <w:tc>
          <w:tcPr>
            <w:tcW w:w="1972" w:type="dxa"/>
            <w:tcBorders>
              <w:top w:val="single" w:sz="12" w:space="0" w:color="auto"/>
              <w:left w:val="single" w:sz="12" w:space="0" w:color="auto"/>
              <w:right w:val="single" w:sz="12" w:space="0" w:color="auto"/>
            </w:tcBorders>
            <w:shd w:val="clear" w:color="auto" w:fill="FFFFFF" w:themeFill="background1"/>
            <w:vAlign w:val="center"/>
          </w:tcPr>
          <w:p w:rsidR="00C82BC6" w:rsidRPr="00C82BC6" w:rsidRDefault="00C82BC6" w:rsidP="00AA3035">
            <w:pPr>
              <w:tabs>
                <w:tab w:val="left" w:pos="567"/>
              </w:tabs>
              <w:spacing w:line="276" w:lineRule="auto"/>
              <w:jc w:val="center"/>
              <w:rPr>
                <w:rFonts w:ascii="Times New Roman" w:hAnsi="Times New Roman" w:cs="Times New Roman"/>
                <w:sz w:val="24"/>
                <w:szCs w:val="24"/>
              </w:rPr>
            </w:pPr>
            <w:r w:rsidRPr="00C82BC6">
              <w:rPr>
                <w:rFonts w:ascii="Times New Roman" w:hAnsi="Times New Roman" w:cs="Times New Roman"/>
                <w:sz w:val="24"/>
                <w:szCs w:val="24"/>
              </w:rPr>
              <w:t>Часть 4 статьи 7.29.3</w:t>
            </w:r>
          </w:p>
        </w:tc>
      </w:tr>
      <w:tr w:rsidR="00A915F9" w:rsidRPr="00B3376F" w:rsidTr="00FD34A0">
        <w:trPr>
          <w:trHeight w:val="1689"/>
          <w:jc w:val="center"/>
        </w:trPr>
        <w:tc>
          <w:tcPr>
            <w:tcW w:w="697" w:type="dxa"/>
            <w:tcBorders>
              <w:top w:val="single" w:sz="4" w:space="0" w:color="auto"/>
              <w:left w:val="single" w:sz="12" w:space="0" w:color="auto"/>
              <w:right w:val="single" w:sz="12" w:space="0" w:color="auto"/>
            </w:tcBorders>
            <w:shd w:val="clear" w:color="auto" w:fill="FFFFFF" w:themeFill="background1"/>
            <w:vAlign w:val="center"/>
          </w:tcPr>
          <w:p w:rsidR="00A915F9" w:rsidRPr="00B3376F" w:rsidRDefault="00E4209B" w:rsidP="00AA3035">
            <w:pPr>
              <w:jc w:val="center"/>
              <w:rPr>
                <w:rFonts w:ascii="Times New Roman" w:hAnsi="Times New Roman" w:cs="Times New Roman"/>
                <w:sz w:val="24"/>
                <w:szCs w:val="24"/>
                <w:highlight w:val="yellow"/>
              </w:rPr>
            </w:pPr>
            <w:r w:rsidRPr="00E4209B">
              <w:rPr>
                <w:rFonts w:ascii="Times New Roman" w:hAnsi="Times New Roman" w:cs="Times New Roman"/>
                <w:sz w:val="24"/>
                <w:szCs w:val="24"/>
              </w:rPr>
              <w:t>6</w:t>
            </w:r>
          </w:p>
        </w:tc>
        <w:tc>
          <w:tcPr>
            <w:tcW w:w="2280" w:type="dxa"/>
            <w:tcBorders>
              <w:top w:val="single" w:sz="4" w:space="0" w:color="auto"/>
              <w:left w:val="single" w:sz="12" w:space="0" w:color="auto"/>
              <w:right w:val="single" w:sz="12" w:space="0" w:color="auto"/>
            </w:tcBorders>
            <w:shd w:val="clear" w:color="auto" w:fill="FFFFFF" w:themeFill="background1"/>
            <w:vAlign w:val="center"/>
          </w:tcPr>
          <w:p w:rsidR="00A915F9" w:rsidRPr="00CE1F84" w:rsidRDefault="00A915F9" w:rsidP="00AA3035">
            <w:pPr>
              <w:tabs>
                <w:tab w:val="left" w:pos="567"/>
              </w:tabs>
              <w:spacing w:line="276" w:lineRule="auto"/>
              <w:rPr>
                <w:rFonts w:ascii="Times New Roman" w:hAnsi="Times New Roman" w:cs="Times New Roman"/>
                <w:sz w:val="24"/>
                <w:szCs w:val="24"/>
              </w:rPr>
            </w:pPr>
            <w:r w:rsidRPr="00CE1F84">
              <w:rPr>
                <w:rFonts w:ascii="Times New Roman" w:hAnsi="Times New Roman" w:cs="Times New Roman"/>
                <w:sz w:val="24"/>
                <w:szCs w:val="24"/>
              </w:rPr>
              <w:t>Часть 5 статьи 21 № 44-ФЗ, пункт 8 Требований к плану-графику № 554</w:t>
            </w:r>
          </w:p>
        </w:tc>
        <w:tc>
          <w:tcPr>
            <w:tcW w:w="3893" w:type="dxa"/>
            <w:tcBorders>
              <w:top w:val="single" w:sz="4" w:space="0" w:color="auto"/>
              <w:left w:val="single" w:sz="12" w:space="0" w:color="auto"/>
              <w:right w:val="single" w:sz="12" w:space="0" w:color="auto"/>
            </w:tcBorders>
            <w:shd w:val="clear" w:color="auto" w:fill="FFFFFF" w:themeFill="background1"/>
          </w:tcPr>
          <w:p w:rsidR="00A915F9" w:rsidRDefault="00A915F9" w:rsidP="00AA3035">
            <w:pPr>
              <w:tabs>
                <w:tab w:val="left" w:pos="567"/>
              </w:tabs>
              <w:spacing w:line="276" w:lineRule="auto"/>
              <w:jc w:val="both"/>
              <w:rPr>
                <w:rFonts w:ascii="Times New Roman" w:hAnsi="Times New Roman" w:cs="Times New Roman"/>
                <w:sz w:val="24"/>
                <w:szCs w:val="24"/>
              </w:rPr>
            </w:pPr>
            <w:r w:rsidRPr="00CE1F84">
              <w:rPr>
                <w:rFonts w:ascii="Times New Roman" w:hAnsi="Times New Roman" w:cs="Times New Roman"/>
                <w:sz w:val="24"/>
                <w:szCs w:val="24"/>
              </w:rPr>
              <w:t>Отражение в планах-графиках закупок на 2018 год на 2019 год сумм, предусмотренных на осуществление закупок не в соответствии с Планами ФХД.</w:t>
            </w:r>
          </w:p>
          <w:p w:rsidR="00F2109A" w:rsidRPr="00CE1F84" w:rsidRDefault="00F2109A" w:rsidP="00AA3035">
            <w:pPr>
              <w:tabs>
                <w:tab w:val="left" w:pos="567"/>
              </w:tabs>
              <w:spacing w:line="276" w:lineRule="auto"/>
              <w:jc w:val="both"/>
              <w:rPr>
                <w:rFonts w:ascii="Times New Roman" w:hAnsi="Times New Roman" w:cs="Times New Roman"/>
                <w:sz w:val="24"/>
                <w:szCs w:val="24"/>
              </w:rPr>
            </w:pPr>
          </w:p>
        </w:tc>
        <w:tc>
          <w:tcPr>
            <w:tcW w:w="1494" w:type="dxa"/>
            <w:tcBorders>
              <w:top w:val="single" w:sz="4" w:space="0" w:color="auto"/>
              <w:left w:val="single" w:sz="12" w:space="0" w:color="auto"/>
              <w:right w:val="single" w:sz="12" w:space="0" w:color="auto"/>
            </w:tcBorders>
            <w:shd w:val="clear" w:color="auto" w:fill="FFFFFF" w:themeFill="background1"/>
            <w:vAlign w:val="center"/>
          </w:tcPr>
          <w:p w:rsidR="00A915F9" w:rsidRPr="00CE1F84" w:rsidRDefault="000A1E24" w:rsidP="00AA3035">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72" w:type="dxa"/>
            <w:tcBorders>
              <w:top w:val="single" w:sz="4" w:space="0" w:color="auto"/>
              <w:left w:val="single" w:sz="12" w:space="0" w:color="auto"/>
              <w:right w:val="single" w:sz="12" w:space="0" w:color="auto"/>
            </w:tcBorders>
            <w:shd w:val="clear" w:color="auto" w:fill="FFFFFF" w:themeFill="background1"/>
            <w:vAlign w:val="center"/>
          </w:tcPr>
          <w:p w:rsidR="00A915F9" w:rsidRPr="00CE1F84" w:rsidRDefault="00A915F9" w:rsidP="00AA3035">
            <w:pPr>
              <w:tabs>
                <w:tab w:val="left" w:pos="567"/>
              </w:tabs>
              <w:jc w:val="center"/>
              <w:rPr>
                <w:rFonts w:ascii="Times New Roman" w:hAnsi="Times New Roman" w:cs="Times New Roman"/>
                <w:sz w:val="24"/>
                <w:szCs w:val="24"/>
              </w:rPr>
            </w:pPr>
          </w:p>
        </w:tc>
      </w:tr>
      <w:tr w:rsidR="00A915F9" w:rsidRPr="00B3376F" w:rsidTr="00FD34A0">
        <w:trPr>
          <w:trHeight w:val="1347"/>
          <w:jc w:val="center"/>
        </w:trPr>
        <w:tc>
          <w:tcPr>
            <w:tcW w:w="697" w:type="dxa"/>
            <w:tcBorders>
              <w:left w:val="single" w:sz="12" w:space="0" w:color="auto"/>
              <w:right w:val="single" w:sz="12" w:space="0" w:color="auto"/>
            </w:tcBorders>
            <w:shd w:val="clear" w:color="auto" w:fill="FFFFFF" w:themeFill="background1"/>
            <w:vAlign w:val="center"/>
          </w:tcPr>
          <w:p w:rsidR="00A915F9" w:rsidRPr="00B3376F" w:rsidRDefault="00E4209B" w:rsidP="00AA3035">
            <w:pPr>
              <w:tabs>
                <w:tab w:val="left" w:pos="567"/>
              </w:tabs>
              <w:spacing w:line="276" w:lineRule="auto"/>
              <w:jc w:val="center"/>
              <w:rPr>
                <w:rFonts w:ascii="Times New Roman" w:hAnsi="Times New Roman" w:cs="Times New Roman"/>
                <w:sz w:val="24"/>
                <w:szCs w:val="24"/>
                <w:highlight w:val="yellow"/>
              </w:rPr>
            </w:pPr>
            <w:r w:rsidRPr="00E4209B">
              <w:rPr>
                <w:rFonts w:ascii="Times New Roman" w:hAnsi="Times New Roman" w:cs="Times New Roman"/>
                <w:sz w:val="24"/>
                <w:szCs w:val="24"/>
              </w:rPr>
              <w:t>7</w:t>
            </w:r>
          </w:p>
        </w:tc>
        <w:tc>
          <w:tcPr>
            <w:tcW w:w="2280" w:type="dxa"/>
            <w:tcBorders>
              <w:left w:val="single" w:sz="12" w:space="0" w:color="auto"/>
              <w:right w:val="single" w:sz="12" w:space="0" w:color="auto"/>
            </w:tcBorders>
            <w:shd w:val="clear" w:color="auto" w:fill="FFFFFF" w:themeFill="background1"/>
            <w:vAlign w:val="center"/>
          </w:tcPr>
          <w:p w:rsidR="00A915F9" w:rsidRPr="00A12BC9" w:rsidRDefault="00A915F9" w:rsidP="00AA3035">
            <w:pPr>
              <w:tabs>
                <w:tab w:val="left" w:pos="567"/>
              </w:tabs>
              <w:spacing w:line="276" w:lineRule="auto"/>
              <w:jc w:val="both"/>
              <w:rPr>
                <w:rFonts w:ascii="Times New Roman" w:hAnsi="Times New Roman" w:cs="Times New Roman"/>
                <w:sz w:val="24"/>
                <w:szCs w:val="24"/>
              </w:rPr>
            </w:pPr>
            <w:r w:rsidRPr="00A12BC9">
              <w:rPr>
                <w:rFonts w:ascii="Times New Roman" w:hAnsi="Times New Roman" w:cs="Times New Roman"/>
                <w:sz w:val="24"/>
                <w:szCs w:val="24"/>
              </w:rPr>
              <w:t>Часть 2 статьи 34 № 44-ФЗ</w:t>
            </w:r>
          </w:p>
        </w:tc>
        <w:tc>
          <w:tcPr>
            <w:tcW w:w="3893" w:type="dxa"/>
            <w:tcBorders>
              <w:left w:val="single" w:sz="12" w:space="0" w:color="auto"/>
              <w:right w:val="single" w:sz="12" w:space="0" w:color="auto"/>
            </w:tcBorders>
            <w:shd w:val="clear" w:color="auto" w:fill="FFFFFF" w:themeFill="background1"/>
            <w:vAlign w:val="center"/>
          </w:tcPr>
          <w:p w:rsidR="00A915F9" w:rsidRDefault="00A915F9" w:rsidP="00AA3035">
            <w:pPr>
              <w:tabs>
                <w:tab w:val="left" w:pos="567"/>
              </w:tabs>
              <w:spacing w:line="276" w:lineRule="auto"/>
              <w:jc w:val="both"/>
              <w:rPr>
                <w:rFonts w:ascii="Times New Roman" w:hAnsi="Times New Roman" w:cs="Times New Roman"/>
                <w:sz w:val="24"/>
                <w:szCs w:val="24"/>
              </w:rPr>
            </w:pPr>
            <w:r w:rsidRPr="00E4209B">
              <w:rPr>
                <w:rFonts w:ascii="Times New Roman" w:hAnsi="Times New Roman" w:cs="Times New Roman"/>
                <w:sz w:val="24"/>
                <w:szCs w:val="24"/>
              </w:rPr>
              <w:t xml:space="preserve">Заключение договора без указания на то, что цена договора </w:t>
            </w:r>
            <w:proofErr w:type="gramStart"/>
            <w:r w:rsidRPr="00E4209B">
              <w:rPr>
                <w:rFonts w:ascii="Times New Roman" w:hAnsi="Times New Roman" w:cs="Times New Roman"/>
                <w:sz w:val="24"/>
                <w:szCs w:val="24"/>
              </w:rPr>
              <w:t>является твердой и определяется</w:t>
            </w:r>
            <w:proofErr w:type="gramEnd"/>
            <w:r w:rsidRPr="00E4209B">
              <w:rPr>
                <w:rFonts w:ascii="Times New Roman" w:hAnsi="Times New Roman" w:cs="Times New Roman"/>
                <w:sz w:val="24"/>
                <w:szCs w:val="24"/>
              </w:rPr>
              <w:t xml:space="preserve"> на весь срок действия договора.</w:t>
            </w:r>
          </w:p>
          <w:p w:rsidR="00F2109A" w:rsidRPr="00B3376F" w:rsidRDefault="00F2109A" w:rsidP="00AA3035">
            <w:pPr>
              <w:tabs>
                <w:tab w:val="left" w:pos="567"/>
              </w:tabs>
              <w:spacing w:line="276" w:lineRule="auto"/>
              <w:jc w:val="both"/>
              <w:rPr>
                <w:rFonts w:ascii="Times New Roman" w:hAnsi="Times New Roman" w:cs="Times New Roman"/>
                <w:sz w:val="24"/>
                <w:szCs w:val="24"/>
                <w:highlight w:val="yellow"/>
              </w:rPr>
            </w:pPr>
          </w:p>
        </w:tc>
        <w:tc>
          <w:tcPr>
            <w:tcW w:w="1494" w:type="dxa"/>
            <w:tcBorders>
              <w:left w:val="single" w:sz="12" w:space="0" w:color="auto"/>
              <w:right w:val="single" w:sz="12" w:space="0" w:color="auto"/>
            </w:tcBorders>
            <w:shd w:val="clear" w:color="auto" w:fill="FFFFFF" w:themeFill="background1"/>
            <w:vAlign w:val="center"/>
          </w:tcPr>
          <w:p w:rsidR="00A915F9" w:rsidRPr="00B3376F" w:rsidRDefault="00CA4F8A" w:rsidP="00AA3035">
            <w:pPr>
              <w:tabs>
                <w:tab w:val="left" w:pos="567"/>
              </w:tabs>
              <w:spacing w:line="276" w:lineRule="auto"/>
              <w:jc w:val="center"/>
              <w:rPr>
                <w:rFonts w:ascii="Times New Roman" w:hAnsi="Times New Roman" w:cs="Times New Roman"/>
                <w:sz w:val="24"/>
                <w:szCs w:val="24"/>
                <w:highlight w:val="yellow"/>
              </w:rPr>
            </w:pPr>
            <w:r w:rsidRPr="00CA4F8A">
              <w:rPr>
                <w:rFonts w:ascii="Times New Roman" w:hAnsi="Times New Roman" w:cs="Times New Roman"/>
                <w:sz w:val="24"/>
                <w:szCs w:val="24"/>
              </w:rPr>
              <w:t>11</w:t>
            </w:r>
          </w:p>
        </w:tc>
        <w:tc>
          <w:tcPr>
            <w:tcW w:w="1972" w:type="dxa"/>
            <w:tcBorders>
              <w:left w:val="single" w:sz="12" w:space="0" w:color="auto"/>
              <w:right w:val="single" w:sz="12" w:space="0" w:color="auto"/>
            </w:tcBorders>
            <w:shd w:val="clear" w:color="auto" w:fill="FFFFFF" w:themeFill="background1"/>
            <w:vAlign w:val="center"/>
          </w:tcPr>
          <w:p w:rsidR="00A915F9" w:rsidRPr="00B3376F" w:rsidRDefault="00A915F9" w:rsidP="00AA3035">
            <w:pPr>
              <w:tabs>
                <w:tab w:val="left" w:pos="567"/>
              </w:tabs>
              <w:spacing w:line="276" w:lineRule="auto"/>
              <w:jc w:val="center"/>
              <w:rPr>
                <w:rFonts w:ascii="Times New Roman" w:hAnsi="Times New Roman" w:cs="Times New Roman"/>
                <w:sz w:val="24"/>
                <w:szCs w:val="24"/>
                <w:highlight w:val="yellow"/>
              </w:rPr>
            </w:pPr>
          </w:p>
        </w:tc>
      </w:tr>
      <w:tr w:rsidR="00A915F9" w:rsidRPr="00B3376F" w:rsidTr="00FD34A0">
        <w:trPr>
          <w:trHeight w:val="732"/>
          <w:jc w:val="center"/>
        </w:trPr>
        <w:tc>
          <w:tcPr>
            <w:tcW w:w="697" w:type="dxa"/>
            <w:tcBorders>
              <w:left w:val="single" w:sz="12" w:space="0" w:color="auto"/>
              <w:right w:val="single" w:sz="12" w:space="0" w:color="auto"/>
            </w:tcBorders>
            <w:shd w:val="clear" w:color="auto" w:fill="FFFFFF" w:themeFill="background1"/>
            <w:vAlign w:val="center"/>
          </w:tcPr>
          <w:p w:rsidR="00A915F9" w:rsidRPr="00B3376F" w:rsidRDefault="00E4209B" w:rsidP="00AA3035">
            <w:pPr>
              <w:tabs>
                <w:tab w:val="left" w:pos="567"/>
              </w:tabs>
              <w:spacing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8</w:t>
            </w:r>
          </w:p>
        </w:tc>
        <w:tc>
          <w:tcPr>
            <w:tcW w:w="2280" w:type="dxa"/>
            <w:tcBorders>
              <w:left w:val="single" w:sz="12" w:space="0" w:color="auto"/>
              <w:right w:val="single" w:sz="12" w:space="0" w:color="auto"/>
            </w:tcBorders>
            <w:shd w:val="clear" w:color="auto" w:fill="FFFFFF" w:themeFill="background1"/>
            <w:vAlign w:val="center"/>
          </w:tcPr>
          <w:p w:rsidR="00A915F9" w:rsidRPr="00A12BC9" w:rsidRDefault="00A915F9" w:rsidP="00AA3035">
            <w:pPr>
              <w:tabs>
                <w:tab w:val="left" w:pos="567"/>
              </w:tabs>
              <w:spacing w:line="276" w:lineRule="auto"/>
              <w:jc w:val="both"/>
              <w:rPr>
                <w:rFonts w:ascii="Times New Roman" w:hAnsi="Times New Roman" w:cs="Times New Roman"/>
                <w:sz w:val="24"/>
                <w:szCs w:val="24"/>
              </w:rPr>
            </w:pPr>
            <w:r w:rsidRPr="00A12BC9">
              <w:rPr>
                <w:rFonts w:ascii="Times New Roman" w:hAnsi="Times New Roman" w:cs="Times New Roman"/>
                <w:sz w:val="24"/>
                <w:szCs w:val="24"/>
              </w:rPr>
              <w:t>Часть 1 статьи 23 № 44-ФЗ</w:t>
            </w:r>
          </w:p>
        </w:tc>
        <w:tc>
          <w:tcPr>
            <w:tcW w:w="3893" w:type="dxa"/>
            <w:tcBorders>
              <w:left w:val="single" w:sz="12" w:space="0" w:color="auto"/>
              <w:right w:val="single" w:sz="12" w:space="0" w:color="auto"/>
            </w:tcBorders>
            <w:shd w:val="clear" w:color="auto" w:fill="FFFFFF" w:themeFill="background1"/>
            <w:vAlign w:val="center"/>
          </w:tcPr>
          <w:p w:rsidR="00A915F9" w:rsidRDefault="00A915F9" w:rsidP="00AA3035">
            <w:pPr>
              <w:tabs>
                <w:tab w:val="left" w:pos="567"/>
              </w:tabs>
              <w:spacing w:line="276" w:lineRule="auto"/>
              <w:jc w:val="both"/>
              <w:rPr>
                <w:rFonts w:ascii="Times New Roman" w:hAnsi="Times New Roman" w:cs="Times New Roman"/>
                <w:sz w:val="24"/>
                <w:szCs w:val="24"/>
              </w:rPr>
            </w:pPr>
            <w:r w:rsidRPr="00E4209B">
              <w:rPr>
                <w:rFonts w:ascii="Times New Roman" w:hAnsi="Times New Roman" w:cs="Times New Roman"/>
                <w:sz w:val="24"/>
                <w:szCs w:val="24"/>
              </w:rPr>
              <w:t xml:space="preserve">В заключенном контракте (договоре) не </w:t>
            </w:r>
            <w:proofErr w:type="gramStart"/>
            <w:r w:rsidRPr="00E4209B">
              <w:rPr>
                <w:rFonts w:ascii="Times New Roman" w:hAnsi="Times New Roman" w:cs="Times New Roman"/>
                <w:sz w:val="24"/>
                <w:szCs w:val="24"/>
              </w:rPr>
              <w:t>указан</w:t>
            </w:r>
            <w:proofErr w:type="gramEnd"/>
            <w:r w:rsidRPr="00E4209B">
              <w:rPr>
                <w:rFonts w:ascii="Times New Roman" w:hAnsi="Times New Roman" w:cs="Times New Roman"/>
                <w:sz w:val="24"/>
                <w:szCs w:val="24"/>
              </w:rPr>
              <w:t xml:space="preserve"> ИКЗ.</w:t>
            </w:r>
          </w:p>
          <w:p w:rsidR="00F2109A" w:rsidRPr="00B3376F" w:rsidRDefault="00F2109A" w:rsidP="00AA3035">
            <w:pPr>
              <w:tabs>
                <w:tab w:val="left" w:pos="567"/>
              </w:tabs>
              <w:spacing w:line="276" w:lineRule="auto"/>
              <w:jc w:val="both"/>
              <w:rPr>
                <w:rFonts w:ascii="Times New Roman" w:hAnsi="Times New Roman" w:cs="Times New Roman"/>
                <w:sz w:val="24"/>
                <w:szCs w:val="24"/>
                <w:highlight w:val="yellow"/>
              </w:rPr>
            </w:pPr>
          </w:p>
        </w:tc>
        <w:tc>
          <w:tcPr>
            <w:tcW w:w="1494" w:type="dxa"/>
            <w:tcBorders>
              <w:left w:val="single" w:sz="12" w:space="0" w:color="auto"/>
              <w:right w:val="single" w:sz="12" w:space="0" w:color="auto"/>
            </w:tcBorders>
            <w:shd w:val="clear" w:color="auto" w:fill="FFFFFF" w:themeFill="background1"/>
            <w:vAlign w:val="center"/>
          </w:tcPr>
          <w:p w:rsidR="00A915F9" w:rsidRPr="00B3376F" w:rsidRDefault="00B027BA" w:rsidP="00AA3035">
            <w:pPr>
              <w:tabs>
                <w:tab w:val="left" w:pos="567"/>
              </w:tabs>
              <w:spacing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1</w:t>
            </w:r>
            <w:r w:rsidR="000809FD">
              <w:rPr>
                <w:rFonts w:ascii="Times New Roman" w:hAnsi="Times New Roman" w:cs="Times New Roman"/>
                <w:sz w:val="24"/>
                <w:szCs w:val="24"/>
              </w:rPr>
              <w:t>8</w:t>
            </w:r>
          </w:p>
        </w:tc>
        <w:tc>
          <w:tcPr>
            <w:tcW w:w="1972" w:type="dxa"/>
            <w:tcBorders>
              <w:left w:val="single" w:sz="12" w:space="0" w:color="auto"/>
              <w:right w:val="single" w:sz="12" w:space="0" w:color="auto"/>
            </w:tcBorders>
            <w:shd w:val="clear" w:color="auto" w:fill="FFFFFF" w:themeFill="background1"/>
            <w:vAlign w:val="center"/>
          </w:tcPr>
          <w:p w:rsidR="00A915F9" w:rsidRPr="00B3376F" w:rsidRDefault="00A915F9" w:rsidP="00AA3035">
            <w:pPr>
              <w:tabs>
                <w:tab w:val="left" w:pos="567"/>
              </w:tabs>
              <w:spacing w:line="276" w:lineRule="auto"/>
              <w:jc w:val="center"/>
              <w:rPr>
                <w:rFonts w:ascii="Times New Roman" w:hAnsi="Times New Roman" w:cs="Times New Roman"/>
                <w:sz w:val="24"/>
                <w:szCs w:val="24"/>
                <w:highlight w:val="yellow"/>
              </w:rPr>
            </w:pPr>
          </w:p>
        </w:tc>
      </w:tr>
      <w:tr w:rsidR="003D15A8" w:rsidRPr="00B3376F" w:rsidTr="00A915F9">
        <w:trPr>
          <w:trHeight w:val="168"/>
          <w:jc w:val="center"/>
        </w:trPr>
        <w:tc>
          <w:tcPr>
            <w:tcW w:w="697" w:type="dxa"/>
            <w:tcBorders>
              <w:left w:val="single" w:sz="12" w:space="0" w:color="auto"/>
              <w:right w:val="single" w:sz="12" w:space="0" w:color="auto"/>
            </w:tcBorders>
            <w:shd w:val="clear" w:color="auto" w:fill="FFFFFF" w:themeFill="background1"/>
            <w:vAlign w:val="center"/>
          </w:tcPr>
          <w:p w:rsidR="003D15A8" w:rsidRPr="00B3376F" w:rsidRDefault="00E4209B" w:rsidP="00AA3035">
            <w:pPr>
              <w:tabs>
                <w:tab w:val="left" w:pos="567"/>
              </w:tabs>
              <w:jc w:val="center"/>
              <w:rPr>
                <w:rFonts w:ascii="Times New Roman" w:hAnsi="Times New Roman" w:cs="Times New Roman"/>
                <w:sz w:val="24"/>
                <w:szCs w:val="24"/>
                <w:highlight w:val="yellow"/>
              </w:rPr>
            </w:pPr>
            <w:r w:rsidRPr="00E4209B">
              <w:rPr>
                <w:rFonts w:ascii="Times New Roman" w:hAnsi="Times New Roman" w:cs="Times New Roman"/>
                <w:sz w:val="24"/>
                <w:szCs w:val="24"/>
              </w:rPr>
              <w:t>9</w:t>
            </w:r>
          </w:p>
        </w:tc>
        <w:tc>
          <w:tcPr>
            <w:tcW w:w="2280" w:type="dxa"/>
            <w:tcBorders>
              <w:left w:val="single" w:sz="12" w:space="0" w:color="auto"/>
              <w:right w:val="single" w:sz="12" w:space="0" w:color="auto"/>
            </w:tcBorders>
            <w:shd w:val="clear" w:color="auto" w:fill="FFFFFF" w:themeFill="background1"/>
            <w:vAlign w:val="center"/>
          </w:tcPr>
          <w:p w:rsidR="003D15A8" w:rsidRDefault="003D15A8" w:rsidP="00AA3035">
            <w:pPr>
              <w:tabs>
                <w:tab w:val="left" w:pos="567"/>
              </w:tabs>
              <w:spacing w:line="276" w:lineRule="auto"/>
              <w:rPr>
                <w:rFonts w:ascii="Times New Roman" w:hAnsi="Times New Roman" w:cs="Times New Roman"/>
                <w:sz w:val="24"/>
                <w:szCs w:val="24"/>
              </w:rPr>
            </w:pPr>
            <w:r>
              <w:rPr>
                <w:rFonts w:ascii="Times New Roman" w:hAnsi="Times New Roman" w:cs="Times New Roman"/>
                <w:sz w:val="24"/>
                <w:szCs w:val="24"/>
              </w:rPr>
              <w:t>Пункт 3.7.</w:t>
            </w:r>
            <w:r w:rsidR="008806FA">
              <w:rPr>
                <w:rFonts w:ascii="Times New Roman" w:hAnsi="Times New Roman" w:cs="Times New Roman"/>
                <w:sz w:val="24"/>
                <w:szCs w:val="24"/>
              </w:rPr>
              <w:t>1.</w:t>
            </w:r>
            <w:r>
              <w:rPr>
                <w:rFonts w:ascii="Times New Roman" w:hAnsi="Times New Roman" w:cs="Times New Roman"/>
                <w:sz w:val="24"/>
                <w:szCs w:val="24"/>
              </w:rPr>
              <w:t xml:space="preserve"> Методических рекомендаций</w:t>
            </w:r>
          </w:p>
        </w:tc>
        <w:tc>
          <w:tcPr>
            <w:tcW w:w="3893" w:type="dxa"/>
            <w:tcBorders>
              <w:left w:val="single" w:sz="12" w:space="0" w:color="auto"/>
              <w:right w:val="single" w:sz="12" w:space="0" w:color="auto"/>
            </w:tcBorders>
            <w:shd w:val="clear" w:color="auto" w:fill="FFFFFF" w:themeFill="background1"/>
            <w:vAlign w:val="center"/>
          </w:tcPr>
          <w:p w:rsidR="003D15A8" w:rsidRDefault="003D15A8" w:rsidP="00AA3035">
            <w:pPr>
              <w:tabs>
                <w:tab w:val="left" w:pos="567"/>
              </w:tabs>
              <w:spacing w:line="276" w:lineRule="auto"/>
              <w:jc w:val="both"/>
              <w:rPr>
                <w:rFonts w:ascii="Times New Roman" w:hAnsi="Times New Roman" w:cs="Times New Roman"/>
                <w:sz w:val="24"/>
                <w:szCs w:val="24"/>
              </w:rPr>
            </w:pPr>
            <w:r>
              <w:rPr>
                <w:rFonts w:ascii="Times New Roman" w:hAnsi="Times New Roman" w:cs="Times New Roman"/>
                <w:sz w:val="24"/>
                <w:szCs w:val="24"/>
              </w:rPr>
              <w:t>Не соблюдение рекомендаций по сбору ценовой информации.</w:t>
            </w:r>
          </w:p>
          <w:p w:rsidR="00F2109A" w:rsidRDefault="00F2109A" w:rsidP="00AA3035">
            <w:pPr>
              <w:tabs>
                <w:tab w:val="left" w:pos="567"/>
              </w:tabs>
              <w:spacing w:line="276" w:lineRule="auto"/>
              <w:jc w:val="both"/>
              <w:rPr>
                <w:rFonts w:ascii="Times New Roman" w:hAnsi="Times New Roman" w:cs="Times New Roman"/>
                <w:sz w:val="24"/>
                <w:szCs w:val="24"/>
              </w:rPr>
            </w:pPr>
          </w:p>
          <w:p w:rsidR="00F2109A" w:rsidRDefault="00F2109A" w:rsidP="00AA3035">
            <w:pPr>
              <w:tabs>
                <w:tab w:val="left" w:pos="567"/>
              </w:tabs>
              <w:spacing w:line="276" w:lineRule="auto"/>
              <w:jc w:val="both"/>
              <w:rPr>
                <w:rFonts w:ascii="Times New Roman" w:hAnsi="Times New Roman" w:cs="Times New Roman"/>
                <w:sz w:val="24"/>
                <w:szCs w:val="24"/>
              </w:rPr>
            </w:pPr>
          </w:p>
        </w:tc>
        <w:tc>
          <w:tcPr>
            <w:tcW w:w="1494" w:type="dxa"/>
            <w:tcBorders>
              <w:left w:val="single" w:sz="12" w:space="0" w:color="auto"/>
              <w:right w:val="single" w:sz="12" w:space="0" w:color="auto"/>
            </w:tcBorders>
            <w:shd w:val="clear" w:color="auto" w:fill="FFFFFF" w:themeFill="background1"/>
            <w:vAlign w:val="center"/>
          </w:tcPr>
          <w:p w:rsidR="003D15A8" w:rsidRPr="00D158B8" w:rsidRDefault="00E7119C" w:rsidP="00AA3035">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72" w:type="dxa"/>
            <w:tcBorders>
              <w:left w:val="single" w:sz="12" w:space="0" w:color="auto"/>
              <w:right w:val="single" w:sz="12" w:space="0" w:color="auto"/>
            </w:tcBorders>
            <w:shd w:val="clear" w:color="auto" w:fill="FFFFFF" w:themeFill="background1"/>
            <w:vAlign w:val="center"/>
          </w:tcPr>
          <w:p w:rsidR="003D15A8" w:rsidRPr="00D158B8" w:rsidRDefault="003D15A8" w:rsidP="00AA3035">
            <w:pPr>
              <w:tabs>
                <w:tab w:val="left" w:pos="567"/>
              </w:tabs>
              <w:spacing w:line="276" w:lineRule="auto"/>
              <w:jc w:val="center"/>
              <w:rPr>
                <w:rFonts w:ascii="Times New Roman" w:hAnsi="Times New Roman" w:cs="Times New Roman"/>
                <w:sz w:val="24"/>
                <w:szCs w:val="24"/>
              </w:rPr>
            </w:pPr>
          </w:p>
        </w:tc>
      </w:tr>
      <w:tr w:rsidR="00A915F9" w:rsidRPr="00B3376F" w:rsidTr="00A915F9">
        <w:trPr>
          <w:trHeight w:val="816"/>
          <w:jc w:val="center"/>
        </w:trPr>
        <w:tc>
          <w:tcPr>
            <w:tcW w:w="697" w:type="dxa"/>
            <w:tcBorders>
              <w:left w:val="single" w:sz="12" w:space="0" w:color="auto"/>
              <w:right w:val="single" w:sz="12" w:space="0" w:color="auto"/>
            </w:tcBorders>
            <w:shd w:val="clear" w:color="auto" w:fill="FFFFFF" w:themeFill="background1"/>
            <w:vAlign w:val="center"/>
          </w:tcPr>
          <w:p w:rsidR="00A915F9" w:rsidRPr="00E7119C" w:rsidRDefault="00A915F9" w:rsidP="00AA3035">
            <w:pPr>
              <w:tabs>
                <w:tab w:val="left" w:pos="567"/>
              </w:tabs>
              <w:spacing w:line="276" w:lineRule="auto"/>
              <w:jc w:val="center"/>
              <w:rPr>
                <w:rFonts w:ascii="Times New Roman" w:hAnsi="Times New Roman" w:cs="Times New Roman"/>
                <w:sz w:val="24"/>
                <w:szCs w:val="24"/>
              </w:rPr>
            </w:pPr>
            <w:r w:rsidRPr="00E7119C">
              <w:rPr>
                <w:rFonts w:ascii="Times New Roman" w:hAnsi="Times New Roman" w:cs="Times New Roman"/>
                <w:sz w:val="24"/>
                <w:szCs w:val="24"/>
              </w:rPr>
              <w:t>10</w:t>
            </w:r>
          </w:p>
        </w:tc>
        <w:tc>
          <w:tcPr>
            <w:tcW w:w="2280" w:type="dxa"/>
            <w:tcBorders>
              <w:left w:val="single" w:sz="12" w:space="0" w:color="auto"/>
              <w:right w:val="single" w:sz="12" w:space="0" w:color="auto"/>
            </w:tcBorders>
            <w:shd w:val="clear" w:color="auto" w:fill="FFFFFF" w:themeFill="background1"/>
            <w:vAlign w:val="center"/>
          </w:tcPr>
          <w:p w:rsidR="00A915F9" w:rsidRPr="00E7119C" w:rsidRDefault="00A915F9" w:rsidP="00AA3035">
            <w:pPr>
              <w:spacing w:line="276" w:lineRule="auto"/>
              <w:jc w:val="both"/>
              <w:rPr>
                <w:rFonts w:ascii="Times New Roman" w:hAnsi="Times New Roman" w:cs="Times New Roman"/>
                <w:sz w:val="24"/>
                <w:szCs w:val="24"/>
              </w:rPr>
            </w:pPr>
            <w:r w:rsidRPr="00E7119C">
              <w:rPr>
                <w:rFonts w:ascii="Times New Roman" w:hAnsi="Times New Roman" w:cs="Times New Roman"/>
                <w:sz w:val="24"/>
                <w:szCs w:val="24"/>
              </w:rPr>
              <w:t>Часть 3 статьи 103 № 44-ФЗ</w:t>
            </w:r>
          </w:p>
        </w:tc>
        <w:tc>
          <w:tcPr>
            <w:tcW w:w="3893" w:type="dxa"/>
            <w:tcBorders>
              <w:left w:val="single" w:sz="12" w:space="0" w:color="auto"/>
              <w:right w:val="single" w:sz="12" w:space="0" w:color="auto"/>
            </w:tcBorders>
            <w:shd w:val="clear" w:color="auto" w:fill="FFFFFF" w:themeFill="background1"/>
            <w:vAlign w:val="center"/>
          </w:tcPr>
          <w:p w:rsidR="00A915F9" w:rsidRDefault="00A915F9" w:rsidP="00AA3035">
            <w:pPr>
              <w:spacing w:line="276" w:lineRule="auto"/>
              <w:jc w:val="both"/>
              <w:rPr>
                <w:rFonts w:ascii="Times New Roman" w:hAnsi="Times New Roman" w:cs="Times New Roman"/>
                <w:sz w:val="24"/>
                <w:szCs w:val="24"/>
                <w:shd w:val="clear" w:color="auto" w:fill="FFFFFF" w:themeFill="background1"/>
              </w:rPr>
            </w:pPr>
            <w:proofErr w:type="spellStart"/>
            <w:r w:rsidRPr="00E7119C">
              <w:rPr>
                <w:rFonts w:ascii="Times New Roman" w:hAnsi="Times New Roman" w:cs="Times New Roman"/>
                <w:sz w:val="24"/>
                <w:szCs w:val="24"/>
                <w:shd w:val="clear" w:color="auto" w:fill="FFFFFF" w:themeFill="background1"/>
              </w:rPr>
              <w:t>Ненаправление</w:t>
            </w:r>
            <w:proofErr w:type="spellEnd"/>
            <w:r w:rsidRPr="00E7119C">
              <w:rPr>
                <w:rFonts w:ascii="Times New Roman" w:hAnsi="Times New Roman" w:cs="Times New Roman"/>
                <w:sz w:val="24"/>
                <w:szCs w:val="24"/>
                <w:shd w:val="clear" w:color="auto" w:fill="FFFFFF" w:themeFill="background1"/>
              </w:rPr>
              <w:t xml:space="preserve">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информации, указанной в пункте 9 части 2 статьи 103 № 44-ФЗ.</w:t>
            </w:r>
          </w:p>
          <w:p w:rsidR="00F2109A" w:rsidRPr="00E7119C" w:rsidRDefault="00F2109A" w:rsidP="00AA3035">
            <w:pPr>
              <w:spacing w:line="276" w:lineRule="auto"/>
              <w:jc w:val="both"/>
              <w:rPr>
                <w:rFonts w:ascii="Times New Roman" w:hAnsi="Times New Roman" w:cs="Times New Roman"/>
                <w:sz w:val="24"/>
                <w:szCs w:val="24"/>
              </w:rPr>
            </w:pPr>
          </w:p>
        </w:tc>
        <w:tc>
          <w:tcPr>
            <w:tcW w:w="1494" w:type="dxa"/>
            <w:tcBorders>
              <w:left w:val="single" w:sz="12" w:space="0" w:color="auto"/>
              <w:right w:val="single" w:sz="12" w:space="0" w:color="auto"/>
            </w:tcBorders>
            <w:shd w:val="clear" w:color="auto" w:fill="FFFFFF" w:themeFill="background1"/>
            <w:vAlign w:val="center"/>
          </w:tcPr>
          <w:p w:rsidR="00A915F9" w:rsidRPr="00E7119C" w:rsidRDefault="00E7119C" w:rsidP="00AA3035">
            <w:pPr>
              <w:spacing w:line="276" w:lineRule="auto"/>
              <w:jc w:val="center"/>
              <w:rPr>
                <w:rFonts w:ascii="Times New Roman" w:hAnsi="Times New Roman" w:cs="Times New Roman"/>
                <w:sz w:val="24"/>
                <w:szCs w:val="24"/>
              </w:rPr>
            </w:pPr>
            <w:r w:rsidRPr="00E7119C">
              <w:rPr>
                <w:rFonts w:ascii="Times New Roman" w:hAnsi="Times New Roman" w:cs="Times New Roman"/>
                <w:sz w:val="24"/>
                <w:szCs w:val="24"/>
              </w:rPr>
              <w:t>1</w:t>
            </w:r>
          </w:p>
        </w:tc>
        <w:tc>
          <w:tcPr>
            <w:tcW w:w="1972" w:type="dxa"/>
            <w:tcBorders>
              <w:left w:val="single" w:sz="12" w:space="0" w:color="auto"/>
              <w:right w:val="single" w:sz="12" w:space="0" w:color="auto"/>
            </w:tcBorders>
            <w:shd w:val="clear" w:color="auto" w:fill="FFFFFF" w:themeFill="background1"/>
            <w:vAlign w:val="center"/>
          </w:tcPr>
          <w:p w:rsidR="00A915F9" w:rsidRPr="00E7119C" w:rsidRDefault="00A915F9" w:rsidP="00AA3035">
            <w:pPr>
              <w:spacing w:line="276" w:lineRule="auto"/>
              <w:jc w:val="center"/>
              <w:rPr>
                <w:rFonts w:ascii="Times New Roman" w:hAnsi="Times New Roman" w:cs="Times New Roman"/>
                <w:sz w:val="24"/>
                <w:szCs w:val="24"/>
              </w:rPr>
            </w:pPr>
            <w:r w:rsidRPr="00E7119C">
              <w:rPr>
                <w:rFonts w:ascii="Times New Roman" w:hAnsi="Times New Roman" w:cs="Times New Roman"/>
                <w:sz w:val="24"/>
                <w:szCs w:val="24"/>
              </w:rPr>
              <w:t>Часть 2 статьи 7.31</w:t>
            </w:r>
          </w:p>
        </w:tc>
      </w:tr>
      <w:tr w:rsidR="00A915F9" w:rsidRPr="00B3376F" w:rsidTr="00A915F9">
        <w:trPr>
          <w:trHeight w:val="936"/>
          <w:jc w:val="center"/>
        </w:trPr>
        <w:tc>
          <w:tcPr>
            <w:tcW w:w="697" w:type="dxa"/>
            <w:tcBorders>
              <w:left w:val="single" w:sz="12" w:space="0" w:color="auto"/>
              <w:right w:val="single" w:sz="12" w:space="0" w:color="auto"/>
            </w:tcBorders>
            <w:shd w:val="clear" w:color="auto" w:fill="FFFFFF" w:themeFill="background1"/>
            <w:vAlign w:val="center"/>
          </w:tcPr>
          <w:p w:rsidR="00A915F9" w:rsidRPr="00B3376F" w:rsidRDefault="00A915F9" w:rsidP="00AA3035">
            <w:pPr>
              <w:tabs>
                <w:tab w:val="left" w:pos="567"/>
              </w:tabs>
              <w:spacing w:line="276" w:lineRule="auto"/>
              <w:jc w:val="center"/>
              <w:rPr>
                <w:rFonts w:ascii="Times New Roman" w:hAnsi="Times New Roman" w:cs="Times New Roman"/>
                <w:sz w:val="24"/>
                <w:szCs w:val="24"/>
                <w:highlight w:val="yellow"/>
              </w:rPr>
            </w:pPr>
            <w:r w:rsidRPr="00163128">
              <w:rPr>
                <w:rFonts w:ascii="Times New Roman" w:hAnsi="Times New Roman" w:cs="Times New Roman"/>
                <w:sz w:val="24"/>
                <w:szCs w:val="24"/>
              </w:rPr>
              <w:t>11</w:t>
            </w:r>
          </w:p>
        </w:tc>
        <w:tc>
          <w:tcPr>
            <w:tcW w:w="2280" w:type="dxa"/>
            <w:tcBorders>
              <w:left w:val="single" w:sz="12" w:space="0" w:color="auto"/>
              <w:right w:val="single" w:sz="12" w:space="0" w:color="auto"/>
            </w:tcBorders>
            <w:shd w:val="clear" w:color="auto" w:fill="FFFFFF" w:themeFill="background1"/>
            <w:vAlign w:val="center"/>
          </w:tcPr>
          <w:p w:rsidR="00A915F9" w:rsidRPr="00B3376F" w:rsidRDefault="00A915F9" w:rsidP="00AA3035">
            <w:pPr>
              <w:tabs>
                <w:tab w:val="left" w:pos="567"/>
              </w:tabs>
              <w:spacing w:line="276" w:lineRule="auto"/>
              <w:jc w:val="both"/>
              <w:rPr>
                <w:rFonts w:ascii="Times New Roman" w:hAnsi="Times New Roman" w:cs="Times New Roman"/>
                <w:sz w:val="24"/>
                <w:szCs w:val="24"/>
                <w:highlight w:val="yellow"/>
              </w:rPr>
            </w:pPr>
            <w:r w:rsidRPr="00A24101">
              <w:rPr>
                <w:rFonts w:ascii="Times New Roman" w:hAnsi="Times New Roman" w:cs="Times New Roman"/>
                <w:sz w:val="24"/>
                <w:szCs w:val="24"/>
              </w:rPr>
              <w:t>Пункт 3 статьи 3, части 1 статьи 94 № 44-ФЗ</w:t>
            </w:r>
          </w:p>
        </w:tc>
        <w:tc>
          <w:tcPr>
            <w:tcW w:w="3893" w:type="dxa"/>
            <w:tcBorders>
              <w:left w:val="single" w:sz="12" w:space="0" w:color="auto"/>
              <w:right w:val="single" w:sz="12" w:space="0" w:color="auto"/>
            </w:tcBorders>
            <w:shd w:val="clear" w:color="auto" w:fill="FFFFFF" w:themeFill="background1"/>
            <w:vAlign w:val="center"/>
          </w:tcPr>
          <w:p w:rsidR="00A915F9" w:rsidRDefault="00A915F9" w:rsidP="00AA3035">
            <w:pPr>
              <w:tabs>
                <w:tab w:val="left" w:pos="567"/>
              </w:tabs>
              <w:spacing w:line="276" w:lineRule="auto"/>
              <w:jc w:val="both"/>
              <w:rPr>
                <w:rFonts w:ascii="Times New Roman" w:hAnsi="Times New Roman" w:cs="Times New Roman"/>
                <w:sz w:val="24"/>
                <w:szCs w:val="24"/>
              </w:rPr>
            </w:pPr>
            <w:r w:rsidRPr="00163128">
              <w:rPr>
                <w:rFonts w:ascii="Times New Roman" w:hAnsi="Times New Roman" w:cs="Times New Roman"/>
                <w:sz w:val="24"/>
                <w:szCs w:val="24"/>
              </w:rPr>
              <w:t>Указание в контракте на правоотношения заказчика и поставщика, действующие до момента заключения контракта.</w:t>
            </w:r>
          </w:p>
          <w:p w:rsidR="00F2109A" w:rsidRPr="00163128" w:rsidRDefault="00F2109A" w:rsidP="00AA3035">
            <w:pPr>
              <w:tabs>
                <w:tab w:val="left" w:pos="567"/>
              </w:tabs>
              <w:spacing w:line="276" w:lineRule="auto"/>
              <w:jc w:val="both"/>
              <w:rPr>
                <w:rFonts w:ascii="Times New Roman" w:hAnsi="Times New Roman" w:cs="Times New Roman"/>
                <w:sz w:val="24"/>
                <w:szCs w:val="24"/>
              </w:rPr>
            </w:pPr>
          </w:p>
        </w:tc>
        <w:tc>
          <w:tcPr>
            <w:tcW w:w="1494" w:type="dxa"/>
            <w:tcBorders>
              <w:left w:val="single" w:sz="12" w:space="0" w:color="auto"/>
              <w:right w:val="single" w:sz="12" w:space="0" w:color="auto"/>
            </w:tcBorders>
            <w:shd w:val="clear" w:color="auto" w:fill="FFFFFF" w:themeFill="background1"/>
            <w:vAlign w:val="center"/>
          </w:tcPr>
          <w:p w:rsidR="00A915F9" w:rsidRPr="00B3376F" w:rsidRDefault="00A24101" w:rsidP="00AA3035">
            <w:pPr>
              <w:tabs>
                <w:tab w:val="left" w:pos="567"/>
              </w:tabs>
              <w:spacing w:line="276" w:lineRule="auto"/>
              <w:jc w:val="center"/>
              <w:rPr>
                <w:rFonts w:ascii="Times New Roman" w:hAnsi="Times New Roman" w:cs="Times New Roman"/>
                <w:sz w:val="24"/>
                <w:szCs w:val="24"/>
                <w:highlight w:val="yellow"/>
              </w:rPr>
            </w:pPr>
            <w:r w:rsidRPr="00A24101">
              <w:rPr>
                <w:rFonts w:ascii="Times New Roman" w:hAnsi="Times New Roman" w:cs="Times New Roman"/>
                <w:sz w:val="24"/>
                <w:szCs w:val="24"/>
              </w:rPr>
              <w:lastRenderedPageBreak/>
              <w:t>1</w:t>
            </w:r>
          </w:p>
        </w:tc>
        <w:tc>
          <w:tcPr>
            <w:tcW w:w="1972" w:type="dxa"/>
            <w:tcBorders>
              <w:left w:val="single" w:sz="12" w:space="0" w:color="auto"/>
              <w:right w:val="single" w:sz="12" w:space="0" w:color="auto"/>
            </w:tcBorders>
            <w:shd w:val="clear" w:color="auto" w:fill="FFFFFF" w:themeFill="background1"/>
            <w:vAlign w:val="center"/>
          </w:tcPr>
          <w:p w:rsidR="00A915F9" w:rsidRPr="00B3376F" w:rsidRDefault="00A915F9" w:rsidP="00AA3035">
            <w:pPr>
              <w:tabs>
                <w:tab w:val="left" w:pos="567"/>
              </w:tabs>
              <w:spacing w:line="276" w:lineRule="auto"/>
              <w:jc w:val="center"/>
              <w:rPr>
                <w:rFonts w:ascii="Times New Roman" w:hAnsi="Times New Roman" w:cs="Times New Roman"/>
                <w:sz w:val="24"/>
                <w:szCs w:val="24"/>
                <w:highlight w:val="yellow"/>
              </w:rPr>
            </w:pPr>
          </w:p>
        </w:tc>
      </w:tr>
      <w:tr w:rsidR="00A915F9" w:rsidRPr="00B3376F" w:rsidTr="00A915F9">
        <w:trPr>
          <w:trHeight w:val="720"/>
          <w:jc w:val="center"/>
        </w:trPr>
        <w:tc>
          <w:tcPr>
            <w:tcW w:w="697" w:type="dxa"/>
            <w:tcBorders>
              <w:left w:val="single" w:sz="12" w:space="0" w:color="auto"/>
              <w:right w:val="single" w:sz="12" w:space="0" w:color="auto"/>
            </w:tcBorders>
            <w:shd w:val="clear" w:color="auto" w:fill="FFFFFF" w:themeFill="background1"/>
            <w:vAlign w:val="center"/>
          </w:tcPr>
          <w:p w:rsidR="00A915F9" w:rsidRPr="00F722E9" w:rsidRDefault="00A915F9" w:rsidP="00AA3035">
            <w:pPr>
              <w:tabs>
                <w:tab w:val="left" w:pos="567"/>
              </w:tabs>
              <w:spacing w:line="276" w:lineRule="auto"/>
              <w:jc w:val="center"/>
              <w:rPr>
                <w:rFonts w:ascii="Times New Roman" w:hAnsi="Times New Roman" w:cs="Times New Roman"/>
                <w:sz w:val="24"/>
                <w:szCs w:val="24"/>
              </w:rPr>
            </w:pPr>
            <w:r w:rsidRPr="00F722E9">
              <w:rPr>
                <w:rFonts w:ascii="Times New Roman" w:hAnsi="Times New Roman" w:cs="Times New Roman"/>
                <w:sz w:val="24"/>
                <w:szCs w:val="24"/>
              </w:rPr>
              <w:lastRenderedPageBreak/>
              <w:t>12</w:t>
            </w:r>
          </w:p>
        </w:tc>
        <w:tc>
          <w:tcPr>
            <w:tcW w:w="2280" w:type="dxa"/>
            <w:tcBorders>
              <w:left w:val="single" w:sz="12" w:space="0" w:color="auto"/>
              <w:right w:val="single" w:sz="12" w:space="0" w:color="auto"/>
            </w:tcBorders>
            <w:shd w:val="clear" w:color="auto" w:fill="FFFFFF" w:themeFill="background1"/>
            <w:vAlign w:val="center"/>
          </w:tcPr>
          <w:p w:rsidR="00A915F9" w:rsidRPr="00F722E9" w:rsidRDefault="00F722E9" w:rsidP="00AA3035">
            <w:pPr>
              <w:tabs>
                <w:tab w:val="left" w:pos="567"/>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Пункт 9 </w:t>
            </w:r>
            <w:r w:rsidR="00A915F9" w:rsidRPr="00F722E9">
              <w:rPr>
                <w:rFonts w:ascii="Times New Roman" w:hAnsi="Times New Roman" w:cs="Times New Roman"/>
                <w:sz w:val="24"/>
                <w:szCs w:val="24"/>
              </w:rPr>
              <w:t>Част</w:t>
            </w:r>
            <w:r>
              <w:rPr>
                <w:rFonts w:ascii="Times New Roman" w:hAnsi="Times New Roman" w:cs="Times New Roman"/>
                <w:sz w:val="24"/>
                <w:szCs w:val="24"/>
              </w:rPr>
              <w:t>и</w:t>
            </w:r>
            <w:r w:rsidR="00A915F9" w:rsidRPr="00F722E9">
              <w:rPr>
                <w:rFonts w:ascii="Times New Roman" w:hAnsi="Times New Roman" w:cs="Times New Roman"/>
                <w:sz w:val="24"/>
                <w:szCs w:val="24"/>
              </w:rPr>
              <w:t xml:space="preserve"> </w:t>
            </w:r>
            <w:r>
              <w:rPr>
                <w:rFonts w:ascii="Times New Roman" w:hAnsi="Times New Roman" w:cs="Times New Roman"/>
                <w:sz w:val="24"/>
                <w:szCs w:val="24"/>
              </w:rPr>
              <w:t>2</w:t>
            </w:r>
            <w:r w:rsidR="00A915F9" w:rsidRPr="00F722E9">
              <w:rPr>
                <w:rFonts w:ascii="Times New Roman" w:hAnsi="Times New Roman" w:cs="Times New Roman"/>
                <w:sz w:val="24"/>
                <w:szCs w:val="24"/>
              </w:rPr>
              <w:t xml:space="preserve"> статьи </w:t>
            </w:r>
            <w:r>
              <w:rPr>
                <w:rFonts w:ascii="Times New Roman" w:hAnsi="Times New Roman" w:cs="Times New Roman"/>
                <w:sz w:val="24"/>
                <w:szCs w:val="24"/>
              </w:rPr>
              <w:t>103</w:t>
            </w:r>
            <w:r w:rsidR="00A915F9" w:rsidRPr="00F722E9">
              <w:rPr>
                <w:rFonts w:ascii="Times New Roman" w:hAnsi="Times New Roman" w:cs="Times New Roman"/>
                <w:sz w:val="24"/>
                <w:szCs w:val="24"/>
              </w:rPr>
              <w:t xml:space="preserve"> № 44-ФЗ</w:t>
            </w:r>
          </w:p>
        </w:tc>
        <w:tc>
          <w:tcPr>
            <w:tcW w:w="3893" w:type="dxa"/>
            <w:tcBorders>
              <w:left w:val="single" w:sz="12" w:space="0" w:color="auto"/>
              <w:right w:val="single" w:sz="12" w:space="0" w:color="auto"/>
            </w:tcBorders>
            <w:shd w:val="clear" w:color="auto" w:fill="FFFFFF" w:themeFill="background1"/>
            <w:vAlign w:val="center"/>
          </w:tcPr>
          <w:p w:rsidR="00A915F9" w:rsidRDefault="00F722E9" w:rsidP="00AA3035">
            <w:pPr>
              <w:tabs>
                <w:tab w:val="left" w:pos="567"/>
              </w:tabs>
              <w:spacing w:line="276" w:lineRule="auto"/>
              <w:jc w:val="both"/>
              <w:rPr>
                <w:rFonts w:ascii="Times New Roman" w:hAnsi="Times New Roman" w:cs="Times New Roman"/>
                <w:sz w:val="24"/>
                <w:szCs w:val="24"/>
              </w:rPr>
            </w:pPr>
            <w:r>
              <w:rPr>
                <w:rFonts w:ascii="Times New Roman" w:hAnsi="Times New Roman" w:cs="Times New Roman"/>
                <w:sz w:val="24"/>
                <w:szCs w:val="24"/>
              </w:rPr>
              <w:t>В реестре контрактов размещен проект контракта.</w:t>
            </w:r>
          </w:p>
          <w:p w:rsidR="00F2109A" w:rsidRPr="00F722E9" w:rsidRDefault="00F2109A" w:rsidP="00AA3035">
            <w:pPr>
              <w:tabs>
                <w:tab w:val="left" w:pos="567"/>
              </w:tabs>
              <w:spacing w:line="276" w:lineRule="auto"/>
              <w:jc w:val="both"/>
              <w:rPr>
                <w:rFonts w:ascii="Times New Roman" w:hAnsi="Times New Roman" w:cs="Times New Roman"/>
                <w:sz w:val="24"/>
                <w:szCs w:val="24"/>
              </w:rPr>
            </w:pPr>
          </w:p>
        </w:tc>
        <w:tc>
          <w:tcPr>
            <w:tcW w:w="1494" w:type="dxa"/>
            <w:tcBorders>
              <w:left w:val="single" w:sz="12" w:space="0" w:color="auto"/>
              <w:right w:val="single" w:sz="12" w:space="0" w:color="auto"/>
            </w:tcBorders>
            <w:shd w:val="clear" w:color="auto" w:fill="FFFFFF" w:themeFill="background1"/>
            <w:vAlign w:val="center"/>
          </w:tcPr>
          <w:p w:rsidR="00A915F9" w:rsidRPr="00F722E9" w:rsidRDefault="00F722E9" w:rsidP="00AA3035">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72" w:type="dxa"/>
            <w:tcBorders>
              <w:left w:val="single" w:sz="12" w:space="0" w:color="auto"/>
              <w:right w:val="single" w:sz="12" w:space="0" w:color="auto"/>
            </w:tcBorders>
            <w:shd w:val="clear" w:color="auto" w:fill="FFFFFF" w:themeFill="background1"/>
            <w:vAlign w:val="center"/>
          </w:tcPr>
          <w:p w:rsidR="00A915F9" w:rsidRPr="00F722E9" w:rsidRDefault="00A915F9" w:rsidP="00AA3035">
            <w:pPr>
              <w:tabs>
                <w:tab w:val="left" w:pos="567"/>
              </w:tabs>
              <w:spacing w:line="276" w:lineRule="auto"/>
              <w:jc w:val="center"/>
              <w:rPr>
                <w:rFonts w:ascii="Times New Roman" w:hAnsi="Times New Roman" w:cs="Times New Roman"/>
                <w:sz w:val="24"/>
                <w:szCs w:val="24"/>
              </w:rPr>
            </w:pPr>
            <w:r w:rsidRPr="00F722E9">
              <w:rPr>
                <w:rFonts w:ascii="Times New Roman" w:hAnsi="Times New Roman" w:cs="Times New Roman"/>
                <w:sz w:val="24"/>
                <w:szCs w:val="24"/>
              </w:rPr>
              <w:t xml:space="preserve">Часть </w:t>
            </w:r>
            <w:r w:rsidR="00F722E9">
              <w:rPr>
                <w:rFonts w:ascii="Times New Roman" w:hAnsi="Times New Roman" w:cs="Times New Roman"/>
                <w:sz w:val="24"/>
                <w:szCs w:val="24"/>
              </w:rPr>
              <w:t>2</w:t>
            </w:r>
            <w:r w:rsidRPr="00F722E9">
              <w:rPr>
                <w:rFonts w:ascii="Times New Roman" w:hAnsi="Times New Roman" w:cs="Times New Roman"/>
                <w:sz w:val="24"/>
                <w:szCs w:val="24"/>
              </w:rPr>
              <w:t xml:space="preserve"> статьи 7.3</w:t>
            </w:r>
            <w:r w:rsidR="00F722E9">
              <w:rPr>
                <w:rFonts w:ascii="Times New Roman" w:hAnsi="Times New Roman" w:cs="Times New Roman"/>
                <w:sz w:val="24"/>
                <w:szCs w:val="24"/>
              </w:rPr>
              <w:t>1</w:t>
            </w:r>
          </w:p>
        </w:tc>
      </w:tr>
      <w:tr w:rsidR="00A037D8" w:rsidRPr="00B3376F" w:rsidTr="00A915F9">
        <w:trPr>
          <w:trHeight w:val="720"/>
          <w:jc w:val="center"/>
        </w:trPr>
        <w:tc>
          <w:tcPr>
            <w:tcW w:w="697" w:type="dxa"/>
            <w:tcBorders>
              <w:left w:val="single" w:sz="12" w:space="0" w:color="auto"/>
              <w:right w:val="single" w:sz="12" w:space="0" w:color="auto"/>
            </w:tcBorders>
            <w:shd w:val="clear" w:color="auto" w:fill="FFFFFF" w:themeFill="background1"/>
            <w:vAlign w:val="center"/>
          </w:tcPr>
          <w:p w:rsidR="00A037D8" w:rsidRPr="00F722E9" w:rsidRDefault="00163128" w:rsidP="00AA3035">
            <w:pPr>
              <w:tabs>
                <w:tab w:val="left" w:pos="567"/>
              </w:tabs>
              <w:jc w:val="center"/>
              <w:rPr>
                <w:rFonts w:ascii="Times New Roman" w:hAnsi="Times New Roman" w:cs="Times New Roman"/>
                <w:sz w:val="24"/>
                <w:szCs w:val="24"/>
              </w:rPr>
            </w:pPr>
            <w:r>
              <w:rPr>
                <w:rFonts w:ascii="Times New Roman" w:hAnsi="Times New Roman" w:cs="Times New Roman"/>
                <w:sz w:val="24"/>
                <w:szCs w:val="24"/>
              </w:rPr>
              <w:t>13</w:t>
            </w:r>
          </w:p>
        </w:tc>
        <w:tc>
          <w:tcPr>
            <w:tcW w:w="2280" w:type="dxa"/>
            <w:tcBorders>
              <w:left w:val="single" w:sz="12" w:space="0" w:color="auto"/>
              <w:right w:val="single" w:sz="12" w:space="0" w:color="auto"/>
            </w:tcBorders>
            <w:shd w:val="clear" w:color="auto" w:fill="FFFFFF" w:themeFill="background1"/>
            <w:vAlign w:val="center"/>
          </w:tcPr>
          <w:p w:rsidR="00A037D8" w:rsidRDefault="00A037D8" w:rsidP="00AA3035">
            <w:pPr>
              <w:tabs>
                <w:tab w:val="left" w:pos="567"/>
              </w:tabs>
              <w:jc w:val="both"/>
              <w:rPr>
                <w:rFonts w:ascii="Times New Roman" w:hAnsi="Times New Roman" w:cs="Times New Roman"/>
                <w:sz w:val="24"/>
                <w:szCs w:val="24"/>
              </w:rPr>
            </w:pPr>
            <w:r>
              <w:rPr>
                <w:rFonts w:ascii="Times New Roman" w:hAnsi="Times New Roman" w:cs="Times New Roman"/>
                <w:sz w:val="24"/>
                <w:szCs w:val="24"/>
              </w:rPr>
              <w:t>Часть 2 статьи 93 № 44-ФЗ</w:t>
            </w:r>
          </w:p>
        </w:tc>
        <w:tc>
          <w:tcPr>
            <w:tcW w:w="3893" w:type="dxa"/>
            <w:tcBorders>
              <w:left w:val="single" w:sz="12" w:space="0" w:color="auto"/>
              <w:right w:val="single" w:sz="12" w:space="0" w:color="auto"/>
            </w:tcBorders>
            <w:shd w:val="clear" w:color="auto" w:fill="FFFFFF" w:themeFill="background1"/>
            <w:vAlign w:val="center"/>
          </w:tcPr>
          <w:p w:rsidR="00F2109A" w:rsidRDefault="00A037D8" w:rsidP="00AA3035">
            <w:pPr>
              <w:tabs>
                <w:tab w:val="left" w:pos="567"/>
              </w:tabs>
              <w:jc w:val="both"/>
              <w:rPr>
                <w:rFonts w:ascii="Times New Roman" w:hAnsi="Times New Roman" w:cs="Times New Roman"/>
                <w:sz w:val="24"/>
                <w:szCs w:val="24"/>
              </w:rPr>
            </w:pPr>
            <w:r>
              <w:rPr>
                <w:rFonts w:ascii="Times New Roman" w:hAnsi="Times New Roman" w:cs="Times New Roman"/>
                <w:sz w:val="24"/>
                <w:szCs w:val="24"/>
              </w:rPr>
              <w:t>Извещение опубликовано в ЕИС с нарушением установленного срока</w:t>
            </w:r>
            <w:r w:rsidR="00F2109A">
              <w:rPr>
                <w:rFonts w:ascii="Times New Roman" w:hAnsi="Times New Roman" w:cs="Times New Roman"/>
                <w:sz w:val="24"/>
                <w:szCs w:val="24"/>
              </w:rPr>
              <w:t>.</w:t>
            </w:r>
          </w:p>
          <w:p w:rsidR="00A037D8" w:rsidRDefault="00A037D8" w:rsidP="00AA3035">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494" w:type="dxa"/>
            <w:tcBorders>
              <w:left w:val="single" w:sz="12" w:space="0" w:color="auto"/>
              <w:right w:val="single" w:sz="12" w:space="0" w:color="auto"/>
            </w:tcBorders>
            <w:shd w:val="clear" w:color="auto" w:fill="FFFFFF" w:themeFill="background1"/>
            <w:vAlign w:val="center"/>
          </w:tcPr>
          <w:p w:rsidR="00A037D8" w:rsidRDefault="00A037D8" w:rsidP="00AA3035">
            <w:pPr>
              <w:tabs>
                <w:tab w:val="left" w:pos="567"/>
              </w:tabs>
              <w:jc w:val="center"/>
              <w:rPr>
                <w:rFonts w:ascii="Times New Roman" w:hAnsi="Times New Roman" w:cs="Times New Roman"/>
                <w:sz w:val="24"/>
                <w:szCs w:val="24"/>
              </w:rPr>
            </w:pPr>
            <w:r>
              <w:rPr>
                <w:rFonts w:ascii="Times New Roman" w:hAnsi="Times New Roman" w:cs="Times New Roman"/>
                <w:sz w:val="24"/>
                <w:szCs w:val="24"/>
              </w:rPr>
              <w:t>1</w:t>
            </w:r>
          </w:p>
        </w:tc>
        <w:tc>
          <w:tcPr>
            <w:tcW w:w="1972" w:type="dxa"/>
            <w:tcBorders>
              <w:left w:val="single" w:sz="12" w:space="0" w:color="auto"/>
              <w:right w:val="single" w:sz="12" w:space="0" w:color="auto"/>
            </w:tcBorders>
            <w:shd w:val="clear" w:color="auto" w:fill="FFFFFF" w:themeFill="background1"/>
            <w:vAlign w:val="center"/>
          </w:tcPr>
          <w:p w:rsidR="00A037D8" w:rsidRPr="00F722E9" w:rsidRDefault="00A037D8" w:rsidP="00AA3035">
            <w:pPr>
              <w:tabs>
                <w:tab w:val="left" w:pos="567"/>
              </w:tabs>
              <w:jc w:val="center"/>
              <w:rPr>
                <w:rFonts w:ascii="Times New Roman" w:hAnsi="Times New Roman" w:cs="Times New Roman"/>
                <w:sz w:val="24"/>
                <w:szCs w:val="24"/>
              </w:rPr>
            </w:pPr>
            <w:r w:rsidRPr="00F722E9">
              <w:rPr>
                <w:rFonts w:ascii="Times New Roman" w:hAnsi="Times New Roman" w:cs="Times New Roman"/>
                <w:sz w:val="24"/>
                <w:szCs w:val="24"/>
              </w:rPr>
              <w:t xml:space="preserve">Часть </w:t>
            </w:r>
            <w:r>
              <w:rPr>
                <w:rFonts w:ascii="Times New Roman" w:hAnsi="Times New Roman" w:cs="Times New Roman"/>
                <w:sz w:val="24"/>
                <w:szCs w:val="24"/>
              </w:rPr>
              <w:t>1.3</w:t>
            </w:r>
            <w:r w:rsidRPr="00F722E9">
              <w:rPr>
                <w:rFonts w:ascii="Times New Roman" w:hAnsi="Times New Roman" w:cs="Times New Roman"/>
                <w:sz w:val="24"/>
                <w:szCs w:val="24"/>
              </w:rPr>
              <w:t xml:space="preserve"> статьи 7.3</w:t>
            </w:r>
            <w:r>
              <w:rPr>
                <w:rFonts w:ascii="Times New Roman" w:hAnsi="Times New Roman" w:cs="Times New Roman"/>
                <w:sz w:val="24"/>
                <w:szCs w:val="24"/>
              </w:rPr>
              <w:t>0</w:t>
            </w:r>
          </w:p>
        </w:tc>
      </w:tr>
      <w:tr w:rsidR="00B45986" w:rsidRPr="00B3376F" w:rsidTr="00A915F9">
        <w:trPr>
          <w:trHeight w:val="720"/>
          <w:jc w:val="center"/>
        </w:trPr>
        <w:tc>
          <w:tcPr>
            <w:tcW w:w="697" w:type="dxa"/>
            <w:tcBorders>
              <w:left w:val="single" w:sz="12" w:space="0" w:color="auto"/>
              <w:right w:val="single" w:sz="12" w:space="0" w:color="auto"/>
            </w:tcBorders>
            <w:shd w:val="clear" w:color="auto" w:fill="FFFFFF" w:themeFill="background1"/>
            <w:vAlign w:val="center"/>
          </w:tcPr>
          <w:p w:rsidR="00B45986" w:rsidRPr="00F722E9" w:rsidRDefault="00163128" w:rsidP="00AA3035">
            <w:pPr>
              <w:tabs>
                <w:tab w:val="left" w:pos="567"/>
              </w:tabs>
              <w:jc w:val="center"/>
              <w:rPr>
                <w:rFonts w:ascii="Times New Roman" w:hAnsi="Times New Roman" w:cs="Times New Roman"/>
                <w:sz w:val="24"/>
                <w:szCs w:val="24"/>
              </w:rPr>
            </w:pPr>
            <w:r>
              <w:rPr>
                <w:rFonts w:ascii="Times New Roman" w:hAnsi="Times New Roman" w:cs="Times New Roman"/>
                <w:sz w:val="24"/>
                <w:szCs w:val="24"/>
              </w:rPr>
              <w:t>14</w:t>
            </w:r>
          </w:p>
        </w:tc>
        <w:tc>
          <w:tcPr>
            <w:tcW w:w="2280" w:type="dxa"/>
            <w:tcBorders>
              <w:left w:val="single" w:sz="12" w:space="0" w:color="auto"/>
              <w:right w:val="single" w:sz="12" w:space="0" w:color="auto"/>
            </w:tcBorders>
            <w:shd w:val="clear" w:color="auto" w:fill="FFFFFF" w:themeFill="background1"/>
            <w:vAlign w:val="center"/>
          </w:tcPr>
          <w:p w:rsidR="00B45986" w:rsidRDefault="003C3FA1" w:rsidP="00AA3035">
            <w:pPr>
              <w:tabs>
                <w:tab w:val="left" w:pos="567"/>
              </w:tabs>
              <w:jc w:val="both"/>
              <w:rPr>
                <w:rFonts w:ascii="Times New Roman" w:hAnsi="Times New Roman" w:cs="Times New Roman"/>
                <w:sz w:val="24"/>
                <w:szCs w:val="24"/>
              </w:rPr>
            </w:pPr>
            <w:r>
              <w:rPr>
                <w:rFonts w:ascii="Times New Roman" w:hAnsi="Times New Roman" w:cs="Times New Roman"/>
                <w:sz w:val="24"/>
                <w:szCs w:val="24"/>
              </w:rPr>
              <w:t>Часть 1 статьи 83ю2 № 44-ФЗ</w:t>
            </w:r>
          </w:p>
        </w:tc>
        <w:tc>
          <w:tcPr>
            <w:tcW w:w="3893" w:type="dxa"/>
            <w:tcBorders>
              <w:left w:val="single" w:sz="12" w:space="0" w:color="auto"/>
              <w:right w:val="single" w:sz="12" w:space="0" w:color="auto"/>
            </w:tcBorders>
            <w:shd w:val="clear" w:color="auto" w:fill="FFFFFF" w:themeFill="background1"/>
            <w:vAlign w:val="center"/>
          </w:tcPr>
          <w:p w:rsidR="00B45986" w:rsidRDefault="00B45986" w:rsidP="00AA3035">
            <w:pPr>
              <w:tabs>
                <w:tab w:val="left" w:pos="567"/>
              </w:tabs>
              <w:jc w:val="both"/>
              <w:rPr>
                <w:rFonts w:ascii="Times New Roman" w:hAnsi="Times New Roman" w:cs="Times New Roman"/>
                <w:sz w:val="24"/>
                <w:szCs w:val="24"/>
              </w:rPr>
            </w:pPr>
            <w:r>
              <w:rPr>
                <w:rFonts w:ascii="Times New Roman" w:hAnsi="Times New Roman" w:cs="Times New Roman"/>
                <w:sz w:val="24"/>
                <w:szCs w:val="24"/>
              </w:rPr>
              <w:t>Заключение контракта с нарушением установленного срока заключения</w:t>
            </w:r>
            <w:r w:rsidR="00F2109A">
              <w:rPr>
                <w:rFonts w:ascii="Times New Roman" w:hAnsi="Times New Roman" w:cs="Times New Roman"/>
                <w:sz w:val="24"/>
                <w:szCs w:val="24"/>
              </w:rPr>
              <w:t>.</w:t>
            </w:r>
          </w:p>
          <w:p w:rsidR="00F2109A" w:rsidRDefault="00F2109A" w:rsidP="00AA3035">
            <w:pPr>
              <w:tabs>
                <w:tab w:val="left" w:pos="567"/>
              </w:tabs>
              <w:jc w:val="both"/>
              <w:rPr>
                <w:rFonts w:ascii="Times New Roman" w:hAnsi="Times New Roman" w:cs="Times New Roman"/>
                <w:sz w:val="24"/>
                <w:szCs w:val="24"/>
              </w:rPr>
            </w:pPr>
          </w:p>
        </w:tc>
        <w:tc>
          <w:tcPr>
            <w:tcW w:w="1494" w:type="dxa"/>
            <w:tcBorders>
              <w:left w:val="single" w:sz="12" w:space="0" w:color="auto"/>
              <w:right w:val="single" w:sz="12" w:space="0" w:color="auto"/>
            </w:tcBorders>
            <w:shd w:val="clear" w:color="auto" w:fill="FFFFFF" w:themeFill="background1"/>
            <w:vAlign w:val="center"/>
          </w:tcPr>
          <w:p w:rsidR="00B45986" w:rsidRDefault="00B45986" w:rsidP="00AA3035">
            <w:pPr>
              <w:tabs>
                <w:tab w:val="left" w:pos="567"/>
              </w:tabs>
              <w:jc w:val="center"/>
              <w:rPr>
                <w:rFonts w:ascii="Times New Roman" w:hAnsi="Times New Roman" w:cs="Times New Roman"/>
                <w:sz w:val="24"/>
                <w:szCs w:val="24"/>
              </w:rPr>
            </w:pPr>
            <w:r>
              <w:rPr>
                <w:rFonts w:ascii="Times New Roman" w:hAnsi="Times New Roman" w:cs="Times New Roman"/>
                <w:sz w:val="24"/>
                <w:szCs w:val="24"/>
              </w:rPr>
              <w:t>1</w:t>
            </w:r>
          </w:p>
        </w:tc>
        <w:tc>
          <w:tcPr>
            <w:tcW w:w="1972" w:type="dxa"/>
            <w:tcBorders>
              <w:left w:val="single" w:sz="12" w:space="0" w:color="auto"/>
              <w:right w:val="single" w:sz="12" w:space="0" w:color="auto"/>
            </w:tcBorders>
            <w:shd w:val="clear" w:color="auto" w:fill="FFFFFF" w:themeFill="background1"/>
            <w:vAlign w:val="center"/>
          </w:tcPr>
          <w:p w:rsidR="00B45986" w:rsidRPr="00F722E9" w:rsidRDefault="00B45986" w:rsidP="00AA3035">
            <w:pPr>
              <w:tabs>
                <w:tab w:val="left" w:pos="567"/>
              </w:tabs>
              <w:jc w:val="center"/>
              <w:rPr>
                <w:rFonts w:ascii="Times New Roman" w:hAnsi="Times New Roman" w:cs="Times New Roman"/>
                <w:sz w:val="24"/>
                <w:szCs w:val="24"/>
              </w:rPr>
            </w:pPr>
            <w:r w:rsidRPr="00F722E9">
              <w:rPr>
                <w:rFonts w:ascii="Times New Roman" w:hAnsi="Times New Roman" w:cs="Times New Roman"/>
                <w:sz w:val="24"/>
                <w:szCs w:val="24"/>
              </w:rPr>
              <w:t xml:space="preserve">Часть </w:t>
            </w:r>
            <w:r>
              <w:rPr>
                <w:rFonts w:ascii="Times New Roman" w:hAnsi="Times New Roman" w:cs="Times New Roman"/>
                <w:sz w:val="24"/>
                <w:szCs w:val="24"/>
              </w:rPr>
              <w:t>1.1</w:t>
            </w:r>
            <w:r w:rsidRPr="00F722E9">
              <w:rPr>
                <w:rFonts w:ascii="Times New Roman" w:hAnsi="Times New Roman" w:cs="Times New Roman"/>
                <w:sz w:val="24"/>
                <w:szCs w:val="24"/>
              </w:rPr>
              <w:t xml:space="preserve"> статьи 7.3</w:t>
            </w:r>
            <w:r>
              <w:rPr>
                <w:rFonts w:ascii="Times New Roman" w:hAnsi="Times New Roman" w:cs="Times New Roman"/>
                <w:sz w:val="24"/>
                <w:szCs w:val="24"/>
              </w:rPr>
              <w:t>0</w:t>
            </w:r>
          </w:p>
        </w:tc>
      </w:tr>
      <w:tr w:rsidR="00DB3817" w:rsidRPr="00B3376F" w:rsidTr="00A915F9">
        <w:trPr>
          <w:trHeight w:val="720"/>
          <w:jc w:val="center"/>
        </w:trPr>
        <w:tc>
          <w:tcPr>
            <w:tcW w:w="697" w:type="dxa"/>
            <w:tcBorders>
              <w:left w:val="single" w:sz="12" w:space="0" w:color="auto"/>
              <w:right w:val="single" w:sz="12" w:space="0" w:color="auto"/>
            </w:tcBorders>
            <w:shd w:val="clear" w:color="auto" w:fill="FFFFFF" w:themeFill="background1"/>
            <w:vAlign w:val="center"/>
          </w:tcPr>
          <w:p w:rsidR="00DB3817" w:rsidRDefault="00163128" w:rsidP="00AA3035">
            <w:pPr>
              <w:tabs>
                <w:tab w:val="left" w:pos="567"/>
              </w:tabs>
              <w:jc w:val="center"/>
              <w:rPr>
                <w:rFonts w:ascii="Times New Roman" w:hAnsi="Times New Roman" w:cs="Times New Roman"/>
                <w:sz w:val="24"/>
                <w:szCs w:val="24"/>
              </w:rPr>
            </w:pPr>
            <w:r>
              <w:rPr>
                <w:rFonts w:ascii="Times New Roman" w:hAnsi="Times New Roman" w:cs="Times New Roman"/>
                <w:sz w:val="24"/>
                <w:szCs w:val="24"/>
              </w:rPr>
              <w:t>15</w:t>
            </w:r>
          </w:p>
        </w:tc>
        <w:tc>
          <w:tcPr>
            <w:tcW w:w="2280" w:type="dxa"/>
            <w:tcBorders>
              <w:left w:val="single" w:sz="12" w:space="0" w:color="auto"/>
              <w:right w:val="single" w:sz="12" w:space="0" w:color="auto"/>
            </w:tcBorders>
            <w:shd w:val="clear" w:color="auto" w:fill="FFFFFF" w:themeFill="background1"/>
            <w:vAlign w:val="center"/>
          </w:tcPr>
          <w:p w:rsidR="00DB3817" w:rsidRPr="00607E92" w:rsidRDefault="00DB3817" w:rsidP="00AA3035">
            <w:pPr>
              <w:spacing w:line="276" w:lineRule="auto"/>
              <w:rPr>
                <w:rFonts w:ascii="Times New Roman" w:hAnsi="Times New Roman" w:cs="Times New Roman"/>
                <w:sz w:val="24"/>
                <w:szCs w:val="24"/>
              </w:rPr>
            </w:pPr>
            <w:r>
              <w:rPr>
                <w:rFonts w:ascii="Times New Roman" w:hAnsi="Times New Roman" w:cs="Times New Roman"/>
                <w:sz w:val="24"/>
                <w:szCs w:val="24"/>
              </w:rPr>
              <w:t xml:space="preserve">Пункты 10(3), 13(6) </w:t>
            </w:r>
            <w:r w:rsidRPr="00DF3782">
              <w:rPr>
                <w:rFonts w:ascii="Times New Roman" w:hAnsi="Times New Roman" w:cs="Times New Roman"/>
                <w:sz w:val="24"/>
                <w:szCs w:val="24"/>
              </w:rPr>
              <w:t>Положени</w:t>
            </w:r>
            <w:r>
              <w:rPr>
                <w:rFonts w:ascii="Times New Roman" w:hAnsi="Times New Roman" w:cs="Times New Roman"/>
                <w:sz w:val="24"/>
                <w:szCs w:val="24"/>
              </w:rPr>
              <w:t>я</w:t>
            </w:r>
            <w:r w:rsidRPr="00DF3782">
              <w:rPr>
                <w:rFonts w:ascii="Times New Roman" w:hAnsi="Times New Roman" w:cs="Times New Roman"/>
                <w:sz w:val="24"/>
                <w:szCs w:val="24"/>
              </w:rPr>
              <w:t xml:space="preserve"> о порядке взаимодействия № 1184/57</w:t>
            </w:r>
            <w:r>
              <w:rPr>
                <w:rFonts w:ascii="Times New Roman" w:hAnsi="Times New Roman" w:cs="Times New Roman"/>
                <w:sz w:val="24"/>
                <w:szCs w:val="24"/>
              </w:rPr>
              <w:t>, положение контракта</w:t>
            </w:r>
          </w:p>
        </w:tc>
        <w:tc>
          <w:tcPr>
            <w:tcW w:w="3893" w:type="dxa"/>
            <w:tcBorders>
              <w:left w:val="single" w:sz="12" w:space="0" w:color="auto"/>
              <w:right w:val="single" w:sz="12" w:space="0" w:color="auto"/>
            </w:tcBorders>
            <w:shd w:val="clear" w:color="auto" w:fill="FFFFFF" w:themeFill="background1"/>
            <w:vAlign w:val="center"/>
          </w:tcPr>
          <w:p w:rsidR="00DB3817" w:rsidRPr="00607E92" w:rsidRDefault="00DB3817" w:rsidP="00AA3035">
            <w:pPr>
              <w:spacing w:line="276" w:lineRule="auto"/>
              <w:jc w:val="both"/>
              <w:rPr>
                <w:rFonts w:ascii="Times New Roman" w:hAnsi="Times New Roman" w:cs="Times New Roman"/>
                <w:sz w:val="24"/>
                <w:szCs w:val="24"/>
              </w:rPr>
            </w:pPr>
            <w:r>
              <w:rPr>
                <w:rFonts w:ascii="Times New Roman" w:hAnsi="Times New Roman" w:cs="Times New Roman"/>
                <w:sz w:val="24"/>
                <w:szCs w:val="24"/>
              </w:rPr>
              <w:t>Отсутствие контрактов в ПИК ЕАСУЗ и не осуществление электронного документооборота.</w:t>
            </w:r>
          </w:p>
        </w:tc>
        <w:tc>
          <w:tcPr>
            <w:tcW w:w="1494" w:type="dxa"/>
            <w:tcBorders>
              <w:left w:val="single" w:sz="12" w:space="0" w:color="auto"/>
              <w:right w:val="single" w:sz="12" w:space="0" w:color="auto"/>
            </w:tcBorders>
            <w:shd w:val="clear" w:color="auto" w:fill="FFFFFF" w:themeFill="background1"/>
            <w:vAlign w:val="center"/>
          </w:tcPr>
          <w:p w:rsidR="00DB3817" w:rsidRDefault="00DB3817" w:rsidP="00AA303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72" w:type="dxa"/>
            <w:tcBorders>
              <w:left w:val="single" w:sz="12" w:space="0" w:color="auto"/>
              <w:right w:val="single" w:sz="12" w:space="0" w:color="auto"/>
            </w:tcBorders>
            <w:shd w:val="clear" w:color="auto" w:fill="FFFFFF" w:themeFill="background1"/>
            <w:vAlign w:val="center"/>
          </w:tcPr>
          <w:p w:rsidR="00DB3817" w:rsidRPr="00607E92" w:rsidRDefault="00DB3817" w:rsidP="00AA3035">
            <w:pPr>
              <w:spacing w:line="276" w:lineRule="auto"/>
              <w:jc w:val="center"/>
              <w:rPr>
                <w:rFonts w:ascii="Times New Roman" w:hAnsi="Times New Roman" w:cs="Times New Roman"/>
                <w:sz w:val="24"/>
                <w:szCs w:val="24"/>
              </w:rPr>
            </w:pPr>
            <w:r>
              <w:rPr>
                <w:rFonts w:ascii="Times New Roman" w:hAnsi="Times New Roman" w:cs="Times New Roman"/>
                <w:sz w:val="24"/>
                <w:szCs w:val="24"/>
              </w:rPr>
              <w:t>Часть 3 статьи 10.2</w:t>
            </w:r>
          </w:p>
        </w:tc>
      </w:tr>
      <w:tr w:rsidR="00A915F9" w:rsidRPr="00B3376F" w:rsidTr="00A915F9">
        <w:trPr>
          <w:cantSplit/>
          <w:trHeight w:val="132"/>
          <w:jc w:val="center"/>
        </w:trPr>
        <w:tc>
          <w:tcPr>
            <w:tcW w:w="697" w:type="dxa"/>
            <w:tcBorders>
              <w:left w:val="single" w:sz="12" w:space="0" w:color="auto"/>
              <w:right w:val="single" w:sz="12" w:space="0" w:color="auto"/>
            </w:tcBorders>
            <w:shd w:val="clear" w:color="auto" w:fill="FFFFFF" w:themeFill="background1"/>
            <w:vAlign w:val="center"/>
          </w:tcPr>
          <w:p w:rsidR="00A915F9" w:rsidRPr="0096574A" w:rsidRDefault="00A915F9" w:rsidP="00AA3035">
            <w:pPr>
              <w:tabs>
                <w:tab w:val="left" w:pos="567"/>
              </w:tabs>
              <w:spacing w:line="276" w:lineRule="auto"/>
              <w:jc w:val="center"/>
              <w:rPr>
                <w:rFonts w:ascii="Times New Roman" w:hAnsi="Times New Roman" w:cs="Times New Roman"/>
                <w:sz w:val="24"/>
                <w:szCs w:val="24"/>
              </w:rPr>
            </w:pPr>
            <w:r w:rsidRPr="0096574A">
              <w:rPr>
                <w:rFonts w:ascii="Times New Roman" w:hAnsi="Times New Roman" w:cs="Times New Roman"/>
                <w:sz w:val="24"/>
                <w:szCs w:val="24"/>
              </w:rPr>
              <w:t>1</w:t>
            </w:r>
            <w:r w:rsidR="007C4849">
              <w:rPr>
                <w:rFonts w:ascii="Times New Roman" w:hAnsi="Times New Roman" w:cs="Times New Roman"/>
                <w:sz w:val="24"/>
                <w:szCs w:val="24"/>
              </w:rPr>
              <w:t>6</w:t>
            </w:r>
          </w:p>
        </w:tc>
        <w:tc>
          <w:tcPr>
            <w:tcW w:w="2280" w:type="dxa"/>
            <w:tcBorders>
              <w:left w:val="single" w:sz="12" w:space="0" w:color="auto"/>
              <w:right w:val="single" w:sz="12" w:space="0" w:color="auto"/>
            </w:tcBorders>
            <w:shd w:val="clear" w:color="auto" w:fill="FFFFFF" w:themeFill="background1"/>
            <w:vAlign w:val="center"/>
          </w:tcPr>
          <w:p w:rsidR="00A915F9" w:rsidRPr="0096574A" w:rsidRDefault="00A915F9" w:rsidP="00AA3035">
            <w:pPr>
              <w:spacing w:line="276" w:lineRule="auto"/>
              <w:jc w:val="both"/>
              <w:rPr>
                <w:rFonts w:ascii="Times New Roman" w:hAnsi="Times New Roman" w:cs="Times New Roman"/>
                <w:sz w:val="24"/>
                <w:szCs w:val="24"/>
              </w:rPr>
            </w:pPr>
            <w:r w:rsidRPr="0096574A">
              <w:rPr>
                <w:rFonts w:ascii="Times New Roman" w:hAnsi="Times New Roman" w:cs="Times New Roman"/>
                <w:sz w:val="24"/>
                <w:szCs w:val="24"/>
              </w:rPr>
              <w:t>Часть 3 статьи 103 № 44-ФЗ</w:t>
            </w:r>
          </w:p>
        </w:tc>
        <w:tc>
          <w:tcPr>
            <w:tcW w:w="3893" w:type="dxa"/>
            <w:tcBorders>
              <w:left w:val="single" w:sz="12" w:space="0" w:color="auto"/>
              <w:right w:val="single" w:sz="12" w:space="0" w:color="auto"/>
            </w:tcBorders>
            <w:shd w:val="clear" w:color="auto" w:fill="FFFFFF" w:themeFill="background1"/>
            <w:vAlign w:val="center"/>
          </w:tcPr>
          <w:p w:rsidR="00A915F9" w:rsidRDefault="00A915F9" w:rsidP="00AA3035">
            <w:pPr>
              <w:spacing w:line="276" w:lineRule="auto"/>
              <w:jc w:val="both"/>
              <w:rPr>
                <w:rFonts w:ascii="Times New Roman" w:hAnsi="Times New Roman" w:cs="Times New Roman"/>
                <w:sz w:val="24"/>
                <w:szCs w:val="24"/>
                <w:shd w:val="clear" w:color="auto" w:fill="FFFFFF" w:themeFill="background1"/>
              </w:rPr>
            </w:pPr>
            <w:proofErr w:type="spellStart"/>
            <w:r w:rsidRPr="0096574A">
              <w:rPr>
                <w:rFonts w:ascii="Times New Roman" w:hAnsi="Times New Roman" w:cs="Times New Roman"/>
                <w:sz w:val="24"/>
                <w:szCs w:val="24"/>
                <w:shd w:val="clear" w:color="auto" w:fill="FFFFFF" w:themeFill="background1"/>
              </w:rPr>
              <w:t>Ненаправление</w:t>
            </w:r>
            <w:proofErr w:type="spellEnd"/>
            <w:r w:rsidRPr="0096574A">
              <w:rPr>
                <w:rFonts w:ascii="Times New Roman" w:hAnsi="Times New Roman" w:cs="Times New Roman"/>
                <w:sz w:val="24"/>
                <w:szCs w:val="24"/>
                <w:shd w:val="clear" w:color="auto" w:fill="FFFFFF" w:themeFill="background1"/>
              </w:rPr>
              <w:t xml:space="preserve"> и направление с нарушением установленного срока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документов, указанных в пунктах 13 части 2 статьи 103 № 44-ФЗ.</w:t>
            </w:r>
          </w:p>
          <w:p w:rsidR="00F2109A" w:rsidRPr="0096574A" w:rsidRDefault="00F2109A" w:rsidP="00AA3035">
            <w:pPr>
              <w:spacing w:line="276" w:lineRule="auto"/>
              <w:jc w:val="both"/>
              <w:rPr>
                <w:rFonts w:ascii="Times New Roman" w:hAnsi="Times New Roman" w:cs="Times New Roman"/>
                <w:sz w:val="24"/>
                <w:szCs w:val="24"/>
              </w:rPr>
            </w:pPr>
          </w:p>
        </w:tc>
        <w:tc>
          <w:tcPr>
            <w:tcW w:w="1494" w:type="dxa"/>
            <w:tcBorders>
              <w:left w:val="single" w:sz="12" w:space="0" w:color="auto"/>
              <w:right w:val="single" w:sz="12" w:space="0" w:color="auto"/>
            </w:tcBorders>
            <w:shd w:val="clear" w:color="auto" w:fill="FFFFFF" w:themeFill="background1"/>
            <w:vAlign w:val="center"/>
          </w:tcPr>
          <w:p w:rsidR="00A915F9" w:rsidRPr="0096574A" w:rsidRDefault="0096574A" w:rsidP="00AA3035">
            <w:pPr>
              <w:spacing w:line="276" w:lineRule="auto"/>
              <w:jc w:val="center"/>
              <w:rPr>
                <w:rFonts w:ascii="Times New Roman" w:hAnsi="Times New Roman" w:cs="Times New Roman"/>
                <w:sz w:val="24"/>
                <w:szCs w:val="24"/>
              </w:rPr>
            </w:pPr>
            <w:r w:rsidRPr="0096574A">
              <w:rPr>
                <w:rFonts w:ascii="Times New Roman" w:hAnsi="Times New Roman" w:cs="Times New Roman"/>
                <w:sz w:val="24"/>
                <w:szCs w:val="24"/>
              </w:rPr>
              <w:t>22</w:t>
            </w:r>
          </w:p>
        </w:tc>
        <w:tc>
          <w:tcPr>
            <w:tcW w:w="1972" w:type="dxa"/>
            <w:tcBorders>
              <w:left w:val="single" w:sz="12" w:space="0" w:color="auto"/>
              <w:right w:val="single" w:sz="12" w:space="0" w:color="auto"/>
            </w:tcBorders>
            <w:shd w:val="clear" w:color="auto" w:fill="FFFFFF" w:themeFill="background1"/>
            <w:vAlign w:val="center"/>
          </w:tcPr>
          <w:p w:rsidR="00A915F9" w:rsidRPr="0096574A" w:rsidRDefault="00A915F9" w:rsidP="00AA3035">
            <w:pPr>
              <w:spacing w:line="276" w:lineRule="auto"/>
              <w:jc w:val="center"/>
              <w:rPr>
                <w:rFonts w:ascii="Times New Roman" w:hAnsi="Times New Roman" w:cs="Times New Roman"/>
                <w:sz w:val="24"/>
                <w:szCs w:val="24"/>
              </w:rPr>
            </w:pPr>
            <w:r w:rsidRPr="0096574A">
              <w:rPr>
                <w:rFonts w:ascii="Times New Roman" w:hAnsi="Times New Roman" w:cs="Times New Roman"/>
                <w:sz w:val="24"/>
                <w:szCs w:val="24"/>
              </w:rPr>
              <w:t>Часть 2 статьи 7.31</w:t>
            </w:r>
          </w:p>
        </w:tc>
      </w:tr>
      <w:tr w:rsidR="000A49FA" w:rsidRPr="00B3376F" w:rsidTr="00FD34A0">
        <w:trPr>
          <w:trHeight w:val="1162"/>
          <w:jc w:val="center"/>
        </w:trPr>
        <w:tc>
          <w:tcPr>
            <w:tcW w:w="697" w:type="dxa"/>
            <w:tcBorders>
              <w:left w:val="single" w:sz="12" w:space="0" w:color="auto"/>
              <w:right w:val="single" w:sz="12" w:space="0" w:color="auto"/>
            </w:tcBorders>
            <w:shd w:val="clear" w:color="auto" w:fill="FFFFFF" w:themeFill="background1"/>
            <w:vAlign w:val="center"/>
          </w:tcPr>
          <w:p w:rsidR="000A49FA" w:rsidRPr="00B3376F" w:rsidRDefault="00163128" w:rsidP="007C4849">
            <w:pPr>
              <w:tabs>
                <w:tab w:val="left" w:pos="567"/>
              </w:tabs>
              <w:jc w:val="center"/>
              <w:rPr>
                <w:rFonts w:ascii="Times New Roman" w:hAnsi="Times New Roman" w:cs="Times New Roman"/>
                <w:sz w:val="24"/>
                <w:szCs w:val="24"/>
                <w:highlight w:val="yellow"/>
              </w:rPr>
            </w:pPr>
            <w:r w:rsidRPr="00163128">
              <w:rPr>
                <w:rFonts w:ascii="Times New Roman" w:hAnsi="Times New Roman" w:cs="Times New Roman"/>
                <w:sz w:val="24"/>
                <w:szCs w:val="24"/>
              </w:rPr>
              <w:t>1</w:t>
            </w:r>
            <w:r w:rsidR="007C4849">
              <w:rPr>
                <w:rFonts w:ascii="Times New Roman" w:hAnsi="Times New Roman" w:cs="Times New Roman"/>
                <w:sz w:val="24"/>
                <w:szCs w:val="24"/>
              </w:rPr>
              <w:t>7</w:t>
            </w:r>
          </w:p>
        </w:tc>
        <w:tc>
          <w:tcPr>
            <w:tcW w:w="2280" w:type="dxa"/>
            <w:tcBorders>
              <w:left w:val="single" w:sz="12" w:space="0" w:color="auto"/>
              <w:right w:val="single" w:sz="12" w:space="0" w:color="auto"/>
            </w:tcBorders>
            <w:shd w:val="clear" w:color="auto" w:fill="FFFFFF" w:themeFill="background1"/>
            <w:vAlign w:val="center"/>
          </w:tcPr>
          <w:p w:rsidR="000A49FA" w:rsidRDefault="000A49FA" w:rsidP="00AA3035">
            <w:pPr>
              <w:tabs>
                <w:tab w:val="left" w:pos="567"/>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Часть 3 статьи 22, пункт 1 части 1 статьи 64 </w:t>
            </w:r>
            <w:r w:rsidRPr="00D158B8">
              <w:rPr>
                <w:rFonts w:ascii="Times New Roman" w:hAnsi="Times New Roman" w:cs="Times New Roman"/>
                <w:sz w:val="24"/>
                <w:szCs w:val="24"/>
              </w:rPr>
              <w:t>№ 44-ФЗ</w:t>
            </w:r>
          </w:p>
        </w:tc>
        <w:tc>
          <w:tcPr>
            <w:tcW w:w="3893" w:type="dxa"/>
            <w:tcBorders>
              <w:left w:val="single" w:sz="12" w:space="0" w:color="auto"/>
              <w:right w:val="single" w:sz="12" w:space="0" w:color="auto"/>
            </w:tcBorders>
            <w:shd w:val="clear" w:color="auto" w:fill="FFFFFF" w:themeFill="background1"/>
            <w:vAlign w:val="center"/>
          </w:tcPr>
          <w:p w:rsidR="000A49FA" w:rsidRDefault="000A49FA" w:rsidP="00AA3035">
            <w:pPr>
              <w:tabs>
                <w:tab w:val="left" w:pos="567"/>
              </w:tabs>
              <w:spacing w:line="276" w:lineRule="auto"/>
              <w:jc w:val="both"/>
              <w:rPr>
                <w:rFonts w:ascii="Times New Roman" w:hAnsi="Times New Roman" w:cs="Times New Roman"/>
                <w:sz w:val="24"/>
                <w:szCs w:val="24"/>
              </w:rPr>
            </w:pPr>
            <w:r>
              <w:rPr>
                <w:rFonts w:ascii="Times New Roman" w:hAnsi="Times New Roman" w:cs="Times New Roman"/>
                <w:sz w:val="24"/>
                <w:szCs w:val="24"/>
              </w:rPr>
              <w:t>Информация о ценах для формирования обоснования НМЦК получена без учета условий планируемой закупки.</w:t>
            </w:r>
          </w:p>
          <w:p w:rsidR="00F2109A" w:rsidRDefault="00F2109A" w:rsidP="00AA3035">
            <w:pPr>
              <w:tabs>
                <w:tab w:val="left" w:pos="567"/>
              </w:tabs>
              <w:spacing w:line="276" w:lineRule="auto"/>
              <w:jc w:val="both"/>
              <w:rPr>
                <w:rFonts w:ascii="Times New Roman" w:hAnsi="Times New Roman" w:cs="Times New Roman"/>
                <w:sz w:val="24"/>
                <w:szCs w:val="24"/>
              </w:rPr>
            </w:pPr>
          </w:p>
        </w:tc>
        <w:tc>
          <w:tcPr>
            <w:tcW w:w="1494" w:type="dxa"/>
            <w:tcBorders>
              <w:left w:val="single" w:sz="12" w:space="0" w:color="auto"/>
              <w:right w:val="single" w:sz="12" w:space="0" w:color="auto"/>
            </w:tcBorders>
            <w:shd w:val="clear" w:color="auto" w:fill="FFFFFF" w:themeFill="background1"/>
            <w:vAlign w:val="center"/>
          </w:tcPr>
          <w:p w:rsidR="000A49FA" w:rsidRDefault="000A49FA" w:rsidP="00AA3035">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72" w:type="dxa"/>
            <w:tcBorders>
              <w:left w:val="single" w:sz="12" w:space="0" w:color="auto"/>
              <w:right w:val="single" w:sz="12" w:space="0" w:color="auto"/>
            </w:tcBorders>
            <w:shd w:val="clear" w:color="auto" w:fill="FFFFFF" w:themeFill="background1"/>
            <w:vAlign w:val="center"/>
          </w:tcPr>
          <w:p w:rsidR="000A49FA" w:rsidRPr="00D158B8" w:rsidRDefault="000A49FA" w:rsidP="00AA3035">
            <w:pPr>
              <w:tabs>
                <w:tab w:val="left" w:pos="567"/>
              </w:tabs>
              <w:spacing w:line="276" w:lineRule="auto"/>
              <w:jc w:val="center"/>
              <w:rPr>
                <w:rFonts w:ascii="Times New Roman" w:hAnsi="Times New Roman" w:cs="Times New Roman"/>
                <w:sz w:val="24"/>
                <w:szCs w:val="24"/>
              </w:rPr>
            </w:pPr>
            <w:r w:rsidRPr="00D158B8">
              <w:rPr>
                <w:rFonts w:ascii="Times New Roman" w:hAnsi="Times New Roman" w:cs="Times New Roman"/>
                <w:sz w:val="24"/>
                <w:szCs w:val="24"/>
              </w:rPr>
              <w:t>Часть 4</w:t>
            </w:r>
            <w:r>
              <w:rPr>
                <w:rFonts w:ascii="Times New Roman" w:hAnsi="Times New Roman" w:cs="Times New Roman"/>
                <w:sz w:val="24"/>
                <w:szCs w:val="24"/>
              </w:rPr>
              <w:t>.2</w:t>
            </w:r>
            <w:r w:rsidRPr="00D158B8">
              <w:rPr>
                <w:rFonts w:ascii="Times New Roman" w:hAnsi="Times New Roman" w:cs="Times New Roman"/>
                <w:sz w:val="24"/>
                <w:szCs w:val="24"/>
              </w:rPr>
              <w:t xml:space="preserve"> ст</w:t>
            </w:r>
            <w:r>
              <w:rPr>
                <w:rFonts w:ascii="Times New Roman" w:hAnsi="Times New Roman" w:cs="Times New Roman"/>
                <w:sz w:val="24"/>
                <w:szCs w:val="24"/>
              </w:rPr>
              <w:t>атьи</w:t>
            </w:r>
            <w:r w:rsidRPr="00D158B8">
              <w:rPr>
                <w:rFonts w:ascii="Times New Roman" w:hAnsi="Times New Roman" w:cs="Times New Roman"/>
                <w:sz w:val="24"/>
                <w:szCs w:val="24"/>
              </w:rPr>
              <w:t xml:space="preserve"> 7.</w:t>
            </w:r>
            <w:r>
              <w:rPr>
                <w:rFonts w:ascii="Times New Roman" w:hAnsi="Times New Roman" w:cs="Times New Roman"/>
                <w:sz w:val="24"/>
                <w:szCs w:val="24"/>
              </w:rPr>
              <w:t>30</w:t>
            </w:r>
          </w:p>
        </w:tc>
      </w:tr>
      <w:tr w:rsidR="00A915F9" w:rsidRPr="00B3376F" w:rsidTr="00A915F9">
        <w:trPr>
          <w:trHeight w:val="1032"/>
          <w:jc w:val="center"/>
        </w:trPr>
        <w:tc>
          <w:tcPr>
            <w:tcW w:w="697" w:type="dxa"/>
            <w:tcBorders>
              <w:left w:val="single" w:sz="12" w:space="0" w:color="auto"/>
              <w:right w:val="single" w:sz="12" w:space="0" w:color="auto"/>
            </w:tcBorders>
            <w:shd w:val="clear" w:color="auto" w:fill="FFFFFF" w:themeFill="background1"/>
            <w:vAlign w:val="center"/>
          </w:tcPr>
          <w:p w:rsidR="00A915F9" w:rsidRPr="00B3376F" w:rsidRDefault="000829FF" w:rsidP="007C4849">
            <w:pPr>
              <w:tabs>
                <w:tab w:val="left" w:pos="567"/>
              </w:tabs>
              <w:spacing w:line="276" w:lineRule="auto"/>
              <w:jc w:val="center"/>
              <w:rPr>
                <w:rFonts w:ascii="Times New Roman" w:hAnsi="Times New Roman" w:cs="Times New Roman"/>
                <w:sz w:val="24"/>
                <w:szCs w:val="24"/>
                <w:highlight w:val="yellow"/>
              </w:rPr>
            </w:pPr>
            <w:r w:rsidRPr="000829FF">
              <w:rPr>
                <w:rFonts w:ascii="Times New Roman" w:hAnsi="Times New Roman" w:cs="Times New Roman"/>
                <w:sz w:val="24"/>
                <w:szCs w:val="24"/>
              </w:rPr>
              <w:t>1</w:t>
            </w:r>
            <w:r w:rsidR="007C4849">
              <w:rPr>
                <w:rFonts w:ascii="Times New Roman" w:hAnsi="Times New Roman" w:cs="Times New Roman"/>
                <w:sz w:val="24"/>
                <w:szCs w:val="24"/>
              </w:rPr>
              <w:t>8</w:t>
            </w:r>
          </w:p>
        </w:tc>
        <w:tc>
          <w:tcPr>
            <w:tcW w:w="2280" w:type="dxa"/>
            <w:tcBorders>
              <w:left w:val="single" w:sz="12" w:space="0" w:color="auto"/>
              <w:right w:val="single" w:sz="12" w:space="0" w:color="auto"/>
            </w:tcBorders>
            <w:shd w:val="clear" w:color="auto" w:fill="FFFFFF" w:themeFill="background1"/>
            <w:vAlign w:val="center"/>
          </w:tcPr>
          <w:p w:rsidR="00A915F9" w:rsidRPr="00E4209B" w:rsidRDefault="00E4209B" w:rsidP="00AA3035">
            <w:pPr>
              <w:spacing w:line="276" w:lineRule="auto"/>
              <w:jc w:val="both"/>
              <w:rPr>
                <w:rFonts w:ascii="Times New Roman" w:hAnsi="Times New Roman" w:cs="Times New Roman"/>
                <w:sz w:val="24"/>
                <w:szCs w:val="24"/>
              </w:rPr>
            </w:pPr>
            <w:r w:rsidRPr="00E4209B">
              <w:rPr>
                <w:rFonts w:ascii="Times New Roman" w:hAnsi="Times New Roman" w:cs="Times New Roman"/>
                <w:sz w:val="24"/>
                <w:szCs w:val="24"/>
              </w:rPr>
              <w:t>Пункт 46 Инструкции № 157н</w:t>
            </w:r>
          </w:p>
        </w:tc>
        <w:tc>
          <w:tcPr>
            <w:tcW w:w="3893" w:type="dxa"/>
            <w:tcBorders>
              <w:left w:val="single" w:sz="12" w:space="0" w:color="auto"/>
              <w:right w:val="single" w:sz="12" w:space="0" w:color="auto"/>
            </w:tcBorders>
            <w:shd w:val="clear" w:color="auto" w:fill="FFFFFF" w:themeFill="background1"/>
            <w:vAlign w:val="center"/>
          </w:tcPr>
          <w:p w:rsidR="00A915F9" w:rsidRDefault="00E4209B" w:rsidP="00AA3035">
            <w:pPr>
              <w:spacing w:line="276" w:lineRule="auto"/>
              <w:jc w:val="both"/>
              <w:rPr>
                <w:rFonts w:ascii="Times New Roman" w:hAnsi="Times New Roman" w:cs="Times New Roman"/>
                <w:sz w:val="24"/>
                <w:szCs w:val="24"/>
              </w:rPr>
            </w:pPr>
            <w:r w:rsidRPr="00E4209B">
              <w:rPr>
                <w:rFonts w:ascii="Times New Roman" w:hAnsi="Times New Roman" w:cs="Times New Roman"/>
                <w:sz w:val="24"/>
                <w:szCs w:val="24"/>
              </w:rPr>
              <w:t>Присвоенные объектам учета инвентарные номера не обозначены на объектах учета</w:t>
            </w:r>
          </w:p>
          <w:p w:rsidR="00F2109A" w:rsidRPr="00E4209B" w:rsidRDefault="00F2109A" w:rsidP="00AA3035">
            <w:pPr>
              <w:spacing w:line="276" w:lineRule="auto"/>
              <w:jc w:val="both"/>
              <w:rPr>
                <w:rFonts w:ascii="Times New Roman" w:hAnsi="Times New Roman" w:cs="Times New Roman"/>
                <w:sz w:val="24"/>
                <w:szCs w:val="24"/>
              </w:rPr>
            </w:pPr>
          </w:p>
        </w:tc>
        <w:tc>
          <w:tcPr>
            <w:tcW w:w="1494" w:type="dxa"/>
            <w:tcBorders>
              <w:left w:val="single" w:sz="12" w:space="0" w:color="auto"/>
              <w:right w:val="single" w:sz="12" w:space="0" w:color="auto"/>
            </w:tcBorders>
            <w:shd w:val="clear" w:color="auto" w:fill="FFFFFF" w:themeFill="background1"/>
            <w:vAlign w:val="center"/>
          </w:tcPr>
          <w:p w:rsidR="00A915F9" w:rsidRPr="00E4209B" w:rsidRDefault="00E4209B" w:rsidP="00AA3035">
            <w:pPr>
              <w:spacing w:line="276" w:lineRule="auto"/>
              <w:jc w:val="center"/>
              <w:rPr>
                <w:rFonts w:ascii="Times New Roman" w:hAnsi="Times New Roman" w:cs="Times New Roman"/>
                <w:sz w:val="24"/>
                <w:szCs w:val="24"/>
              </w:rPr>
            </w:pPr>
            <w:r w:rsidRPr="00E4209B">
              <w:rPr>
                <w:rFonts w:ascii="Times New Roman" w:hAnsi="Times New Roman" w:cs="Times New Roman"/>
                <w:sz w:val="24"/>
                <w:szCs w:val="24"/>
              </w:rPr>
              <w:t>17</w:t>
            </w:r>
          </w:p>
        </w:tc>
        <w:tc>
          <w:tcPr>
            <w:tcW w:w="1972" w:type="dxa"/>
            <w:tcBorders>
              <w:left w:val="single" w:sz="12" w:space="0" w:color="auto"/>
              <w:right w:val="single" w:sz="12" w:space="0" w:color="auto"/>
            </w:tcBorders>
            <w:shd w:val="clear" w:color="auto" w:fill="FFFFFF" w:themeFill="background1"/>
            <w:vAlign w:val="center"/>
          </w:tcPr>
          <w:p w:rsidR="00A915F9" w:rsidRPr="00B3376F" w:rsidRDefault="00A915F9" w:rsidP="00AA3035">
            <w:pPr>
              <w:spacing w:line="276" w:lineRule="auto"/>
              <w:jc w:val="center"/>
              <w:rPr>
                <w:rFonts w:ascii="Times New Roman" w:hAnsi="Times New Roman" w:cs="Times New Roman"/>
                <w:sz w:val="24"/>
                <w:szCs w:val="24"/>
                <w:highlight w:val="yellow"/>
              </w:rPr>
            </w:pPr>
          </w:p>
        </w:tc>
      </w:tr>
      <w:tr w:rsidR="00BC6D6D" w:rsidRPr="00B3376F" w:rsidTr="00A915F9">
        <w:trPr>
          <w:trHeight w:val="900"/>
          <w:jc w:val="center"/>
        </w:trPr>
        <w:tc>
          <w:tcPr>
            <w:tcW w:w="697" w:type="dxa"/>
            <w:tcBorders>
              <w:left w:val="single" w:sz="12" w:space="0" w:color="auto"/>
              <w:right w:val="single" w:sz="12" w:space="0" w:color="auto"/>
            </w:tcBorders>
            <w:shd w:val="clear" w:color="auto" w:fill="FFFFFF" w:themeFill="background1"/>
            <w:vAlign w:val="center"/>
          </w:tcPr>
          <w:p w:rsidR="00BC6D6D" w:rsidRDefault="007C4849" w:rsidP="00AA3035">
            <w:pPr>
              <w:tabs>
                <w:tab w:val="left" w:pos="567"/>
              </w:tabs>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280" w:type="dxa"/>
            <w:tcBorders>
              <w:left w:val="single" w:sz="12" w:space="0" w:color="auto"/>
              <w:right w:val="single" w:sz="12" w:space="0" w:color="auto"/>
            </w:tcBorders>
            <w:shd w:val="clear" w:color="auto" w:fill="FFFFFF" w:themeFill="background1"/>
            <w:vAlign w:val="center"/>
          </w:tcPr>
          <w:p w:rsidR="00BC6D6D" w:rsidRDefault="00BC6D6D" w:rsidP="00AA3035">
            <w:pPr>
              <w:spacing w:line="276" w:lineRule="auto"/>
              <w:rPr>
                <w:rFonts w:ascii="Times New Roman" w:hAnsi="Times New Roman" w:cs="Times New Roman"/>
                <w:sz w:val="24"/>
                <w:szCs w:val="24"/>
              </w:rPr>
            </w:pPr>
            <w:r>
              <w:rPr>
                <w:rFonts w:ascii="Times New Roman" w:hAnsi="Times New Roman" w:cs="Times New Roman"/>
                <w:sz w:val="24"/>
                <w:szCs w:val="24"/>
              </w:rPr>
              <w:t>Пункт 1 ч</w:t>
            </w:r>
            <w:r w:rsidRPr="00607E92">
              <w:rPr>
                <w:rFonts w:ascii="Times New Roman" w:hAnsi="Times New Roman" w:cs="Times New Roman"/>
                <w:sz w:val="24"/>
                <w:szCs w:val="24"/>
              </w:rPr>
              <w:t>аст</w:t>
            </w:r>
            <w:r>
              <w:rPr>
                <w:rFonts w:ascii="Times New Roman" w:hAnsi="Times New Roman" w:cs="Times New Roman"/>
                <w:sz w:val="24"/>
                <w:szCs w:val="24"/>
              </w:rPr>
              <w:t>и</w:t>
            </w:r>
            <w:r w:rsidRPr="00607E92">
              <w:rPr>
                <w:rFonts w:ascii="Times New Roman" w:hAnsi="Times New Roman" w:cs="Times New Roman"/>
                <w:sz w:val="24"/>
                <w:szCs w:val="24"/>
              </w:rPr>
              <w:t xml:space="preserve"> </w:t>
            </w:r>
            <w:r>
              <w:rPr>
                <w:rFonts w:ascii="Times New Roman" w:hAnsi="Times New Roman" w:cs="Times New Roman"/>
                <w:sz w:val="24"/>
                <w:szCs w:val="24"/>
              </w:rPr>
              <w:t>3</w:t>
            </w:r>
            <w:r w:rsidRPr="00607E92">
              <w:rPr>
                <w:rFonts w:ascii="Times New Roman" w:hAnsi="Times New Roman" w:cs="Times New Roman"/>
                <w:sz w:val="24"/>
                <w:szCs w:val="24"/>
              </w:rPr>
              <w:t xml:space="preserve"> статьи </w:t>
            </w:r>
            <w:r>
              <w:rPr>
                <w:rFonts w:ascii="Times New Roman" w:hAnsi="Times New Roman" w:cs="Times New Roman"/>
                <w:sz w:val="24"/>
                <w:szCs w:val="24"/>
              </w:rPr>
              <w:t>33</w:t>
            </w:r>
            <w:r w:rsidRPr="00607E92">
              <w:rPr>
                <w:rFonts w:ascii="Times New Roman" w:hAnsi="Times New Roman" w:cs="Times New Roman"/>
                <w:sz w:val="24"/>
                <w:szCs w:val="24"/>
              </w:rPr>
              <w:t xml:space="preserve"> № 44-ФЗ, </w:t>
            </w:r>
          </w:p>
          <w:p w:rsidR="00BC6D6D" w:rsidRPr="00607E92" w:rsidRDefault="00BC6D6D" w:rsidP="00AA3035">
            <w:pPr>
              <w:spacing w:line="276" w:lineRule="auto"/>
              <w:rPr>
                <w:rFonts w:ascii="Times New Roman" w:hAnsi="Times New Roman" w:cs="Times New Roman"/>
                <w:sz w:val="24"/>
                <w:szCs w:val="24"/>
              </w:rPr>
            </w:pPr>
            <w:r>
              <w:rPr>
                <w:rFonts w:ascii="Times New Roman" w:hAnsi="Times New Roman" w:cs="Times New Roman"/>
                <w:sz w:val="24"/>
                <w:szCs w:val="24"/>
              </w:rPr>
              <w:t xml:space="preserve">Пункт 1 части 1 статьи 64 № 44-ФЗ </w:t>
            </w:r>
          </w:p>
        </w:tc>
        <w:tc>
          <w:tcPr>
            <w:tcW w:w="3893" w:type="dxa"/>
            <w:tcBorders>
              <w:left w:val="single" w:sz="12" w:space="0" w:color="auto"/>
              <w:right w:val="single" w:sz="12" w:space="0" w:color="auto"/>
            </w:tcBorders>
            <w:shd w:val="clear" w:color="auto" w:fill="FFFFFF" w:themeFill="background1"/>
            <w:vAlign w:val="center"/>
          </w:tcPr>
          <w:p w:rsidR="00BC6D6D" w:rsidRDefault="00BC6D6D" w:rsidP="00AA3035">
            <w:pPr>
              <w:spacing w:line="276" w:lineRule="auto"/>
              <w:jc w:val="both"/>
              <w:rPr>
                <w:rFonts w:ascii="Times New Roman" w:hAnsi="Times New Roman" w:cs="Times New Roman"/>
                <w:sz w:val="24"/>
                <w:szCs w:val="24"/>
              </w:rPr>
            </w:pPr>
            <w:r>
              <w:rPr>
                <w:rFonts w:ascii="Times New Roman" w:hAnsi="Times New Roman" w:cs="Times New Roman"/>
                <w:sz w:val="24"/>
                <w:szCs w:val="24"/>
              </w:rPr>
              <w:t>В документации об аукционе содержится указание на товарный знак без использования слов «или эквивалент»</w:t>
            </w:r>
            <w:r w:rsidR="00F2109A">
              <w:rPr>
                <w:rFonts w:ascii="Times New Roman" w:hAnsi="Times New Roman" w:cs="Times New Roman"/>
                <w:sz w:val="24"/>
                <w:szCs w:val="24"/>
              </w:rPr>
              <w:t>.</w:t>
            </w:r>
          </w:p>
          <w:p w:rsidR="00F2109A" w:rsidRPr="00607E92" w:rsidRDefault="00F2109A" w:rsidP="00AA3035">
            <w:pPr>
              <w:spacing w:line="276" w:lineRule="auto"/>
              <w:jc w:val="both"/>
              <w:rPr>
                <w:rFonts w:ascii="Times New Roman" w:hAnsi="Times New Roman" w:cs="Times New Roman"/>
                <w:sz w:val="24"/>
                <w:szCs w:val="24"/>
              </w:rPr>
            </w:pPr>
          </w:p>
        </w:tc>
        <w:tc>
          <w:tcPr>
            <w:tcW w:w="1494" w:type="dxa"/>
            <w:tcBorders>
              <w:left w:val="single" w:sz="12" w:space="0" w:color="auto"/>
              <w:right w:val="single" w:sz="12" w:space="0" w:color="auto"/>
            </w:tcBorders>
            <w:shd w:val="clear" w:color="auto" w:fill="FFFFFF" w:themeFill="background1"/>
            <w:vAlign w:val="center"/>
          </w:tcPr>
          <w:p w:rsidR="00BC6D6D" w:rsidRPr="00607E92" w:rsidRDefault="00BC6D6D" w:rsidP="00AA303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72" w:type="dxa"/>
            <w:tcBorders>
              <w:left w:val="single" w:sz="12" w:space="0" w:color="auto"/>
              <w:right w:val="single" w:sz="12" w:space="0" w:color="auto"/>
            </w:tcBorders>
            <w:shd w:val="clear" w:color="auto" w:fill="FFFFFF" w:themeFill="background1"/>
            <w:vAlign w:val="center"/>
          </w:tcPr>
          <w:p w:rsidR="00BC6D6D" w:rsidRPr="00607E92" w:rsidRDefault="00BC6D6D" w:rsidP="00AA3035">
            <w:pPr>
              <w:spacing w:line="276" w:lineRule="auto"/>
              <w:jc w:val="center"/>
              <w:rPr>
                <w:rFonts w:ascii="Times New Roman" w:hAnsi="Times New Roman" w:cs="Times New Roman"/>
                <w:sz w:val="24"/>
                <w:szCs w:val="24"/>
              </w:rPr>
            </w:pPr>
            <w:r>
              <w:rPr>
                <w:rFonts w:ascii="Times New Roman" w:hAnsi="Times New Roman" w:cs="Times New Roman"/>
                <w:sz w:val="24"/>
                <w:szCs w:val="24"/>
              </w:rPr>
              <w:t>Часть 4</w:t>
            </w:r>
            <w:r w:rsidRPr="00607E92">
              <w:rPr>
                <w:rFonts w:ascii="Times New Roman" w:hAnsi="Times New Roman" w:cs="Times New Roman"/>
                <w:sz w:val="24"/>
                <w:szCs w:val="24"/>
              </w:rPr>
              <w:t>.</w:t>
            </w:r>
            <w:r>
              <w:rPr>
                <w:rFonts w:ascii="Times New Roman" w:hAnsi="Times New Roman" w:cs="Times New Roman"/>
                <w:sz w:val="24"/>
                <w:szCs w:val="24"/>
              </w:rPr>
              <w:t>1</w:t>
            </w:r>
            <w:r w:rsidRPr="00607E92">
              <w:rPr>
                <w:rFonts w:ascii="Times New Roman" w:hAnsi="Times New Roman" w:cs="Times New Roman"/>
                <w:sz w:val="24"/>
                <w:szCs w:val="24"/>
              </w:rPr>
              <w:t xml:space="preserve"> статьи 7.30</w:t>
            </w:r>
          </w:p>
        </w:tc>
      </w:tr>
      <w:tr w:rsidR="00A915F9" w:rsidRPr="00B3376F" w:rsidTr="00A915F9">
        <w:trPr>
          <w:trHeight w:val="120"/>
          <w:jc w:val="center"/>
        </w:trPr>
        <w:tc>
          <w:tcPr>
            <w:tcW w:w="697" w:type="dxa"/>
            <w:tcBorders>
              <w:left w:val="single" w:sz="12" w:space="0" w:color="auto"/>
              <w:right w:val="single" w:sz="12" w:space="0" w:color="auto"/>
            </w:tcBorders>
            <w:shd w:val="clear" w:color="auto" w:fill="FFFFFF" w:themeFill="background1"/>
            <w:vAlign w:val="center"/>
          </w:tcPr>
          <w:p w:rsidR="00A915F9" w:rsidRPr="00B3376F" w:rsidRDefault="00163128" w:rsidP="007C4849">
            <w:pPr>
              <w:tabs>
                <w:tab w:val="left" w:pos="567"/>
              </w:tabs>
              <w:spacing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lastRenderedPageBreak/>
              <w:t>2</w:t>
            </w:r>
            <w:r w:rsidR="007C4849">
              <w:rPr>
                <w:rFonts w:ascii="Times New Roman" w:hAnsi="Times New Roman" w:cs="Times New Roman"/>
                <w:sz w:val="24"/>
                <w:szCs w:val="24"/>
              </w:rPr>
              <w:t>0</w:t>
            </w:r>
          </w:p>
        </w:tc>
        <w:tc>
          <w:tcPr>
            <w:tcW w:w="2280" w:type="dxa"/>
            <w:tcBorders>
              <w:left w:val="single" w:sz="12" w:space="0" w:color="auto"/>
              <w:right w:val="single" w:sz="12" w:space="0" w:color="auto"/>
            </w:tcBorders>
            <w:shd w:val="clear" w:color="auto" w:fill="FFFFFF" w:themeFill="background1"/>
            <w:vAlign w:val="center"/>
          </w:tcPr>
          <w:p w:rsidR="00A915F9" w:rsidRPr="00B3376F" w:rsidRDefault="00A915F9" w:rsidP="00AA3035">
            <w:pPr>
              <w:tabs>
                <w:tab w:val="left" w:pos="567"/>
              </w:tabs>
              <w:spacing w:line="276" w:lineRule="auto"/>
              <w:jc w:val="both"/>
              <w:rPr>
                <w:rFonts w:ascii="Times New Roman" w:hAnsi="Times New Roman" w:cs="Times New Roman"/>
                <w:sz w:val="24"/>
                <w:szCs w:val="24"/>
                <w:highlight w:val="yellow"/>
              </w:rPr>
            </w:pPr>
            <w:r w:rsidRPr="003F35DE">
              <w:rPr>
                <w:rFonts w:ascii="Times New Roman" w:hAnsi="Times New Roman" w:cs="Times New Roman"/>
                <w:sz w:val="24"/>
                <w:szCs w:val="24"/>
              </w:rPr>
              <w:t>Часть 13.1 статьи 34 № 44-ФЗ</w:t>
            </w:r>
          </w:p>
        </w:tc>
        <w:tc>
          <w:tcPr>
            <w:tcW w:w="3893" w:type="dxa"/>
            <w:tcBorders>
              <w:left w:val="single" w:sz="12" w:space="0" w:color="auto"/>
              <w:right w:val="single" w:sz="12" w:space="0" w:color="auto"/>
            </w:tcBorders>
            <w:shd w:val="clear" w:color="auto" w:fill="FFFFFF" w:themeFill="background1"/>
            <w:vAlign w:val="center"/>
          </w:tcPr>
          <w:p w:rsidR="00A915F9" w:rsidRDefault="00A915F9" w:rsidP="00AA3035">
            <w:pPr>
              <w:tabs>
                <w:tab w:val="left" w:pos="567"/>
              </w:tabs>
              <w:spacing w:line="276" w:lineRule="auto"/>
              <w:jc w:val="both"/>
              <w:rPr>
                <w:rFonts w:ascii="Times New Roman" w:hAnsi="Times New Roman" w:cs="Times New Roman"/>
                <w:sz w:val="24"/>
                <w:szCs w:val="24"/>
              </w:rPr>
            </w:pPr>
            <w:r w:rsidRPr="00414340">
              <w:rPr>
                <w:rFonts w:ascii="Times New Roman" w:hAnsi="Times New Roman" w:cs="Times New Roman"/>
                <w:sz w:val="24"/>
                <w:szCs w:val="24"/>
              </w:rPr>
              <w:t>Нарушение порядка оплаты товаров, работ, услуг.</w:t>
            </w:r>
          </w:p>
          <w:p w:rsidR="00F2109A" w:rsidRPr="00414340" w:rsidRDefault="00F2109A" w:rsidP="00AA3035">
            <w:pPr>
              <w:tabs>
                <w:tab w:val="left" w:pos="567"/>
              </w:tabs>
              <w:spacing w:line="276" w:lineRule="auto"/>
              <w:jc w:val="both"/>
              <w:rPr>
                <w:rFonts w:ascii="Times New Roman" w:hAnsi="Times New Roman" w:cs="Times New Roman"/>
                <w:sz w:val="24"/>
                <w:szCs w:val="24"/>
              </w:rPr>
            </w:pPr>
          </w:p>
        </w:tc>
        <w:tc>
          <w:tcPr>
            <w:tcW w:w="1494" w:type="dxa"/>
            <w:tcBorders>
              <w:left w:val="single" w:sz="12" w:space="0" w:color="auto"/>
              <w:right w:val="single" w:sz="12" w:space="0" w:color="auto"/>
            </w:tcBorders>
            <w:shd w:val="clear" w:color="auto" w:fill="FFFFFF" w:themeFill="background1"/>
            <w:vAlign w:val="center"/>
          </w:tcPr>
          <w:p w:rsidR="00A915F9" w:rsidRPr="00B3376F" w:rsidRDefault="00414340" w:rsidP="00AA3035">
            <w:pPr>
              <w:tabs>
                <w:tab w:val="left" w:pos="567"/>
              </w:tabs>
              <w:spacing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3</w:t>
            </w:r>
          </w:p>
        </w:tc>
        <w:tc>
          <w:tcPr>
            <w:tcW w:w="1972" w:type="dxa"/>
            <w:tcBorders>
              <w:left w:val="single" w:sz="12" w:space="0" w:color="auto"/>
              <w:right w:val="single" w:sz="12" w:space="0" w:color="auto"/>
            </w:tcBorders>
            <w:shd w:val="clear" w:color="auto" w:fill="FFFFFF" w:themeFill="background1"/>
            <w:vAlign w:val="center"/>
          </w:tcPr>
          <w:p w:rsidR="00A915F9" w:rsidRPr="00B3376F" w:rsidRDefault="00A915F9" w:rsidP="00AA3035">
            <w:pPr>
              <w:tabs>
                <w:tab w:val="left" w:pos="567"/>
              </w:tabs>
              <w:spacing w:line="276" w:lineRule="auto"/>
              <w:jc w:val="center"/>
              <w:rPr>
                <w:rFonts w:ascii="Times New Roman" w:hAnsi="Times New Roman" w:cs="Times New Roman"/>
                <w:sz w:val="24"/>
                <w:szCs w:val="24"/>
                <w:highlight w:val="yellow"/>
              </w:rPr>
            </w:pPr>
            <w:r w:rsidRPr="00414340">
              <w:rPr>
                <w:rFonts w:ascii="Times New Roman" w:hAnsi="Times New Roman" w:cs="Times New Roman"/>
                <w:sz w:val="24"/>
                <w:szCs w:val="24"/>
              </w:rPr>
              <w:t>Часть 1 статьи 7.32.5</w:t>
            </w:r>
          </w:p>
        </w:tc>
      </w:tr>
    </w:tbl>
    <w:p w:rsidR="004E6D81" w:rsidRDefault="004E6D81" w:rsidP="00AA3035">
      <w:pPr>
        <w:tabs>
          <w:tab w:val="left" w:pos="0"/>
        </w:tabs>
        <w:spacing w:line="360" w:lineRule="auto"/>
        <w:ind w:left="539"/>
        <w:jc w:val="both"/>
        <w:rPr>
          <w:rFonts w:ascii="Times New Roman" w:hAnsi="Times New Roman" w:cs="Times New Roman"/>
          <w:b/>
          <w:sz w:val="24"/>
          <w:szCs w:val="24"/>
        </w:rPr>
      </w:pPr>
    </w:p>
    <w:p w:rsidR="004E6D81" w:rsidRDefault="00FE3FE5" w:rsidP="00FE3FE5">
      <w:pPr>
        <w:tabs>
          <w:tab w:val="left" w:pos="0"/>
        </w:tabs>
        <w:spacing w:line="360" w:lineRule="auto"/>
        <w:ind w:left="284"/>
        <w:jc w:val="both"/>
        <w:rPr>
          <w:rFonts w:ascii="Times New Roman" w:hAnsi="Times New Roman" w:cs="Times New Roman"/>
          <w:sz w:val="28"/>
          <w:szCs w:val="28"/>
        </w:rPr>
      </w:pPr>
      <w:r>
        <w:rPr>
          <w:rFonts w:ascii="Times New Roman" w:hAnsi="Times New Roman" w:cs="Times New Roman"/>
          <w:b/>
          <w:sz w:val="28"/>
          <w:szCs w:val="28"/>
        </w:rPr>
        <w:tab/>
      </w:r>
      <w:r w:rsidR="004E6D81" w:rsidRPr="00DC0223">
        <w:rPr>
          <w:rFonts w:ascii="Times New Roman" w:hAnsi="Times New Roman" w:cs="Times New Roman"/>
          <w:b/>
          <w:sz w:val="28"/>
          <w:szCs w:val="28"/>
        </w:rPr>
        <w:t>9</w:t>
      </w:r>
      <w:r w:rsidR="004E6D81" w:rsidRPr="00DC0223">
        <w:rPr>
          <w:rFonts w:ascii="Times New Roman" w:hAnsi="Times New Roman" w:cs="Times New Roman"/>
          <w:sz w:val="28"/>
          <w:szCs w:val="28"/>
        </w:rPr>
        <w:t xml:space="preserve">. </w:t>
      </w:r>
      <w:r w:rsidR="004E6D81" w:rsidRPr="00DC0223">
        <w:rPr>
          <w:rFonts w:ascii="Times New Roman" w:hAnsi="Times New Roman" w:cs="Times New Roman"/>
          <w:b/>
          <w:sz w:val="28"/>
          <w:szCs w:val="28"/>
        </w:rPr>
        <w:t xml:space="preserve">В целях устранения и недопущения в дальнейшем выявленных нарушений </w:t>
      </w:r>
      <w:r w:rsidR="004E6D81" w:rsidRPr="00DC0223">
        <w:rPr>
          <w:rFonts w:ascii="Times New Roman" w:hAnsi="Times New Roman" w:cs="Times New Roman"/>
          <w:sz w:val="28"/>
          <w:szCs w:val="28"/>
        </w:rPr>
        <w:t>МБОУ «Т</w:t>
      </w:r>
      <w:proofErr w:type="gramStart"/>
      <w:r w:rsidR="004E6D81" w:rsidRPr="00DC0223">
        <w:rPr>
          <w:rFonts w:ascii="Times New Roman" w:hAnsi="Times New Roman" w:cs="Times New Roman"/>
          <w:sz w:val="28"/>
          <w:szCs w:val="28"/>
        </w:rPr>
        <w:t>С(</w:t>
      </w:r>
      <w:proofErr w:type="gramEnd"/>
      <w:r w:rsidR="004E6D81" w:rsidRPr="00DC0223">
        <w:rPr>
          <w:rFonts w:ascii="Times New Roman" w:hAnsi="Times New Roman" w:cs="Times New Roman"/>
          <w:sz w:val="28"/>
          <w:szCs w:val="28"/>
        </w:rPr>
        <w:t xml:space="preserve">К)ШИ  </w:t>
      </w:r>
      <w:r w:rsidR="004E6D81" w:rsidRPr="00DC0223">
        <w:rPr>
          <w:rFonts w:ascii="Times New Roman" w:hAnsi="Times New Roman" w:cs="Times New Roman"/>
          <w:sz w:val="28"/>
          <w:szCs w:val="28"/>
          <w:lang w:val="en-US"/>
        </w:rPr>
        <w:t>VIII</w:t>
      </w:r>
      <w:r w:rsidR="004E6D81" w:rsidRPr="00DC0223">
        <w:rPr>
          <w:rFonts w:ascii="Times New Roman" w:hAnsi="Times New Roman" w:cs="Times New Roman"/>
          <w:sz w:val="28"/>
          <w:szCs w:val="28"/>
        </w:rPr>
        <w:t xml:space="preserve"> вида» </w:t>
      </w:r>
      <w:r w:rsidR="004E6D81" w:rsidRPr="00DC0223">
        <w:rPr>
          <w:rFonts w:ascii="Times New Roman" w:hAnsi="Times New Roman" w:cs="Times New Roman"/>
          <w:color w:val="333333"/>
          <w:sz w:val="28"/>
          <w:szCs w:val="28"/>
        </w:rPr>
        <w:t xml:space="preserve">выдано предписание, а также </w:t>
      </w:r>
      <w:r w:rsidR="004E6D81" w:rsidRPr="00DC0223">
        <w:rPr>
          <w:rFonts w:ascii="Times New Roman" w:hAnsi="Times New Roman" w:cs="Times New Roman"/>
          <w:sz w:val="28"/>
          <w:szCs w:val="28"/>
        </w:rPr>
        <w:t>даны разъяснения и рекомендации.</w:t>
      </w:r>
    </w:p>
    <w:p w:rsidR="00DC0223" w:rsidRDefault="00DC0223" w:rsidP="00AA3035">
      <w:pPr>
        <w:spacing w:after="0" w:line="240" w:lineRule="auto"/>
        <w:outlineLvl w:val="0"/>
        <w:rPr>
          <w:rFonts w:ascii="Times New Roman" w:hAnsi="Times New Roman" w:cs="Times New Roman"/>
          <w:sz w:val="28"/>
          <w:szCs w:val="28"/>
        </w:rPr>
      </w:pPr>
    </w:p>
    <w:p w:rsidR="00DC0223" w:rsidRDefault="00DC0223" w:rsidP="00AA3035">
      <w:pPr>
        <w:spacing w:after="0" w:line="240" w:lineRule="auto"/>
        <w:outlineLvl w:val="0"/>
        <w:rPr>
          <w:rFonts w:ascii="Times New Roman" w:hAnsi="Times New Roman" w:cs="Times New Roman"/>
          <w:sz w:val="28"/>
          <w:szCs w:val="28"/>
        </w:rPr>
      </w:pPr>
    </w:p>
    <w:p w:rsidR="00DC0223" w:rsidRPr="00DC0223" w:rsidRDefault="00DC0223" w:rsidP="00AA3035">
      <w:pPr>
        <w:spacing w:after="0"/>
        <w:outlineLvl w:val="0"/>
        <w:rPr>
          <w:rFonts w:ascii="Times New Roman" w:hAnsi="Times New Roman" w:cs="Times New Roman"/>
          <w:sz w:val="28"/>
          <w:szCs w:val="28"/>
        </w:rPr>
      </w:pPr>
      <w:r w:rsidRPr="00DC0223">
        <w:rPr>
          <w:rFonts w:ascii="Times New Roman" w:hAnsi="Times New Roman" w:cs="Times New Roman"/>
          <w:sz w:val="28"/>
          <w:szCs w:val="28"/>
        </w:rPr>
        <w:t xml:space="preserve">Начальник </w:t>
      </w:r>
    </w:p>
    <w:p w:rsidR="00DC0223" w:rsidRPr="00DC0223" w:rsidRDefault="00DC0223" w:rsidP="00AA3035">
      <w:pPr>
        <w:spacing w:after="0"/>
        <w:outlineLvl w:val="0"/>
        <w:rPr>
          <w:rFonts w:ascii="Times New Roman" w:hAnsi="Times New Roman" w:cs="Times New Roman"/>
          <w:sz w:val="28"/>
          <w:szCs w:val="28"/>
        </w:rPr>
      </w:pPr>
      <w:r w:rsidRPr="00DC0223">
        <w:rPr>
          <w:rFonts w:ascii="Times New Roman" w:hAnsi="Times New Roman" w:cs="Times New Roman"/>
          <w:sz w:val="28"/>
          <w:szCs w:val="28"/>
        </w:rPr>
        <w:t>Финансового управления</w:t>
      </w:r>
      <w:r w:rsidRPr="00DC0223">
        <w:rPr>
          <w:rFonts w:ascii="Times New Roman" w:hAnsi="Times New Roman" w:cs="Times New Roman"/>
          <w:sz w:val="28"/>
          <w:szCs w:val="28"/>
        </w:rPr>
        <w:tab/>
      </w:r>
      <w:r w:rsidRPr="00DC0223">
        <w:rPr>
          <w:rFonts w:ascii="Times New Roman" w:hAnsi="Times New Roman" w:cs="Times New Roman"/>
          <w:sz w:val="28"/>
          <w:szCs w:val="28"/>
        </w:rPr>
        <w:tab/>
      </w:r>
      <w:r w:rsidRPr="00DC0223">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DC0223">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DC0223">
        <w:rPr>
          <w:rFonts w:ascii="Times New Roman" w:hAnsi="Times New Roman" w:cs="Times New Roman"/>
          <w:sz w:val="28"/>
          <w:szCs w:val="28"/>
        </w:rPr>
        <w:t xml:space="preserve">                Т.В. Ермолаева</w:t>
      </w:r>
    </w:p>
    <w:p w:rsidR="00DC0223" w:rsidRPr="00DC0223" w:rsidRDefault="00DC0223" w:rsidP="00AA3035">
      <w:pPr>
        <w:spacing w:after="0" w:line="240" w:lineRule="auto"/>
        <w:outlineLvl w:val="0"/>
        <w:rPr>
          <w:rFonts w:ascii="Times New Roman" w:hAnsi="Times New Roman" w:cs="Times New Roman"/>
          <w:sz w:val="20"/>
        </w:rPr>
      </w:pPr>
    </w:p>
    <w:p w:rsidR="00DC0223" w:rsidRDefault="00DC0223" w:rsidP="00AA3035">
      <w:pPr>
        <w:outlineLvl w:val="0"/>
        <w:rPr>
          <w:sz w:val="20"/>
        </w:rPr>
      </w:pPr>
    </w:p>
    <w:p w:rsidR="00DC0223" w:rsidRDefault="00DC0223" w:rsidP="00AA3035">
      <w:pPr>
        <w:outlineLvl w:val="0"/>
        <w:rPr>
          <w:sz w:val="20"/>
        </w:rPr>
      </w:pPr>
    </w:p>
    <w:p w:rsidR="00DC0223" w:rsidRDefault="00DC0223" w:rsidP="00AA3035">
      <w:pPr>
        <w:outlineLvl w:val="0"/>
        <w:rPr>
          <w:sz w:val="20"/>
        </w:rPr>
      </w:pPr>
    </w:p>
    <w:p w:rsidR="00DC0223" w:rsidRDefault="00DC0223" w:rsidP="00AA3035">
      <w:pPr>
        <w:outlineLvl w:val="0"/>
        <w:rPr>
          <w:sz w:val="20"/>
        </w:rPr>
      </w:pPr>
    </w:p>
    <w:p w:rsidR="00DC0223" w:rsidRDefault="00DC0223" w:rsidP="00AA3035">
      <w:pPr>
        <w:outlineLvl w:val="0"/>
        <w:rPr>
          <w:sz w:val="20"/>
        </w:rPr>
      </w:pPr>
    </w:p>
    <w:p w:rsidR="00DC0223" w:rsidRDefault="00DC0223" w:rsidP="00AA3035">
      <w:pPr>
        <w:outlineLvl w:val="0"/>
        <w:rPr>
          <w:sz w:val="20"/>
        </w:rPr>
      </w:pPr>
    </w:p>
    <w:p w:rsidR="00DC0223" w:rsidRDefault="00DC0223" w:rsidP="00AA3035">
      <w:pPr>
        <w:outlineLvl w:val="0"/>
        <w:rPr>
          <w:sz w:val="20"/>
        </w:rPr>
      </w:pPr>
    </w:p>
    <w:p w:rsidR="00DC0223" w:rsidRDefault="00DC0223" w:rsidP="00AA3035">
      <w:pPr>
        <w:outlineLvl w:val="0"/>
        <w:rPr>
          <w:sz w:val="20"/>
        </w:rPr>
      </w:pPr>
    </w:p>
    <w:p w:rsidR="00DC0223" w:rsidRDefault="00DC0223" w:rsidP="00AA3035">
      <w:pPr>
        <w:outlineLvl w:val="0"/>
        <w:rPr>
          <w:sz w:val="20"/>
        </w:rPr>
      </w:pPr>
    </w:p>
    <w:p w:rsidR="00DC0223" w:rsidRDefault="00DC0223" w:rsidP="00AA3035">
      <w:pPr>
        <w:outlineLvl w:val="0"/>
        <w:rPr>
          <w:sz w:val="20"/>
        </w:rPr>
      </w:pPr>
    </w:p>
    <w:p w:rsidR="00DC0223" w:rsidRDefault="00DC0223" w:rsidP="00AA3035">
      <w:pPr>
        <w:outlineLvl w:val="0"/>
        <w:rPr>
          <w:sz w:val="20"/>
        </w:rPr>
      </w:pPr>
    </w:p>
    <w:p w:rsidR="00DC0223" w:rsidRDefault="00DC0223" w:rsidP="00AA3035">
      <w:pPr>
        <w:outlineLvl w:val="0"/>
        <w:rPr>
          <w:sz w:val="20"/>
        </w:rPr>
      </w:pPr>
    </w:p>
    <w:p w:rsidR="00DC0223" w:rsidRDefault="00DC0223" w:rsidP="00AA3035">
      <w:pPr>
        <w:outlineLvl w:val="0"/>
        <w:rPr>
          <w:sz w:val="20"/>
        </w:rPr>
      </w:pPr>
    </w:p>
    <w:p w:rsidR="00DC0223" w:rsidRPr="00DC0223" w:rsidRDefault="00DC0223" w:rsidP="00AA3035">
      <w:pPr>
        <w:spacing w:after="0"/>
        <w:outlineLvl w:val="0"/>
        <w:rPr>
          <w:rFonts w:ascii="Times New Roman" w:hAnsi="Times New Roman" w:cs="Times New Roman"/>
          <w:sz w:val="20"/>
          <w:szCs w:val="20"/>
        </w:rPr>
      </w:pPr>
      <w:r w:rsidRPr="00DC0223">
        <w:rPr>
          <w:rFonts w:ascii="Times New Roman" w:hAnsi="Times New Roman" w:cs="Times New Roman"/>
          <w:sz w:val="20"/>
          <w:szCs w:val="20"/>
        </w:rPr>
        <w:t>Исп.: Орехова Оксана Валерьевна,</w:t>
      </w:r>
    </w:p>
    <w:p w:rsidR="00DC0223" w:rsidRPr="00DC0223" w:rsidRDefault="00DC0223" w:rsidP="00AA3035">
      <w:pPr>
        <w:spacing w:after="0"/>
        <w:rPr>
          <w:rFonts w:ascii="Times New Roman" w:hAnsi="Times New Roman" w:cs="Times New Roman"/>
          <w:sz w:val="20"/>
          <w:szCs w:val="20"/>
        </w:rPr>
      </w:pPr>
      <w:r w:rsidRPr="00DC0223">
        <w:rPr>
          <w:rFonts w:ascii="Times New Roman" w:hAnsi="Times New Roman" w:cs="Times New Roman"/>
          <w:sz w:val="20"/>
          <w:szCs w:val="20"/>
        </w:rPr>
        <w:t xml:space="preserve">Отдел муниципального финансового контроля, </w:t>
      </w:r>
    </w:p>
    <w:p w:rsidR="00DC0223" w:rsidRPr="00DC0223" w:rsidRDefault="00DC0223" w:rsidP="00AA3035">
      <w:pPr>
        <w:spacing w:after="0"/>
        <w:rPr>
          <w:rFonts w:ascii="Times New Roman" w:hAnsi="Times New Roman" w:cs="Times New Roman"/>
          <w:sz w:val="20"/>
          <w:szCs w:val="20"/>
        </w:rPr>
      </w:pPr>
      <w:r w:rsidRPr="00DC0223">
        <w:rPr>
          <w:rFonts w:ascii="Times New Roman" w:hAnsi="Times New Roman" w:cs="Times New Roman"/>
          <w:sz w:val="20"/>
          <w:szCs w:val="20"/>
        </w:rPr>
        <w:t>Начальник отдела</w:t>
      </w:r>
    </w:p>
    <w:p w:rsidR="00DC0223" w:rsidRPr="00DC0223" w:rsidRDefault="00DC0223" w:rsidP="00AA3035">
      <w:pPr>
        <w:spacing w:after="0"/>
        <w:outlineLvl w:val="0"/>
        <w:rPr>
          <w:rFonts w:ascii="Times New Roman" w:hAnsi="Times New Roman" w:cs="Times New Roman"/>
          <w:sz w:val="20"/>
          <w:szCs w:val="20"/>
        </w:rPr>
      </w:pPr>
      <w:r w:rsidRPr="00DC0223">
        <w:rPr>
          <w:rFonts w:ascii="Times New Roman" w:hAnsi="Times New Roman" w:cs="Times New Roman"/>
          <w:sz w:val="20"/>
          <w:szCs w:val="20"/>
        </w:rPr>
        <w:t xml:space="preserve">8 (496-27) 23-041; </w:t>
      </w:r>
      <w:r w:rsidRPr="00DC0223">
        <w:rPr>
          <w:rFonts w:ascii="Times New Roman" w:hAnsi="Times New Roman" w:cs="Times New Roman"/>
          <w:sz w:val="20"/>
          <w:szCs w:val="20"/>
          <w:lang w:val="en-US"/>
        </w:rPr>
        <w:t>e</w:t>
      </w:r>
      <w:r w:rsidRPr="00DC0223">
        <w:rPr>
          <w:rFonts w:ascii="Times New Roman" w:hAnsi="Times New Roman" w:cs="Times New Roman"/>
          <w:color w:val="000000"/>
          <w:sz w:val="20"/>
          <w:szCs w:val="20"/>
        </w:rPr>
        <w:t>-</w:t>
      </w:r>
      <w:r w:rsidRPr="00DC0223">
        <w:rPr>
          <w:rFonts w:ascii="Times New Roman" w:hAnsi="Times New Roman" w:cs="Times New Roman"/>
          <w:color w:val="000000"/>
          <w:sz w:val="20"/>
          <w:szCs w:val="20"/>
          <w:lang w:val="en-US"/>
        </w:rPr>
        <w:t>mail</w:t>
      </w:r>
      <w:r w:rsidRPr="00DC0223">
        <w:rPr>
          <w:rFonts w:ascii="Times New Roman" w:hAnsi="Times New Roman" w:cs="Times New Roman"/>
          <w:color w:val="000000"/>
          <w:sz w:val="20"/>
          <w:szCs w:val="20"/>
        </w:rPr>
        <w:t xml:space="preserve">: </w:t>
      </w:r>
      <w:hyperlink r:id="rId8" w:history="1">
        <w:r w:rsidRPr="00DC0223">
          <w:rPr>
            <w:rStyle w:val="a8"/>
            <w:rFonts w:ascii="Times New Roman" w:hAnsi="Times New Roman" w:cs="Times New Roman"/>
            <w:color w:val="000000"/>
            <w:sz w:val="20"/>
            <w:szCs w:val="20"/>
            <w:lang w:val="en-US"/>
          </w:rPr>
          <w:t>finruza</w:t>
        </w:r>
        <w:r w:rsidRPr="00DC0223">
          <w:rPr>
            <w:rStyle w:val="a8"/>
            <w:rFonts w:ascii="Times New Roman" w:hAnsi="Times New Roman" w:cs="Times New Roman"/>
            <w:color w:val="000000"/>
            <w:sz w:val="20"/>
            <w:szCs w:val="20"/>
          </w:rPr>
          <w:t>@</w:t>
        </w:r>
        <w:r w:rsidRPr="00DC0223">
          <w:rPr>
            <w:rStyle w:val="a8"/>
            <w:rFonts w:ascii="Times New Roman" w:hAnsi="Times New Roman" w:cs="Times New Roman"/>
            <w:color w:val="000000"/>
            <w:sz w:val="20"/>
            <w:szCs w:val="20"/>
            <w:lang w:val="en-US"/>
          </w:rPr>
          <w:t>mail</w:t>
        </w:r>
        <w:r w:rsidRPr="00DC0223">
          <w:rPr>
            <w:rStyle w:val="a8"/>
            <w:rFonts w:ascii="Times New Roman" w:hAnsi="Times New Roman" w:cs="Times New Roman"/>
            <w:color w:val="000000"/>
            <w:sz w:val="20"/>
            <w:szCs w:val="20"/>
          </w:rPr>
          <w:t>.</w:t>
        </w:r>
        <w:r w:rsidRPr="00DC0223">
          <w:rPr>
            <w:rStyle w:val="a8"/>
            <w:rFonts w:ascii="Times New Roman" w:hAnsi="Times New Roman" w:cs="Times New Roman"/>
            <w:color w:val="000000"/>
            <w:sz w:val="20"/>
            <w:szCs w:val="20"/>
            <w:lang w:val="en-US"/>
          </w:rPr>
          <w:t>ru</w:t>
        </w:r>
      </w:hyperlink>
    </w:p>
    <w:p w:rsidR="00DC0223" w:rsidRPr="0019525C" w:rsidRDefault="00DC0223" w:rsidP="00AA3035">
      <w:pPr>
        <w:tabs>
          <w:tab w:val="left" w:pos="4032"/>
        </w:tabs>
        <w:spacing w:after="0" w:line="360" w:lineRule="auto"/>
        <w:jc w:val="both"/>
        <w:rPr>
          <w:sz w:val="28"/>
          <w:szCs w:val="28"/>
        </w:rPr>
      </w:pPr>
    </w:p>
    <w:p w:rsidR="00FA08EF" w:rsidRPr="000F67A9" w:rsidRDefault="00FA08EF" w:rsidP="00AA3035">
      <w:pPr>
        <w:pStyle w:val="a9"/>
        <w:tabs>
          <w:tab w:val="left" w:pos="567"/>
        </w:tabs>
        <w:spacing w:after="0" w:line="360" w:lineRule="auto"/>
        <w:ind w:left="709"/>
        <w:jc w:val="both"/>
        <w:rPr>
          <w:rFonts w:ascii="Times New Roman" w:hAnsi="Times New Roman" w:cs="Times New Roman"/>
          <w:sz w:val="28"/>
          <w:szCs w:val="28"/>
        </w:rPr>
      </w:pPr>
    </w:p>
    <w:sectPr w:rsidR="00FA08EF" w:rsidRPr="000F67A9" w:rsidSect="00B60722">
      <w:headerReference w:type="default" r:id="rId9"/>
      <w:footerReference w:type="default" r:id="rId1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73D" w:rsidRDefault="0031273D" w:rsidP="00DD5720">
      <w:pPr>
        <w:spacing w:after="0" w:line="240" w:lineRule="auto"/>
      </w:pPr>
      <w:r>
        <w:separator/>
      </w:r>
    </w:p>
  </w:endnote>
  <w:endnote w:type="continuationSeparator" w:id="0">
    <w:p w:rsidR="0031273D" w:rsidRDefault="0031273D" w:rsidP="00DD5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73D" w:rsidRDefault="0031273D">
    <w:pPr>
      <w:pStyle w:val="a6"/>
      <w:jc w:val="right"/>
    </w:pPr>
  </w:p>
  <w:p w:rsidR="0031273D" w:rsidRDefault="0031273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73D" w:rsidRDefault="0031273D" w:rsidP="00DD5720">
      <w:pPr>
        <w:spacing w:after="0" w:line="240" w:lineRule="auto"/>
      </w:pPr>
      <w:r>
        <w:separator/>
      </w:r>
    </w:p>
  </w:footnote>
  <w:footnote w:type="continuationSeparator" w:id="0">
    <w:p w:rsidR="0031273D" w:rsidRDefault="0031273D" w:rsidP="00DD57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28240"/>
      <w:docPartObj>
        <w:docPartGallery w:val="Page Numbers (Top of Page)"/>
        <w:docPartUnique/>
      </w:docPartObj>
    </w:sdtPr>
    <w:sdtContent>
      <w:p w:rsidR="0031273D" w:rsidRDefault="001628BA">
        <w:pPr>
          <w:pStyle w:val="a4"/>
          <w:jc w:val="center"/>
        </w:pPr>
        <w:fldSimple w:instr=" PAGE   \* MERGEFORMAT ">
          <w:r w:rsidR="00A236E9">
            <w:rPr>
              <w:noProof/>
            </w:rPr>
            <w:t>1</w:t>
          </w:r>
        </w:fldSimple>
      </w:p>
    </w:sdtContent>
  </w:sdt>
  <w:p w:rsidR="0031273D" w:rsidRDefault="0031273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3E15"/>
    <w:multiLevelType w:val="hybridMultilevel"/>
    <w:tmpl w:val="BBFEA826"/>
    <w:lvl w:ilvl="0" w:tplc="C554D8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4065D6"/>
    <w:multiLevelType w:val="hybridMultilevel"/>
    <w:tmpl w:val="398A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3D7F13"/>
    <w:multiLevelType w:val="hybridMultilevel"/>
    <w:tmpl w:val="AC20DAB8"/>
    <w:lvl w:ilvl="0" w:tplc="C554D8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5D7909"/>
    <w:multiLevelType w:val="hybridMultilevel"/>
    <w:tmpl w:val="DB8E9244"/>
    <w:lvl w:ilvl="0" w:tplc="334A16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D543655"/>
    <w:multiLevelType w:val="hybridMultilevel"/>
    <w:tmpl w:val="6158C87C"/>
    <w:lvl w:ilvl="0" w:tplc="B64E57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ECE4216"/>
    <w:multiLevelType w:val="hybridMultilevel"/>
    <w:tmpl w:val="C0C2845A"/>
    <w:lvl w:ilvl="0" w:tplc="15A6C2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1BF32E9"/>
    <w:multiLevelType w:val="hybridMultilevel"/>
    <w:tmpl w:val="169837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DB3FCA"/>
    <w:multiLevelType w:val="hybridMultilevel"/>
    <w:tmpl w:val="1F0ED5EA"/>
    <w:lvl w:ilvl="0" w:tplc="E8BE3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98D214E"/>
    <w:multiLevelType w:val="hybridMultilevel"/>
    <w:tmpl w:val="F5B48B50"/>
    <w:lvl w:ilvl="0" w:tplc="E59C26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D4124FD"/>
    <w:multiLevelType w:val="hybridMultilevel"/>
    <w:tmpl w:val="919EF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4B1799"/>
    <w:multiLevelType w:val="hybridMultilevel"/>
    <w:tmpl w:val="E5267B1E"/>
    <w:lvl w:ilvl="0" w:tplc="0368FF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F483A10"/>
    <w:multiLevelType w:val="hybridMultilevel"/>
    <w:tmpl w:val="6C1610D8"/>
    <w:lvl w:ilvl="0" w:tplc="C554D8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573B34"/>
    <w:multiLevelType w:val="hybridMultilevel"/>
    <w:tmpl w:val="B932598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BA397A"/>
    <w:multiLevelType w:val="hybridMultilevel"/>
    <w:tmpl w:val="81D8A668"/>
    <w:lvl w:ilvl="0" w:tplc="FBF8ED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96D74F7"/>
    <w:multiLevelType w:val="hybridMultilevel"/>
    <w:tmpl w:val="E804976C"/>
    <w:lvl w:ilvl="0" w:tplc="C554D8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9D3CCD"/>
    <w:multiLevelType w:val="hybridMultilevel"/>
    <w:tmpl w:val="0FF2248E"/>
    <w:lvl w:ilvl="0" w:tplc="AAF640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27D2D04"/>
    <w:multiLevelType w:val="hybridMultilevel"/>
    <w:tmpl w:val="592A0B2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DA0E39"/>
    <w:multiLevelType w:val="hybridMultilevel"/>
    <w:tmpl w:val="9BBE6D2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6F6E58"/>
    <w:multiLevelType w:val="hybridMultilevel"/>
    <w:tmpl w:val="28BC05B8"/>
    <w:lvl w:ilvl="0" w:tplc="9FF04A3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88C68C2"/>
    <w:multiLevelType w:val="hybridMultilevel"/>
    <w:tmpl w:val="350A3878"/>
    <w:lvl w:ilvl="0" w:tplc="B1186A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5"/>
  </w:num>
  <w:num w:numId="3">
    <w:abstractNumId w:val="12"/>
  </w:num>
  <w:num w:numId="4">
    <w:abstractNumId w:val="16"/>
  </w:num>
  <w:num w:numId="5">
    <w:abstractNumId w:val="11"/>
  </w:num>
  <w:num w:numId="6">
    <w:abstractNumId w:val="14"/>
  </w:num>
  <w:num w:numId="7">
    <w:abstractNumId w:val="1"/>
  </w:num>
  <w:num w:numId="8">
    <w:abstractNumId w:val="2"/>
  </w:num>
  <w:num w:numId="9">
    <w:abstractNumId w:val="3"/>
  </w:num>
  <w:num w:numId="10">
    <w:abstractNumId w:val="19"/>
  </w:num>
  <w:num w:numId="11">
    <w:abstractNumId w:val="5"/>
  </w:num>
  <w:num w:numId="12">
    <w:abstractNumId w:val="4"/>
  </w:num>
  <w:num w:numId="13">
    <w:abstractNumId w:val="6"/>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 w:numId="17">
    <w:abstractNumId w:val="13"/>
  </w:num>
  <w:num w:numId="18">
    <w:abstractNumId w:val="10"/>
  </w:num>
  <w:num w:numId="19">
    <w:abstractNumId w:val="9"/>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DD3E3E"/>
    <w:rsid w:val="00000737"/>
    <w:rsid w:val="00001169"/>
    <w:rsid w:val="00001407"/>
    <w:rsid w:val="00001BF6"/>
    <w:rsid w:val="00001C22"/>
    <w:rsid w:val="00001FFC"/>
    <w:rsid w:val="0000253D"/>
    <w:rsid w:val="000034B5"/>
    <w:rsid w:val="00004F78"/>
    <w:rsid w:val="00005103"/>
    <w:rsid w:val="0000623E"/>
    <w:rsid w:val="000070BE"/>
    <w:rsid w:val="000075EA"/>
    <w:rsid w:val="000076D0"/>
    <w:rsid w:val="000077C7"/>
    <w:rsid w:val="00010325"/>
    <w:rsid w:val="00010C39"/>
    <w:rsid w:val="00011AE1"/>
    <w:rsid w:val="00013449"/>
    <w:rsid w:val="000144B2"/>
    <w:rsid w:val="00014DC0"/>
    <w:rsid w:val="0001541C"/>
    <w:rsid w:val="00015508"/>
    <w:rsid w:val="000155D7"/>
    <w:rsid w:val="00016001"/>
    <w:rsid w:val="0001631B"/>
    <w:rsid w:val="00016BB3"/>
    <w:rsid w:val="00016FE4"/>
    <w:rsid w:val="00017187"/>
    <w:rsid w:val="0001765B"/>
    <w:rsid w:val="00017728"/>
    <w:rsid w:val="000202D4"/>
    <w:rsid w:val="00020A10"/>
    <w:rsid w:val="00021B02"/>
    <w:rsid w:val="0002217B"/>
    <w:rsid w:val="00022BEC"/>
    <w:rsid w:val="00023A9A"/>
    <w:rsid w:val="00023F91"/>
    <w:rsid w:val="0002442C"/>
    <w:rsid w:val="000244E2"/>
    <w:rsid w:val="00025216"/>
    <w:rsid w:val="00026B05"/>
    <w:rsid w:val="00026BCE"/>
    <w:rsid w:val="00027164"/>
    <w:rsid w:val="000271A0"/>
    <w:rsid w:val="0002745D"/>
    <w:rsid w:val="00027A5F"/>
    <w:rsid w:val="00030DBA"/>
    <w:rsid w:val="000314E0"/>
    <w:rsid w:val="00031B6A"/>
    <w:rsid w:val="00032CC4"/>
    <w:rsid w:val="00033857"/>
    <w:rsid w:val="00033DB5"/>
    <w:rsid w:val="00034350"/>
    <w:rsid w:val="000344EF"/>
    <w:rsid w:val="0003458A"/>
    <w:rsid w:val="0003480B"/>
    <w:rsid w:val="00035336"/>
    <w:rsid w:val="00035C0A"/>
    <w:rsid w:val="00035FF5"/>
    <w:rsid w:val="00036250"/>
    <w:rsid w:val="00037737"/>
    <w:rsid w:val="000378FA"/>
    <w:rsid w:val="000379A4"/>
    <w:rsid w:val="00037F9E"/>
    <w:rsid w:val="00040278"/>
    <w:rsid w:val="00040A22"/>
    <w:rsid w:val="00040E9A"/>
    <w:rsid w:val="000419FA"/>
    <w:rsid w:val="00043A24"/>
    <w:rsid w:val="000445CE"/>
    <w:rsid w:val="00044B07"/>
    <w:rsid w:val="00045D31"/>
    <w:rsid w:val="00046EE0"/>
    <w:rsid w:val="000471B3"/>
    <w:rsid w:val="000510A2"/>
    <w:rsid w:val="0005158F"/>
    <w:rsid w:val="00053EA5"/>
    <w:rsid w:val="00053F2A"/>
    <w:rsid w:val="00053F6A"/>
    <w:rsid w:val="00054B10"/>
    <w:rsid w:val="00054D94"/>
    <w:rsid w:val="00055523"/>
    <w:rsid w:val="000569C1"/>
    <w:rsid w:val="0005724A"/>
    <w:rsid w:val="00057D2B"/>
    <w:rsid w:val="00057E54"/>
    <w:rsid w:val="00060A5C"/>
    <w:rsid w:val="000611CC"/>
    <w:rsid w:val="00061CAF"/>
    <w:rsid w:val="00062DA7"/>
    <w:rsid w:val="000637E2"/>
    <w:rsid w:val="00063B4C"/>
    <w:rsid w:val="00063D49"/>
    <w:rsid w:val="0006486D"/>
    <w:rsid w:val="00064EBC"/>
    <w:rsid w:val="0006522E"/>
    <w:rsid w:val="00066EFD"/>
    <w:rsid w:val="00067D53"/>
    <w:rsid w:val="00070068"/>
    <w:rsid w:val="000701BA"/>
    <w:rsid w:val="00070FF1"/>
    <w:rsid w:val="0007124B"/>
    <w:rsid w:val="00072834"/>
    <w:rsid w:val="00072AC8"/>
    <w:rsid w:val="00072D35"/>
    <w:rsid w:val="00074826"/>
    <w:rsid w:val="00074A42"/>
    <w:rsid w:val="00076100"/>
    <w:rsid w:val="000775E4"/>
    <w:rsid w:val="0007761C"/>
    <w:rsid w:val="0007765A"/>
    <w:rsid w:val="00077E4B"/>
    <w:rsid w:val="0008021A"/>
    <w:rsid w:val="00080983"/>
    <w:rsid w:val="000809FD"/>
    <w:rsid w:val="00080B6F"/>
    <w:rsid w:val="00081000"/>
    <w:rsid w:val="000810B8"/>
    <w:rsid w:val="000811A2"/>
    <w:rsid w:val="000819A2"/>
    <w:rsid w:val="00081FE7"/>
    <w:rsid w:val="00082060"/>
    <w:rsid w:val="000821E0"/>
    <w:rsid w:val="0008221C"/>
    <w:rsid w:val="00082263"/>
    <w:rsid w:val="000829FF"/>
    <w:rsid w:val="000838C6"/>
    <w:rsid w:val="00083E08"/>
    <w:rsid w:val="00085160"/>
    <w:rsid w:val="00085F6B"/>
    <w:rsid w:val="00086231"/>
    <w:rsid w:val="0008687A"/>
    <w:rsid w:val="00086B14"/>
    <w:rsid w:val="00087506"/>
    <w:rsid w:val="00087D8E"/>
    <w:rsid w:val="00087EE8"/>
    <w:rsid w:val="000906B7"/>
    <w:rsid w:val="00090A60"/>
    <w:rsid w:val="00090D35"/>
    <w:rsid w:val="00091112"/>
    <w:rsid w:val="00091281"/>
    <w:rsid w:val="0009195E"/>
    <w:rsid w:val="000921C3"/>
    <w:rsid w:val="00092557"/>
    <w:rsid w:val="00092836"/>
    <w:rsid w:val="000936BD"/>
    <w:rsid w:val="000943F9"/>
    <w:rsid w:val="000948C0"/>
    <w:rsid w:val="00094905"/>
    <w:rsid w:val="00095D5F"/>
    <w:rsid w:val="0009611F"/>
    <w:rsid w:val="0009660F"/>
    <w:rsid w:val="000971A7"/>
    <w:rsid w:val="000977A4"/>
    <w:rsid w:val="00097DE0"/>
    <w:rsid w:val="000A046F"/>
    <w:rsid w:val="000A0F41"/>
    <w:rsid w:val="000A1325"/>
    <w:rsid w:val="000A15E8"/>
    <w:rsid w:val="000A1DE1"/>
    <w:rsid w:val="000A1E24"/>
    <w:rsid w:val="000A22AA"/>
    <w:rsid w:val="000A3A97"/>
    <w:rsid w:val="000A45AB"/>
    <w:rsid w:val="000A49FA"/>
    <w:rsid w:val="000A6723"/>
    <w:rsid w:val="000A7C4C"/>
    <w:rsid w:val="000A7EEA"/>
    <w:rsid w:val="000B0199"/>
    <w:rsid w:val="000B0408"/>
    <w:rsid w:val="000B2846"/>
    <w:rsid w:val="000B3DF7"/>
    <w:rsid w:val="000B40A9"/>
    <w:rsid w:val="000B42D4"/>
    <w:rsid w:val="000B511D"/>
    <w:rsid w:val="000B5DB4"/>
    <w:rsid w:val="000B5E0A"/>
    <w:rsid w:val="000B5F11"/>
    <w:rsid w:val="000B6101"/>
    <w:rsid w:val="000B6609"/>
    <w:rsid w:val="000B7AAC"/>
    <w:rsid w:val="000C028B"/>
    <w:rsid w:val="000C0D22"/>
    <w:rsid w:val="000C100A"/>
    <w:rsid w:val="000C1E9A"/>
    <w:rsid w:val="000C1EE8"/>
    <w:rsid w:val="000C3A18"/>
    <w:rsid w:val="000C4AD1"/>
    <w:rsid w:val="000C4C77"/>
    <w:rsid w:val="000C5244"/>
    <w:rsid w:val="000C5E0F"/>
    <w:rsid w:val="000C5F39"/>
    <w:rsid w:val="000C60F6"/>
    <w:rsid w:val="000C611A"/>
    <w:rsid w:val="000C6DB0"/>
    <w:rsid w:val="000C75C0"/>
    <w:rsid w:val="000C7742"/>
    <w:rsid w:val="000D0C86"/>
    <w:rsid w:val="000D10B5"/>
    <w:rsid w:val="000D2DF8"/>
    <w:rsid w:val="000D304E"/>
    <w:rsid w:val="000D3A4F"/>
    <w:rsid w:val="000D3D71"/>
    <w:rsid w:val="000D5660"/>
    <w:rsid w:val="000D57BB"/>
    <w:rsid w:val="000D5AB8"/>
    <w:rsid w:val="000D668A"/>
    <w:rsid w:val="000D6E2F"/>
    <w:rsid w:val="000D7059"/>
    <w:rsid w:val="000D7FD4"/>
    <w:rsid w:val="000E06CB"/>
    <w:rsid w:val="000E08FA"/>
    <w:rsid w:val="000E0A97"/>
    <w:rsid w:val="000E0F77"/>
    <w:rsid w:val="000E16FB"/>
    <w:rsid w:val="000E1C4F"/>
    <w:rsid w:val="000E1D47"/>
    <w:rsid w:val="000E1EF5"/>
    <w:rsid w:val="000E217F"/>
    <w:rsid w:val="000E34DA"/>
    <w:rsid w:val="000E3BDD"/>
    <w:rsid w:val="000E4E75"/>
    <w:rsid w:val="000E581A"/>
    <w:rsid w:val="000E628D"/>
    <w:rsid w:val="000E6C41"/>
    <w:rsid w:val="000E75D3"/>
    <w:rsid w:val="000E7CE0"/>
    <w:rsid w:val="000F019C"/>
    <w:rsid w:val="000F0350"/>
    <w:rsid w:val="000F0BE9"/>
    <w:rsid w:val="000F0CC3"/>
    <w:rsid w:val="000F18E2"/>
    <w:rsid w:val="000F2468"/>
    <w:rsid w:val="000F3414"/>
    <w:rsid w:val="000F5701"/>
    <w:rsid w:val="000F5FA2"/>
    <w:rsid w:val="000F67A9"/>
    <w:rsid w:val="000F6CB8"/>
    <w:rsid w:val="000F73C4"/>
    <w:rsid w:val="000F7557"/>
    <w:rsid w:val="000F7871"/>
    <w:rsid w:val="001000D1"/>
    <w:rsid w:val="0010027B"/>
    <w:rsid w:val="00100A93"/>
    <w:rsid w:val="00100B55"/>
    <w:rsid w:val="001011DB"/>
    <w:rsid w:val="00101778"/>
    <w:rsid w:val="001017E2"/>
    <w:rsid w:val="0010186D"/>
    <w:rsid w:val="00101942"/>
    <w:rsid w:val="0010272E"/>
    <w:rsid w:val="00102B66"/>
    <w:rsid w:val="00102E4A"/>
    <w:rsid w:val="00102F3D"/>
    <w:rsid w:val="00103CF1"/>
    <w:rsid w:val="00104341"/>
    <w:rsid w:val="0010438D"/>
    <w:rsid w:val="0010467E"/>
    <w:rsid w:val="00104803"/>
    <w:rsid w:val="001048D2"/>
    <w:rsid w:val="00104B65"/>
    <w:rsid w:val="00104CA0"/>
    <w:rsid w:val="00105186"/>
    <w:rsid w:val="00105BBD"/>
    <w:rsid w:val="0010665A"/>
    <w:rsid w:val="00106709"/>
    <w:rsid w:val="0010734D"/>
    <w:rsid w:val="00107B0F"/>
    <w:rsid w:val="001104CD"/>
    <w:rsid w:val="001104FD"/>
    <w:rsid w:val="0011099A"/>
    <w:rsid w:val="00111052"/>
    <w:rsid w:val="001110BA"/>
    <w:rsid w:val="0011145D"/>
    <w:rsid w:val="00111955"/>
    <w:rsid w:val="00112297"/>
    <w:rsid w:val="00113548"/>
    <w:rsid w:val="00114462"/>
    <w:rsid w:val="00115037"/>
    <w:rsid w:val="00115D73"/>
    <w:rsid w:val="00115D92"/>
    <w:rsid w:val="00115F31"/>
    <w:rsid w:val="001162E8"/>
    <w:rsid w:val="00116404"/>
    <w:rsid w:val="00116DB7"/>
    <w:rsid w:val="00117708"/>
    <w:rsid w:val="00120510"/>
    <w:rsid w:val="0012092B"/>
    <w:rsid w:val="00120AF2"/>
    <w:rsid w:val="00120C9B"/>
    <w:rsid w:val="00122AB2"/>
    <w:rsid w:val="00122CEE"/>
    <w:rsid w:val="00122F0C"/>
    <w:rsid w:val="00123196"/>
    <w:rsid w:val="001259F3"/>
    <w:rsid w:val="001271E0"/>
    <w:rsid w:val="001276D9"/>
    <w:rsid w:val="00127C0F"/>
    <w:rsid w:val="00130575"/>
    <w:rsid w:val="00130704"/>
    <w:rsid w:val="001311CC"/>
    <w:rsid w:val="0013124D"/>
    <w:rsid w:val="00132035"/>
    <w:rsid w:val="0013221B"/>
    <w:rsid w:val="0013275F"/>
    <w:rsid w:val="001334DF"/>
    <w:rsid w:val="0013478E"/>
    <w:rsid w:val="001351E6"/>
    <w:rsid w:val="00135B57"/>
    <w:rsid w:val="00136F5F"/>
    <w:rsid w:val="00137BBA"/>
    <w:rsid w:val="0014007C"/>
    <w:rsid w:val="001409D2"/>
    <w:rsid w:val="00140D7D"/>
    <w:rsid w:val="0014161E"/>
    <w:rsid w:val="00141AD5"/>
    <w:rsid w:val="00141E36"/>
    <w:rsid w:val="001422B3"/>
    <w:rsid w:val="00142B83"/>
    <w:rsid w:val="00142E2C"/>
    <w:rsid w:val="001433B7"/>
    <w:rsid w:val="00143877"/>
    <w:rsid w:val="00143A89"/>
    <w:rsid w:val="001442B5"/>
    <w:rsid w:val="001443B9"/>
    <w:rsid w:val="001454FF"/>
    <w:rsid w:val="00145C36"/>
    <w:rsid w:val="00145ECC"/>
    <w:rsid w:val="0014615E"/>
    <w:rsid w:val="001463EA"/>
    <w:rsid w:val="001469B3"/>
    <w:rsid w:val="00146C42"/>
    <w:rsid w:val="0014779C"/>
    <w:rsid w:val="00147DE0"/>
    <w:rsid w:val="0015053D"/>
    <w:rsid w:val="0015082A"/>
    <w:rsid w:val="0015095D"/>
    <w:rsid w:val="00152891"/>
    <w:rsid w:val="00152E82"/>
    <w:rsid w:val="001532D1"/>
    <w:rsid w:val="00153A38"/>
    <w:rsid w:val="00153EE8"/>
    <w:rsid w:val="001543AA"/>
    <w:rsid w:val="00155C4B"/>
    <w:rsid w:val="00155E0D"/>
    <w:rsid w:val="00156E3E"/>
    <w:rsid w:val="00160162"/>
    <w:rsid w:val="001603A9"/>
    <w:rsid w:val="00161007"/>
    <w:rsid w:val="00161288"/>
    <w:rsid w:val="001615A5"/>
    <w:rsid w:val="00161EAF"/>
    <w:rsid w:val="001628BA"/>
    <w:rsid w:val="00162BFF"/>
    <w:rsid w:val="00163128"/>
    <w:rsid w:val="00163C7F"/>
    <w:rsid w:val="00164562"/>
    <w:rsid w:val="00164A2A"/>
    <w:rsid w:val="00164A93"/>
    <w:rsid w:val="00165E83"/>
    <w:rsid w:val="00165ECD"/>
    <w:rsid w:val="00166A6D"/>
    <w:rsid w:val="00166CC9"/>
    <w:rsid w:val="00167D82"/>
    <w:rsid w:val="00170209"/>
    <w:rsid w:val="00170ABE"/>
    <w:rsid w:val="00170FD8"/>
    <w:rsid w:val="00171F4A"/>
    <w:rsid w:val="00172123"/>
    <w:rsid w:val="00172452"/>
    <w:rsid w:val="00172C2C"/>
    <w:rsid w:val="00172C48"/>
    <w:rsid w:val="00173D12"/>
    <w:rsid w:val="00173E87"/>
    <w:rsid w:val="00174252"/>
    <w:rsid w:val="00175675"/>
    <w:rsid w:val="00175BA6"/>
    <w:rsid w:val="00175D25"/>
    <w:rsid w:val="00175FA8"/>
    <w:rsid w:val="00176E8A"/>
    <w:rsid w:val="001802B7"/>
    <w:rsid w:val="00180A8A"/>
    <w:rsid w:val="0018173C"/>
    <w:rsid w:val="00181C33"/>
    <w:rsid w:val="0018345B"/>
    <w:rsid w:val="00184251"/>
    <w:rsid w:val="00184610"/>
    <w:rsid w:val="0018477B"/>
    <w:rsid w:val="0018496F"/>
    <w:rsid w:val="00184C4B"/>
    <w:rsid w:val="0018533D"/>
    <w:rsid w:val="0018601E"/>
    <w:rsid w:val="00186E23"/>
    <w:rsid w:val="001872EF"/>
    <w:rsid w:val="00187BC3"/>
    <w:rsid w:val="001900DD"/>
    <w:rsid w:val="001902AF"/>
    <w:rsid w:val="0019062E"/>
    <w:rsid w:val="0019065D"/>
    <w:rsid w:val="0019132B"/>
    <w:rsid w:val="001913F3"/>
    <w:rsid w:val="001922F1"/>
    <w:rsid w:val="0019280A"/>
    <w:rsid w:val="00192D01"/>
    <w:rsid w:val="001931BA"/>
    <w:rsid w:val="00193B2C"/>
    <w:rsid w:val="001941BC"/>
    <w:rsid w:val="001943FE"/>
    <w:rsid w:val="00195041"/>
    <w:rsid w:val="001954EE"/>
    <w:rsid w:val="00195C30"/>
    <w:rsid w:val="00196041"/>
    <w:rsid w:val="0019702E"/>
    <w:rsid w:val="001974A7"/>
    <w:rsid w:val="001977A4"/>
    <w:rsid w:val="00197F35"/>
    <w:rsid w:val="001A0070"/>
    <w:rsid w:val="001A0F4A"/>
    <w:rsid w:val="001A1DB1"/>
    <w:rsid w:val="001A3167"/>
    <w:rsid w:val="001A3D48"/>
    <w:rsid w:val="001A3E4A"/>
    <w:rsid w:val="001A3F41"/>
    <w:rsid w:val="001A42F8"/>
    <w:rsid w:val="001A478F"/>
    <w:rsid w:val="001A47E9"/>
    <w:rsid w:val="001A4A6D"/>
    <w:rsid w:val="001A4F09"/>
    <w:rsid w:val="001A5D40"/>
    <w:rsid w:val="001A7690"/>
    <w:rsid w:val="001A76BA"/>
    <w:rsid w:val="001A7820"/>
    <w:rsid w:val="001A7E15"/>
    <w:rsid w:val="001B0622"/>
    <w:rsid w:val="001B07AB"/>
    <w:rsid w:val="001B085E"/>
    <w:rsid w:val="001B0B90"/>
    <w:rsid w:val="001B0ED0"/>
    <w:rsid w:val="001B28DB"/>
    <w:rsid w:val="001B295C"/>
    <w:rsid w:val="001B383D"/>
    <w:rsid w:val="001B3FD4"/>
    <w:rsid w:val="001B4735"/>
    <w:rsid w:val="001B4A70"/>
    <w:rsid w:val="001B5AF5"/>
    <w:rsid w:val="001B5F26"/>
    <w:rsid w:val="001B7025"/>
    <w:rsid w:val="001B7B52"/>
    <w:rsid w:val="001B7BCE"/>
    <w:rsid w:val="001B7D12"/>
    <w:rsid w:val="001C0325"/>
    <w:rsid w:val="001C064B"/>
    <w:rsid w:val="001C0F45"/>
    <w:rsid w:val="001C2277"/>
    <w:rsid w:val="001C2C19"/>
    <w:rsid w:val="001C2FE1"/>
    <w:rsid w:val="001C368E"/>
    <w:rsid w:val="001C3788"/>
    <w:rsid w:val="001C4029"/>
    <w:rsid w:val="001C488D"/>
    <w:rsid w:val="001C4A89"/>
    <w:rsid w:val="001C6596"/>
    <w:rsid w:val="001C6F58"/>
    <w:rsid w:val="001C7112"/>
    <w:rsid w:val="001D01C6"/>
    <w:rsid w:val="001D13F5"/>
    <w:rsid w:val="001D1583"/>
    <w:rsid w:val="001D1B92"/>
    <w:rsid w:val="001D20B3"/>
    <w:rsid w:val="001D2187"/>
    <w:rsid w:val="001D26D8"/>
    <w:rsid w:val="001D3AFC"/>
    <w:rsid w:val="001D3D07"/>
    <w:rsid w:val="001D3EA1"/>
    <w:rsid w:val="001D4CE8"/>
    <w:rsid w:val="001D6742"/>
    <w:rsid w:val="001E050B"/>
    <w:rsid w:val="001E0524"/>
    <w:rsid w:val="001E1910"/>
    <w:rsid w:val="001E1CFB"/>
    <w:rsid w:val="001E331E"/>
    <w:rsid w:val="001E366A"/>
    <w:rsid w:val="001E41DB"/>
    <w:rsid w:val="001E4DA1"/>
    <w:rsid w:val="001E501A"/>
    <w:rsid w:val="001E5674"/>
    <w:rsid w:val="001E59D5"/>
    <w:rsid w:val="001E5A09"/>
    <w:rsid w:val="001E6769"/>
    <w:rsid w:val="001E7AE6"/>
    <w:rsid w:val="001E7F95"/>
    <w:rsid w:val="001F01B2"/>
    <w:rsid w:val="001F02EA"/>
    <w:rsid w:val="001F0EA1"/>
    <w:rsid w:val="001F12E8"/>
    <w:rsid w:val="001F198E"/>
    <w:rsid w:val="001F1B14"/>
    <w:rsid w:val="001F1E2F"/>
    <w:rsid w:val="001F2132"/>
    <w:rsid w:val="001F238D"/>
    <w:rsid w:val="001F3D2F"/>
    <w:rsid w:val="001F4A4B"/>
    <w:rsid w:val="001F4BB9"/>
    <w:rsid w:val="001F6623"/>
    <w:rsid w:val="001F70F3"/>
    <w:rsid w:val="001F71E8"/>
    <w:rsid w:val="001F74E3"/>
    <w:rsid w:val="001F7750"/>
    <w:rsid w:val="00200523"/>
    <w:rsid w:val="00200736"/>
    <w:rsid w:val="00200A07"/>
    <w:rsid w:val="0020209D"/>
    <w:rsid w:val="002034FE"/>
    <w:rsid w:val="00203BB3"/>
    <w:rsid w:val="00203D64"/>
    <w:rsid w:val="00204FBB"/>
    <w:rsid w:val="002056E2"/>
    <w:rsid w:val="00205872"/>
    <w:rsid w:val="00206121"/>
    <w:rsid w:val="00207970"/>
    <w:rsid w:val="00207BD8"/>
    <w:rsid w:val="002112D1"/>
    <w:rsid w:val="00211508"/>
    <w:rsid w:val="002118C0"/>
    <w:rsid w:val="00211BFB"/>
    <w:rsid w:val="00211D90"/>
    <w:rsid w:val="00212EBD"/>
    <w:rsid w:val="00214191"/>
    <w:rsid w:val="00214876"/>
    <w:rsid w:val="00215D82"/>
    <w:rsid w:val="00216D80"/>
    <w:rsid w:val="00217170"/>
    <w:rsid w:val="00217371"/>
    <w:rsid w:val="0021746A"/>
    <w:rsid w:val="002205AE"/>
    <w:rsid w:val="00220B00"/>
    <w:rsid w:val="00223151"/>
    <w:rsid w:val="0022363B"/>
    <w:rsid w:val="00223C38"/>
    <w:rsid w:val="00223CD4"/>
    <w:rsid w:val="0022518D"/>
    <w:rsid w:val="00225DC8"/>
    <w:rsid w:val="002263E8"/>
    <w:rsid w:val="0022654A"/>
    <w:rsid w:val="002267F5"/>
    <w:rsid w:val="00226BB0"/>
    <w:rsid w:val="00226DA9"/>
    <w:rsid w:val="00226E52"/>
    <w:rsid w:val="00226F53"/>
    <w:rsid w:val="00230AD9"/>
    <w:rsid w:val="00230D1C"/>
    <w:rsid w:val="002312CF"/>
    <w:rsid w:val="0023144D"/>
    <w:rsid w:val="0023243A"/>
    <w:rsid w:val="002324A5"/>
    <w:rsid w:val="00232EE3"/>
    <w:rsid w:val="00232F38"/>
    <w:rsid w:val="0023329C"/>
    <w:rsid w:val="00234FB9"/>
    <w:rsid w:val="00235146"/>
    <w:rsid w:val="0023580D"/>
    <w:rsid w:val="002358C1"/>
    <w:rsid w:val="00235C33"/>
    <w:rsid w:val="00236D6F"/>
    <w:rsid w:val="00236E21"/>
    <w:rsid w:val="00237862"/>
    <w:rsid w:val="0024002B"/>
    <w:rsid w:val="0024021F"/>
    <w:rsid w:val="002405ED"/>
    <w:rsid w:val="0024067A"/>
    <w:rsid w:val="00242181"/>
    <w:rsid w:val="00242238"/>
    <w:rsid w:val="002423DE"/>
    <w:rsid w:val="0024361B"/>
    <w:rsid w:val="0024376E"/>
    <w:rsid w:val="00244692"/>
    <w:rsid w:val="00244B99"/>
    <w:rsid w:val="00245916"/>
    <w:rsid w:val="002461C1"/>
    <w:rsid w:val="00246757"/>
    <w:rsid w:val="0024676B"/>
    <w:rsid w:val="00246AB9"/>
    <w:rsid w:val="00247080"/>
    <w:rsid w:val="00247199"/>
    <w:rsid w:val="00247D0B"/>
    <w:rsid w:val="00250E21"/>
    <w:rsid w:val="00251A45"/>
    <w:rsid w:val="00251FD1"/>
    <w:rsid w:val="002526C6"/>
    <w:rsid w:val="00252E9D"/>
    <w:rsid w:val="00253430"/>
    <w:rsid w:val="00253921"/>
    <w:rsid w:val="00253E2B"/>
    <w:rsid w:val="00253E49"/>
    <w:rsid w:val="00254D37"/>
    <w:rsid w:val="00255518"/>
    <w:rsid w:val="00255650"/>
    <w:rsid w:val="00257F0E"/>
    <w:rsid w:val="00257FEB"/>
    <w:rsid w:val="00260758"/>
    <w:rsid w:val="00260DBA"/>
    <w:rsid w:val="00260DE1"/>
    <w:rsid w:val="0026163B"/>
    <w:rsid w:val="002618BA"/>
    <w:rsid w:val="00262631"/>
    <w:rsid w:val="00262909"/>
    <w:rsid w:val="002637FD"/>
    <w:rsid w:val="00263AA7"/>
    <w:rsid w:val="00263B50"/>
    <w:rsid w:val="00263E6D"/>
    <w:rsid w:val="00264270"/>
    <w:rsid w:val="0026485F"/>
    <w:rsid w:val="00264C86"/>
    <w:rsid w:val="0026541E"/>
    <w:rsid w:val="0026637D"/>
    <w:rsid w:val="00266DC9"/>
    <w:rsid w:val="00267235"/>
    <w:rsid w:val="00267351"/>
    <w:rsid w:val="00267465"/>
    <w:rsid w:val="002678BF"/>
    <w:rsid w:val="00270343"/>
    <w:rsid w:val="002703CD"/>
    <w:rsid w:val="0027045D"/>
    <w:rsid w:val="00270A5B"/>
    <w:rsid w:val="002718BA"/>
    <w:rsid w:val="002721D0"/>
    <w:rsid w:val="00272BD1"/>
    <w:rsid w:val="00273A9C"/>
    <w:rsid w:val="00273AC9"/>
    <w:rsid w:val="002746E8"/>
    <w:rsid w:val="00275B94"/>
    <w:rsid w:val="002777AE"/>
    <w:rsid w:val="0027793C"/>
    <w:rsid w:val="00277D64"/>
    <w:rsid w:val="00277FF4"/>
    <w:rsid w:val="00280474"/>
    <w:rsid w:val="002805BC"/>
    <w:rsid w:val="00280F0D"/>
    <w:rsid w:val="00280FF5"/>
    <w:rsid w:val="00281384"/>
    <w:rsid w:val="00281539"/>
    <w:rsid w:val="00283381"/>
    <w:rsid w:val="00283606"/>
    <w:rsid w:val="00283A2B"/>
    <w:rsid w:val="0028492F"/>
    <w:rsid w:val="002855C6"/>
    <w:rsid w:val="00286097"/>
    <w:rsid w:val="00286B1F"/>
    <w:rsid w:val="0028704E"/>
    <w:rsid w:val="002878B2"/>
    <w:rsid w:val="00290982"/>
    <w:rsid w:val="00291C9F"/>
    <w:rsid w:val="002923C3"/>
    <w:rsid w:val="002925B0"/>
    <w:rsid w:val="00292A25"/>
    <w:rsid w:val="00292A27"/>
    <w:rsid w:val="00292D57"/>
    <w:rsid w:val="002935D0"/>
    <w:rsid w:val="00294570"/>
    <w:rsid w:val="002949DE"/>
    <w:rsid w:val="00294A45"/>
    <w:rsid w:val="002962F6"/>
    <w:rsid w:val="00296FB4"/>
    <w:rsid w:val="00297363"/>
    <w:rsid w:val="00297AD4"/>
    <w:rsid w:val="00297ADA"/>
    <w:rsid w:val="002A0194"/>
    <w:rsid w:val="002A0220"/>
    <w:rsid w:val="002A17F3"/>
    <w:rsid w:val="002A24D8"/>
    <w:rsid w:val="002A29BE"/>
    <w:rsid w:val="002A3F13"/>
    <w:rsid w:val="002A44BB"/>
    <w:rsid w:val="002A553A"/>
    <w:rsid w:val="002A5B72"/>
    <w:rsid w:val="002A5BE1"/>
    <w:rsid w:val="002A6153"/>
    <w:rsid w:val="002A61CA"/>
    <w:rsid w:val="002A6391"/>
    <w:rsid w:val="002A6A32"/>
    <w:rsid w:val="002A7167"/>
    <w:rsid w:val="002A72A0"/>
    <w:rsid w:val="002B047F"/>
    <w:rsid w:val="002B08C5"/>
    <w:rsid w:val="002B149B"/>
    <w:rsid w:val="002B1942"/>
    <w:rsid w:val="002B1EBF"/>
    <w:rsid w:val="002B2070"/>
    <w:rsid w:val="002B2333"/>
    <w:rsid w:val="002B2B1A"/>
    <w:rsid w:val="002B2DD3"/>
    <w:rsid w:val="002B32F6"/>
    <w:rsid w:val="002B4222"/>
    <w:rsid w:val="002B424B"/>
    <w:rsid w:val="002B45C8"/>
    <w:rsid w:val="002B5C6C"/>
    <w:rsid w:val="002B60EC"/>
    <w:rsid w:val="002B6CF7"/>
    <w:rsid w:val="002B7EC8"/>
    <w:rsid w:val="002C0506"/>
    <w:rsid w:val="002C119E"/>
    <w:rsid w:val="002C1C0C"/>
    <w:rsid w:val="002C1CB3"/>
    <w:rsid w:val="002C1E02"/>
    <w:rsid w:val="002C2331"/>
    <w:rsid w:val="002C24AE"/>
    <w:rsid w:val="002C3684"/>
    <w:rsid w:val="002C3959"/>
    <w:rsid w:val="002C3996"/>
    <w:rsid w:val="002C3E76"/>
    <w:rsid w:val="002C401F"/>
    <w:rsid w:val="002C47AC"/>
    <w:rsid w:val="002C4942"/>
    <w:rsid w:val="002C5607"/>
    <w:rsid w:val="002C6114"/>
    <w:rsid w:val="002C69C8"/>
    <w:rsid w:val="002C6A1A"/>
    <w:rsid w:val="002C7631"/>
    <w:rsid w:val="002C77AE"/>
    <w:rsid w:val="002C7A53"/>
    <w:rsid w:val="002C7C71"/>
    <w:rsid w:val="002C7D3A"/>
    <w:rsid w:val="002D01CF"/>
    <w:rsid w:val="002D18B6"/>
    <w:rsid w:val="002D2D1A"/>
    <w:rsid w:val="002D35F3"/>
    <w:rsid w:val="002D3874"/>
    <w:rsid w:val="002D42C3"/>
    <w:rsid w:val="002D4C14"/>
    <w:rsid w:val="002D583F"/>
    <w:rsid w:val="002D70E7"/>
    <w:rsid w:val="002D7282"/>
    <w:rsid w:val="002D7322"/>
    <w:rsid w:val="002D7820"/>
    <w:rsid w:val="002E0208"/>
    <w:rsid w:val="002E06F5"/>
    <w:rsid w:val="002E07D0"/>
    <w:rsid w:val="002E091B"/>
    <w:rsid w:val="002E0A43"/>
    <w:rsid w:val="002E0C47"/>
    <w:rsid w:val="002E0D42"/>
    <w:rsid w:val="002E0EFC"/>
    <w:rsid w:val="002E22A5"/>
    <w:rsid w:val="002E37FD"/>
    <w:rsid w:val="002E3EB1"/>
    <w:rsid w:val="002E3EFB"/>
    <w:rsid w:val="002E42E6"/>
    <w:rsid w:val="002E4479"/>
    <w:rsid w:val="002E4DE7"/>
    <w:rsid w:val="002E5A28"/>
    <w:rsid w:val="002E5E1D"/>
    <w:rsid w:val="002E6605"/>
    <w:rsid w:val="002E7BCA"/>
    <w:rsid w:val="002F013B"/>
    <w:rsid w:val="002F05B1"/>
    <w:rsid w:val="002F0EF6"/>
    <w:rsid w:val="002F0F2D"/>
    <w:rsid w:val="002F227D"/>
    <w:rsid w:val="002F2459"/>
    <w:rsid w:val="002F2C29"/>
    <w:rsid w:val="002F2CE2"/>
    <w:rsid w:val="002F2F3D"/>
    <w:rsid w:val="002F3C0D"/>
    <w:rsid w:val="002F43F8"/>
    <w:rsid w:val="002F47C9"/>
    <w:rsid w:val="002F4AB9"/>
    <w:rsid w:val="002F4B0B"/>
    <w:rsid w:val="002F651B"/>
    <w:rsid w:val="002F7308"/>
    <w:rsid w:val="002F738A"/>
    <w:rsid w:val="002F73F9"/>
    <w:rsid w:val="002F7DC0"/>
    <w:rsid w:val="00300406"/>
    <w:rsid w:val="00300A17"/>
    <w:rsid w:val="00301A83"/>
    <w:rsid w:val="00301E67"/>
    <w:rsid w:val="0030222D"/>
    <w:rsid w:val="00304195"/>
    <w:rsid w:val="00304470"/>
    <w:rsid w:val="003049C9"/>
    <w:rsid w:val="003054A7"/>
    <w:rsid w:val="0030599F"/>
    <w:rsid w:val="00305A78"/>
    <w:rsid w:val="00305B94"/>
    <w:rsid w:val="00306B2F"/>
    <w:rsid w:val="00306DC8"/>
    <w:rsid w:val="0030713D"/>
    <w:rsid w:val="00307425"/>
    <w:rsid w:val="00307C26"/>
    <w:rsid w:val="003101CD"/>
    <w:rsid w:val="00310241"/>
    <w:rsid w:val="0031025E"/>
    <w:rsid w:val="0031035B"/>
    <w:rsid w:val="0031052B"/>
    <w:rsid w:val="0031184B"/>
    <w:rsid w:val="00311E7D"/>
    <w:rsid w:val="0031220C"/>
    <w:rsid w:val="00312627"/>
    <w:rsid w:val="0031273D"/>
    <w:rsid w:val="00312ACA"/>
    <w:rsid w:val="003135E6"/>
    <w:rsid w:val="00313FE7"/>
    <w:rsid w:val="003140BE"/>
    <w:rsid w:val="003141C4"/>
    <w:rsid w:val="00314350"/>
    <w:rsid w:val="00315426"/>
    <w:rsid w:val="00315515"/>
    <w:rsid w:val="00315A1C"/>
    <w:rsid w:val="00315F3B"/>
    <w:rsid w:val="0031638D"/>
    <w:rsid w:val="00316492"/>
    <w:rsid w:val="0031680C"/>
    <w:rsid w:val="003203D2"/>
    <w:rsid w:val="00321663"/>
    <w:rsid w:val="00321C26"/>
    <w:rsid w:val="00323040"/>
    <w:rsid w:val="003231E0"/>
    <w:rsid w:val="00324600"/>
    <w:rsid w:val="00325165"/>
    <w:rsid w:val="003258BD"/>
    <w:rsid w:val="00326159"/>
    <w:rsid w:val="003261F0"/>
    <w:rsid w:val="00326725"/>
    <w:rsid w:val="00326B41"/>
    <w:rsid w:val="003276F8"/>
    <w:rsid w:val="003278C2"/>
    <w:rsid w:val="003309B8"/>
    <w:rsid w:val="00330DDA"/>
    <w:rsid w:val="00331021"/>
    <w:rsid w:val="0033257D"/>
    <w:rsid w:val="003333A9"/>
    <w:rsid w:val="003337C3"/>
    <w:rsid w:val="00333DAE"/>
    <w:rsid w:val="0033418C"/>
    <w:rsid w:val="003347CE"/>
    <w:rsid w:val="00334CFF"/>
    <w:rsid w:val="00334D6A"/>
    <w:rsid w:val="00334E76"/>
    <w:rsid w:val="00336620"/>
    <w:rsid w:val="00336C0D"/>
    <w:rsid w:val="00337157"/>
    <w:rsid w:val="0033761F"/>
    <w:rsid w:val="003377F6"/>
    <w:rsid w:val="00340367"/>
    <w:rsid w:val="00340B38"/>
    <w:rsid w:val="003414C9"/>
    <w:rsid w:val="00341658"/>
    <w:rsid w:val="00342895"/>
    <w:rsid w:val="00342A4E"/>
    <w:rsid w:val="00342ACD"/>
    <w:rsid w:val="0034429D"/>
    <w:rsid w:val="0034526B"/>
    <w:rsid w:val="00345E61"/>
    <w:rsid w:val="003461E7"/>
    <w:rsid w:val="00346448"/>
    <w:rsid w:val="0034664D"/>
    <w:rsid w:val="00346CC8"/>
    <w:rsid w:val="003475A3"/>
    <w:rsid w:val="003500A2"/>
    <w:rsid w:val="00350223"/>
    <w:rsid w:val="00353C87"/>
    <w:rsid w:val="00354013"/>
    <w:rsid w:val="003541F8"/>
    <w:rsid w:val="003546D3"/>
    <w:rsid w:val="00354E11"/>
    <w:rsid w:val="00355F87"/>
    <w:rsid w:val="00356874"/>
    <w:rsid w:val="00356A98"/>
    <w:rsid w:val="00356BAB"/>
    <w:rsid w:val="00356DA5"/>
    <w:rsid w:val="003578FC"/>
    <w:rsid w:val="00360332"/>
    <w:rsid w:val="00360D65"/>
    <w:rsid w:val="003615B6"/>
    <w:rsid w:val="00362750"/>
    <w:rsid w:val="00362C8B"/>
    <w:rsid w:val="00363107"/>
    <w:rsid w:val="00363195"/>
    <w:rsid w:val="003631B8"/>
    <w:rsid w:val="0036371A"/>
    <w:rsid w:val="0036414F"/>
    <w:rsid w:val="003644FF"/>
    <w:rsid w:val="00364C2B"/>
    <w:rsid w:val="00365102"/>
    <w:rsid w:val="003657C3"/>
    <w:rsid w:val="00365ADA"/>
    <w:rsid w:val="00365B0C"/>
    <w:rsid w:val="00365CF3"/>
    <w:rsid w:val="0037091F"/>
    <w:rsid w:val="00371083"/>
    <w:rsid w:val="00372757"/>
    <w:rsid w:val="003727F2"/>
    <w:rsid w:val="00372D12"/>
    <w:rsid w:val="003732D0"/>
    <w:rsid w:val="0037390D"/>
    <w:rsid w:val="00373E46"/>
    <w:rsid w:val="003745E4"/>
    <w:rsid w:val="00374EE6"/>
    <w:rsid w:val="003758BD"/>
    <w:rsid w:val="00375ADC"/>
    <w:rsid w:val="00375ADE"/>
    <w:rsid w:val="00375FAB"/>
    <w:rsid w:val="00376571"/>
    <w:rsid w:val="0037657B"/>
    <w:rsid w:val="0037678E"/>
    <w:rsid w:val="00377261"/>
    <w:rsid w:val="003774F4"/>
    <w:rsid w:val="0037767E"/>
    <w:rsid w:val="00377E58"/>
    <w:rsid w:val="00380C42"/>
    <w:rsid w:val="00381260"/>
    <w:rsid w:val="003822BE"/>
    <w:rsid w:val="0038250A"/>
    <w:rsid w:val="003828EC"/>
    <w:rsid w:val="00383331"/>
    <w:rsid w:val="00383782"/>
    <w:rsid w:val="00384893"/>
    <w:rsid w:val="00384D5F"/>
    <w:rsid w:val="003867F0"/>
    <w:rsid w:val="0038764E"/>
    <w:rsid w:val="0038770F"/>
    <w:rsid w:val="00387785"/>
    <w:rsid w:val="0039117F"/>
    <w:rsid w:val="00392256"/>
    <w:rsid w:val="00392BF8"/>
    <w:rsid w:val="00393FBB"/>
    <w:rsid w:val="00394D79"/>
    <w:rsid w:val="003962F5"/>
    <w:rsid w:val="00396EEA"/>
    <w:rsid w:val="00397DEF"/>
    <w:rsid w:val="003A1A26"/>
    <w:rsid w:val="003A1D83"/>
    <w:rsid w:val="003A24C1"/>
    <w:rsid w:val="003A25F6"/>
    <w:rsid w:val="003A2A46"/>
    <w:rsid w:val="003A3F17"/>
    <w:rsid w:val="003A40C9"/>
    <w:rsid w:val="003A45A9"/>
    <w:rsid w:val="003A5125"/>
    <w:rsid w:val="003A5B7C"/>
    <w:rsid w:val="003A5B8E"/>
    <w:rsid w:val="003A5F82"/>
    <w:rsid w:val="003A696E"/>
    <w:rsid w:val="003A6A34"/>
    <w:rsid w:val="003A6CD7"/>
    <w:rsid w:val="003A7E82"/>
    <w:rsid w:val="003B0073"/>
    <w:rsid w:val="003B00A7"/>
    <w:rsid w:val="003B0A62"/>
    <w:rsid w:val="003B0AE5"/>
    <w:rsid w:val="003B1701"/>
    <w:rsid w:val="003B1753"/>
    <w:rsid w:val="003B1F20"/>
    <w:rsid w:val="003B21FD"/>
    <w:rsid w:val="003B2926"/>
    <w:rsid w:val="003B3323"/>
    <w:rsid w:val="003B37AF"/>
    <w:rsid w:val="003B425E"/>
    <w:rsid w:val="003B4355"/>
    <w:rsid w:val="003B49A9"/>
    <w:rsid w:val="003B5C85"/>
    <w:rsid w:val="003B6027"/>
    <w:rsid w:val="003B66F0"/>
    <w:rsid w:val="003B6D84"/>
    <w:rsid w:val="003B701A"/>
    <w:rsid w:val="003B7F70"/>
    <w:rsid w:val="003C0478"/>
    <w:rsid w:val="003C04EA"/>
    <w:rsid w:val="003C06D4"/>
    <w:rsid w:val="003C0C1A"/>
    <w:rsid w:val="003C0C48"/>
    <w:rsid w:val="003C11B2"/>
    <w:rsid w:val="003C1254"/>
    <w:rsid w:val="003C15C8"/>
    <w:rsid w:val="003C1CE3"/>
    <w:rsid w:val="003C29A9"/>
    <w:rsid w:val="003C29B3"/>
    <w:rsid w:val="003C319C"/>
    <w:rsid w:val="003C341C"/>
    <w:rsid w:val="003C3999"/>
    <w:rsid w:val="003C3CDA"/>
    <w:rsid w:val="003C3FA1"/>
    <w:rsid w:val="003C3FC0"/>
    <w:rsid w:val="003C4895"/>
    <w:rsid w:val="003C519F"/>
    <w:rsid w:val="003C5CC4"/>
    <w:rsid w:val="003C6471"/>
    <w:rsid w:val="003C6F19"/>
    <w:rsid w:val="003C760A"/>
    <w:rsid w:val="003C7A42"/>
    <w:rsid w:val="003C7C73"/>
    <w:rsid w:val="003D112B"/>
    <w:rsid w:val="003D1137"/>
    <w:rsid w:val="003D15A8"/>
    <w:rsid w:val="003D1F4D"/>
    <w:rsid w:val="003D248F"/>
    <w:rsid w:val="003D2989"/>
    <w:rsid w:val="003D32AC"/>
    <w:rsid w:val="003D3D23"/>
    <w:rsid w:val="003D4108"/>
    <w:rsid w:val="003D4936"/>
    <w:rsid w:val="003D4BF7"/>
    <w:rsid w:val="003D4DE3"/>
    <w:rsid w:val="003D51EA"/>
    <w:rsid w:val="003D5BA4"/>
    <w:rsid w:val="003D6643"/>
    <w:rsid w:val="003D78A4"/>
    <w:rsid w:val="003E0668"/>
    <w:rsid w:val="003E18D4"/>
    <w:rsid w:val="003E1F10"/>
    <w:rsid w:val="003E2902"/>
    <w:rsid w:val="003E30F0"/>
    <w:rsid w:val="003E32FA"/>
    <w:rsid w:val="003E3E03"/>
    <w:rsid w:val="003E46AF"/>
    <w:rsid w:val="003E4A0D"/>
    <w:rsid w:val="003E5097"/>
    <w:rsid w:val="003E64EC"/>
    <w:rsid w:val="003E65A6"/>
    <w:rsid w:val="003E71CB"/>
    <w:rsid w:val="003E79D9"/>
    <w:rsid w:val="003F0115"/>
    <w:rsid w:val="003F1BD9"/>
    <w:rsid w:val="003F20B7"/>
    <w:rsid w:val="003F2766"/>
    <w:rsid w:val="003F35DE"/>
    <w:rsid w:val="003F43C1"/>
    <w:rsid w:val="003F4CC9"/>
    <w:rsid w:val="003F514C"/>
    <w:rsid w:val="003F5F67"/>
    <w:rsid w:val="003F7544"/>
    <w:rsid w:val="003F7AFB"/>
    <w:rsid w:val="003F7DE4"/>
    <w:rsid w:val="00400E80"/>
    <w:rsid w:val="0040109A"/>
    <w:rsid w:val="0040166A"/>
    <w:rsid w:val="00401B59"/>
    <w:rsid w:val="004025D2"/>
    <w:rsid w:val="00402838"/>
    <w:rsid w:val="00403764"/>
    <w:rsid w:val="004038B2"/>
    <w:rsid w:val="00404CEA"/>
    <w:rsid w:val="004053D8"/>
    <w:rsid w:val="00405446"/>
    <w:rsid w:val="00405D33"/>
    <w:rsid w:val="0040608A"/>
    <w:rsid w:val="00406180"/>
    <w:rsid w:val="00407A7D"/>
    <w:rsid w:val="00410ED8"/>
    <w:rsid w:val="004112E0"/>
    <w:rsid w:val="00411C23"/>
    <w:rsid w:val="00411E5B"/>
    <w:rsid w:val="00412612"/>
    <w:rsid w:val="00412CAC"/>
    <w:rsid w:val="00412D29"/>
    <w:rsid w:val="00412D8D"/>
    <w:rsid w:val="00413632"/>
    <w:rsid w:val="004138BE"/>
    <w:rsid w:val="00414340"/>
    <w:rsid w:val="00414408"/>
    <w:rsid w:val="00416166"/>
    <w:rsid w:val="004162BC"/>
    <w:rsid w:val="004168FB"/>
    <w:rsid w:val="00416D82"/>
    <w:rsid w:val="00416ED6"/>
    <w:rsid w:val="00417EBA"/>
    <w:rsid w:val="00420846"/>
    <w:rsid w:val="0042134B"/>
    <w:rsid w:val="004222FB"/>
    <w:rsid w:val="00422C4A"/>
    <w:rsid w:val="004238AA"/>
    <w:rsid w:val="00423A59"/>
    <w:rsid w:val="00424277"/>
    <w:rsid w:val="0042457F"/>
    <w:rsid w:val="00424C6C"/>
    <w:rsid w:val="00424ED2"/>
    <w:rsid w:val="00424F0A"/>
    <w:rsid w:val="004258AC"/>
    <w:rsid w:val="004258D1"/>
    <w:rsid w:val="004259F6"/>
    <w:rsid w:val="00425F23"/>
    <w:rsid w:val="004261A1"/>
    <w:rsid w:val="00430661"/>
    <w:rsid w:val="00430E1C"/>
    <w:rsid w:val="00432882"/>
    <w:rsid w:val="00433067"/>
    <w:rsid w:val="00433409"/>
    <w:rsid w:val="004338A9"/>
    <w:rsid w:val="004339DF"/>
    <w:rsid w:val="004340C0"/>
    <w:rsid w:val="0043522E"/>
    <w:rsid w:val="00435700"/>
    <w:rsid w:val="00435D5F"/>
    <w:rsid w:val="004366B0"/>
    <w:rsid w:val="00437898"/>
    <w:rsid w:val="004378F5"/>
    <w:rsid w:val="004379B6"/>
    <w:rsid w:val="00440E9D"/>
    <w:rsid w:val="00441562"/>
    <w:rsid w:val="00441625"/>
    <w:rsid w:val="00442078"/>
    <w:rsid w:val="004425FA"/>
    <w:rsid w:val="00442941"/>
    <w:rsid w:val="00442D53"/>
    <w:rsid w:val="0044336B"/>
    <w:rsid w:val="00444283"/>
    <w:rsid w:val="004464E4"/>
    <w:rsid w:val="004473AB"/>
    <w:rsid w:val="00450A06"/>
    <w:rsid w:val="00450ECB"/>
    <w:rsid w:val="00450F85"/>
    <w:rsid w:val="004519E7"/>
    <w:rsid w:val="004519F6"/>
    <w:rsid w:val="00451FAF"/>
    <w:rsid w:val="00451FB0"/>
    <w:rsid w:val="00452F46"/>
    <w:rsid w:val="00452F52"/>
    <w:rsid w:val="00453AD9"/>
    <w:rsid w:val="0045471A"/>
    <w:rsid w:val="004549C5"/>
    <w:rsid w:val="00454F9E"/>
    <w:rsid w:val="004556B1"/>
    <w:rsid w:val="00455F5F"/>
    <w:rsid w:val="004563BE"/>
    <w:rsid w:val="004569A7"/>
    <w:rsid w:val="00456B81"/>
    <w:rsid w:val="00457395"/>
    <w:rsid w:val="00457779"/>
    <w:rsid w:val="0046120F"/>
    <w:rsid w:val="0046124F"/>
    <w:rsid w:val="0046184B"/>
    <w:rsid w:val="00461CE1"/>
    <w:rsid w:val="00461D2D"/>
    <w:rsid w:val="00464585"/>
    <w:rsid w:val="004652A6"/>
    <w:rsid w:val="004658E7"/>
    <w:rsid w:val="00465B01"/>
    <w:rsid w:val="00465D0D"/>
    <w:rsid w:val="00466027"/>
    <w:rsid w:val="00467423"/>
    <w:rsid w:val="00467DF5"/>
    <w:rsid w:val="00470441"/>
    <w:rsid w:val="00470D3A"/>
    <w:rsid w:val="00470D99"/>
    <w:rsid w:val="00470D9A"/>
    <w:rsid w:val="00471A71"/>
    <w:rsid w:val="00472549"/>
    <w:rsid w:val="004725DD"/>
    <w:rsid w:val="0047312E"/>
    <w:rsid w:val="00473D75"/>
    <w:rsid w:val="00473FAB"/>
    <w:rsid w:val="00474733"/>
    <w:rsid w:val="00475080"/>
    <w:rsid w:val="00475318"/>
    <w:rsid w:val="0047614E"/>
    <w:rsid w:val="004765FD"/>
    <w:rsid w:val="00476660"/>
    <w:rsid w:val="004769A5"/>
    <w:rsid w:val="00476F4F"/>
    <w:rsid w:val="00480153"/>
    <w:rsid w:val="004801B9"/>
    <w:rsid w:val="00480699"/>
    <w:rsid w:val="004807C2"/>
    <w:rsid w:val="00480B82"/>
    <w:rsid w:val="004827A9"/>
    <w:rsid w:val="004832FA"/>
    <w:rsid w:val="004833EA"/>
    <w:rsid w:val="00483D62"/>
    <w:rsid w:val="00484DE2"/>
    <w:rsid w:val="004851AB"/>
    <w:rsid w:val="00485B69"/>
    <w:rsid w:val="00486B85"/>
    <w:rsid w:val="00487378"/>
    <w:rsid w:val="00490CDC"/>
    <w:rsid w:val="00492138"/>
    <w:rsid w:val="004923FC"/>
    <w:rsid w:val="00492F68"/>
    <w:rsid w:val="00493460"/>
    <w:rsid w:val="00493B35"/>
    <w:rsid w:val="00493DCA"/>
    <w:rsid w:val="004953A3"/>
    <w:rsid w:val="00495CC8"/>
    <w:rsid w:val="00496973"/>
    <w:rsid w:val="00496FBA"/>
    <w:rsid w:val="00497486"/>
    <w:rsid w:val="0049757A"/>
    <w:rsid w:val="004975A4"/>
    <w:rsid w:val="00497A86"/>
    <w:rsid w:val="00497D3D"/>
    <w:rsid w:val="00497EA5"/>
    <w:rsid w:val="004A0E1E"/>
    <w:rsid w:val="004A0E87"/>
    <w:rsid w:val="004A137D"/>
    <w:rsid w:val="004A2072"/>
    <w:rsid w:val="004A20D5"/>
    <w:rsid w:val="004A3E67"/>
    <w:rsid w:val="004A4117"/>
    <w:rsid w:val="004A43BD"/>
    <w:rsid w:val="004A4A90"/>
    <w:rsid w:val="004A4C51"/>
    <w:rsid w:val="004A5968"/>
    <w:rsid w:val="004A6012"/>
    <w:rsid w:val="004A7225"/>
    <w:rsid w:val="004A7AF4"/>
    <w:rsid w:val="004A7C76"/>
    <w:rsid w:val="004B0A8F"/>
    <w:rsid w:val="004B0CFC"/>
    <w:rsid w:val="004B1C84"/>
    <w:rsid w:val="004B1E6D"/>
    <w:rsid w:val="004B219B"/>
    <w:rsid w:val="004B2909"/>
    <w:rsid w:val="004B382B"/>
    <w:rsid w:val="004B38B0"/>
    <w:rsid w:val="004B39F2"/>
    <w:rsid w:val="004B4EAB"/>
    <w:rsid w:val="004B6264"/>
    <w:rsid w:val="004B6591"/>
    <w:rsid w:val="004B6D1D"/>
    <w:rsid w:val="004B6D52"/>
    <w:rsid w:val="004B7D84"/>
    <w:rsid w:val="004C02D1"/>
    <w:rsid w:val="004C1262"/>
    <w:rsid w:val="004C34D5"/>
    <w:rsid w:val="004C3669"/>
    <w:rsid w:val="004C4506"/>
    <w:rsid w:val="004C47B8"/>
    <w:rsid w:val="004C496D"/>
    <w:rsid w:val="004C4E64"/>
    <w:rsid w:val="004C4EA5"/>
    <w:rsid w:val="004C5A55"/>
    <w:rsid w:val="004C5F7B"/>
    <w:rsid w:val="004C65B1"/>
    <w:rsid w:val="004C791B"/>
    <w:rsid w:val="004D0B60"/>
    <w:rsid w:val="004D0EA5"/>
    <w:rsid w:val="004D103A"/>
    <w:rsid w:val="004D137A"/>
    <w:rsid w:val="004D1A32"/>
    <w:rsid w:val="004D2157"/>
    <w:rsid w:val="004D27F1"/>
    <w:rsid w:val="004D29A8"/>
    <w:rsid w:val="004D2D7F"/>
    <w:rsid w:val="004D3143"/>
    <w:rsid w:val="004D3CEA"/>
    <w:rsid w:val="004D3D2E"/>
    <w:rsid w:val="004D3E5F"/>
    <w:rsid w:val="004D4B97"/>
    <w:rsid w:val="004D5246"/>
    <w:rsid w:val="004D6146"/>
    <w:rsid w:val="004D6663"/>
    <w:rsid w:val="004D671E"/>
    <w:rsid w:val="004D7257"/>
    <w:rsid w:val="004E087D"/>
    <w:rsid w:val="004E0F97"/>
    <w:rsid w:val="004E13A3"/>
    <w:rsid w:val="004E18EB"/>
    <w:rsid w:val="004E229E"/>
    <w:rsid w:val="004E2A60"/>
    <w:rsid w:val="004E2F61"/>
    <w:rsid w:val="004E6743"/>
    <w:rsid w:val="004E6A48"/>
    <w:rsid w:val="004E6D81"/>
    <w:rsid w:val="004E7685"/>
    <w:rsid w:val="004F0BB6"/>
    <w:rsid w:val="004F1F12"/>
    <w:rsid w:val="004F37FF"/>
    <w:rsid w:val="004F3966"/>
    <w:rsid w:val="004F4133"/>
    <w:rsid w:val="004F4E24"/>
    <w:rsid w:val="004F4EA3"/>
    <w:rsid w:val="004F508A"/>
    <w:rsid w:val="004F5309"/>
    <w:rsid w:val="004F5C71"/>
    <w:rsid w:val="004F5F40"/>
    <w:rsid w:val="004F68BA"/>
    <w:rsid w:val="004F724F"/>
    <w:rsid w:val="0050045B"/>
    <w:rsid w:val="0050234F"/>
    <w:rsid w:val="00502869"/>
    <w:rsid w:val="00503482"/>
    <w:rsid w:val="00504E97"/>
    <w:rsid w:val="00505710"/>
    <w:rsid w:val="00506171"/>
    <w:rsid w:val="0050659D"/>
    <w:rsid w:val="00507323"/>
    <w:rsid w:val="00507522"/>
    <w:rsid w:val="00507EF9"/>
    <w:rsid w:val="00510578"/>
    <w:rsid w:val="00510E5A"/>
    <w:rsid w:val="00511CE1"/>
    <w:rsid w:val="00512623"/>
    <w:rsid w:val="00512B68"/>
    <w:rsid w:val="00512B8E"/>
    <w:rsid w:val="00513614"/>
    <w:rsid w:val="00513750"/>
    <w:rsid w:val="00514C24"/>
    <w:rsid w:val="00514F9A"/>
    <w:rsid w:val="00515426"/>
    <w:rsid w:val="005157BB"/>
    <w:rsid w:val="005167D1"/>
    <w:rsid w:val="005168F0"/>
    <w:rsid w:val="005200EF"/>
    <w:rsid w:val="0052064D"/>
    <w:rsid w:val="00520A5E"/>
    <w:rsid w:val="0052126C"/>
    <w:rsid w:val="0052259A"/>
    <w:rsid w:val="00522EA1"/>
    <w:rsid w:val="005233CC"/>
    <w:rsid w:val="0052382F"/>
    <w:rsid w:val="005265B6"/>
    <w:rsid w:val="005265DD"/>
    <w:rsid w:val="0052673A"/>
    <w:rsid w:val="00526A3C"/>
    <w:rsid w:val="00526B23"/>
    <w:rsid w:val="00526D4E"/>
    <w:rsid w:val="00526F57"/>
    <w:rsid w:val="005273B1"/>
    <w:rsid w:val="00527659"/>
    <w:rsid w:val="00527A77"/>
    <w:rsid w:val="00530B89"/>
    <w:rsid w:val="00531437"/>
    <w:rsid w:val="0053257C"/>
    <w:rsid w:val="005336D2"/>
    <w:rsid w:val="00533A39"/>
    <w:rsid w:val="00533F1B"/>
    <w:rsid w:val="00535FFE"/>
    <w:rsid w:val="0053624B"/>
    <w:rsid w:val="00536626"/>
    <w:rsid w:val="00536886"/>
    <w:rsid w:val="00536F33"/>
    <w:rsid w:val="00537C7E"/>
    <w:rsid w:val="00541098"/>
    <w:rsid w:val="005417A4"/>
    <w:rsid w:val="00541B4F"/>
    <w:rsid w:val="00541E8E"/>
    <w:rsid w:val="00542C50"/>
    <w:rsid w:val="00542CC3"/>
    <w:rsid w:val="00542FF0"/>
    <w:rsid w:val="0054322D"/>
    <w:rsid w:val="00544143"/>
    <w:rsid w:val="0054596F"/>
    <w:rsid w:val="0054723F"/>
    <w:rsid w:val="005472BE"/>
    <w:rsid w:val="00547971"/>
    <w:rsid w:val="00550115"/>
    <w:rsid w:val="0055195C"/>
    <w:rsid w:val="00551F05"/>
    <w:rsid w:val="00552365"/>
    <w:rsid w:val="005523D8"/>
    <w:rsid w:val="0055337D"/>
    <w:rsid w:val="00553F12"/>
    <w:rsid w:val="00554746"/>
    <w:rsid w:val="005553D7"/>
    <w:rsid w:val="005555CC"/>
    <w:rsid w:val="0055667A"/>
    <w:rsid w:val="00556730"/>
    <w:rsid w:val="005572F8"/>
    <w:rsid w:val="00557BC7"/>
    <w:rsid w:val="00557E39"/>
    <w:rsid w:val="00557FB9"/>
    <w:rsid w:val="00560E30"/>
    <w:rsid w:val="00560FDD"/>
    <w:rsid w:val="00561CBA"/>
    <w:rsid w:val="005621FE"/>
    <w:rsid w:val="00562357"/>
    <w:rsid w:val="00563018"/>
    <w:rsid w:val="005639EA"/>
    <w:rsid w:val="00563BCB"/>
    <w:rsid w:val="00564C78"/>
    <w:rsid w:val="00564DDE"/>
    <w:rsid w:val="00564E28"/>
    <w:rsid w:val="00564E54"/>
    <w:rsid w:val="0056564A"/>
    <w:rsid w:val="005658AB"/>
    <w:rsid w:val="00565989"/>
    <w:rsid w:val="0056639E"/>
    <w:rsid w:val="00566781"/>
    <w:rsid w:val="00566C4D"/>
    <w:rsid w:val="00566FE3"/>
    <w:rsid w:val="00567B67"/>
    <w:rsid w:val="00567EC9"/>
    <w:rsid w:val="00570094"/>
    <w:rsid w:val="00570296"/>
    <w:rsid w:val="005702E7"/>
    <w:rsid w:val="005704E4"/>
    <w:rsid w:val="005705A0"/>
    <w:rsid w:val="00572EB6"/>
    <w:rsid w:val="00573191"/>
    <w:rsid w:val="00574981"/>
    <w:rsid w:val="00574DEF"/>
    <w:rsid w:val="005763B1"/>
    <w:rsid w:val="005765D7"/>
    <w:rsid w:val="00576FEF"/>
    <w:rsid w:val="00577131"/>
    <w:rsid w:val="005779B0"/>
    <w:rsid w:val="00577F52"/>
    <w:rsid w:val="00580025"/>
    <w:rsid w:val="00581646"/>
    <w:rsid w:val="005816A2"/>
    <w:rsid w:val="00581E6D"/>
    <w:rsid w:val="0058268F"/>
    <w:rsid w:val="0058293E"/>
    <w:rsid w:val="00582B89"/>
    <w:rsid w:val="00582E02"/>
    <w:rsid w:val="00583BBF"/>
    <w:rsid w:val="00584053"/>
    <w:rsid w:val="00584249"/>
    <w:rsid w:val="00584822"/>
    <w:rsid w:val="005849BD"/>
    <w:rsid w:val="00584C1E"/>
    <w:rsid w:val="00584E12"/>
    <w:rsid w:val="00585C76"/>
    <w:rsid w:val="00585E9D"/>
    <w:rsid w:val="005868F9"/>
    <w:rsid w:val="00586E49"/>
    <w:rsid w:val="0058759E"/>
    <w:rsid w:val="005878FF"/>
    <w:rsid w:val="00587B0B"/>
    <w:rsid w:val="00590909"/>
    <w:rsid w:val="00590E72"/>
    <w:rsid w:val="00592728"/>
    <w:rsid w:val="00592985"/>
    <w:rsid w:val="005930B5"/>
    <w:rsid w:val="00593109"/>
    <w:rsid w:val="00594258"/>
    <w:rsid w:val="00595295"/>
    <w:rsid w:val="0059599F"/>
    <w:rsid w:val="00596FEE"/>
    <w:rsid w:val="00597142"/>
    <w:rsid w:val="00597D25"/>
    <w:rsid w:val="005A03D6"/>
    <w:rsid w:val="005A06C5"/>
    <w:rsid w:val="005A08DF"/>
    <w:rsid w:val="005A0F0A"/>
    <w:rsid w:val="005A2548"/>
    <w:rsid w:val="005A25AF"/>
    <w:rsid w:val="005A2865"/>
    <w:rsid w:val="005A30BF"/>
    <w:rsid w:val="005A3398"/>
    <w:rsid w:val="005A3D30"/>
    <w:rsid w:val="005A419B"/>
    <w:rsid w:val="005A4504"/>
    <w:rsid w:val="005A45AB"/>
    <w:rsid w:val="005A4C60"/>
    <w:rsid w:val="005A5720"/>
    <w:rsid w:val="005A5796"/>
    <w:rsid w:val="005A5DA6"/>
    <w:rsid w:val="005A6533"/>
    <w:rsid w:val="005A665B"/>
    <w:rsid w:val="005A6854"/>
    <w:rsid w:val="005A68AD"/>
    <w:rsid w:val="005A789C"/>
    <w:rsid w:val="005B0177"/>
    <w:rsid w:val="005B13EC"/>
    <w:rsid w:val="005B28C3"/>
    <w:rsid w:val="005B2DAC"/>
    <w:rsid w:val="005B2F2D"/>
    <w:rsid w:val="005B31E4"/>
    <w:rsid w:val="005B3351"/>
    <w:rsid w:val="005B4334"/>
    <w:rsid w:val="005B44E0"/>
    <w:rsid w:val="005B54A4"/>
    <w:rsid w:val="005B5D03"/>
    <w:rsid w:val="005B703E"/>
    <w:rsid w:val="005B71B0"/>
    <w:rsid w:val="005B7355"/>
    <w:rsid w:val="005B77CE"/>
    <w:rsid w:val="005B7FFB"/>
    <w:rsid w:val="005C02A2"/>
    <w:rsid w:val="005C138D"/>
    <w:rsid w:val="005C154F"/>
    <w:rsid w:val="005C1A81"/>
    <w:rsid w:val="005C21E0"/>
    <w:rsid w:val="005C273F"/>
    <w:rsid w:val="005C3026"/>
    <w:rsid w:val="005C3459"/>
    <w:rsid w:val="005C37E8"/>
    <w:rsid w:val="005C3993"/>
    <w:rsid w:val="005C4B6E"/>
    <w:rsid w:val="005C505E"/>
    <w:rsid w:val="005C5B99"/>
    <w:rsid w:val="005C5CEC"/>
    <w:rsid w:val="005C66F1"/>
    <w:rsid w:val="005C7131"/>
    <w:rsid w:val="005C73BE"/>
    <w:rsid w:val="005C76EB"/>
    <w:rsid w:val="005C7945"/>
    <w:rsid w:val="005C7AFA"/>
    <w:rsid w:val="005C7CD2"/>
    <w:rsid w:val="005D076D"/>
    <w:rsid w:val="005D0BF3"/>
    <w:rsid w:val="005D139A"/>
    <w:rsid w:val="005D214C"/>
    <w:rsid w:val="005D326B"/>
    <w:rsid w:val="005D3BF1"/>
    <w:rsid w:val="005D3D9A"/>
    <w:rsid w:val="005D4718"/>
    <w:rsid w:val="005D55BA"/>
    <w:rsid w:val="005D5747"/>
    <w:rsid w:val="005D5E7B"/>
    <w:rsid w:val="005D62BA"/>
    <w:rsid w:val="005D65A1"/>
    <w:rsid w:val="005D69C8"/>
    <w:rsid w:val="005D778A"/>
    <w:rsid w:val="005D7883"/>
    <w:rsid w:val="005E06FA"/>
    <w:rsid w:val="005E07A8"/>
    <w:rsid w:val="005E08BD"/>
    <w:rsid w:val="005E0C51"/>
    <w:rsid w:val="005E15C6"/>
    <w:rsid w:val="005E1E9D"/>
    <w:rsid w:val="005E33F0"/>
    <w:rsid w:val="005E354D"/>
    <w:rsid w:val="005E3D5B"/>
    <w:rsid w:val="005E51C4"/>
    <w:rsid w:val="005E571A"/>
    <w:rsid w:val="005E5E0B"/>
    <w:rsid w:val="005E5F9C"/>
    <w:rsid w:val="005E5FAC"/>
    <w:rsid w:val="005E7027"/>
    <w:rsid w:val="005E71DA"/>
    <w:rsid w:val="005E7E01"/>
    <w:rsid w:val="005F0280"/>
    <w:rsid w:val="005F07D2"/>
    <w:rsid w:val="005F0D4C"/>
    <w:rsid w:val="005F15DF"/>
    <w:rsid w:val="005F1B67"/>
    <w:rsid w:val="005F37C9"/>
    <w:rsid w:val="005F4521"/>
    <w:rsid w:val="005F4812"/>
    <w:rsid w:val="005F4D27"/>
    <w:rsid w:val="005F541B"/>
    <w:rsid w:val="005F5966"/>
    <w:rsid w:val="005F63BF"/>
    <w:rsid w:val="005F675E"/>
    <w:rsid w:val="005F680E"/>
    <w:rsid w:val="005F6994"/>
    <w:rsid w:val="005F70D0"/>
    <w:rsid w:val="005F7DE1"/>
    <w:rsid w:val="00601863"/>
    <w:rsid w:val="006018E8"/>
    <w:rsid w:val="0060283B"/>
    <w:rsid w:val="00603256"/>
    <w:rsid w:val="0060472F"/>
    <w:rsid w:val="00604936"/>
    <w:rsid w:val="00604C9B"/>
    <w:rsid w:val="00604D7B"/>
    <w:rsid w:val="00605A50"/>
    <w:rsid w:val="00607E11"/>
    <w:rsid w:val="0061148D"/>
    <w:rsid w:val="00611559"/>
    <w:rsid w:val="00612428"/>
    <w:rsid w:val="00612532"/>
    <w:rsid w:val="00612BD3"/>
    <w:rsid w:val="00613AC7"/>
    <w:rsid w:val="00613C26"/>
    <w:rsid w:val="00616008"/>
    <w:rsid w:val="0061713D"/>
    <w:rsid w:val="00617212"/>
    <w:rsid w:val="00617BFC"/>
    <w:rsid w:val="00617EEF"/>
    <w:rsid w:val="00621032"/>
    <w:rsid w:val="006216AA"/>
    <w:rsid w:val="00621E42"/>
    <w:rsid w:val="00622740"/>
    <w:rsid w:val="00622F8A"/>
    <w:rsid w:val="00624076"/>
    <w:rsid w:val="0062439D"/>
    <w:rsid w:val="0062470A"/>
    <w:rsid w:val="00624FC8"/>
    <w:rsid w:val="00625365"/>
    <w:rsid w:val="00626000"/>
    <w:rsid w:val="0062688A"/>
    <w:rsid w:val="00626FF8"/>
    <w:rsid w:val="00627295"/>
    <w:rsid w:val="006272C1"/>
    <w:rsid w:val="00631058"/>
    <w:rsid w:val="0063108F"/>
    <w:rsid w:val="006310AB"/>
    <w:rsid w:val="006312D2"/>
    <w:rsid w:val="006320FD"/>
    <w:rsid w:val="006330B7"/>
    <w:rsid w:val="006345DE"/>
    <w:rsid w:val="00634832"/>
    <w:rsid w:val="006348E2"/>
    <w:rsid w:val="00634BAD"/>
    <w:rsid w:val="006363F5"/>
    <w:rsid w:val="006363FD"/>
    <w:rsid w:val="006379CD"/>
    <w:rsid w:val="00637A5C"/>
    <w:rsid w:val="00637AB7"/>
    <w:rsid w:val="00637FB7"/>
    <w:rsid w:val="0064051E"/>
    <w:rsid w:val="00640997"/>
    <w:rsid w:val="00641487"/>
    <w:rsid w:val="00641B2D"/>
    <w:rsid w:val="00641D7F"/>
    <w:rsid w:val="0064219B"/>
    <w:rsid w:val="0064289A"/>
    <w:rsid w:val="006438EC"/>
    <w:rsid w:val="006442D1"/>
    <w:rsid w:val="00645B4F"/>
    <w:rsid w:val="00645DE4"/>
    <w:rsid w:val="006466ED"/>
    <w:rsid w:val="00646E61"/>
    <w:rsid w:val="00646E67"/>
    <w:rsid w:val="00650D82"/>
    <w:rsid w:val="00651994"/>
    <w:rsid w:val="006520B4"/>
    <w:rsid w:val="0065223C"/>
    <w:rsid w:val="0065369F"/>
    <w:rsid w:val="00653809"/>
    <w:rsid w:val="00653922"/>
    <w:rsid w:val="00654430"/>
    <w:rsid w:val="006544B2"/>
    <w:rsid w:val="006552E5"/>
    <w:rsid w:val="0065570A"/>
    <w:rsid w:val="00655D30"/>
    <w:rsid w:val="006564BC"/>
    <w:rsid w:val="00657D1A"/>
    <w:rsid w:val="00657FE2"/>
    <w:rsid w:val="006604B9"/>
    <w:rsid w:val="0066077C"/>
    <w:rsid w:val="00661C16"/>
    <w:rsid w:val="00661FBF"/>
    <w:rsid w:val="0066290B"/>
    <w:rsid w:val="00663B8E"/>
    <w:rsid w:val="00663BF5"/>
    <w:rsid w:val="0066508D"/>
    <w:rsid w:val="00665E07"/>
    <w:rsid w:val="00666A49"/>
    <w:rsid w:val="00666FAC"/>
    <w:rsid w:val="00667389"/>
    <w:rsid w:val="0066771F"/>
    <w:rsid w:val="00667E54"/>
    <w:rsid w:val="00670560"/>
    <w:rsid w:val="006705DE"/>
    <w:rsid w:val="0067132C"/>
    <w:rsid w:val="00672415"/>
    <w:rsid w:val="00672D49"/>
    <w:rsid w:val="00673CDC"/>
    <w:rsid w:val="00675D56"/>
    <w:rsid w:val="00677C38"/>
    <w:rsid w:val="00677CA0"/>
    <w:rsid w:val="006807E1"/>
    <w:rsid w:val="0068092C"/>
    <w:rsid w:val="00680FD4"/>
    <w:rsid w:val="0068162F"/>
    <w:rsid w:val="00682716"/>
    <w:rsid w:val="006827F4"/>
    <w:rsid w:val="0068388D"/>
    <w:rsid w:val="00683C3C"/>
    <w:rsid w:val="006840CD"/>
    <w:rsid w:val="006845DA"/>
    <w:rsid w:val="00684ACA"/>
    <w:rsid w:val="006855D3"/>
    <w:rsid w:val="006867C9"/>
    <w:rsid w:val="00686E50"/>
    <w:rsid w:val="006876F6"/>
    <w:rsid w:val="00687997"/>
    <w:rsid w:val="00687BF8"/>
    <w:rsid w:val="00687FB8"/>
    <w:rsid w:val="00690CF0"/>
    <w:rsid w:val="00690D57"/>
    <w:rsid w:val="006912E9"/>
    <w:rsid w:val="006915A1"/>
    <w:rsid w:val="006916F4"/>
    <w:rsid w:val="006928E9"/>
    <w:rsid w:val="006930E9"/>
    <w:rsid w:val="006933BD"/>
    <w:rsid w:val="0069430F"/>
    <w:rsid w:val="006948EA"/>
    <w:rsid w:val="00694B20"/>
    <w:rsid w:val="00694DEF"/>
    <w:rsid w:val="00695103"/>
    <w:rsid w:val="00695E86"/>
    <w:rsid w:val="00696D83"/>
    <w:rsid w:val="00696F9E"/>
    <w:rsid w:val="0069760D"/>
    <w:rsid w:val="00697F4F"/>
    <w:rsid w:val="006A3FD3"/>
    <w:rsid w:val="006A454C"/>
    <w:rsid w:val="006A4947"/>
    <w:rsid w:val="006A4B86"/>
    <w:rsid w:val="006A4F54"/>
    <w:rsid w:val="006A526E"/>
    <w:rsid w:val="006A5AE1"/>
    <w:rsid w:val="006A6256"/>
    <w:rsid w:val="006A694A"/>
    <w:rsid w:val="006A6FE4"/>
    <w:rsid w:val="006A7ACB"/>
    <w:rsid w:val="006A7D23"/>
    <w:rsid w:val="006B0022"/>
    <w:rsid w:val="006B00A6"/>
    <w:rsid w:val="006B07D6"/>
    <w:rsid w:val="006B17F6"/>
    <w:rsid w:val="006B24BD"/>
    <w:rsid w:val="006B29FE"/>
    <w:rsid w:val="006B3789"/>
    <w:rsid w:val="006B4571"/>
    <w:rsid w:val="006B4B14"/>
    <w:rsid w:val="006B4B29"/>
    <w:rsid w:val="006B5405"/>
    <w:rsid w:val="006B54FA"/>
    <w:rsid w:val="006B6248"/>
    <w:rsid w:val="006B6EA5"/>
    <w:rsid w:val="006B702F"/>
    <w:rsid w:val="006B7414"/>
    <w:rsid w:val="006B7905"/>
    <w:rsid w:val="006B7FC9"/>
    <w:rsid w:val="006C0017"/>
    <w:rsid w:val="006C0D9C"/>
    <w:rsid w:val="006C1CBE"/>
    <w:rsid w:val="006C2579"/>
    <w:rsid w:val="006C4A2D"/>
    <w:rsid w:val="006C558F"/>
    <w:rsid w:val="006C693F"/>
    <w:rsid w:val="006C6B8F"/>
    <w:rsid w:val="006C730B"/>
    <w:rsid w:val="006C74BE"/>
    <w:rsid w:val="006C74D5"/>
    <w:rsid w:val="006C7B73"/>
    <w:rsid w:val="006D0251"/>
    <w:rsid w:val="006D06C7"/>
    <w:rsid w:val="006D17E7"/>
    <w:rsid w:val="006D1B62"/>
    <w:rsid w:val="006D2079"/>
    <w:rsid w:val="006D2120"/>
    <w:rsid w:val="006D31E0"/>
    <w:rsid w:val="006D65C3"/>
    <w:rsid w:val="006D6726"/>
    <w:rsid w:val="006D6B48"/>
    <w:rsid w:val="006D6F39"/>
    <w:rsid w:val="006D72DD"/>
    <w:rsid w:val="006D7E50"/>
    <w:rsid w:val="006E0BE3"/>
    <w:rsid w:val="006E1609"/>
    <w:rsid w:val="006E17FB"/>
    <w:rsid w:val="006E1EED"/>
    <w:rsid w:val="006E2679"/>
    <w:rsid w:val="006E290E"/>
    <w:rsid w:val="006E2BA4"/>
    <w:rsid w:val="006E39CE"/>
    <w:rsid w:val="006E43DE"/>
    <w:rsid w:val="006E4725"/>
    <w:rsid w:val="006E4F22"/>
    <w:rsid w:val="006E5C67"/>
    <w:rsid w:val="006E5E94"/>
    <w:rsid w:val="006E6FA8"/>
    <w:rsid w:val="006E7CC8"/>
    <w:rsid w:val="006F014F"/>
    <w:rsid w:val="006F0A72"/>
    <w:rsid w:val="006F0BD5"/>
    <w:rsid w:val="006F1B1C"/>
    <w:rsid w:val="006F1E20"/>
    <w:rsid w:val="006F2A6E"/>
    <w:rsid w:val="006F311F"/>
    <w:rsid w:val="006F3329"/>
    <w:rsid w:val="006F43C2"/>
    <w:rsid w:val="006F45C6"/>
    <w:rsid w:val="006F4C0B"/>
    <w:rsid w:val="006F7120"/>
    <w:rsid w:val="006F7368"/>
    <w:rsid w:val="006F78A0"/>
    <w:rsid w:val="00700BC3"/>
    <w:rsid w:val="0070190A"/>
    <w:rsid w:val="007037FD"/>
    <w:rsid w:val="00703FBA"/>
    <w:rsid w:val="007048CA"/>
    <w:rsid w:val="00707239"/>
    <w:rsid w:val="00707BE0"/>
    <w:rsid w:val="0071018D"/>
    <w:rsid w:val="00711891"/>
    <w:rsid w:val="0071202A"/>
    <w:rsid w:val="00712A25"/>
    <w:rsid w:val="00712FC9"/>
    <w:rsid w:val="00714991"/>
    <w:rsid w:val="007164CA"/>
    <w:rsid w:val="00716793"/>
    <w:rsid w:val="00716C1F"/>
    <w:rsid w:val="0071791E"/>
    <w:rsid w:val="00717B82"/>
    <w:rsid w:val="007200C4"/>
    <w:rsid w:val="00720F4E"/>
    <w:rsid w:val="0072277B"/>
    <w:rsid w:val="00722CBD"/>
    <w:rsid w:val="007237E9"/>
    <w:rsid w:val="007239DE"/>
    <w:rsid w:val="0072434D"/>
    <w:rsid w:val="007249DA"/>
    <w:rsid w:val="00724C7E"/>
    <w:rsid w:val="00725B5A"/>
    <w:rsid w:val="00726356"/>
    <w:rsid w:val="0072695E"/>
    <w:rsid w:val="00726D00"/>
    <w:rsid w:val="00727006"/>
    <w:rsid w:val="00727608"/>
    <w:rsid w:val="00727F82"/>
    <w:rsid w:val="00731131"/>
    <w:rsid w:val="00731BCF"/>
    <w:rsid w:val="007329A3"/>
    <w:rsid w:val="00732A0E"/>
    <w:rsid w:val="0073305F"/>
    <w:rsid w:val="007340E9"/>
    <w:rsid w:val="0073429B"/>
    <w:rsid w:val="00735137"/>
    <w:rsid w:val="007352BB"/>
    <w:rsid w:val="00735A31"/>
    <w:rsid w:val="00735CD0"/>
    <w:rsid w:val="007369A7"/>
    <w:rsid w:val="0074032E"/>
    <w:rsid w:val="00740F1B"/>
    <w:rsid w:val="007424D1"/>
    <w:rsid w:val="007427DC"/>
    <w:rsid w:val="00742C59"/>
    <w:rsid w:val="00742D13"/>
    <w:rsid w:val="007434A4"/>
    <w:rsid w:val="007437EF"/>
    <w:rsid w:val="007438C9"/>
    <w:rsid w:val="00743F09"/>
    <w:rsid w:val="00744697"/>
    <w:rsid w:val="007451AB"/>
    <w:rsid w:val="007455BE"/>
    <w:rsid w:val="007461F6"/>
    <w:rsid w:val="007466E2"/>
    <w:rsid w:val="00746D4C"/>
    <w:rsid w:val="0074719F"/>
    <w:rsid w:val="007504AB"/>
    <w:rsid w:val="007513E4"/>
    <w:rsid w:val="0075189F"/>
    <w:rsid w:val="00751B7F"/>
    <w:rsid w:val="00751DA4"/>
    <w:rsid w:val="007538DD"/>
    <w:rsid w:val="00754192"/>
    <w:rsid w:val="007541A4"/>
    <w:rsid w:val="007549C9"/>
    <w:rsid w:val="00754D34"/>
    <w:rsid w:val="00754DB1"/>
    <w:rsid w:val="0075592B"/>
    <w:rsid w:val="007578F3"/>
    <w:rsid w:val="007604B5"/>
    <w:rsid w:val="00760B49"/>
    <w:rsid w:val="007611A4"/>
    <w:rsid w:val="007616F4"/>
    <w:rsid w:val="00761E2F"/>
    <w:rsid w:val="007621E5"/>
    <w:rsid w:val="00762805"/>
    <w:rsid w:val="00762D85"/>
    <w:rsid w:val="00763A4F"/>
    <w:rsid w:val="00763D5C"/>
    <w:rsid w:val="007657D3"/>
    <w:rsid w:val="00766986"/>
    <w:rsid w:val="007669D6"/>
    <w:rsid w:val="00766CB5"/>
    <w:rsid w:val="00766FC0"/>
    <w:rsid w:val="00767A08"/>
    <w:rsid w:val="007706A5"/>
    <w:rsid w:val="00770C72"/>
    <w:rsid w:val="00771443"/>
    <w:rsid w:val="00771FB7"/>
    <w:rsid w:val="007721C8"/>
    <w:rsid w:val="0077257B"/>
    <w:rsid w:val="007747A1"/>
    <w:rsid w:val="00775148"/>
    <w:rsid w:val="007762BE"/>
    <w:rsid w:val="007765A3"/>
    <w:rsid w:val="00776AD4"/>
    <w:rsid w:val="00777388"/>
    <w:rsid w:val="00777CAF"/>
    <w:rsid w:val="007801C0"/>
    <w:rsid w:val="00782647"/>
    <w:rsid w:val="00782F13"/>
    <w:rsid w:val="007834B4"/>
    <w:rsid w:val="00783C5A"/>
    <w:rsid w:val="00783CEC"/>
    <w:rsid w:val="00783DD9"/>
    <w:rsid w:val="0078425A"/>
    <w:rsid w:val="007849C1"/>
    <w:rsid w:val="00784A08"/>
    <w:rsid w:val="00784E1C"/>
    <w:rsid w:val="007856FB"/>
    <w:rsid w:val="007860FC"/>
    <w:rsid w:val="007861C4"/>
    <w:rsid w:val="007866D2"/>
    <w:rsid w:val="00786AA3"/>
    <w:rsid w:val="00786CE3"/>
    <w:rsid w:val="00790342"/>
    <w:rsid w:val="007905AB"/>
    <w:rsid w:val="00790914"/>
    <w:rsid w:val="00790DFD"/>
    <w:rsid w:val="00791C0A"/>
    <w:rsid w:val="00792167"/>
    <w:rsid w:val="00792AFF"/>
    <w:rsid w:val="0079473D"/>
    <w:rsid w:val="00794F06"/>
    <w:rsid w:val="00795010"/>
    <w:rsid w:val="00795D63"/>
    <w:rsid w:val="0079609A"/>
    <w:rsid w:val="00796892"/>
    <w:rsid w:val="007A035F"/>
    <w:rsid w:val="007A1272"/>
    <w:rsid w:val="007A171A"/>
    <w:rsid w:val="007A2661"/>
    <w:rsid w:val="007A26DC"/>
    <w:rsid w:val="007A28C6"/>
    <w:rsid w:val="007A540A"/>
    <w:rsid w:val="007A6533"/>
    <w:rsid w:val="007A693E"/>
    <w:rsid w:val="007A7231"/>
    <w:rsid w:val="007A78D6"/>
    <w:rsid w:val="007A7940"/>
    <w:rsid w:val="007B07FE"/>
    <w:rsid w:val="007B1631"/>
    <w:rsid w:val="007B2A4D"/>
    <w:rsid w:val="007B3096"/>
    <w:rsid w:val="007B3644"/>
    <w:rsid w:val="007B3AF8"/>
    <w:rsid w:val="007B457D"/>
    <w:rsid w:val="007B4C5B"/>
    <w:rsid w:val="007B50F3"/>
    <w:rsid w:val="007B5487"/>
    <w:rsid w:val="007B5B47"/>
    <w:rsid w:val="007B5BE1"/>
    <w:rsid w:val="007B7483"/>
    <w:rsid w:val="007B7D03"/>
    <w:rsid w:val="007C040A"/>
    <w:rsid w:val="007C04B4"/>
    <w:rsid w:val="007C0680"/>
    <w:rsid w:val="007C0D1E"/>
    <w:rsid w:val="007C0FAE"/>
    <w:rsid w:val="007C22BB"/>
    <w:rsid w:val="007C2A5A"/>
    <w:rsid w:val="007C3D8E"/>
    <w:rsid w:val="007C47AA"/>
    <w:rsid w:val="007C4849"/>
    <w:rsid w:val="007C4A0A"/>
    <w:rsid w:val="007C52B5"/>
    <w:rsid w:val="007C5A5B"/>
    <w:rsid w:val="007C6549"/>
    <w:rsid w:val="007C69DE"/>
    <w:rsid w:val="007C7B28"/>
    <w:rsid w:val="007C7C7F"/>
    <w:rsid w:val="007D0470"/>
    <w:rsid w:val="007D071C"/>
    <w:rsid w:val="007D087F"/>
    <w:rsid w:val="007D0BE0"/>
    <w:rsid w:val="007D11CD"/>
    <w:rsid w:val="007D2C6F"/>
    <w:rsid w:val="007D3321"/>
    <w:rsid w:val="007D3830"/>
    <w:rsid w:val="007D4E47"/>
    <w:rsid w:val="007D57EC"/>
    <w:rsid w:val="007D5C17"/>
    <w:rsid w:val="007D6287"/>
    <w:rsid w:val="007D63CE"/>
    <w:rsid w:val="007D684B"/>
    <w:rsid w:val="007D6BB2"/>
    <w:rsid w:val="007D70F8"/>
    <w:rsid w:val="007D7EAB"/>
    <w:rsid w:val="007E035D"/>
    <w:rsid w:val="007E04A1"/>
    <w:rsid w:val="007E092D"/>
    <w:rsid w:val="007E19DF"/>
    <w:rsid w:val="007E256D"/>
    <w:rsid w:val="007E2802"/>
    <w:rsid w:val="007E2E97"/>
    <w:rsid w:val="007E328C"/>
    <w:rsid w:val="007E38D5"/>
    <w:rsid w:val="007E47A8"/>
    <w:rsid w:val="007E48EE"/>
    <w:rsid w:val="007E550D"/>
    <w:rsid w:val="007E63A1"/>
    <w:rsid w:val="007E6487"/>
    <w:rsid w:val="007E7038"/>
    <w:rsid w:val="007E776F"/>
    <w:rsid w:val="007F013C"/>
    <w:rsid w:val="007F0320"/>
    <w:rsid w:val="007F11E9"/>
    <w:rsid w:val="007F12B6"/>
    <w:rsid w:val="007F17FE"/>
    <w:rsid w:val="007F1FF3"/>
    <w:rsid w:val="007F2383"/>
    <w:rsid w:val="007F2786"/>
    <w:rsid w:val="007F33B5"/>
    <w:rsid w:val="007F37DF"/>
    <w:rsid w:val="007F3E86"/>
    <w:rsid w:val="007F44CD"/>
    <w:rsid w:val="007F4AE9"/>
    <w:rsid w:val="007F5402"/>
    <w:rsid w:val="007F68CA"/>
    <w:rsid w:val="007F6C50"/>
    <w:rsid w:val="007F6D29"/>
    <w:rsid w:val="008007ED"/>
    <w:rsid w:val="00800FC6"/>
    <w:rsid w:val="0080139A"/>
    <w:rsid w:val="008019C0"/>
    <w:rsid w:val="00801D71"/>
    <w:rsid w:val="0080237D"/>
    <w:rsid w:val="00803AD2"/>
    <w:rsid w:val="00804362"/>
    <w:rsid w:val="008056D8"/>
    <w:rsid w:val="008057B8"/>
    <w:rsid w:val="0080584A"/>
    <w:rsid w:val="008058F0"/>
    <w:rsid w:val="00805E4B"/>
    <w:rsid w:val="00806139"/>
    <w:rsid w:val="0080681F"/>
    <w:rsid w:val="00806E8F"/>
    <w:rsid w:val="00807350"/>
    <w:rsid w:val="008073AE"/>
    <w:rsid w:val="008079ED"/>
    <w:rsid w:val="00810994"/>
    <w:rsid w:val="00810AAE"/>
    <w:rsid w:val="00810BC8"/>
    <w:rsid w:val="00810F6B"/>
    <w:rsid w:val="0081232F"/>
    <w:rsid w:val="008128E0"/>
    <w:rsid w:val="0081341C"/>
    <w:rsid w:val="00813493"/>
    <w:rsid w:val="00813731"/>
    <w:rsid w:val="00814186"/>
    <w:rsid w:val="00814624"/>
    <w:rsid w:val="0081476F"/>
    <w:rsid w:val="00814ABE"/>
    <w:rsid w:val="00814F20"/>
    <w:rsid w:val="0081522B"/>
    <w:rsid w:val="00815734"/>
    <w:rsid w:val="00816071"/>
    <w:rsid w:val="0081630C"/>
    <w:rsid w:val="00816806"/>
    <w:rsid w:val="0081688F"/>
    <w:rsid w:val="008209AB"/>
    <w:rsid w:val="00821495"/>
    <w:rsid w:val="00821DB1"/>
    <w:rsid w:val="008228AE"/>
    <w:rsid w:val="00822F26"/>
    <w:rsid w:val="00822FF4"/>
    <w:rsid w:val="00823250"/>
    <w:rsid w:val="00823336"/>
    <w:rsid w:val="00823C92"/>
    <w:rsid w:val="00824CBB"/>
    <w:rsid w:val="00824E1A"/>
    <w:rsid w:val="00826307"/>
    <w:rsid w:val="008271CB"/>
    <w:rsid w:val="00827664"/>
    <w:rsid w:val="008277F9"/>
    <w:rsid w:val="00827F83"/>
    <w:rsid w:val="00830CB9"/>
    <w:rsid w:val="00830ED3"/>
    <w:rsid w:val="00831452"/>
    <w:rsid w:val="008319CF"/>
    <w:rsid w:val="00832161"/>
    <w:rsid w:val="008326D7"/>
    <w:rsid w:val="00832B97"/>
    <w:rsid w:val="00832E6C"/>
    <w:rsid w:val="00833B54"/>
    <w:rsid w:val="00835AB3"/>
    <w:rsid w:val="00835E74"/>
    <w:rsid w:val="0083610F"/>
    <w:rsid w:val="00836D90"/>
    <w:rsid w:val="00837077"/>
    <w:rsid w:val="00837977"/>
    <w:rsid w:val="00837CC7"/>
    <w:rsid w:val="0084022E"/>
    <w:rsid w:val="00840847"/>
    <w:rsid w:val="00840D91"/>
    <w:rsid w:val="0084173E"/>
    <w:rsid w:val="008424E7"/>
    <w:rsid w:val="00842748"/>
    <w:rsid w:val="008443F8"/>
    <w:rsid w:val="00844EC4"/>
    <w:rsid w:val="00845183"/>
    <w:rsid w:val="0084586A"/>
    <w:rsid w:val="00845A99"/>
    <w:rsid w:val="00846FCA"/>
    <w:rsid w:val="008476F8"/>
    <w:rsid w:val="00847F15"/>
    <w:rsid w:val="00847F79"/>
    <w:rsid w:val="008503A3"/>
    <w:rsid w:val="00850604"/>
    <w:rsid w:val="008522F4"/>
    <w:rsid w:val="0085374A"/>
    <w:rsid w:val="0085466E"/>
    <w:rsid w:val="00854843"/>
    <w:rsid w:val="008549ED"/>
    <w:rsid w:val="008552E8"/>
    <w:rsid w:val="008560DC"/>
    <w:rsid w:val="00856817"/>
    <w:rsid w:val="00856873"/>
    <w:rsid w:val="008609AC"/>
    <w:rsid w:val="008620C2"/>
    <w:rsid w:val="00862357"/>
    <w:rsid w:val="008627B6"/>
    <w:rsid w:val="00862A38"/>
    <w:rsid w:val="00864598"/>
    <w:rsid w:val="008645CD"/>
    <w:rsid w:val="00864E45"/>
    <w:rsid w:val="00865058"/>
    <w:rsid w:val="008651D4"/>
    <w:rsid w:val="00865549"/>
    <w:rsid w:val="00865796"/>
    <w:rsid w:val="00865C58"/>
    <w:rsid w:val="00866839"/>
    <w:rsid w:val="0086726B"/>
    <w:rsid w:val="00867695"/>
    <w:rsid w:val="00871F63"/>
    <w:rsid w:val="00872332"/>
    <w:rsid w:val="00872485"/>
    <w:rsid w:val="00872AF8"/>
    <w:rsid w:val="00872B39"/>
    <w:rsid w:val="008733F6"/>
    <w:rsid w:val="008740AF"/>
    <w:rsid w:val="00874D6E"/>
    <w:rsid w:val="00874F84"/>
    <w:rsid w:val="00875D69"/>
    <w:rsid w:val="00876732"/>
    <w:rsid w:val="00877377"/>
    <w:rsid w:val="00877556"/>
    <w:rsid w:val="00877A9F"/>
    <w:rsid w:val="008806FA"/>
    <w:rsid w:val="008808C6"/>
    <w:rsid w:val="00880F0A"/>
    <w:rsid w:val="00881CBC"/>
    <w:rsid w:val="00882973"/>
    <w:rsid w:val="00883765"/>
    <w:rsid w:val="00883B3E"/>
    <w:rsid w:val="00883BE0"/>
    <w:rsid w:val="00883F3B"/>
    <w:rsid w:val="00884B4F"/>
    <w:rsid w:val="008858A9"/>
    <w:rsid w:val="00885CE3"/>
    <w:rsid w:val="00885EC5"/>
    <w:rsid w:val="00886454"/>
    <w:rsid w:val="00886F23"/>
    <w:rsid w:val="0089020F"/>
    <w:rsid w:val="00890600"/>
    <w:rsid w:val="00890D66"/>
    <w:rsid w:val="00890F6F"/>
    <w:rsid w:val="0089103E"/>
    <w:rsid w:val="00892232"/>
    <w:rsid w:val="008925B9"/>
    <w:rsid w:val="00893C2B"/>
    <w:rsid w:val="00894260"/>
    <w:rsid w:val="00894D14"/>
    <w:rsid w:val="00896947"/>
    <w:rsid w:val="00897025"/>
    <w:rsid w:val="008978D8"/>
    <w:rsid w:val="008A0311"/>
    <w:rsid w:val="008A031A"/>
    <w:rsid w:val="008A074B"/>
    <w:rsid w:val="008A115B"/>
    <w:rsid w:val="008A295C"/>
    <w:rsid w:val="008A3C93"/>
    <w:rsid w:val="008A410A"/>
    <w:rsid w:val="008A4986"/>
    <w:rsid w:val="008A49B7"/>
    <w:rsid w:val="008A5217"/>
    <w:rsid w:val="008A55E9"/>
    <w:rsid w:val="008A5C05"/>
    <w:rsid w:val="008A5D9B"/>
    <w:rsid w:val="008A5E4F"/>
    <w:rsid w:val="008A64A2"/>
    <w:rsid w:val="008A6527"/>
    <w:rsid w:val="008A7A1E"/>
    <w:rsid w:val="008A7ABE"/>
    <w:rsid w:val="008B0019"/>
    <w:rsid w:val="008B1629"/>
    <w:rsid w:val="008B1784"/>
    <w:rsid w:val="008B2555"/>
    <w:rsid w:val="008B2CA4"/>
    <w:rsid w:val="008B2DDD"/>
    <w:rsid w:val="008B3B65"/>
    <w:rsid w:val="008B46C0"/>
    <w:rsid w:val="008B4C3B"/>
    <w:rsid w:val="008B4F3C"/>
    <w:rsid w:val="008B66F8"/>
    <w:rsid w:val="008B6D9B"/>
    <w:rsid w:val="008B7621"/>
    <w:rsid w:val="008C0F19"/>
    <w:rsid w:val="008C1118"/>
    <w:rsid w:val="008C1553"/>
    <w:rsid w:val="008C2280"/>
    <w:rsid w:val="008C2B7A"/>
    <w:rsid w:val="008C2D85"/>
    <w:rsid w:val="008C3D9C"/>
    <w:rsid w:val="008C3E23"/>
    <w:rsid w:val="008C449D"/>
    <w:rsid w:val="008C4781"/>
    <w:rsid w:val="008C47EB"/>
    <w:rsid w:val="008C4DBC"/>
    <w:rsid w:val="008C4F35"/>
    <w:rsid w:val="008C5027"/>
    <w:rsid w:val="008C5C8E"/>
    <w:rsid w:val="008C5F30"/>
    <w:rsid w:val="008C694A"/>
    <w:rsid w:val="008C7010"/>
    <w:rsid w:val="008C7036"/>
    <w:rsid w:val="008C71EC"/>
    <w:rsid w:val="008C7457"/>
    <w:rsid w:val="008D0743"/>
    <w:rsid w:val="008D096F"/>
    <w:rsid w:val="008D0990"/>
    <w:rsid w:val="008D1452"/>
    <w:rsid w:val="008D28EA"/>
    <w:rsid w:val="008D4433"/>
    <w:rsid w:val="008D46E3"/>
    <w:rsid w:val="008D4B84"/>
    <w:rsid w:val="008D5261"/>
    <w:rsid w:val="008D5915"/>
    <w:rsid w:val="008D5C28"/>
    <w:rsid w:val="008D5C99"/>
    <w:rsid w:val="008D6103"/>
    <w:rsid w:val="008D6A87"/>
    <w:rsid w:val="008D6B13"/>
    <w:rsid w:val="008D6BEE"/>
    <w:rsid w:val="008D7345"/>
    <w:rsid w:val="008D75BA"/>
    <w:rsid w:val="008D7EB5"/>
    <w:rsid w:val="008E0494"/>
    <w:rsid w:val="008E0744"/>
    <w:rsid w:val="008E0B26"/>
    <w:rsid w:val="008E0D06"/>
    <w:rsid w:val="008E0EE5"/>
    <w:rsid w:val="008E1115"/>
    <w:rsid w:val="008E1B61"/>
    <w:rsid w:val="008E21D3"/>
    <w:rsid w:val="008E2341"/>
    <w:rsid w:val="008E3735"/>
    <w:rsid w:val="008E3981"/>
    <w:rsid w:val="008E3B5F"/>
    <w:rsid w:val="008E3D02"/>
    <w:rsid w:val="008E3D41"/>
    <w:rsid w:val="008E4605"/>
    <w:rsid w:val="008E4A56"/>
    <w:rsid w:val="008E50F5"/>
    <w:rsid w:val="008E65BD"/>
    <w:rsid w:val="008E68B6"/>
    <w:rsid w:val="008E784A"/>
    <w:rsid w:val="008E79B6"/>
    <w:rsid w:val="008E7FA1"/>
    <w:rsid w:val="008F0EFC"/>
    <w:rsid w:val="008F13B2"/>
    <w:rsid w:val="008F1474"/>
    <w:rsid w:val="008F16A6"/>
    <w:rsid w:val="008F1A21"/>
    <w:rsid w:val="008F2D5E"/>
    <w:rsid w:val="008F36F0"/>
    <w:rsid w:val="008F3B33"/>
    <w:rsid w:val="008F3D52"/>
    <w:rsid w:val="008F4738"/>
    <w:rsid w:val="008F4D47"/>
    <w:rsid w:val="008F4FDF"/>
    <w:rsid w:val="008F532F"/>
    <w:rsid w:val="008F5B0B"/>
    <w:rsid w:val="008F607F"/>
    <w:rsid w:val="008F677F"/>
    <w:rsid w:val="008F6D45"/>
    <w:rsid w:val="008F7929"/>
    <w:rsid w:val="0090076B"/>
    <w:rsid w:val="00901284"/>
    <w:rsid w:val="00901763"/>
    <w:rsid w:val="00902012"/>
    <w:rsid w:val="00902E24"/>
    <w:rsid w:val="00902F53"/>
    <w:rsid w:val="0090397D"/>
    <w:rsid w:val="00903B2D"/>
    <w:rsid w:val="0090457C"/>
    <w:rsid w:val="00904779"/>
    <w:rsid w:val="009060EC"/>
    <w:rsid w:val="0090703D"/>
    <w:rsid w:val="00907267"/>
    <w:rsid w:val="00910236"/>
    <w:rsid w:val="009115BD"/>
    <w:rsid w:val="00911B9B"/>
    <w:rsid w:val="00912249"/>
    <w:rsid w:val="0091262B"/>
    <w:rsid w:val="00912E08"/>
    <w:rsid w:val="00912F53"/>
    <w:rsid w:val="00913460"/>
    <w:rsid w:val="009137F1"/>
    <w:rsid w:val="009156AE"/>
    <w:rsid w:val="009164F4"/>
    <w:rsid w:val="00916A69"/>
    <w:rsid w:val="00916D0F"/>
    <w:rsid w:val="00916F9C"/>
    <w:rsid w:val="0091710B"/>
    <w:rsid w:val="00917574"/>
    <w:rsid w:val="00917806"/>
    <w:rsid w:val="009216D3"/>
    <w:rsid w:val="00921A54"/>
    <w:rsid w:val="00921B50"/>
    <w:rsid w:val="009221F4"/>
    <w:rsid w:val="00922518"/>
    <w:rsid w:val="00922BB7"/>
    <w:rsid w:val="009235A6"/>
    <w:rsid w:val="0092364F"/>
    <w:rsid w:val="00923B8D"/>
    <w:rsid w:val="0092444C"/>
    <w:rsid w:val="00924F2D"/>
    <w:rsid w:val="00925B73"/>
    <w:rsid w:val="00926146"/>
    <w:rsid w:val="00927746"/>
    <w:rsid w:val="009278A0"/>
    <w:rsid w:val="00927A8F"/>
    <w:rsid w:val="00927E0E"/>
    <w:rsid w:val="00930D91"/>
    <w:rsid w:val="00930F0E"/>
    <w:rsid w:val="0093222D"/>
    <w:rsid w:val="00934235"/>
    <w:rsid w:val="009343BB"/>
    <w:rsid w:val="009344B1"/>
    <w:rsid w:val="009348B9"/>
    <w:rsid w:val="00934A2D"/>
    <w:rsid w:val="00934E69"/>
    <w:rsid w:val="00935411"/>
    <w:rsid w:val="0093708C"/>
    <w:rsid w:val="0093734D"/>
    <w:rsid w:val="00937885"/>
    <w:rsid w:val="009379FC"/>
    <w:rsid w:val="00937DF7"/>
    <w:rsid w:val="00940324"/>
    <w:rsid w:val="0094069B"/>
    <w:rsid w:val="00940B04"/>
    <w:rsid w:val="00940DA1"/>
    <w:rsid w:val="009415C1"/>
    <w:rsid w:val="009415E9"/>
    <w:rsid w:val="00942C04"/>
    <w:rsid w:val="00944343"/>
    <w:rsid w:val="00944A09"/>
    <w:rsid w:val="00944EEE"/>
    <w:rsid w:val="009450A8"/>
    <w:rsid w:val="009450EA"/>
    <w:rsid w:val="009451BC"/>
    <w:rsid w:val="0094606D"/>
    <w:rsid w:val="0094754E"/>
    <w:rsid w:val="009477B9"/>
    <w:rsid w:val="00947C8D"/>
    <w:rsid w:val="00947DB7"/>
    <w:rsid w:val="009504C2"/>
    <w:rsid w:val="00950B35"/>
    <w:rsid w:val="00951162"/>
    <w:rsid w:val="00951FA7"/>
    <w:rsid w:val="00952187"/>
    <w:rsid w:val="0095378A"/>
    <w:rsid w:val="009538FE"/>
    <w:rsid w:val="00953BD3"/>
    <w:rsid w:val="00954307"/>
    <w:rsid w:val="00954A01"/>
    <w:rsid w:val="009555F4"/>
    <w:rsid w:val="00955D3F"/>
    <w:rsid w:val="00955FD1"/>
    <w:rsid w:val="00956126"/>
    <w:rsid w:val="009561E4"/>
    <w:rsid w:val="009578E3"/>
    <w:rsid w:val="00957C0E"/>
    <w:rsid w:val="0096014A"/>
    <w:rsid w:val="009606BC"/>
    <w:rsid w:val="009614FD"/>
    <w:rsid w:val="00961904"/>
    <w:rsid w:val="00962298"/>
    <w:rsid w:val="00962FE2"/>
    <w:rsid w:val="0096427B"/>
    <w:rsid w:val="00964BEF"/>
    <w:rsid w:val="00965565"/>
    <w:rsid w:val="0096574A"/>
    <w:rsid w:val="00965C69"/>
    <w:rsid w:val="00965FD8"/>
    <w:rsid w:val="00966D21"/>
    <w:rsid w:val="00970197"/>
    <w:rsid w:val="009701B6"/>
    <w:rsid w:val="0097035D"/>
    <w:rsid w:val="0097093C"/>
    <w:rsid w:val="00971039"/>
    <w:rsid w:val="00971897"/>
    <w:rsid w:val="00971AC4"/>
    <w:rsid w:val="00972FBD"/>
    <w:rsid w:val="009731B3"/>
    <w:rsid w:val="00974355"/>
    <w:rsid w:val="00974904"/>
    <w:rsid w:val="00974C05"/>
    <w:rsid w:val="00974C24"/>
    <w:rsid w:val="009766E1"/>
    <w:rsid w:val="00976B1C"/>
    <w:rsid w:val="00977B2A"/>
    <w:rsid w:val="00977C4D"/>
    <w:rsid w:val="00982506"/>
    <w:rsid w:val="00982553"/>
    <w:rsid w:val="009826B0"/>
    <w:rsid w:val="00982EFE"/>
    <w:rsid w:val="00983746"/>
    <w:rsid w:val="00984125"/>
    <w:rsid w:val="009842D0"/>
    <w:rsid w:val="009844D9"/>
    <w:rsid w:val="009845FE"/>
    <w:rsid w:val="009847BF"/>
    <w:rsid w:val="00985474"/>
    <w:rsid w:val="00986470"/>
    <w:rsid w:val="00986F96"/>
    <w:rsid w:val="00987F3F"/>
    <w:rsid w:val="009910D4"/>
    <w:rsid w:val="009910E4"/>
    <w:rsid w:val="00991932"/>
    <w:rsid w:val="0099216D"/>
    <w:rsid w:val="009929AA"/>
    <w:rsid w:val="00992B07"/>
    <w:rsid w:val="00994BBF"/>
    <w:rsid w:val="00994D57"/>
    <w:rsid w:val="00994E90"/>
    <w:rsid w:val="00995654"/>
    <w:rsid w:val="00995A9B"/>
    <w:rsid w:val="00995B32"/>
    <w:rsid w:val="009961C4"/>
    <w:rsid w:val="009965B9"/>
    <w:rsid w:val="00996DA8"/>
    <w:rsid w:val="00996F17"/>
    <w:rsid w:val="00997A40"/>
    <w:rsid w:val="00997A48"/>
    <w:rsid w:val="009A0573"/>
    <w:rsid w:val="009A088E"/>
    <w:rsid w:val="009A1647"/>
    <w:rsid w:val="009A239B"/>
    <w:rsid w:val="009A2837"/>
    <w:rsid w:val="009A2BB0"/>
    <w:rsid w:val="009A2BCE"/>
    <w:rsid w:val="009A32FE"/>
    <w:rsid w:val="009A4E72"/>
    <w:rsid w:val="009A572E"/>
    <w:rsid w:val="009A629C"/>
    <w:rsid w:val="009B08DD"/>
    <w:rsid w:val="009B0DDF"/>
    <w:rsid w:val="009B20B7"/>
    <w:rsid w:val="009B2363"/>
    <w:rsid w:val="009B25E0"/>
    <w:rsid w:val="009B2AAF"/>
    <w:rsid w:val="009B48BC"/>
    <w:rsid w:val="009B4B0C"/>
    <w:rsid w:val="009B4FC9"/>
    <w:rsid w:val="009B50E4"/>
    <w:rsid w:val="009B526B"/>
    <w:rsid w:val="009B53C2"/>
    <w:rsid w:val="009B54E1"/>
    <w:rsid w:val="009B599B"/>
    <w:rsid w:val="009B6B45"/>
    <w:rsid w:val="009B7D63"/>
    <w:rsid w:val="009B7D7F"/>
    <w:rsid w:val="009C002F"/>
    <w:rsid w:val="009C193C"/>
    <w:rsid w:val="009C1AF7"/>
    <w:rsid w:val="009C1CEC"/>
    <w:rsid w:val="009C3764"/>
    <w:rsid w:val="009C3EE4"/>
    <w:rsid w:val="009C4F13"/>
    <w:rsid w:val="009C4FFA"/>
    <w:rsid w:val="009C5C67"/>
    <w:rsid w:val="009C5F4F"/>
    <w:rsid w:val="009C76C3"/>
    <w:rsid w:val="009C7B90"/>
    <w:rsid w:val="009C7CE1"/>
    <w:rsid w:val="009D010D"/>
    <w:rsid w:val="009D05B3"/>
    <w:rsid w:val="009D0650"/>
    <w:rsid w:val="009D06B0"/>
    <w:rsid w:val="009D1821"/>
    <w:rsid w:val="009D21FE"/>
    <w:rsid w:val="009D24EE"/>
    <w:rsid w:val="009D27E8"/>
    <w:rsid w:val="009D3BB3"/>
    <w:rsid w:val="009D3C04"/>
    <w:rsid w:val="009D3C14"/>
    <w:rsid w:val="009D4F75"/>
    <w:rsid w:val="009D59B8"/>
    <w:rsid w:val="009D5A49"/>
    <w:rsid w:val="009D6062"/>
    <w:rsid w:val="009D6B58"/>
    <w:rsid w:val="009D6C8F"/>
    <w:rsid w:val="009D6CA8"/>
    <w:rsid w:val="009D70A2"/>
    <w:rsid w:val="009D7D14"/>
    <w:rsid w:val="009D7F34"/>
    <w:rsid w:val="009E0840"/>
    <w:rsid w:val="009E0D8D"/>
    <w:rsid w:val="009E109A"/>
    <w:rsid w:val="009E1482"/>
    <w:rsid w:val="009E1974"/>
    <w:rsid w:val="009E2571"/>
    <w:rsid w:val="009E2AA9"/>
    <w:rsid w:val="009E316D"/>
    <w:rsid w:val="009E5EC5"/>
    <w:rsid w:val="009E61ED"/>
    <w:rsid w:val="009E6D33"/>
    <w:rsid w:val="009F043F"/>
    <w:rsid w:val="009F0983"/>
    <w:rsid w:val="009F0E50"/>
    <w:rsid w:val="009F11F2"/>
    <w:rsid w:val="009F1732"/>
    <w:rsid w:val="009F1C78"/>
    <w:rsid w:val="009F2670"/>
    <w:rsid w:val="009F342A"/>
    <w:rsid w:val="009F56FE"/>
    <w:rsid w:val="009F5D81"/>
    <w:rsid w:val="009F64CC"/>
    <w:rsid w:val="009F6B3E"/>
    <w:rsid w:val="009F6DE4"/>
    <w:rsid w:val="009F70CA"/>
    <w:rsid w:val="009F75D0"/>
    <w:rsid w:val="009F774C"/>
    <w:rsid w:val="009F783F"/>
    <w:rsid w:val="009F7D5A"/>
    <w:rsid w:val="00A00A5B"/>
    <w:rsid w:val="00A00CAF"/>
    <w:rsid w:val="00A0129A"/>
    <w:rsid w:val="00A01349"/>
    <w:rsid w:val="00A01732"/>
    <w:rsid w:val="00A02253"/>
    <w:rsid w:val="00A022A8"/>
    <w:rsid w:val="00A02313"/>
    <w:rsid w:val="00A02DCB"/>
    <w:rsid w:val="00A037D8"/>
    <w:rsid w:val="00A039C3"/>
    <w:rsid w:val="00A03D18"/>
    <w:rsid w:val="00A04CC6"/>
    <w:rsid w:val="00A050BC"/>
    <w:rsid w:val="00A06BF8"/>
    <w:rsid w:val="00A10581"/>
    <w:rsid w:val="00A1181C"/>
    <w:rsid w:val="00A11B63"/>
    <w:rsid w:val="00A1210F"/>
    <w:rsid w:val="00A124F7"/>
    <w:rsid w:val="00A12BC9"/>
    <w:rsid w:val="00A13743"/>
    <w:rsid w:val="00A139E6"/>
    <w:rsid w:val="00A14228"/>
    <w:rsid w:val="00A144ED"/>
    <w:rsid w:val="00A145D0"/>
    <w:rsid w:val="00A148C9"/>
    <w:rsid w:val="00A14D72"/>
    <w:rsid w:val="00A15531"/>
    <w:rsid w:val="00A17811"/>
    <w:rsid w:val="00A17C4D"/>
    <w:rsid w:val="00A205A6"/>
    <w:rsid w:val="00A208C3"/>
    <w:rsid w:val="00A2238F"/>
    <w:rsid w:val="00A22443"/>
    <w:rsid w:val="00A233CA"/>
    <w:rsid w:val="00A236E9"/>
    <w:rsid w:val="00A23C1F"/>
    <w:rsid w:val="00A24101"/>
    <w:rsid w:val="00A24894"/>
    <w:rsid w:val="00A248E7"/>
    <w:rsid w:val="00A24D8B"/>
    <w:rsid w:val="00A251C4"/>
    <w:rsid w:val="00A27505"/>
    <w:rsid w:val="00A304DD"/>
    <w:rsid w:val="00A31EEF"/>
    <w:rsid w:val="00A32536"/>
    <w:rsid w:val="00A32B68"/>
    <w:rsid w:val="00A32DA6"/>
    <w:rsid w:val="00A33531"/>
    <w:rsid w:val="00A3357E"/>
    <w:rsid w:val="00A33702"/>
    <w:rsid w:val="00A339C2"/>
    <w:rsid w:val="00A33A28"/>
    <w:rsid w:val="00A33AAB"/>
    <w:rsid w:val="00A33AC4"/>
    <w:rsid w:val="00A33B10"/>
    <w:rsid w:val="00A34035"/>
    <w:rsid w:val="00A340A6"/>
    <w:rsid w:val="00A34609"/>
    <w:rsid w:val="00A34950"/>
    <w:rsid w:val="00A351AE"/>
    <w:rsid w:val="00A35559"/>
    <w:rsid w:val="00A3615A"/>
    <w:rsid w:val="00A36EB8"/>
    <w:rsid w:val="00A36F35"/>
    <w:rsid w:val="00A37E58"/>
    <w:rsid w:val="00A37F21"/>
    <w:rsid w:val="00A4002C"/>
    <w:rsid w:val="00A4064E"/>
    <w:rsid w:val="00A40BCE"/>
    <w:rsid w:val="00A4157E"/>
    <w:rsid w:val="00A418A9"/>
    <w:rsid w:val="00A418DA"/>
    <w:rsid w:val="00A42D6E"/>
    <w:rsid w:val="00A43654"/>
    <w:rsid w:val="00A43685"/>
    <w:rsid w:val="00A4384D"/>
    <w:rsid w:val="00A439DC"/>
    <w:rsid w:val="00A44891"/>
    <w:rsid w:val="00A44BBD"/>
    <w:rsid w:val="00A44F7E"/>
    <w:rsid w:val="00A45832"/>
    <w:rsid w:val="00A45F59"/>
    <w:rsid w:val="00A46333"/>
    <w:rsid w:val="00A46706"/>
    <w:rsid w:val="00A4686B"/>
    <w:rsid w:val="00A50533"/>
    <w:rsid w:val="00A509B9"/>
    <w:rsid w:val="00A510EF"/>
    <w:rsid w:val="00A51516"/>
    <w:rsid w:val="00A516D6"/>
    <w:rsid w:val="00A526A1"/>
    <w:rsid w:val="00A537CA"/>
    <w:rsid w:val="00A53BF1"/>
    <w:rsid w:val="00A5459C"/>
    <w:rsid w:val="00A550EB"/>
    <w:rsid w:val="00A55D8C"/>
    <w:rsid w:val="00A5655B"/>
    <w:rsid w:val="00A56827"/>
    <w:rsid w:val="00A56EA2"/>
    <w:rsid w:val="00A570D2"/>
    <w:rsid w:val="00A570E1"/>
    <w:rsid w:val="00A57414"/>
    <w:rsid w:val="00A57FA5"/>
    <w:rsid w:val="00A61A8F"/>
    <w:rsid w:val="00A61FEE"/>
    <w:rsid w:val="00A622CC"/>
    <w:rsid w:val="00A631F7"/>
    <w:rsid w:val="00A635B7"/>
    <w:rsid w:val="00A645C0"/>
    <w:rsid w:val="00A64688"/>
    <w:rsid w:val="00A648E7"/>
    <w:rsid w:val="00A650BF"/>
    <w:rsid w:val="00A65F92"/>
    <w:rsid w:val="00A67A44"/>
    <w:rsid w:val="00A706D3"/>
    <w:rsid w:val="00A709F3"/>
    <w:rsid w:val="00A715EA"/>
    <w:rsid w:val="00A71605"/>
    <w:rsid w:val="00A7170B"/>
    <w:rsid w:val="00A718B5"/>
    <w:rsid w:val="00A71AC4"/>
    <w:rsid w:val="00A72661"/>
    <w:rsid w:val="00A72704"/>
    <w:rsid w:val="00A72F54"/>
    <w:rsid w:val="00A73B6D"/>
    <w:rsid w:val="00A73BF0"/>
    <w:rsid w:val="00A744EB"/>
    <w:rsid w:val="00A7549D"/>
    <w:rsid w:val="00A768E9"/>
    <w:rsid w:val="00A76BC0"/>
    <w:rsid w:val="00A77386"/>
    <w:rsid w:val="00A80CA3"/>
    <w:rsid w:val="00A812BD"/>
    <w:rsid w:val="00A8135B"/>
    <w:rsid w:val="00A81599"/>
    <w:rsid w:val="00A8206A"/>
    <w:rsid w:val="00A8216E"/>
    <w:rsid w:val="00A83852"/>
    <w:rsid w:val="00A83A7A"/>
    <w:rsid w:val="00A83CF0"/>
    <w:rsid w:val="00A83DD1"/>
    <w:rsid w:val="00A845A4"/>
    <w:rsid w:val="00A85A5F"/>
    <w:rsid w:val="00A85F6F"/>
    <w:rsid w:val="00A8658B"/>
    <w:rsid w:val="00A86908"/>
    <w:rsid w:val="00A87D53"/>
    <w:rsid w:val="00A87EC6"/>
    <w:rsid w:val="00A90520"/>
    <w:rsid w:val="00A90EFC"/>
    <w:rsid w:val="00A915F9"/>
    <w:rsid w:val="00A9160D"/>
    <w:rsid w:val="00A92644"/>
    <w:rsid w:val="00A92CE6"/>
    <w:rsid w:val="00A92E53"/>
    <w:rsid w:val="00A93068"/>
    <w:rsid w:val="00A9328F"/>
    <w:rsid w:val="00A933D6"/>
    <w:rsid w:val="00A93A65"/>
    <w:rsid w:val="00A9416A"/>
    <w:rsid w:val="00A94588"/>
    <w:rsid w:val="00A94BC5"/>
    <w:rsid w:val="00A95D4B"/>
    <w:rsid w:val="00A95EAF"/>
    <w:rsid w:val="00A9652C"/>
    <w:rsid w:val="00A967F4"/>
    <w:rsid w:val="00A969E0"/>
    <w:rsid w:val="00A97D84"/>
    <w:rsid w:val="00AA0175"/>
    <w:rsid w:val="00AA0915"/>
    <w:rsid w:val="00AA0A79"/>
    <w:rsid w:val="00AA2D51"/>
    <w:rsid w:val="00AA2E24"/>
    <w:rsid w:val="00AA3035"/>
    <w:rsid w:val="00AA3303"/>
    <w:rsid w:val="00AA3648"/>
    <w:rsid w:val="00AA49C1"/>
    <w:rsid w:val="00AA4B4F"/>
    <w:rsid w:val="00AA4CBF"/>
    <w:rsid w:val="00AA4EB9"/>
    <w:rsid w:val="00AA5903"/>
    <w:rsid w:val="00AA5A7C"/>
    <w:rsid w:val="00AA5E9D"/>
    <w:rsid w:val="00AA606D"/>
    <w:rsid w:val="00AA65F3"/>
    <w:rsid w:val="00AA798C"/>
    <w:rsid w:val="00AB06E3"/>
    <w:rsid w:val="00AB1111"/>
    <w:rsid w:val="00AB160E"/>
    <w:rsid w:val="00AB1C10"/>
    <w:rsid w:val="00AB2810"/>
    <w:rsid w:val="00AB5018"/>
    <w:rsid w:val="00AB59A2"/>
    <w:rsid w:val="00AB5EA2"/>
    <w:rsid w:val="00AB5F56"/>
    <w:rsid w:val="00AB7490"/>
    <w:rsid w:val="00AC1036"/>
    <w:rsid w:val="00AC1763"/>
    <w:rsid w:val="00AC3746"/>
    <w:rsid w:val="00AC40BD"/>
    <w:rsid w:val="00AC45F8"/>
    <w:rsid w:val="00AC46ED"/>
    <w:rsid w:val="00AC5477"/>
    <w:rsid w:val="00AC5979"/>
    <w:rsid w:val="00AC62AC"/>
    <w:rsid w:val="00AC6C59"/>
    <w:rsid w:val="00AC6D61"/>
    <w:rsid w:val="00AC76E9"/>
    <w:rsid w:val="00AC7DB2"/>
    <w:rsid w:val="00AD007F"/>
    <w:rsid w:val="00AD0721"/>
    <w:rsid w:val="00AD0A62"/>
    <w:rsid w:val="00AD0D1D"/>
    <w:rsid w:val="00AD112D"/>
    <w:rsid w:val="00AD17A7"/>
    <w:rsid w:val="00AD1F5C"/>
    <w:rsid w:val="00AD2F71"/>
    <w:rsid w:val="00AD31ED"/>
    <w:rsid w:val="00AD364C"/>
    <w:rsid w:val="00AD3EC0"/>
    <w:rsid w:val="00AD4621"/>
    <w:rsid w:val="00AD5607"/>
    <w:rsid w:val="00AD5B50"/>
    <w:rsid w:val="00AD6F38"/>
    <w:rsid w:val="00AD6F4C"/>
    <w:rsid w:val="00AD7367"/>
    <w:rsid w:val="00AD75CE"/>
    <w:rsid w:val="00AE0B69"/>
    <w:rsid w:val="00AE1860"/>
    <w:rsid w:val="00AE21B6"/>
    <w:rsid w:val="00AE268E"/>
    <w:rsid w:val="00AE29A4"/>
    <w:rsid w:val="00AE3583"/>
    <w:rsid w:val="00AE399A"/>
    <w:rsid w:val="00AE3D06"/>
    <w:rsid w:val="00AE5822"/>
    <w:rsid w:val="00AE58BC"/>
    <w:rsid w:val="00AE58E4"/>
    <w:rsid w:val="00AE6310"/>
    <w:rsid w:val="00AE66BD"/>
    <w:rsid w:val="00AF0277"/>
    <w:rsid w:val="00AF0932"/>
    <w:rsid w:val="00AF0C7D"/>
    <w:rsid w:val="00AF0C9E"/>
    <w:rsid w:val="00AF0E58"/>
    <w:rsid w:val="00AF135B"/>
    <w:rsid w:val="00AF14C6"/>
    <w:rsid w:val="00AF2168"/>
    <w:rsid w:val="00AF26C2"/>
    <w:rsid w:val="00AF2870"/>
    <w:rsid w:val="00AF29A9"/>
    <w:rsid w:val="00AF2E89"/>
    <w:rsid w:val="00AF37EF"/>
    <w:rsid w:val="00AF5CD0"/>
    <w:rsid w:val="00AF5D44"/>
    <w:rsid w:val="00AF69E9"/>
    <w:rsid w:val="00AF6A81"/>
    <w:rsid w:val="00AF6BBF"/>
    <w:rsid w:val="00AF7353"/>
    <w:rsid w:val="00AF7564"/>
    <w:rsid w:val="00B0039D"/>
    <w:rsid w:val="00B00FEC"/>
    <w:rsid w:val="00B0163E"/>
    <w:rsid w:val="00B02603"/>
    <w:rsid w:val="00B02612"/>
    <w:rsid w:val="00B027BA"/>
    <w:rsid w:val="00B052C6"/>
    <w:rsid w:val="00B06758"/>
    <w:rsid w:val="00B06CE7"/>
    <w:rsid w:val="00B07E12"/>
    <w:rsid w:val="00B07FC3"/>
    <w:rsid w:val="00B10068"/>
    <w:rsid w:val="00B107EA"/>
    <w:rsid w:val="00B10B16"/>
    <w:rsid w:val="00B10CC5"/>
    <w:rsid w:val="00B1132C"/>
    <w:rsid w:val="00B11A05"/>
    <w:rsid w:val="00B11D2C"/>
    <w:rsid w:val="00B11F8A"/>
    <w:rsid w:val="00B12156"/>
    <w:rsid w:val="00B12C3D"/>
    <w:rsid w:val="00B12CC4"/>
    <w:rsid w:val="00B130F3"/>
    <w:rsid w:val="00B13A82"/>
    <w:rsid w:val="00B146BC"/>
    <w:rsid w:val="00B15C1E"/>
    <w:rsid w:val="00B16175"/>
    <w:rsid w:val="00B16B83"/>
    <w:rsid w:val="00B17EA3"/>
    <w:rsid w:val="00B212A7"/>
    <w:rsid w:val="00B21843"/>
    <w:rsid w:val="00B21AC5"/>
    <w:rsid w:val="00B21CF0"/>
    <w:rsid w:val="00B223CC"/>
    <w:rsid w:val="00B22E9A"/>
    <w:rsid w:val="00B22F1D"/>
    <w:rsid w:val="00B2300D"/>
    <w:rsid w:val="00B23A16"/>
    <w:rsid w:val="00B241D4"/>
    <w:rsid w:val="00B25562"/>
    <w:rsid w:val="00B27691"/>
    <w:rsid w:val="00B27AEC"/>
    <w:rsid w:val="00B30E8C"/>
    <w:rsid w:val="00B319CB"/>
    <w:rsid w:val="00B325BC"/>
    <w:rsid w:val="00B334D4"/>
    <w:rsid w:val="00B3376F"/>
    <w:rsid w:val="00B33F5D"/>
    <w:rsid w:val="00B34D2A"/>
    <w:rsid w:val="00B34EF9"/>
    <w:rsid w:val="00B35A53"/>
    <w:rsid w:val="00B375A0"/>
    <w:rsid w:val="00B37EAB"/>
    <w:rsid w:val="00B4070E"/>
    <w:rsid w:val="00B41CD6"/>
    <w:rsid w:val="00B42E68"/>
    <w:rsid w:val="00B45986"/>
    <w:rsid w:val="00B45E7F"/>
    <w:rsid w:val="00B4744E"/>
    <w:rsid w:val="00B474A5"/>
    <w:rsid w:val="00B51D61"/>
    <w:rsid w:val="00B52662"/>
    <w:rsid w:val="00B52C8E"/>
    <w:rsid w:val="00B541F5"/>
    <w:rsid w:val="00B542A4"/>
    <w:rsid w:val="00B5648B"/>
    <w:rsid w:val="00B56E46"/>
    <w:rsid w:val="00B57099"/>
    <w:rsid w:val="00B57159"/>
    <w:rsid w:val="00B57223"/>
    <w:rsid w:val="00B576BC"/>
    <w:rsid w:val="00B57824"/>
    <w:rsid w:val="00B57E03"/>
    <w:rsid w:val="00B60142"/>
    <w:rsid w:val="00B60722"/>
    <w:rsid w:val="00B60BE6"/>
    <w:rsid w:val="00B60C55"/>
    <w:rsid w:val="00B61347"/>
    <w:rsid w:val="00B61548"/>
    <w:rsid w:val="00B61E17"/>
    <w:rsid w:val="00B632A4"/>
    <w:rsid w:val="00B6330E"/>
    <w:rsid w:val="00B63A44"/>
    <w:rsid w:val="00B65353"/>
    <w:rsid w:val="00B6554A"/>
    <w:rsid w:val="00B65D4B"/>
    <w:rsid w:val="00B66795"/>
    <w:rsid w:val="00B669D7"/>
    <w:rsid w:val="00B66C86"/>
    <w:rsid w:val="00B670F6"/>
    <w:rsid w:val="00B67BC6"/>
    <w:rsid w:val="00B71EC0"/>
    <w:rsid w:val="00B721EE"/>
    <w:rsid w:val="00B72562"/>
    <w:rsid w:val="00B736C0"/>
    <w:rsid w:val="00B73E8E"/>
    <w:rsid w:val="00B73E95"/>
    <w:rsid w:val="00B749B0"/>
    <w:rsid w:val="00B75F46"/>
    <w:rsid w:val="00B80111"/>
    <w:rsid w:val="00B80D58"/>
    <w:rsid w:val="00B81562"/>
    <w:rsid w:val="00B8176C"/>
    <w:rsid w:val="00B817EF"/>
    <w:rsid w:val="00B81BD4"/>
    <w:rsid w:val="00B82006"/>
    <w:rsid w:val="00B828DA"/>
    <w:rsid w:val="00B83302"/>
    <w:rsid w:val="00B840B7"/>
    <w:rsid w:val="00B8503E"/>
    <w:rsid w:val="00B902D9"/>
    <w:rsid w:val="00B90F38"/>
    <w:rsid w:val="00B911EB"/>
    <w:rsid w:val="00B915B4"/>
    <w:rsid w:val="00B92369"/>
    <w:rsid w:val="00B92448"/>
    <w:rsid w:val="00B92CC6"/>
    <w:rsid w:val="00B92FB0"/>
    <w:rsid w:val="00B93340"/>
    <w:rsid w:val="00B94B14"/>
    <w:rsid w:val="00B94CEA"/>
    <w:rsid w:val="00B94E30"/>
    <w:rsid w:val="00B94E74"/>
    <w:rsid w:val="00B950A8"/>
    <w:rsid w:val="00B95EDA"/>
    <w:rsid w:val="00B973F1"/>
    <w:rsid w:val="00B977E2"/>
    <w:rsid w:val="00BA0AB8"/>
    <w:rsid w:val="00BA1C19"/>
    <w:rsid w:val="00BA25DE"/>
    <w:rsid w:val="00BA2772"/>
    <w:rsid w:val="00BA27C6"/>
    <w:rsid w:val="00BA2E1B"/>
    <w:rsid w:val="00BA45AD"/>
    <w:rsid w:val="00BA4788"/>
    <w:rsid w:val="00BA4F6F"/>
    <w:rsid w:val="00BA52CB"/>
    <w:rsid w:val="00BA58FC"/>
    <w:rsid w:val="00BA5941"/>
    <w:rsid w:val="00BA59BA"/>
    <w:rsid w:val="00BA65DB"/>
    <w:rsid w:val="00BA6AAC"/>
    <w:rsid w:val="00BA7321"/>
    <w:rsid w:val="00BA7AC2"/>
    <w:rsid w:val="00BA7F73"/>
    <w:rsid w:val="00BB0755"/>
    <w:rsid w:val="00BB0A11"/>
    <w:rsid w:val="00BB0ADE"/>
    <w:rsid w:val="00BB164C"/>
    <w:rsid w:val="00BB1DAC"/>
    <w:rsid w:val="00BB2CD5"/>
    <w:rsid w:val="00BB34DC"/>
    <w:rsid w:val="00BB3FF6"/>
    <w:rsid w:val="00BB4274"/>
    <w:rsid w:val="00BB4823"/>
    <w:rsid w:val="00BB4C4F"/>
    <w:rsid w:val="00BB5728"/>
    <w:rsid w:val="00BB5E6E"/>
    <w:rsid w:val="00BB63D5"/>
    <w:rsid w:val="00BB69A8"/>
    <w:rsid w:val="00BB6D3E"/>
    <w:rsid w:val="00BB74C2"/>
    <w:rsid w:val="00BC0206"/>
    <w:rsid w:val="00BC04C4"/>
    <w:rsid w:val="00BC0E4F"/>
    <w:rsid w:val="00BC132F"/>
    <w:rsid w:val="00BC150E"/>
    <w:rsid w:val="00BC16AB"/>
    <w:rsid w:val="00BC1DD4"/>
    <w:rsid w:val="00BC208A"/>
    <w:rsid w:val="00BC21F1"/>
    <w:rsid w:val="00BC22DE"/>
    <w:rsid w:val="00BC26D2"/>
    <w:rsid w:val="00BC299F"/>
    <w:rsid w:val="00BC3605"/>
    <w:rsid w:val="00BC3C6C"/>
    <w:rsid w:val="00BC4661"/>
    <w:rsid w:val="00BC4671"/>
    <w:rsid w:val="00BC5268"/>
    <w:rsid w:val="00BC54A1"/>
    <w:rsid w:val="00BC6593"/>
    <w:rsid w:val="00BC6C4E"/>
    <w:rsid w:val="00BC6D6D"/>
    <w:rsid w:val="00BC7062"/>
    <w:rsid w:val="00BC72FA"/>
    <w:rsid w:val="00BD0192"/>
    <w:rsid w:val="00BD068D"/>
    <w:rsid w:val="00BD1194"/>
    <w:rsid w:val="00BD12CD"/>
    <w:rsid w:val="00BD12E1"/>
    <w:rsid w:val="00BD1444"/>
    <w:rsid w:val="00BD2905"/>
    <w:rsid w:val="00BD2907"/>
    <w:rsid w:val="00BD291A"/>
    <w:rsid w:val="00BD2C5B"/>
    <w:rsid w:val="00BD338B"/>
    <w:rsid w:val="00BD3676"/>
    <w:rsid w:val="00BD4244"/>
    <w:rsid w:val="00BD4A7C"/>
    <w:rsid w:val="00BD4CF0"/>
    <w:rsid w:val="00BD5441"/>
    <w:rsid w:val="00BD595D"/>
    <w:rsid w:val="00BD6481"/>
    <w:rsid w:val="00BD6704"/>
    <w:rsid w:val="00BD6ABD"/>
    <w:rsid w:val="00BD6AC2"/>
    <w:rsid w:val="00BD7173"/>
    <w:rsid w:val="00BD7E64"/>
    <w:rsid w:val="00BE03BB"/>
    <w:rsid w:val="00BE1C82"/>
    <w:rsid w:val="00BE2CFF"/>
    <w:rsid w:val="00BE301D"/>
    <w:rsid w:val="00BE3DFD"/>
    <w:rsid w:val="00BE481A"/>
    <w:rsid w:val="00BE5062"/>
    <w:rsid w:val="00BE6689"/>
    <w:rsid w:val="00BE7440"/>
    <w:rsid w:val="00BE7511"/>
    <w:rsid w:val="00BF10DD"/>
    <w:rsid w:val="00BF12D2"/>
    <w:rsid w:val="00BF1761"/>
    <w:rsid w:val="00BF18C2"/>
    <w:rsid w:val="00BF1DCC"/>
    <w:rsid w:val="00BF21AE"/>
    <w:rsid w:val="00BF2282"/>
    <w:rsid w:val="00BF2BC5"/>
    <w:rsid w:val="00BF2EDD"/>
    <w:rsid w:val="00BF3D82"/>
    <w:rsid w:val="00BF3FA0"/>
    <w:rsid w:val="00BF4373"/>
    <w:rsid w:val="00BF4C31"/>
    <w:rsid w:val="00BF5422"/>
    <w:rsid w:val="00BF5FC7"/>
    <w:rsid w:val="00BF67C6"/>
    <w:rsid w:val="00BF703E"/>
    <w:rsid w:val="00BF78B6"/>
    <w:rsid w:val="00BF7E9E"/>
    <w:rsid w:val="00C0109B"/>
    <w:rsid w:val="00C010E3"/>
    <w:rsid w:val="00C02121"/>
    <w:rsid w:val="00C02130"/>
    <w:rsid w:val="00C03161"/>
    <w:rsid w:val="00C031DA"/>
    <w:rsid w:val="00C033B1"/>
    <w:rsid w:val="00C035F4"/>
    <w:rsid w:val="00C0364D"/>
    <w:rsid w:val="00C03B56"/>
    <w:rsid w:val="00C03EAC"/>
    <w:rsid w:val="00C046DA"/>
    <w:rsid w:val="00C0484F"/>
    <w:rsid w:val="00C05E3A"/>
    <w:rsid w:val="00C060C2"/>
    <w:rsid w:val="00C0618F"/>
    <w:rsid w:val="00C06EC5"/>
    <w:rsid w:val="00C073D3"/>
    <w:rsid w:val="00C07EB3"/>
    <w:rsid w:val="00C12584"/>
    <w:rsid w:val="00C12A3E"/>
    <w:rsid w:val="00C1345D"/>
    <w:rsid w:val="00C1438D"/>
    <w:rsid w:val="00C14BFD"/>
    <w:rsid w:val="00C1589C"/>
    <w:rsid w:val="00C16408"/>
    <w:rsid w:val="00C16BC9"/>
    <w:rsid w:val="00C17328"/>
    <w:rsid w:val="00C17872"/>
    <w:rsid w:val="00C17CCE"/>
    <w:rsid w:val="00C17FCF"/>
    <w:rsid w:val="00C200A2"/>
    <w:rsid w:val="00C20C7E"/>
    <w:rsid w:val="00C21383"/>
    <w:rsid w:val="00C2194B"/>
    <w:rsid w:val="00C21AD0"/>
    <w:rsid w:val="00C23EEE"/>
    <w:rsid w:val="00C24514"/>
    <w:rsid w:val="00C24E92"/>
    <w:rsid w:val="00C25643"/>
    <w:rsid w:val="00C264D0"/>
    <w:rsid w:val="00C2691D"/>
    <w:rsid w:val="00C27493"/>
    <w:rsid w:val="00C27F1D"/>
    <w:rsid w:val="00C27FAB"/>
    <w:rsid w:val="00C27FDA"/>
    <w:rsid w:val="00C30320"/>
    <w:rsid w:val="00C31193"/>
    <w:rsid w:val="00C3145D"/>
    <w:rsid w:val="00C3162E"/>
    <w:rsid w:val="00C3211A"/>
    <w:rsid w:val="00C3234A"/>
    <w:rsid w:val="00C325CE"/>
    <w:rsid w:val="00C339E4"/>
    <w:rsid w:val="00C36365"/>
    <w:rsid w:val="00C37137"/>
    <w:rsid w:val="00C371B5"/>
    <w:rsid w:val="00C37689"/>
    <w:rsid w:val="00C40129"/>
    <w:rsid w:val="00C40361"/>
    <w:rsid w:val="00C4046D"/>
    <w:rsid w:val="00C40AB5"/>
    <w:rsid w:val="00C40FED"/>
    <w:rsid w:val="00C41186"/>
    <w:rsid w:val="00C418AC"/>
    <w:rsid w:val="00C419AA"/>
    <w:rsid w:val="00C42005"/>
    <w:rsid w:val="00C42F95"/>
    <w:rsid w:val="00C42FA8"/>
    <w:rsid w:val="00C43603"/>
    <w:rsid w:val="00C43C0C"/>
    <w:rsid w:val="00C43D93"/>
    <w:rsid w:val="00C443D4"/>
    <w:rsid w:val="00C4476C"/>
    <w:rsid w:val="00C44AF4"/>
    <w:rsid w:val="00C44FAB"/>
    <w:rsid w:val="00C458D0"/>
    <w:rsid w:val="00C4596D"/>
    <w:rsid w:val="00C45A28"/>
    <w:rsid w:val="00C45B61"/>
    <w:rsid w:val="00C45E2B"/>
    <w:rsid w:val="00C478AD"/>
    <w:rsid w:val="00C47CB7"/>
    <w:rsid w:val="00C47E7B"/>
    <w:rsid w:val="00C47F6C"/>
    <w:rsid w:val="00C5009B"/>
    <w:rsid w:val="00C502E0"/>
    <w:rsid w:val="00C51206"/>
    <w:rsid w:val="00C5170A"/>
    <w:rsid w:val="00C51F3F"/>
    <w:rsid w:val="00C52286"/>
    <w:rsid w:val="00C53C30"/>
    <w:rsid w:val="00C543C6"/>
    <w:rsid w:val="00C547E8"/>
    <w:rsid w:val="00C547F7"/>
    <w:rsid w:val="00C55504"/>
    <w:rsid w:val="00C55B8A"/>
    <w:rsid w:val="00C563B2"/>
    <w:rsid w:val="00C56694"/>
    <w:rsid w:val="00C56D44"/>
    <w:rsid w:val="00C56F26"/>
    <w:rsid w:val="00C570B2"/>
    <w:rsid w:val="00C57EF7"/>
    <w:rsid w:val="00C60054"/>
    <w:rsid w:val="00C6083A"/>
    <w:rsid w:val="00C62C75"/>
    <w:rsid w:val="00C62E02"/>
    <w:rsid w:val="00C6313B"/>
    <w:rsid w:val="00C63497"/>
    <w:rsid w:val="00C63F9A"/>
    <w:rsid w:val="00C64253"/>
    <w:rsid w:val="00C64265"/>
    <w:rsid w:val="00C642DF"/>
    <w:rsid w:val="00C6481E"/>
    <w:rsid w:val="00C65213"/>
    <w:rsid w:val="00C659FF"/>
    <w:rsid w:val="00C66B85"/>
    <w:rsid w:val="00C675CE"/>
    <w:rsid w:val="00C67DB3"/>
    <w:rsid w:val="00C70B48"/>
    <w:rsid w:val="00C70E40"/>
    <w:rsid w:val="00C717CA"/>
    <w:rsid w:val="00C71AAD"/>
    <w:rsid w:val="00C72A30"/>
    <w:rsid w:val="00C72DD7"/>
    <w:rsid w:val="00C74CB5"/>
    <w:rsid w:val="00C752FA"/>
    <w:rsid w:val="00C756D7"/>
    <w:rsid w:val="00C7616F"/>
    <w:rsid w:val="00C764EF"/>
    <w:rsid w:val="00C76699"/>
    <w:rsid w:val="00C76D93"/>
    <w:rsid w:val="00C77375"/>
    <w:rsid w:val="00C77690"/>
    <w:rsid w:val="00C77846"/>
    <w:rsid w:val="00C808B7"/>
    <w:rsid w:val="00C80DBA"/>
    <w:rsid w:val="00C81725"/>
    <w:rsid w:val="00C82129"/>
    <w:rsid w:val="00C821A7"/>
    <w:rsid w:val="00C82385"/>
    <w:rsid w:val="00C82938"/>
    <w:rsid w:val="00C829DC"/>
    <w:rsid w:val="00C82BC6"/>
    <w:rsid w:val="00C82E7F"/>
    <w:rsid w:val="00C84182"/>
    <w:rsid w:val="00C84C13"/>
    <w:rsid w:val="00C860CE"/>
    <w:rsid w:val="00C864C1"/>
    <w:rsid w:val="00C86C49"/>
    <w:rsid w:val="00C901C1"/>
    <w:rsid w:val="00C903A2"/>
    <w:rsid w:val="00C914FA"/>
    <w:rsid w:val="00C920F4"/>
    <w:rsid w:val="00C924A2"/>
    <w:rsid w:val="00C926CB"/>
    <w:rsid w:val="00C927E9"/>
    <w:rsid w:val="00C936A8"/>
    <w:rsid w:val="00C93721"/>
    <w:rsid w:val="00C949AB"/>
    <w:rsid w:val="00C94EC5"/>
    <w:rsid w:val="00C959CB"/>
    <w:rsid w:val="00C95A75"/>
    <w:rsid w:val="00C96515"/>
    <w:rsid w:val="00C96B76"/>
    <w:rsid w:val="00C976AC"/>
    <w:rsid w:val="00C978D3"/>
    <w:rsid w:val="00CA01F3"/>
    <w:rsid w:val="00CA14A5"/>
    <w:rsid w:val="00CA1966"/>
    <w:rsid w:val="00CA1997"/>
    <w:rsid w:val="00CA1B31"/>
    <w:rsid w:val="00CA1B56"/>
    <w:rsid w:val="00CA21C3"/>
    <w:rsid w:val="00CA224F"/>
    <w:rsid w:val="00CA32DF"/>
    <w:rsid w:val="00CA3A91"/>
    <w:rsid w:val="00CA416A"/>
    <w:rsid w:val="00CA4180"/>
    <w:rsid w:val="00CA41A1"/>
    <w:rsid w:val="00CA46DB"/>
    <w:rsid w:val="00CA4E57"/>
    <w:rsid w:val="00CA4F8A"/>
    <w:rsid w:val="00CA4FB2"/>
    <w:rsid w:val="00CA5C4D"/>
    <w:rsid w:val="00CA5E70"/>
    <w:rsid w:val="00CA6D82"/>
    <w:rsid w:val="00CA7A35"/>
    <w:rsid w:val="00CA7FAF"/>
    <w:rsid w:val="00CB258D"/>
    <w:rsid w:val="00CB3B01"/>
    <w:rsid w:val="00CB45D8"/>
    <w:rsid w:val="00CB4B79"/>
    <w:rsid w:val="00CB4FD2"/>
    <w:rsid w:val="00CB4FF2"/>
    <w:rsid w:val="00CB502D"/>
    <w:rsid w:val="00CB57E2"/>
    <w:rsid w:val="00CB6DAD"/>
    <w:rsid w:val="00CB7020"/>
    <w:rsid w:val="00CB702F"/>
    <w:rsid w:val="00CB7134"/>
    <w:rsid w:val="00CB77D4"/>
    <w:rsid w:val="00CB7BE6"/>
    <w:rsid w:val="00CC09EF"/>
    <w:rsid w:val="00CC1779"/>
    <w:rsid w:val="00CC19D4"/>
    <w:rsid w:val="00CC20BA"/>
    <w:rsid w:val="00CC236C"/>
    <w:rsid w:val="00CC386E"/>
    <w:rsid w:val="00CC38B7"/>
    <w:rsid w:val="00CC39F2"/>
    <w:rsid w:val="00CC3F1F"/>
    <w:rsid w:val="00CC438F"/>
    <w:rsid w:val="00CC49DA"/>
    <w:rsid w:val="00CC4F5A"/>
    <w:rsid w:val="00CC50EC"/>
    <w:rsid w:val="00CC521A"/>
    <w:rsid w:val="00CC5EAC"/>
    <w:rsid w:val="00CC6583"/>
    <w:rsid w:val="00CC6F6C"/>
    <w:rsid w:val="00CC7C4D"/>
    <w:rsid w:val="00CC7C83"/>
    <w:rsid w:val="00CD09F8"/>
    <w:rsid w:val="00CD1142"/>
    <w:rsid w:val="00CD1D01"/>
    <w:rsid w:val="00CD1E47"/>
    <w:rsid w:val="00CD1EEC"/>
    <w:rsid w:val="00CD2650"/>
    <w:rsid w:val="00CD2694"/>
    <w:rsid w:val="00CD28C8"/>
    <w:rsid w:val="00CD2985"/>
    <w:rsid w:val="00CD2C9C"/>
    <w:rsid w:val="00CD3FE1"/>
    <w:rsid w:val="00CD4144"/>
    <w:rsid w:val="00CD43C7"/>
    <w:rsid w:val="00CD4B21"/>
    <w:rsid w:val="00CD4DA8"/>
    <w:rsid w:val="00CD50B7"/>
    <w:rsid w:val="00CD6195"/>
    <w:rsid w:val="00CD6928"/>
    <w:rsid w:val="00CD7372"/>
    <w:rsid w:val="00CD7C33"/>
    <w:rsid w:val="00CD7F25"/>
    <w:rsid w:val="00CE07B3"/>
    <w:rsid w:val="00CE16B3"/>
    <w:rsid w:val="00CE1F84"/>
    <w:rsid w:val="00CE26A3"/>
    <w:rsid w:val="00CE3787"/>
    <w:rsid w:val="00CE39CB"/>
    <w:rsid w:val="00CE3EEA"/>
    <w:rsid w:val="00CE542A"/>
    <w:rsid w:val="00CE7211"/>
    <w:rsid w:val="00CE765D"/>
    <w:rsid w:val="00CE78C3"/>
    <w:rsid w:val="00CF01DC"/>
    <w:rsid w:val="00CF0429"/>
    <w:rsid w:val="00CF096D"/>
    <w:rsid w:val="00CF0A82"/>
    <w:rsid w:val="00CF0E4C"/>
    <w:rsid w:val="00CF13DF"/>
    <w:rsid w:val="00CF1456"/>
    <w:rsid w:val="00CF178B"/>
    <w:rsid w:val="00CF23DC"/>
    <w:rsid w:val="00CF2481"/>
    <w:rsid w:val="00CF304D"/>
    <w:rsid w:val="00CF4130"/>
    <w:rsid w:val="00CF4D3C"/>
    <w:rsid w:val="00CF567B"/>
    <w:rsid w:val="00CF6934"/>
    <w:rsid w:val="00D00177"/>
    <w:rsid w:val="00D0085F"/>
    <w:rsid w:val="00D01346"/>
    <w:rsid w:val="00D013C2"/>
    <w:rsid w:val="00D01A1B"/>
    <w:rsid w:val="00D01BE4"/>
    <w:rsid w:val="00D01E47"/>
    <w:rsid w:val="00D01F0D"/>
    <w:rsid w:val="00D03024"/>
    <w:rsid w:val="00D035E6"/>
    <w:rsid w:val="00D043F1"/>
    <w:rsid w:val="00D0448F"/>
    <w:rsid w:val="00D04A36"/>
    <w:rsid w:val="00D04B7D"/>
    <w:rsid w:val="00D04BCD"/>
    <w:rsid w:val="00D04CD5"/>
    <w:rsid w:val="00D04E1C"/>
    <w:rsid w:val="00D05105"/>
    <w:rsid w:val="00D052BC"/>
    <w:rsid w:val="00D06A34"/>
    <w:rsid w:val="00D0734C"/>
    <w:rsid w:val="00D101B7"/>
    <w:rsid w:val="00D1033E"/>
    <w:rsid w:val="00D10A64"/>
    <w:rsid w:val="00D10BA7"/>
    <w:rsid w:val="00D10E29"/>
    <w:rsid w:val="00D1102A"/>
    <w:rsid w:val="00D11414"/>
    <w:rsid w:val="00D134A7"/>
    <w:rsid w:val="00D14D26"/>
    <w:rsid w:val="00D1559F"/>
    <w:rsid w:val="00D15AC5"/>
    <w:rsid w:val="00D16B19"/>
    <w:rsid w:val="00D1780C"/>
    <w:rsid w:val="00D17FA8"/>
    <w:rsid w:val="00D2044E"/>
    <w:rsid w:val="00D20CAE"/>
    <w:rsid w:val="00D2114F"/>
    <w:rsid w:val="00D21526"/>
    <w:rsid w:val="00D21ACF"/>
    <w:rsid w:val="00D227AE"/>
    <w:rsid w:val="00D240AD"/>
    <w:rsid w:val="00D24CE1"/>
    <w:rsid w:val="00D25094"/>
    <w:rsid w:val="00D254DA"/>
    <w:rsid w:val="00D257C1"/>
    <w:rsid w:val="00D2641B"/>
    <w:rsid w:val="00D2680C"/>
    <w:rsid w:val="00D27690"/>
    <w:rsid w:val="00D27C0A"/>
    <w:rsid w:val="00D27F9B"/>
    <w:rsid w:val="00D30749"/>
    <w:rsid w:val="00D32B37"/>
    <w:rsid w:val="00D32C7F"/>
    <w:rsid w:val="00D32D58"/>
    <w:rsid w:val="00D33461"/>
    <w:rsid w:val="00D33BBD"/>
    <w:rsid w:val="00D33E3B"/>
    <w:rsid w:val="00D347C0"/>
    <w:rsid w:val="00D34CE5"/>
    <w:rsid w:val="00D353BD"/>
    <w:rsid w:val="00D35A2D"/>
    <w:rsid w:val="00D35FE0"/>
    <w:rsid w:val="00D36051"/>
    <w:rsid w:val="00D36120"/>
    <w:rsid w:val="00D36934"/>
    <w:rsid w:val="00D372DC"/>
    <w:rsid w:val="00D37CC6"/>
    <w:rsid w:val="00D37FCD"/>
    <w:rsid w:val="00D4035E"/>
    <w:rsid w:val="00D40546"/>
    <w:rsid w:val="00D42847"/>
    <w:rsid w:val="00D42C29"/>
    <w:rsid w:val="00D42F7F"/>
    <w:rsid w:val="00D4501F"/>
    <w:rsid w:val="00D46F37"/>
    <w:rsid w:val="00D475D8"/>
    <w:rsid w:val="00D4770C"/>
    <w:rsid w:val="00D50C87"/>
    <w:rsid w:val="00D50FB4"/>
    <w:rsid w:val="00D51053"/>
    <w:rsid w:val="00D514D1"/>
    <w:rsid w:val="00D51541"/>
    <w:rsid w:val="00D516F1"/>
    <w:rsid w:val="00D5208D"/>
    <w:rsid w:val="00D5270B"/>
    <w:rsid w:val="00D52831"/>
    <w:rsid w:val="00D528A9"/>
    <w:rsid w:val="00D52929"/>
    <w:rsid w:val="00D52A65"/>
    <w:rsid w:val="00D53021"/>
    <w:rsid w:val="00D531E1"/>
    <w:rsid w:val="00D531EB"/>
    <w:rsid w:val="00D535D2"/>
    <w:rsid w:val="00D53798"/>
    <w:rsid w:val="00D53D97"/>
    <w:rsid w:val="00D54072"/>
    <w:rsid w:val="00D5407F"/>
    <w:rsid w:val="00D54AA4"/>
    <w:rsid w:val="00D558CD"/>
    <w:rsid w:val="00D5626F"/>
    <w:rsid w:val="00D564E2"/>
    <w:rsid w:val="00D565B2"/>
    <w:rsid w:val="00D57238"/>
    <w:rsid w:val="00D579F8"/>
    <w:rsid w:val="00D57D7F"/>
    <w:rsid w:val="00D6026F"/>
    <w:rsid w:val="00D60495"/>
    <w:rsid w:val="00D60B3B"/>
    <w:rsid w:val="00D6172E"/>
    <w:rsid w:val="00D61911"/>
    <w:rsid w:val="00D636B3"/>
    <w:rsid w:val="00D640C5"/>
    <w:rsid w:val="00D64180"/>
    <w:rsid w:val="00D64266"/>
    <w:rsid w:val="00D64A45"/>
    <w:rsid w:val="00D64D55"/>
    <w:rsid w:val="00D64D93"/>
    <w:rsid w:val="00D6511A"/>
    <w:rsid w:val="00D66685"/>
    <w:rsid w:val="00D668C9"/>
    <w:rsid w:val="00D67E9C"/>
    <w:rsid w:val="00D70124"/>
    <w:rsid w:val="00D702B7"/>
    <w:rsid w:val="00D703DE"/>
    <w:rsid w:val="00D70F3B"/>
    <w:rsid w:val="00D718BB"/>
    <w:rsid w:val="00D71DE6"/>
    <w:rsid w:val="00D72C8C"/>
    <w:rsid w:val="00D7318E"/>
    <w:rsid w:val="00D73461"/>
    <w:rsid w:val="00D73966"/>
    <w:rsid w:val="00D74C91"/>
    <w:rsid w:val="00D74EE0"/>
    <w:rsid w:val="00D74FA1"/>
    <w:rsid w:val="00D754BD"/>
    <w:rsid w:val="00D75B04"/>
    <w:rsid w:val="00D76378"/>
    <w:rsid w:val="00D76F61"/>
    <w:rsid w:val="00D7710F"/>
    <w:rsid w:val="00D772B7"/>
    <w:rsid w:val="00D77B31"/>
    <w:rsid w:val="00D800FC"/>
    <w:rsid w:val="00D80819"/>
    <w:rsid w:val="00D81A1D"/>
    <w:rsid w:val="00D81B57"/>
    <w:rsid w:val="00D82945"/>
    <w:rsid w:val="00D82EA8"/>
    <w:rsid w:val="00D82F7B"/>
    <w:rsid w:val="00D83C55"/>
    <w:rsid w:val="00D851C5"/>
    <w:rsid w:val="00D85343"/>
    <w:rsid w:val="00D8594C"/>
    <w:rsid w:val="00D85AC4"/>
    <w:rsid w:val="00D8606D"/>
    <w:rsid w:val="00D861B7"/>
    <w:rsid w:val="00D86DB7"/>
    <w:rsid w:val="00D873A5"/>
    <w:rsid w:val="00D8784E"/>
    <w:rsid w:val="00D901C8"/>
    <w:rsid w:val="00D9049F"/>
    <w:rsid w:val="00D90A66"/>
    <w:rsid w:val="00D91633"/>
    <w:rsid w:val="00D91C08"/>
    <w:rsid w:val="00D91CFA"/>
    <w:rsid w:val="00D927B1"/>
    <w:rsid w:val="00D92A84"/>
    <w:rsid w:val="00D93250"/>
    <w:rsid w:val="00D94AEA"/>
    <w:rsid w:val="00D95A50"/>
    <w:rsid w:val="00D95D0C"/>
    <w:rsid w:val="00D96272"/>
    <w:rsid w:val="00D966CE"/>
    <w:rsid w:val="00D96A15"/>
    <w:rsid w:val="00D97B29"/>
    <w:rsid w:val="00D97BE4"/>
    <w:rsid w:val="00D97E0F"/>
    <w:rsid w:val="00DA0271"/>
    <w:rsid w:val="00DA0725"/>
    <w:rsid w:val="00DA0D8E"/>
    <w:rsid w:val="00DA18C6"/>
    <w:rsid w:val="00DA1C47"/>
    <w:rsid w:val="00DA1D81"/>
    <w:rsid w:val="00DA3A1D"/>
    <w:rsid w:val="00DA445B"/>
    <w:rsid w:val="00DA452A"/>
    <w:rsid w:val="00DA4776"/>
    <w:rsid w:val="00DA4F8B"/>
    <w:rsid w:val="00DA53F8"/>
    <w:rsid w:val="00DA6351"/>
    <w:rsid w:val="00DA6D57"/>
    <w:rsid w:val="00DA7503"/>
    <w:rsid w:val="00DB0B24"/>
    <w:rsid w:val="00DB0DAF"/>
    <w:rsid w:val="00DB0DFF"/>
    <w:rsid w:val="00DB134C"/>
    <w:rsid w:val="00DB1846"/>
    <w:rsid w:val="00DB1E1F"/>
    <w:rsid w:val="00DB1E70"/>
    <w:rsid w:val="00DB282A"/>
    <w:rsid w:val="00DB2E85"/>
    <w:rsid w:val="00DB3817"/>
    <w:rsid w:val="00DB3989"/>
    <w:rsid w:val="00DB52DC"/>
    <w:rsid w:val="00DB5625"/>
    <w:rsid w:val="00DB58B2"/>
    <w:rsid w:val="00DB638E"/>
    <w:rsid w:val="00DB70D7"/>
    <w:rsid w:val="00DB7913"/>
    <w:rsid w:val="00DB7D51"/>
    <w:rsid w:val="00DB7DAB"/>
    <w:rsid w:val="00DC0223"/>
    <w:rsid w:val="00DC1D54"/>
    <w:rsid w:val="00DC21C9"/>
    <w:rsid w:val="00DC2D43"/>
    <w:rsid w:val="00DC3428"/>
    <w:rsid w:val="00DC3552"/>
    <w:rsid w:val="00DC3C26"/>
    <w:rsid w:val="00DC436F"/>
    <w:rsid w:val="00DC5649"/>
    <w:rsid w:val="00DC58DA"/>
    <w:rsid w:val="00DC73CC"/>
    <w:rsid w:val="00DD040A"/>
    <w:rsid w:val="00DD067B"/>
    <w:rsid w:val="00DD0F51"/>
    <w:rsid w:val="00DD1666"/>
    <w:rsid w:val="00DD1724"/>
    <w:rsid w:val="00DD1A23"/>
    <w:rsid w:val="00DD1AE9"/>
    <w:rsid w:val="00DD309B"/>
    <w:rsid w:val="00DD341A"/>
    <w:rsid w:val="00DD38CE"/>
    <w:rsid w:val="00DD3E3E"/>
    <w:rsid w:val="00DD3F82"/>
    <w:rsid w:val="00DD44AF"/>
    <w:rsid w:val="00DD543E"/>
    <w:rsid w:val="00DD5720"/>
    <w:rsid w:val="00DD5889"/>
    <w:rsid w:val="00DD619A"/>
    <w:rsid w:val="00DE04C8"/>
    <w:rsid w:val="00DE0EB4"/>
    <w:rsid w:val="00DE0EE6"/>
    <w:rsid w:val="00DE11E3"/>
    <w:rsid w:val="00DE2528"/>
    <w:rsid w:val="00DE26B2"/>
    <w:rsid w:val="00DE3287"/>
    <w:rsid w:val="00DE3441"/>
    <w:rsid w:val="00DE4329"/>
    <w:rsid w:val="00DE4362"/>
    <w:rsid w:val="00DE48B9"/>
    <w:rsid w:val="00DE49F1"/>
    <w:rsid w:val="00DE7564"/>
    <w:rsid w:val="00DE7CDD"/>
    <w:rsid w:val="00DE7F71"/>
    <w:rsid w:val="00DF009F"/>
    <w:rsid w:val="00DF0EA2"/>
    <w:rsid w:val="00DF1756"/>
    <w:rsid w:val="00DF28C7"/>
    <w:rsid w:val="00DF2B90"/>
    <w:rsid w:val="00DF2DB5"/>
    <w:rsid w:val="00DF31FC"/>
    <w:rsid w:val="00DF51B5"/>
    <w:rsid w:val="00DF5327"/>
    <w:rsid w:val="00DF572A"/>
    <w:rsid w:val="00DF57C3"/>
    <w:rsid w:val="00DF6892"/>
    <w:rsid w:val="00DF6AF8"/>
    <w:rsid w:val="00DF7BEB"/>
    <w:rsid w:val="00E004A1"/>
    <w:rsid w:val="00E007D3"/>
    <w:rsid w:val="00E01289"/>
    <w:rsid w:val="00E0182E"/>
    <w:rsid w:val="00E01ABF"/>
    <w:rsid w:val="00E01E4B"/>
    <w:rsid w:val="00E029B9"/>
    <w:rsid w:val="00E02A23"/>
    <w:rsid w:val="00E02E0C"/>
    <w:rsid w:val="00E02ECF"/>
    <w:rsid w:val="00E034B9"/>
    <w:rsid w:val="00E03C28"/>
    <w:rsid w:val="00E0498F"/>
    <w:rsid w:val="00E05141"/>
    <w:rsid w:val="00E056AB"/>
    <w:rsid w:val="00E06DDF"/>
    <w:rsid w:val="00E06EF4"/>
    <w:rsid w:val="00E070C5"/>
    <w:rsid w:val="00E07FAB"/>
    <w:rsid w:val="00E1030B"/>
    <w:rsid w:val="00E1104F"/>
    <w:rsid w:val="00E112A8"/>
    <w:rsid w:val="00E1148D"/>
    <w:rsid w:val="00E135FB"/>
    <w:rsid w:val="00E141E4"/>
    <w:rsid w:val="00E14CF3"/>
    <w:rsid w:val="00E159B1"/>
    <w:rsid w:val="00E15AC7"/>
    <w:rsid w:val="00E174BD"/>
    <w:rsid w:val="00E1750E"/>
    <w:rsid w:val="00E17A02"/>
    <w:rsid w:val="00E17A29"/>
    <w:rsid w:val="00E17B06"/>
    <w:rsid w:val="00E17EFC"/>
    <w:rsid w:val="00E17FEE"/>
    <w:rsid w:val="00E202B4"/>
    <w:rsid w:val="00E208A0"/>
    <w:rsid w:val="00E2313E"/>
    <w:rsid w:val="00E233D2"/>
    <w:rsid w:val="00E23CD3"/>
    <w:rsid w:val="00E24FD2"/>
    <w:rsid w:val="00E2508F"/>
    <w:rsid w:val="00E25215"/>
    <w:rsid w:val="00E25A30"/>
    <w:rsid w:val="00E26EF0"/>
    <w:rsid w:val="00E27A11"/>
    <w:rsid w:val="00E31AE8"/>
    <w:rsid w:val="00E31BAF"/>
    <w:rsid w:val="00E323FA"/>
    <w:rsid w:val="00E3334F"/>
    <w:rsid w:val="00E3378F"/>
    <w:rsid w:val="00E338BB"/>
    <w:rsid w:val="00E33DA4"/>
    <w:rsid w:val="00E342E7"/>
    <w:rsid w:val="00E3617C"/>
    <w:rsid w:val="00E36937"/>
    <w:rsid w:val="00E37D83"/>
    <w:rsid w:val="00E4209B"/>
    <w:rsid w:val="00E437A8"/>
    <w:rsid w:val="00E43B4C"/>
    <w:rsid w:val="00E44578"/>
    <w:rsid w:val="00E44C0D"/>
    <w:rsid w:val="00E457C8"/>
    <w:rsid w:val="00E45C5B"/>
    <w:rsid w:val="00E47AE1"/>
    <w:rsid w:val="00E50EB1"/>
    <w:rsid w:val="00E514B7"/>
    <w:rsid w:val="00E51DD1"/>
    <w:rsid w:val="00E52468"/>
    <w:rsid w:val="00E528A0"/>
    <w:rsid w:val="00E52985"/>
    <w:rsid w:val="00E52BC9"/>
    <w:rsid w:val="00E54617"/>
    <w:rsid w:val="00E557DC"/>
    <w:rsid w:val="00E55CFE"/>
    <w:rsid w:val="00E56AB7"/>
    <w:rsid w:val="00E57852"/>
    <w:rsid w:val="00E57CA2"/>
    <w:rsid w:val="00E60249"/>
    <w:rsid w:val="00E60259"/>
    <w:rsid w:val="00E605F9"/>
    <w:rsid w:val="00E60F24"/>
    <w:rsid w:val="00E62404"/>
    <w:rsid w:val="00E62801"/>
    <w:rsid w:val="00E62C88"/>
    <w:rsid w:val="00E6351F"/>
    <w:rsid w:val="00E63A27"/>
    <w:rsid w:val="00E63C67"/>
    <w:rsid w:val="00E6408F"/>
    <w:rsid w:val="00E640DA"/>
    <w:rsid w:val="00E642A2"/>
    <w:rsid w:val="00E64329"/>
    <w:rsid w:val="00E64CB4"/>
    <w:rsid w:val="00E65D80"/>
    <w:rsid w:val="00E66F6D"/>
    <w:rsid w:val="00E6741E"/>
    <w:rsid w:val="00E677C1"/>
    <w:rsid w:val="00E67AD9"/>
    <w:rsid w:val="00E67C86"/>
    <w:rsid w:val="00E67D06"/>
    <w:rsid w:val="00E702BE"/>
    <w:rsid w:val="00E702CA"/>
    <w:rsid w:val="00E70F6A"/>
    <w:rsid w:val="00E7119C"/>
    <w:rsid w:val="00E7285F"/>
    <w:rsid w:val="00E73C1F"/>
    <w:rsid w:val="00E74242"/>
    <w:rsid w:val="00E74F41"/>
    <w:rsid w:val="00E75012"/>
    <w:rsid w:val="00E751A0"/>
    <w:rsid w:val="00E751CC"/>
    <w:rsid w:val="00E752C0"/>
    <w:rsid w:val="00E758DD"/>
    <w:rsid w:val="00E76124"/>
    <w:rsid w:val="00E761BC"/>
    <w:rsid w:val="00E76C6B"/>
    <w:rsid w:val="00E76C94"/>
    <w:rsid w:val="00E77270"/>
    <w:rsid w:val="00E77A1E"/>
    <w:rsid w:val="00E80B42"/>
    <w:rsid w:val="00E81725"/>
    <w:rsid w:val="00E824D1"/>
    <w:rsid w:val="00E8279B"/>
    <w:rsid w:val="00E82C30"/>
    <w:rsid w:val="00E830AC"/>
    <w:rsid w:val="00E830F7"/>
    <w:rsid w:val="00E83839"/>
    <w:rsid w:val="00E83B49"/>
    <w:rsid w:val="00E84FD2"/>
    <w:rsid w:val="00E851E3"/>
    <w:rsid w:val="00E85435"/>
    <w:rsid w:val="00E855A3"/>
    <w:rsid w:val="00E8573D"/>
    <w:rsid w:val="00E8656B"/>
    <w:rsid w:val="00E871B4"/>
    <w:rsid w:val="00E87B96"/>
    <w:rsid w:val="00E90676"/>
    <w:rsid w:val="00E907B6"/>
    <w:rsid w:val="00E9188B"/>
    <w:rsid w:val="00E91BE6"/>
    <w:rsid w:val="00E91D50"/>
    <w:rsid w:val="00E91EE3"/>
    <w:rsid w:val="00E921B7"/>
    <w:rsid w:val="00E92340"/>
    <w:rsid w:val="00E92688"/>
    <w:rsid w:val="00E927EB"/>
    <w:rsid w:val="00E928F9"/>
    <w:rsid w:val="00E92BE4"/>
    <w:rsid w:val="00E935EC"/>
    <w:rsid w:val="00E93AED"/>
    <w:rsid w:val="00E94700"/>
    <w:rsid w:val="00E9472A"/>
    <w:rsid w:val="00E94C67"/>
    <w:rsid w:val="00E95362"/>
    <w:rsid w:val="00E95675"/>
    <w:rsid w:val="00E96A30"/>
    <w:rsid w:val="00E97005"/>
    <w:rsid w:val="00E970D0"/>
    <w:rsid w:val="00E9733A"/>
    <w:rsid w:val="00E97458"/>
    <w:rsid w:val="00E97BF2"/>
    <w:rsid w:val="00EA0094"/>
    <w:rsid w:val="00EA02B3"/>
    <w:rsid w:val="00EA2D07"/>
    <w:rsid w:val="00EA306A"/>
    <w:rsid w:val="00EA3B02"/>
    <w:rsid w:val="00EA43B6"/>
    <w:rsid w:val="00EA46D1"/>
    <w:rsid w:val="00EA4829"/>
    <w:rsid w:val="00EA49B9"/>
    <w:rsid w:val="00EA4C38"/>
    <w:rsid w:val="00EA56CF"/>
    <w:rsid w:val="00EA6968"/>
    <w:rsid w:val="00EA7B91"/>
    <w:rsid w:val="00EA7C27"/>
    <w:rsid w:val="00EA7CE8"/>
    <w:rsid w:val="00EB10F4"/>
    <w:rsid w:val="00EB2259"/>
    <w:rsid w:val="00EB2BBA"/>
    <w:rsid w:val="00EB2BE1"/>
    <w:rsid w:val="00EB30E9"/>
    <w:rsid w:val="00EB3163"/>
    <w:rsid w:val="00EB380D"/>
    <w:rsid w:val="00EB38BA"/>
    <w:rsid w:val="00EB3A16"/>
    <w:rsid w:val="00EB3F5B"/>
    <w:rsid w:val="00EB572F"/>
    <w:rsid w:val="00EB5AFC"/>
    <w:rsid w:val="00EB6E35"/>
    <w:rsid w:val="00EB7784"/>
    <w:rsid w:val="00EB7850"/>
    <w:rsid w:val="00EB7899"/>
    <w:rsid w:val="00EB7C47"/>
    <w:rsid w:val="00EC119D"/>
    <w:rsid w:val="00EC11D2"/>
    <w:rsid w:val="00EC177D"/>
    <w:rsid w:val="00EC1D06"/>
    <w:rsid w:val="00EC2930"/>
    <w:rsid w:val="00EC35B4"/>
    <w:rsid w:val="00EC3D76"/>
    <w:rsid w:val="00EC4D03"/>
    <w:rsid w:val="00EC5960"/>
    <w:rsid w:val="00EC59D7"/>
    <w:rsid w:val="00EC5D3F"/>
    <w:rsid w:val="00EC70B0"/>
    <w:rsid w:val="00EC7C21"/>
    <w:rsid w:val="00ED18EE"/>
    <w:rsid w:val="00ED27AF"/>
    <w:rsid w:val="00ED29E7"/>
    <w:rsid w:val="00ED2AA3"/>
    <w:rsid w:val="00ED2D68"/>
    <w:rsid w:val="00ED338D"/>
    <w:rsid w:val="00ED3AC1"/>
    <w:rsid w:val="00ED422C"/>
    <w:rsid w:val="00ED48E0"/>
    <w:rsid w:val="00ED4DC1"/>
    <w:rsid w:val="00ED5F2F"/>
    <w:rsid w:val="00ED68F9"/>
    <w:rsid w:val="00ED69A9"/>
    <w:rsid w:val="00ED7BD4"/>
    <w:rsid w:val="00EE0512"/>
    <w:rsid w:val="00EE0A01"/>
    <w:rsid w:val="00EE1439"/>
    <w:rsid w:val="00EE212A"/>
    <w:rsid w:val="00EE2647"/>
    <w:rsid w:val="00EE3098"/>
    <w:rsid w:val="00EE363C"/>
    <w:rsid w:val="00EE453B"/>
    <w:rsid w:val="00EE4F25"/>
    <w:rsid w:val="00EE531F"/>
    <w:rsid w:val="00EE5873"/>
    <w:rsid w:val="00EE5DBC"/>
    <w:rsid w:val="00EE65D2"/>
    <w:rsid w:val="00EE7C06"/>
    <w:rsid w:val="00EF0359"/>
    <w:rsid w:val="00EF1128"/>
    <w:rsid w:val="00EF127A"/>
    <w:rsid w:val="00EF1F09"/>
    <w:rsid w:val="00EF2ABD"/>
    <w:rsid w:val="00EF2FB1"/>
    <w:rsid w:val="00EF3F3D"/>
    <w:rsid w:val="00EF43FA"/>
    <w:rsid w:val="00EF4C69"/>
    <w:rsid w:val="00EF569D"/>
    <w:rsid w:val="00EF570C"/>
    <w:rsid w:val="00EF58AE"/>
    <w:rsid w:val="00EF5F44"/>
    <w:rsid w:val="00EF6499"/>
    <w:rsid w:val="00EF6637"/>
    <w:rsid w:val="00EF6A4E"/>
    <w:rsid w:val="00EF6ABD"/>
    <w:rsid w:val="00EF7CF4"/>
    <w:rsid w:val="00EF7E4C"/>
    <w:rsid w:val="00F0095A"/>
    <w:rsid w:val="00F011E7"/>
    <w:rsid w:val="00F02D67"/>
    <w:rsid w:val="00F03565"/>
    <w:rsid w:val="00F04371"/>
    <w:rsid w:val="00F051ED"/>
    <w:rsid w:val="00F05754"/>
    <w:rsid w:val="00F0763A"/>
    <w:rsid w:val="00F1046A"/>
    <w:rsid w:val="00F1067A"/>
    <w:rsid w:val="00F11095"/>
    <w:rsid w:val="00F115B2"/>
    <w:rsid w:val="00F11849"/>
    <w:rsid w:val="00F12B79"/>
    <w:rsid w:val="00F13756"/>
    <w:rsid w:val="00F139F1"/>
    <w:rsid w:val="00F13EE9"/>
    <w:rsid w:val="00F147C2"/>
    <w:rsid w:val="00F14ADF"/>
    <w:rsid w:val="00F14FB2"/>
    <w:rsid w:val="00F15307"/>
    <w:rsid w:val="00F15818"/>
    <w:rsid w:val="00F15B04"/>
    <w:rsid w:val="00F15CC9"/>
    <w:rsid w:val="00F1657F"/>
    <w:rsid w:val="00F170FB"/>
    <w:rsid w:val="00F20320"/>
    <w:rsid w:val="00F20AA7"/>
    <w:rsid w:val="00F2109A"/>
    <w:rsid w:val="00F21AE9"/>
    <w:rsid w:val="00F21D8F"/>
    <w:rsid w:val="00F22862"/>
    <w:rsid w:val="00F22C81"/>
    <w:rsid w:val="00F22E94"/>
    <w:rsid w:val="00F23020"/>
    <w:rsid w:val="00F23A44"/>
    <w:rsid w:val="00F24760"/>
    <w:rsid w:val="00F24DA1"/>
    <w:rsid w:val="00F24E1E"/>
    <w:rsid w:val="00F25E15"/>
    <w:rsid w:val="00F266E6"/>
    <w:rsid w:val="00F2793F"/>
    <w:rsid w:val="00F304C2"/>
    <w:rsid w:val="00F307CD"/>
    <w:rsid w:val="00F3103F"/>
    <w:rsid w:val="00F31058"/>
    <w:rsid w:val="00F31066"/>
    <w:rsid w:val="00F3216B"/>
    <w:rsid w:val="00F32441"/>
    <w:rsid w:val="00F32A68"/>
    <w:rsid w:val="00F32FF9"/>
    <w:rsid w:val="00F33EEB"/>
    <w:rsid w:val="00F34332"/>
    <w:rsid w:val="00F3463A"/>
    <w:rsid w:val="00F34C0C"/>
    <w:rsid w:val="00F34FFC"/>
    <w:rsid w:val="00F35062"/>
    <w:rsid w:val="00F35418"/>
    <w:rsid w:val="00F355DA"/>
    <w:rsid w:val="00F357AA"/>
    <w:rsid w:val="00F35C85"/>
    <w:rsid w:val="00F36917"/>
    <w:rsid w:val="00F369F5"/>
    <w:rsid w:val="00F36F1B"/>
    <w:rsid w:val="00F40F92"/>
    <w:rsid w:val="00F4104F"/>
    <w:rsid w:val="00F4130D"/>
    <w:rsid w:val="00F4183B"/>
    <w:rsid w:val="00F4215F"/>
    <w:rsid w:val="00F43255"/>
    <w:rsid w:val="00F43322"/>
    <w:rsid w:val="00F4343D"/>
    <w:rsid w:val="00F43B35"/>
    <w:rsid w:val="00F4450B"/>
    <w:rsid w:val="00F44763"/>
    <w:rsid w:val="00F44FCC"/>
    <w:rsid w:val="00F4526D"/>
    <w:rsid w:val="00F45F59"/>
    <w:rsid w:val="00F4690F"/>
    <w:rsid w:val="00F4700A"/>
    <w:rsid w:val="00F51057"/>
    <w:rsid w:val="00F515DF"/>
    <w:rsid w:val="00F51786"/>
    <w:rsid w:val="00F51A4D"/>
    <w:rsid w:val="00F51F6C"/>
    <w:rsid w:val="00F52115"/>
    <w:rsid w:val="00F5248B"/>
    <w:rsid w:val="00F524D0"/>
    <w:rsid w:val="00F528C1"/>
    <w:rsid w:val="00F529BF"/>
    <w:rsid w:val="00F53A20"/>
    <w:rsid w:val="00F53A98"/>
    <w:rsid w:val="00F545C1"/>
    <w:rsid w:val="00F549D2"/>
    <w:rsid w:val="00F54FAE"/>
    <w:rsid w:val="00F5551F"/>
    <w:rsid w:val="00F555A8"/>
    <w:rsid w:val="00F57231"/>
    <w:rsid w:val="00F57786"/>
    <w:rsid w:val="00F618A2"/>
    <w:rsid w:val="00F61E83"/>
    <w:rsid w:val="00F623EE"/>
    <w:rsid w:val="00F62777"/>
    <w:rsid w:val="00F62813"/>
    <w:rsid w:val="00F628E3"/>
    <w:rsid w:val="00F62B45"/>
    <w:rsid w:val="00F6324E"/>
    <w:rsid w:val="00F6482E"/>
    <w:rsid w:val="00F65335"/>
    <w:rsid w:val="00F65350"/>
    <w:rsid w:val="00F656B0"/>
    <w:rsid w:val="00F65B42"/>
    <w:rsid w:val="00F65EFF"/>
    <w:rsid w:val="00F6615A"/>
    <w:rsid w:val="00F67409"/>
    <w:rsid w:val="00F67BA0"/>
    <w:rsid w:val="00F705DC"/>
    <w:rsid w:val="00F71893"/>
    <w:rsid w:val="00F722E9"/>
    <w:rsid w:val="00F728C6"/>
    <w:rsid w:val="00F73122"/>
    <w:rsid w:val="00F73165"/>
    <w:rsid w:val="00F733F2"/>
    <w:rsid w:val="00F742A9"/>
    <w:rsid w:val="00F747BD"/>
    <w:rsid w:val="00F7492D"/>
    <w:rsid w:val="00F74A71"/>
    <w:rsid w:val="00F7634D"/>
    <w:rsid w:val="00F76B9C"/>
    <w:rsid w:val="00F76E9C"/>
    <w:rsid w:val="00F76FCD"/>
    <w:rsid w:val="00F7797A"/>
    <w:rsid w:val="00F8016F"/>
    <w:rsid w:val="00F80752"/>
    <w:rsid w:val="00F80B07"/>
    <w:rsid w:val="00F80B42"/>
    <w:rsid w:val="00F81144"/>
    <w:rsid w:val="00F81790"/>
    <w:rsid w:val="00F819AF"/>
    <w:rsid w:val="00F81A13"/>
    <w:rsid w:val="00F8234A"/>
    <w:rsid w:val="00F828EF"/>
    <w:rsid w:val="00F831AF"/>
    <w:rsid w:val="00F83591"/>
    <w:rsid w:val="00F86793"/>
    <w:rsid w:val="00F867CB"/>
    <w:rsid w:val="00F875B6"/>
    <w:rsid w:val="00F87B2A"/>
    <w:rsid w:val="00F87BCA"/>
    <w:rsid w:val="00F87F02"/>
    <w:rsid w:val="00F87FD5"/>
    <w:rsid w:val="00F901DE"/>
    <w:rsid w:val="00F91A48"/>
    <w:rsid w:val="00F92F5A"/>
    <w:rsid w:val="00F93561"/>
    <w:rsid w:val="00F93FAD"/>
    <w:rsid w:val="00F940F5"/>
    <w:rsid w:val="00F9516A"/>
    <w:rsid w:val="00F95C0B"/>
    <w:rsid w:val="00F95CD9"/>
    <w:rsid w:val="00F95E3F"/>
    <w:rsid w:val="00F96967"/>
    <w:rsid w:val="00F96E8A"/>
    <w:rsid w:val="00F96ED4"/>
    <w:rsid w:val="00F97084"/>
    <w:rsid w:val="00F97535"/>
    <w:rsid w:val="00FA0048"/>
    <w:rsid w:val="00FA0840"/>
    <w:rsid w:val="00FA08EF"/>
    <w:rsid w:val="00FA3724"/>
    <w:rsid w:val="00FA38CA"/>
    <w:rsid w:val="00FA3B9F"/>
    <w:rsid w:val="00FA459A"/>
    <w:rsid w:val="00FA5AF1"/>
    <w:rsid w:val="00FA64E4"/>
    <w:rsid w:val="00FA6ABB"/>
    <w:rsid w:val="00FA6D54"/>
    <w:rsid w:val="00FA6F85"/>
    <w:rsid w:val="00FA776A"/>
    <w:rsid w:val="00FB0A2B"/>
    <w:rsid w:val="00FB0DCF"/>
    <w:rsid w:val="00FB0E13"/>
    <w:rsid w:val="00FB0F95"/>
    <w:rsid w:val="00FB0FBF"/>
    <w:rsid w:val="00FB19A1"/>
    <w:rsid w:val="00FB2124"/>
    <w:rsid w:val="00FB2904"/>
    <w:rsid w:val="00FB2DA2"/>
    <w:rsid w:val="00FB3224"/>
    <w:rsid w:val="00FB3531"/>
    <w:rsid w:val="00FB35A6"/>
    <w:rsid w:val="00FB4400"/>
    <w:rsid w:val="00FB5114"/>
    <w:rsid w:val="00FB5D3B"/>
    <w:rsid w:val="00FB7755"/>
    <w:rsid w:val="00FB7B20"/>
    <w:rsid w:val="00FC02CA"/>
    <w:rsid w:val="00FC0908"/>
    <w:rsid w:val="00FC21E6"/>
    <w:rsid w:val="00FC2E65"/>
    <w:rsid w:val="00FC3655"/>
    <w:rsid w:val="00FC433B"/>
    <w:rsid w:val="00FC74A4"/>
    <w:rsid w:val="00FC752D"/>
    <w:rsid w:val="00FC7DEB"/>
    <w:rsid w:val="00FD042E"/>
    <w:rsid w:val="00FD0702"/>
    <w:rsid w:val="00FD0DB8"/>
    <w:rsid w:val="00FD1A2D"/>
    <w:rsid w:val="00FD1D4D"/>
    <w:rsid w:val="00FD1E51"/>
    <w:rsid w:val="00FD2A95"/>
    <w:rsid w:val="00FD34A0"/>
    <w:rsid w:val="00FD3784"/>
    <w:rsid w:val="00FD3D9F"/>
    <w:rsid w:val="00FD5008"/>
    <w:rsid w:val="00FD5906"/>
    <w:rsid w:val="00FD60B4"/>
    <w:rsid w:val="00FD612F"/>
    <w:rsid w:val="00FD6A76"/>
    <w:rsid w:val="00FD6EDE"/>
    <w:rsid w:val="00FD756C"/>
    <w:rsid w:val="00FD7F24"/>
    <w:rsid w:val="00FE03A2"/>
    <w:rsid w:val="00FE24A6"/>
    <w:rsid w:val="00FE29BB"/>
    <w:rsid w:val="00FE3D86"/>
    <w:rsid w:val="00FE3DD6"/>
    <w:rsid w:val="00FE3FE5"/>
    <w:rsid w:val="00FE43EC"/>
    <w:rsid w:val="00FE4DDC"/>
    <w:rsid w:val="00FE4E7A"/>
    <w:rsid w:val="00FE53F9"/>
    <w:rsid w:val="00FE5A6E"/>
    <w:rsid w:val="00FE5FA0"/>
    <w:rsid w:val="00FE6029"/>
    <w:rsid w:val="00FE697E"/>
    <w:rsid w:val="00FE6B67"/>
    <w:rsid w:val="00FE7545"/>
    <w:rsid w:val="00FE7F6E"/>
    <w:rsid w:val="00FF047D"/>
    <w:rsid w:val="00FF083C"/>
    <w:rsid w:val="00FF4072"/>
    <w:rsid w:val="00FF4705"/>
    <w:rsid w:val="00FF4934"/>
    <w:rsid w:val="00FF53BD"/>
    <w:rsid w:val="00FF6C69"/>
    <w:rsid w:val="00FF77FB"/>
    <w:rsid w:val="00FF7A28"/>
    <w:rsid w:val="00FF7D2D"/>
    <w:rsid w:val="00FF7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E3E"/>
  </w:style>
  <w:style w:type="paragraph" w:styleId="1">
    <w:name w:val="heading 1"/>
    <w:basedOn w:val="a"/>
    <w:next w:val="a"/>
    <w:link w:val="10"/>
    <w:uiPriority w:val="9"/>
    <w:qFormat/>
    <w:rsid w:val="001043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2F7DC0"/>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3E3E"/>
    <w:pPr>
      <w:spacing w:before="120" w:after="180" w:line="240" w:lineRule="auto"/>
    </w:pPr>
    <w:rPr>
      <w:rFonts w:ascii="Times New Roman" w:eastAsia="Times New Roman" w:hAnsi="Times New Roman" w:cs="Times New Roman"/>
      <w:sz w:val="24"/>
      <w:szCs w:val="24"/>
      <w:lang w:eastAsia="ru-RU"/>
    </w:rPr>
  </w:style>
  <w:style w:type="character" w:customStyle="1" w:styleId="ccardcontacts-index1">
    <w:name w:val="ccard__contacts-index1"/>
    <w:basedOn w:val="a0"/>
    <w:rsid w:val="00DD3E3E"/>
    <w:rPr>
      <w:color w:val="999999"/>
    </w:rPr>
  </w:style>
  <w:style w:type="paragraph" w:styleId="a4">
    <w:name w:val="header"/>
    <w:basedOn w:val="a"/>
    <w:link w:val="a5"/>
    <w:uiPriority w:val="99"/>
    <w:unhideWhenUsed/>
    <w:rsid w:val="00DD572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5720"/>
  </w:style>
  <w:style w:type="paragraph" w:styleId="a6">
    <w:name w:val="footer"/>
    <w:basedOn w:val="a"/>
    <w:link w:val="a7"/>
    <w:uiPriority w:val="99"/>
    <w:unhideWhenUsed/>
    <w:rsid w:val="00DD572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5720"/>
  </w:style>
  <w:style w:type="character" w:styleId="a8">
    <w:name w:val="Hyperlink"/>
    <w:basedOn w:val="a0"/>
    <w:uiPriority w:val="99"/>
    <w:unhideWhenUsed/>
    <w:rsid w:val="00DA452A"/>
    <w:rPr>
      <w:color w:val="0000FF" w:themeColor="hyperlink"/>
      <w:u w:val="single"/>
    </w:rPr>
  </w:style>
  <w:style w:type="paragraph" w:customStyle="1" w:styleId="title">
    <w:name w:val="title"/>
    <w:basedOn w:val="a"/>
    <w:rsid w:val="0065443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9">
    <w:name w:val="List Paragraph"/>
    <w:basedOn w:val="a"/>
    <w:uiPriority w:val="34"/>
    <w:qFormat/>
    <w:rsid w:val="00473D75"/>
    <w:pPr>
      <w:ind w:left="720"/>
      <w:contextualSpacing/>
    </w:pPr>
  </w:style>
  <w:style w:type="paragraph" w:customStyle="1" w:styleId="parametervalue">
    <w:name w:val="parametervalue"/>
    <w:basedOn w:val="a"/>
    <w:uiPriority w:val="99"/>
    <w:rsid w:val="00C901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57FB9"/>
    <w:pPr>
      <w:autoSpaceDE w:val="0"/>
      <w:autoSpaceDN w:val="0"/>
      <w:adjustRightInd w:val="0"/>
      <w:spacing w:after="0" w:line="240" w:lineRule="auto"/>
    </w:pPr>
    <w:rPr>
      <w:rFonts w:ascii="Times New Roman" w:hAnsi="Times New Roman" w:cs="Times New Roman"/>
      <w:sz w:val="28"/>
      <w:szCs w:val="28"/>
    </w:rPr>
  </w:style>
  <w:style w:type="table" w:styleId="aa">
    <w:name w:val="Table Grid"/>
    <w:basedOn w:val="a1"/>
    <w:rsid w:val="007A2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AA49C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A49C1"/>
    <w:rPr>
      <w:rFonts w:ascii="Tahoma" w:hAnsi="Tahoma" w:cs="Tahoma"/>
      <w:sz w:val="16"/>
      <w:szCs w:val="16"/>
    </w:rPr>
  </w:style>
  <w:style w:type="character" w:customStyle="1" w:styleId="90">
    <w:name w:val="Заголовок 9 Знак"/>
    <w:basedOn w:val="a0"/>
    <w:link w:val="9"/>
    <w:rsid w:val="002F7DC0"/>
    <w:rPr>
      <w:rFonts w:ascii="Arial" w:eastAsia="Times New Roman" w:hAnsi="Arial" w:cs="Arial"/>
      <w:lang w:eastAsia="ru-RU"/>
    </w:rPr>
  </w:style>
  <w:style w:type="character" w:styleId="ad">
    <w:name w:val="Strong"/>
    <w:basedOn w:val="a0"/>
    <w:uiPriority w:val="22"/>
    <w:qFormat/>
    <w:rsid w:val="005A665B"/>
    <w:rPr>
      <w:b/>
      <w:bCs/>
    </w:rPr>
  </w:style>
  <w:style w:type="character" w:customStyle="1" w:styleId="10">
    <w:name w:val="Заголовок 1 Знак"/>
    <w:basedOn w:val="a0"/>
    <w:link w:val="1"/>
    <w:uiPriority w:val="9"/>
    <w:rsid w:val="0010438D"/>
    <w:rPr>
      <w:rFonts w:asciiTheme="majorHAnsi" w:eastAsiaTheme="majorEastAsia" w:hAnsiTheme="majorHAnsi" w:cstheme="majorBidi"/>
      <w:b/>
      <w:bCs/>
      <w:color w:val="365F91" w:themeColor="accent1" w:themeShade="BF"/>
      <w:sz w:val="28"/>
      <w:szCs w:val="28"/>
    </w:rPr>
  </w:style>
  <w:style w:type="character" w:customStyle="1" w:styleId="pinkbg1">
    <w:name w:val="pinkbg1"/>
    <w:basedOn w:val="a0"/>
    <w:rsid w:val="004B6591"/>
    <w:rPr>
      <w:caps w:val="0"/>
      <w:shd w:val="clear" w:color="auto" w:fill="FDD7C9"/>
    </w:rPr>
  </w:style>
  <w:style w:type="character" w:customStyle="1" w:styleId="currency">
    <w:name w:val="currency"/>
    <w:basedOn w:val="a0"/>
    <w:rsid w:val="002C4942"/>
  </w:style>
  <w:style w:type="paragraph" w:customStyle="1" w:styleId="resultphone">
    <w:name w:val="result__phone"/>
    <w:basedOn w:val="a"/>
    <w:rsid w:val="009555F4"/>
    <w:pPr>
      <w:spacing w:before="90" w:after="100" w:afterAutospacing="1" w:line="240" w:lineRule="auto"/>
    </w:pPr>
    <w:rPr>
      <w:rFonts w:ascii="Roboto" w:eastAsia="Times New Roman" w:hAnsi="Roboto" w:cs="Times New Roman"/>
      <w:b/>
      <w:bCs/>
      <w:sz w:val="21"/>
      <w:szCs w:val="21"/>
      <w:lang w:eastAsia="ru-RU"/>
    </w:rPr>
  </w:style>
  <w:style w:type="paragraph" w:customStyle="1" w:styleId="resulturl">
    <w:name w:val="result__url"/>
    <w:basedOn w:val="a"/>
    <w:rsid w:val="009555F4"/>
    <w:pPr>
      <w:spacing w:before="120" w:after="100" w:afterAutospacing="1" w:line="240" w:lineRule="auto"/>
    </w:pPr>
    <w:rPr>
      <w:rFonts w:ascii="Roboto" w:eastAsia="Times New Roman" w:hAnsi="Roboto" w:cs="Times New Roman"/>
      <w:b/>
      <w:bCs/>
      <w:sz w:val="21"/>
      <w:szCs w:val="21"/>
      <w:lang w:eastAsia="ru-RU"/>
    </w:rPr>
  </w:style>
  <w:style w:type="paragraph" w:customStyle="1" w:styleId="subtitle">
    <w:name w:val="subtitle"/>
    <w:basedOn w:val="a"/>
    <w:rsid w:val="00173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803A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inkbg">
    <w:name w:val="pinkbg"/>
    <w:basedOn w:val="a0"/>
    <w:rsid w:val="00A915F9"/>
  </w:style>
  <w:style w:type="character" w:customStyle="1" w:styleId="apple-converted-space">
    <w:name w:val="apple-converted-space"/>
    <w:basedOn w:val="a0"/>
    <w:rsid w:val="00A915F9"/>
  </w:style>
  <w:style w:type="paragraph" w:styleId="ae">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 Знак Знак1, Зна"/>
    <w:basedOn w:val="a"/>
    <w:link w:val="af"/>
    <w:rsid w:val="00805E4B"/>
    <w:pPr>
      <w:spacing w:after="0" w:line="288" w:lineRule="auto"/>
      <w:ind w:firstLine="720"/>
    </w:pPr>
    <w:rPr>
      <w:rFonts w:ascii="Courier New" w:eastAsia="Times New Roman" w:hAnsi="Courier New" w:cs="Times New Roman"/>
      <w:sz w:val="24"/>
      <w:szCs w:val="24"/>
    </w:rPr>
  </w:style>
  <w:style w:type="character" w:customStyle="1" w:styleId="af">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e"/>
    <w:rsid w:val="00805E4B"/>
    <w:rPr>
      <w:rFonts w:ascii="Courier New" w:eastAsia="Times New Roman" w:hAnsi="Courier New" w:cs="Times New Roman"/>
      <w:sz w:val="24"/>
      <w:szCs w:val="24"/>
    </w:rPr>
  </w:style>
  <w:style w:type="character" w:customStyle="1" w:styleId="2">
    <w:name w:val="Основной текст (2)_"/>
    <w:link w:val="20"/>
    <w:locked/>
    <w:rsid w:val="00805E4B"/>
    <w:rPr>
      <w:sz w:val="23"/>
      <w:szCs w:val="23"/>
      <w:shd w:val="clear" w:color="auto" w:fill="FFFFFF"/>
    </w:rPr>
  </w:style>
  <w:style w:type="paragraph" w:customStyle="1" w:styleId="20">
    <w:name w:val="Основной текст (2)"/>
    <w:basedOn w:val="a"/>
    <w:link w:val="2"/>
    <w:rsid w:val="00805E4B"/>
    <w:pPr>
      <w:shd w:val="clear" w:color="auto" w:fill="FFFFFF"/>
      <w:spacing w:after="300" w:line="240" w:lineRule="atLeast"/>
    </w:pPr>
    <w:rPr>
      <w:sz w:val="23"/>
      <w:szCs w:val="23"/>
    </w:rPr>
  </w:style>
</w:styles>
</file>

<file path=word/webSettings.xml><?xml version="1.0" encoding="utf-8"?>
<w:webSettings xmlns:r="http://schemas.openxmlformats.org/officeDocument/2006/relationships" xmlns:w="http://schemas.openxmlformats.org/wordprocessingml/2006/main">
  <w:divs>
    <w:div w:id="60250495">
      <w:bodyDiv w:val="1"/>
      <w:marLeft w:val="0"/>
      <w:marRight w:val="0"/>
      <w:marTop w:val="0"/>
      <w:marBottom w:val="0"/>
      <w:divBdr>
        <w:top w:val="none" w:sz="0" w:space="0" w:color="auto"/>
        <w:left w:val="none" w:sz="0" w:space="0" w:color="auto"/>
        <w:bottom w:val="none" w:sz="0" w:space="0" w:color="auto"/>
        <w:right w:val="none" w:sz="0" w:space="0" w:color="auto"/>
      </w:divBdr>
    </w:div>
    <w:div w:id="101610559">
      <w:bodyDiv w:val="1"/>
      <w:marLeft w:val="0"/>
      <w:marRight w:val="0"/>
      <w:marTop w:val="0"/>
      <w:marBottom w:val="0"/>
      <w:divBdr>
        <w:top w:val="none" w:sz="0" w:space="0" w:color="auto"/>
        <w:left w:val="none" w:sz="0" w:space="0" w:color="auto"/>
        <w:bottom w:val="none" w:sz="0" w:space="0" w:color="auto"/>
        <w:right w:val="none" w:sz="0" w:space="0" w:color="auto"/>
      </w:divBdr>
    </w:div>
    <w:div w:id="117531427">
      <w:bodyDiv w:val="1"/>
      <w:marLeft w:val="0"/>
      <w:marRight w:val="0"/>
      <w:marTop w:val="0"/>
      <w:marBottom w:val="0"/>
      <w:divBdr>
        <w:top w:val="none" w:sz="0" w:space="0" w:color="auto"/>
        <w:left w:val="none" w:sz="0" w:space="0" w:color="auto"/>
        <w:bottom w:val="none" w:sz="0" w:space="0" w:color="auto"/>
        <w:right w:val="none" w:sz="0" w:space="0" w:color="auto"/>
      </w:divBdr>
      <w:divsChild>
        <w:div w:id="2003239142">
          <w:marLeft w:val="0"/>
          <w:marRight w:val="0"/>
          <w:marTop w:val="0"/>
          <w:marBottom w:val="0"/>
          <w:divBdr>
            <w:top w:val="none" w:sz="0" w:space="0" w:color="auto"/>
            <w:left w:val="none" w:sz="0" w:space="0" w:color="auto"/>
            <w:bottom w:val="none" w:sz="0" w:space="0" w:color="auto"/>
            <w:right w:val="none" w:sz="0" w:space="0" w:color="auto"/>
          </w:divBdr>
          <w:divsChild>
            <w:div w:id="277179576">
              <w:marLeft w:val="0"/>
              <w:marRight w:val="0"/>
              <w:marTop w:val="0"/>
              <w:marBottom w:val="0"/>
              <w:divBdr>
                <w:top w:val="none" w:sz="0" w:space="0" w:color="auto"/>
                <w:left w:val="none" w:sz="0" w:space="0" w:color="auto"/>
                <w:bottom w:val="none" w:sz="0" w:space="0" w:color="auto"/>
                <w:right w:val="none" w:sz="0" w:space="0" w:color="auto"/>
              </w:divBdr>
              <w:divsChild>
                <w:div w:id="2032678035">
                  <w:marLeft w:val="0"/>
                  <w:marRight w:val="0"/>
                  <w:marTop w:val="0"/>
                  <w:marBottom w:val="0"/>
                  <w:divBdr>
                    <w:top w:val="none" w:sz="0" w:space="0" w:color="auto"/>
                    <w:left w:val="none" w:sz="0" w:space="0" w:color="auto"/>
                    <w:bottom w:val="none" w:sz="0" w:space="0" w:color="auto"/>
                    <w:right w:val="none" w:sz="0" w:space="0" w:color="auto"/>
                  </w:divBdr>
                  <w:divsChild>
                    <w:div w:id="817189076">
                      <w:marLeft w:val="0"/>
                      <w:marRight w:val="0"/>
                      <w:marTop w:val="0"/>
                      <w:marBottom w:val="0"/>
                      <w:divBdr>
                        <w:top w:val="none" w:sz="0" w:space="0" w:color="auto"/>
                        <w:left w:val="none" w:sz="0" w:space="0" w:color="auto"/>
                        <w:bottom w:val="none" w:sz="0" w:space="0" w:color="auto"/>
                        <w:right w:val="none" w:sz="0" w:space="0" w:color="auto"/>
                      </w:divBdr>
                      <w:divsChild>
                        <w:div w:id="21229193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2084753">
      <w:bodyDiv w:val="1"/>
      <w:marLeft w:val="0"/>
      <w:marRight w:val="0"/>
      <w:marTop w:val="0"/>
      <w:marBottom w:val="0"/>
      <w:divBdr>
        <w:top w:val="none" w:sz="0" w:space="0" w:color="auto"/>
        <w:left w:val="none" w:sz="0" w:space="0" w:color="auto"/>
        <w:bottom w:val="none" w:sz="0" w:space="0" w:color="auto"/>
        <w:right w:val="none" w:sz="0" w:space="0" w:color="auto"/>
      </w:divBdr>
      <w:divsChild>
        <w:div w:id="407072409">
          <w:marLeft w:val="0"/>
          <w:marRight w:val="0"/>
          <w:marTop w:val="0"/>
          <w:marBottom w:val="0"/>
          <w:divBdr>
            <w:top w:val="none" w:sz="0" w:space="0" w:color="auto"/>
            <w:left w:val="none" w:sz="0" w:space="0" w:color="auto"/>
            <w:bottom w:val="none" w:sz="0" w:space="0" w:color="auto"/>
            <w:right w:val="none" w:sz="0" w:space="0" w:color="auto"/>
          </w:divBdr>
          <w:divsChild>
            <w:div w:id="1030953753">
              <w:marLeft w:val="0"/>
              <w:marRight w:val="0"/>
              <w:marTop w:val="0"/>
              <w:marBottom w:val="0"/>
              <w:divBdr>
                <w:top w:val="none" w:sz="0" w:space="0" w:color="auto"/>
                <w:left w:val="none" w:sz="0" w:space="0" w:color="auto"/>
                <w:bottom w:val="none" w:sz="0" w:space="0" w:color="auto"/>
                <w:right w:val="none" w:sz="0" w:space="0" w:color="auto"/>
              </w:divBdr>
              <w:divsChild>
                <w:div w:id="1193953884">
                  <w:marLeft w:val="0"/>
                  <w:marRight w:val="0"/>
                  <w:marTop w:val="0"/>
                  <w:marBottom w:val="0"/>
                  <w:divBdr>
                    <w:top w:val="none" w:sz="0" w:space="0" w:color="auto"/>
                    <w:left w:val="none" w:sz="0" w:space="0" w:color="auto"/>
                    <w:bottom w:val="none" w:sz="0" w:space="0" w:color="auto"/>
                    <w:right w:val="none" w:sz="0" w:space="0" w:color="auto"/>
                  </w:divBdr>
                  <w:divsChild>
                    <w:div w:id="12070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40962">
      <w:bodyDiv w:val="1"/>
      <w:marLeft w:val="0"/>
      <w:marRight w:val="0"/>
      <w:marTop w:val="0"/>
      <w:marBottom w:val="0"/>
      <w:divBdr>
        <w:top w:val="none" w:sz="0" w:space="0" w:color="auto"/>
        <w:left w:val="none" w:sz="0" w:space="0" w:color="auto"/>
        <w:bottom w:val="none" w:sz="0" w:space="0" w:color="auto"/>
        <w:right w:val="none" w:sz="0" w:space="0" w:color="auto"/>
      </w:divBdr>
    </w:div>
    <w:div w:id="349837573">
      <w:bodyDiv w:val="1"/>
      <w:marLeft w:val="0"/>
      <w:marRight w:val="0"/>
      <w:marTop w:val="0"/>
      <w:marBottom w:val="0"/>
      <w:divBdr>
        <w:top w:val="none" w:sz="0" w:space="0" w:color="auto"/>
        <w:left w:val="none" w:sz="0" w:space="0" w:color="auto"/>
        <w:bottom w:val="none" w:sz="0" w:space="0" w:color="auto"/>
        <w:right w:val="none" w:sz="0" w:space="0" w:color="auto"/>
      </w:divBdr>
    </w:div>
    <w:div w:id="377633377">
      <w:bodyDiv w:val="1"/>
      <w:marLeft w:val="0"/>
      <w:marRight w:val="0"/>
      <w:marTop w:val="0"/>
      <w:marBottom w:val="0"/>
      <w:divBdr>
        <w:top w:val="none" w:sz="0" w:space="0" w:color="auto"/>
        <w:left w:val="none" w:sz="0" w:space="0" w:color="auto"/>
        <w:bottom w:val="none" w:sz="0" w:space="0" w:color="auto"/>
        <w:right w:val="none" w:sz="0" w:space="0" w:color="auto"/>
      </w:divBdr>
    </w:div>
    <w:div w:id="454523738">
      <w:bodyDiv w:val="1"/>
      <w:marLeft w:val="0"/>
      <w:marRight w:val="0"/>
      <w:marTop w:val="0"/>
      <w:marBottom w:val="0"/>
      <w:divBdr>
        <w:top w:val="none" w:sz="0" w:space="0" w:color="auto"/>
        <w:left w:val="none" w:sz="0" w:space="0" w:color="auto"/>
        <w:bottom w:val="none" w:sz="0" w:space="0" w:color="auto"/>
        <w:right w:val="none" w:sz="0" w:space="0" w:color="auto"/>
      </w:divBdr>
    </w:div>
    <w:div w:id="551619326">
      <w:bodyDiv w:val="1"/>
      <w:marLeft w:val="0"/>
      <w:marRight w:val="0"/>
      <w:marTop w:val="0"/>
      <w:marBottom w:val="0"/>
      <w:divBdr>
        <w:top w:val="none" w:sz="0" w:space="0" w:color="auto"/>
        <w:left w:val="none" w:sz="0" w:space="0" w:color="auto"/>
        <w:bottom w:val="none" w:sz="0" w:space="0" w:color="auto"/>
        <w:right w:val="none" w:sz="0" w:space="0" w:color="auto"/>
      </w:divBdr>
      <w:divsChild>
        <w:div w:id="329021743">
          <w:marLeft w:val="0"/>
          <w:marRight w:val="0"/>
          <w:marTop w:val="0"/>
          <w:marBottom w:val="0"/>
          <w:divBdr>
            <w:top w:val="none" w:sz="0" w:space="0" w:color="auto"/>
            <w:left w:val="none" w:sz="0" w:space="0" w:color="auto"/>
            <w:bottom w:val="none" w:sz="0" w:space="0" w:color="auto"/>
            <w:right w:val="none" w:sz="0" w:space="0" w:color="auto"/>
          </w:divBdr>
          <w:divsChild>
            <w:div w:id="44531548">
              <w:marLeft w:val="0"/>
              <w:marRight w:val="0"/>
              <w:marTop w:val="0"/>
              <w:marBottom w:val="0"/>
              <w:divBdr>
                <w:top w:val="none" w:sz="0" w:space="0" w:color="auto"/>
                <w:left w:val="none" w:sz="0" w:space="0" w:color="auto"/>
                <w:bottom w:val="none" w:sz="0" w:space="0" w:color="auto"/>
                <w:right w:val="none" w:sz="0" w:space="0" w:color="auto"/>
              </w:divBdr>
              <w:divsChild>
                <w:div w:id="288709572">
                  <w:marLeft w:val="0"/>
                  <w:marRight w:val="0"/>
                  <w:marTop w:val="0"/>
                  <w:marBottom w:val="0"/>
                  <w:divBdr>
                    <w:top w:val="none" w:sz="0" w:space="0" w:color="auto"/>
                    <w:left w:val="none" w:sz="0" w:space="0" w:color="auto"/>
                    <w:bottom w:val="none" w:sz="0" w:space="0" w:color="auto"/>
                    <w:right w:val="none" w:sz="0" w:space="0" w:color="auto"/>
                  </w:divBdr>
                  <w:divsChild>
                    <w:div w:id="1749186675">
                      <w:marLeft w:val="0"/>
                      <w:marRight w:val="0"/>
                      <w:marTop w:val="0"/>
                      <w:marBottom w:val="0"/>
                      <w:divBdr>
                        <w:top w:val="none" w:sz="0" w:space="0" w:color="auto"/>
                        <w:left w:val="none" w:sz="0" w:space="0" w:color="auto"/>
                        <w:bottom w:val="none" w:sz="0" w:space="0" w:color="auto"/>
                        <w:right w:val="none" w:sz="0" w:space="0" w:color="auto"/>
                      </w:divBdr>
                      <w:divsChild>
                        <w:div w:id="296183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00323280">
      <w:bodyDiv w:val="1"/>
      <w:marLeft w:val="0"/>
      <w:marRight w:val="0"/>
      <w:marTop w:val="0"/>
      <w:marBottom w:val="0"/>
      <w:divBdr>
        <w:top w:val="none" w:sz="0" w:space="0" w:color="auto"/>
        <w:left w:val="none" w:sz="0" w:space="0" w:color="auto"/>
        <w:bottom w:val="none" w:sz="0" w:space="0" w:color="auto"/>
        <w:right w:val="none" w:sz="0" w:space="0" w:color="auto"/>
      </w:divBdr>
      <w:divsChild>
        <w:div w:id="727649876">
          <w:marLeft w:val="0"/>
          <w:marRight w:val="0"/>
          <w:marTop w:val="0"/>
          <w:marBottom w:val="0"/>
          <w:divBdr>
            <w:top w:val="none" w:sz="0" w:space="0" w:color="auto"/>
            <w:left w:val="none" w:sz="0" w:space="0" w:color="auto"/>
            <w:bottom w:val="none" w:sz="0" w:space="0" w:color="auto"/>
            <w:right w:val="none" w:sz="0" w:space="0" w:color="auto"/>
          </w:divBdr>
          <w:divsChild>
            <w:div w:id="1050497027">
              <w:marLeft w:val="0"/>
              <w:marRight w:val="0"/>
              <w:marTop w:val="0"/>
              <w:marBottom w:val="0"/>
              <w:divBdr>
                <w:top w:val="none" w:sz="0" w:space="0" w:color="auto"/>
                <w:left w:val="none" w:sz="0" w:space="0" w:color="auto"/>
                <w:bottom w:val="none" w:sz="0" w:space="0" w:color="auto"/>
                <w:right w:val="none" w:sz="0" w:space="0" w:color="auto"/>
              </w:divBdr>
              <w:divsChild>
                <w:div w:id="1653370492">
                  <w:marLeft w:val="0"/>
                  <w:marRight w:val="0"/>
                  <w:marTop w:val="0"/>
                  <w:marBottom w:val="0"/>
                  <w:divBdr>
                    <w:top w:val="none" w:sz="0" w:space="0" w:color="auto"/>
                    <w:left w:val="none" w:sz="0" w:space="0" w:color="auto"/>
                    <w:bottom w:val="none" w:sz="0" w:space="0" w:color="auto"/>
                    <w:right w:val="none" w:sz="0" w:space="0" w:color="auto"/>
                  </w:divBdr>
                  <w:divsChild>
                    <w:div w:id="1578976633">
                      <w:marLeft w:val="0"/>
                      <w:marRight w:val="0"/>
                      <w:marTop w:val="0"/>
                      <w:marBottom w:val="0"/>
                      <w:divBdr>
                        <w:top w:val="none" w:sz="0" w:space="0" w:color="auto"/>
                        <w:left w:val="none" w:sz="0" w:space="0" w:color="auto"/>
                        <w:bottom w:val="none" w:sz="0" w:space="0" w:color="auto"/>
                        <w:right w:val="none" w:sz="0" w:space="0" w:color="auto"/>
                      </w:divBdr>
                      <w:divsChild>
                        <w:div w:id="19146635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28592771">
      <w:bodyDiv w:val="1"/>
      <w:marLeft w:val="0"/>
      <w:marRight w:val="0"/>
      <w:marTop w:val="0"/>
      <w:marBottom w:val="0"/>
      <w:divBdr>
        <w:top w:val="none" w:sz="0" w:space="0" w:color="auto"/>
        <w:left w:val="none" w:sz="0" w:space="0" w:color="auto"/>
        <w:bottom w:val="none" w:sz="0" w:space="0" w:color="auto"/>
        <w:right w:val="none" w:sz="0" w:space="0" w:color="auto"/>
      </w:divBdr>
      <w:divsChild>
        <w:div w:id="2049062283">
          <w:marLeft w:val="0"/>
          <w:marRight w:val="0"/>
          <w:marTop w:val="0"/>
          <w:marBottom w:val="0"/>
          <w:divBdr>
            <w:top w:val="none" w:sz="0" w:space="0" w:color="auto"/>
            <w:left w:val="none" w:sz="0" w:space="0" w:color="auto"/>
            <w:bottom w:val="none" w:sz="0" w:space="0" w:color="auto"/>
            <w:right w:val="none" w:sz="0" w:space="0" w:color="auto"/>
          </w:divBdr>
          <w:divsChild>
            <w:div w:id="697317720">
              <w:marLeft w:val="0"/>
              <w:marRight w:val="0"/>
              <w:marTop w:val="0"/>
              <w:marBottom w:val="0"/>
              <w:divBdr>
                <w:top w:val="none" w:sz="0" w:space="0" w:color="auto"/>
                <w:left w:val="none" w:sz="0" w:space="0" w:color="auto"/>
                <w:bottom w:val="none" w:sz="0" w:space="0" w:color="auto"/>
                <w:right w:val="none" w:sz="0" w:space="0" w:color="auto"/>
              </w:divBdr>
              <w:divsChild>
                <w:div w:id="1895507007">
                  <w:marLeft w:val="0"/>
                  <w:marRight w:val="0"/>
                  <w:marTop w:val="0"/>
                  <w:marBottom w:val="0"/>
                  <w:divBdr>
                    <w:top w:val="none" w:sz="0" w:space="0" w:color="auto"/>
                    <w:left w:val="none" w:sz="0" w:space="0" w:color="auto"/>
                    <w:bottom w:val="none" w:sz="0" w:space="0" w:color="auto"/>
                    <w:right w:val="none" w:sz="0" w:space="0" w:color="auto"/>
                  </w:divBdr>
                  <w:divsChild>
                    <w:div w:id="505940759">
                      <w:marLeft w:val="0"/>
                      <w:marRight w:val="0"/>
                      <w:marTop w:val="0"/>
                      <w:marBottom w:val="0"/>
                      <w:divBdr>
                        <w:top w:val="none" w:sz="0" w:space="0" w:color="auto"/>
                        <w:left w:val="none" w:sz="0" w:space="0" w:color="auto"/>
                        <w:bottom w:val="none" w:sz="0" w:space="0" w:color="auto"/>
                        <w:right w:val="none" w:sz="0" w:space="0" w:color="auto"/>
                      </w:divBdr>
                      <w:divsChild>
                        <w:div w:id="15417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902614">
      <w:bodyDiv w:val="1"/>
      <w:marLeft w:val="0"/>
      <w:marRight w:val="0"/>
      <w:marTop w:val="0"/>
      <w:marBottom w:val="0"/>
      <w:divBdr>
        <w:top w:val="none" w:sz="0" w:space="0" w:color="auto"/>
        <w:left w:val="none" w:sz="0" w:space="0" w:color="auto"/>
        <w:bottom w:val="none" w:sz="0" w:space="0" w:color="auto"/>
        <w:right w:val="none" w:sz="0" w:space="0" w:color="auto"/>
      </w:divBdr>
      <w:divsChild>
        <w:div w:id="947809642">
          <w:marLeft w:val="0"/>
          <w:marRight w:val="0"/>
          <w:marTop w:val="0"/>
          <w:marBottom w:val="0"/>
          <w:divBdr>
            <w:top w:val="none" w:sz="0" w:space="0" w:color="auto"/>
            <w:left w:val="none" w:sz="0" w:space="0" w:color="auto"/>
            <w:bottom w:val="none" w:sz="0" w:space="0" w:color="auto"/>
            <w:right w:val="none" w:sz="0" w:space="0" w:color="auto"/>
          </w:divBdr>
          <w:divsChild>
            <w:div w:id="1865247626">
              <w:marLeft w:val="0"/>
              <w:marRight w:val="0"/>
              <w:marTop w:val="0"/>
              <w:marBottom w:val="0"/>
              <w:divBdr>
                <w:top w:val="none" w:sz="0" w:space="0" w:color="auto"/>
                <w:left w:val="none" w:sz="0" w:space="0" w:color="auto"/>
                <w:bottom w:val="none" w:sz="0" w:space="0" w:color="auto"/>
                <w:right w:val="none" w:sz="0" w:space="0" w:color="auto"/>
              </w:divBdr>
              <w:divsChild>
                <w:div w:id="309946525">
                  <w:marLeft w:val="0"/>
                  <w:marRight w:val="0"/>
                  <w:marTop w:val="0"/>
                  <w:marBottom w:val="0"/>
                  <w:divBdr>
                    <w:top w:val="none" w:sz="0" w:space="0" w:color="auto"/>
                    <w:left w:val="none" w:sz="0" w:space="0" w:color="auto"/>
                    <w:bottom w:val="none" w:sz="0" w:space="0" w:color="auto"/>
                    <w:right w:val="none" w:sz="0" w:space="0" w:color="auto"/>
                  </w:divBdr>
                  <w:divsChild>
                    <w:div w:id="215970554">
                      <w:marLeft w:val="0"/>
                      <w:marRight w:val="0"/>
                      <w:marTop w:val="0"/>
                      <w:marBottom w:val="0"/>
                      <w:divBdr>
                        <w:top w:val="none" w:sz="0" w:space="0" w:color="auto"/>
                        <w:left w:val="none" w:sz="0" w:space="0" w:color="auto"/>
                        <w:bottom w:val="none" w:sz="0" w:space="0" w:color="auto"/>
                        <w:right w:val="none" w:sz="0" w:space="0" w:color="auto"/>
                      </w:divBdr>
                      <w:divsChild>
                        <w:div w:id="7424578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50410055">
      <w:bodyDiv w:val="1"/>
      <w:marLeft w:val="0"/>
      <w:marRight w:val="0"/>
      <w:marTop w:val="0"/>
      <w:marBottom w:val="0"/>
      <w:divBdr>
        <w:top w:val="none" w:sz="0" w:space="0" w:color="auto"/>
        <w:left w:val="none" w:sz="0" w:space="0" w:color="auto"/>
        <w:bottom w:val="none" w:sz="0" w:space="0" w:color="auto"/>
        <w:right w:val="none" w:sz="0" w:space="0" w:color="auto"/>
      </w:divBdr>
      <w:divsChild>
        <w:div w:id="357049478">
          <w:marLeft w:val="0"/>
          <w:marRight w:val="0"/>
          <w:marTop w:val="0"/>
          <w:marBottom w:val="0"/>
          <w:divBdr>
            <w:top w:val="none" w:sz="0" w:space="0" w:color="auto"/>
            <w:left w:val="none" w:sz="0" w:space="0" w:color="auto"/>
            <w:bottom w:val="none" w:sz="0" w:space="0" w:color="auto"/>
            <w:right w:val="none" w:sz="0" w:space="0" w:color="auto"/>
          </w:divBdr>
          <w:divsChild>
            <w:div w:id="1254163487">
              <w:marLeft w:val="0"/>
              <w:marRight w:val="0"/>
              <w:marTop w:val="0"/>
              <w:marBottom w:val="0"/>
              <w:divBdr>
                <w:top w:val="none" w:sz="0" w:space="0" w:color="auto"/>
                <w:left w:val="none" w:sz="0" w:space="0" w:color="auto"/>
                <w:bottom w:val="none" w:sz="0" w:space="0" w:color="auto"/>
                <w:right w:val="none" w:sz="0" w:space="0" w:color="auto"/>
              </w:divBdr>
              <w:divsChild>
                <w:div w:id="597371488">
                  <w:marLeft w:val="0"/>
                  <w:marRight w:val="0"/>
                  <w:marTop w:val="0"/>
                  <w:marBottom w:val="0"/>
                  <w:divBdr>
                    <w:top w:val="none" w:sz="0" w:space="0" w:color="auto"/>
                    <w:left w:val="none" w:sz="0" w:space="0" w:color="auto"/>
                    <w:bottom w:val="none" w:sz="0" w:space="0" w:color="auto"/>
                    <w:right w:val="none" w:sz="0" w:space="0" w:color="auto"/>
                  </w:divBdr>
                  <w:divsChild>
                    <w:div w:id="14783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05491">
      <w:bodyDiv w:val="1"/>
      <w:marLeft w:val="0"/>
      <w:marRight w:val="0"/>
      <w:marTop w:val="0"/>
      <w:marBottom w:val="0"/>
      <w:divBdr>
        <w:top w:val="none" w:sz="0" w:space="0" w:color="auto"/>
        <w:left w:val="none" w:sz="0" w:space="0" w:color="auto"/>
        <w:bottom w:val="none" w:sz="0" w:space="0" w:color="auto"/>
        <w:right w:val="none" w:sz="0" w:space="0" w:color="auto"/>
      </w:divBdr>
      <w:divsChild>
        <w:div w:id="59602657">
          <w:marLeft w:val="0"/>
          <w:marRight w:val="0"/>
          <w:marTop w:val="0"/>
          <w:marBottom w:val="0"/>
          <w:divBdr>
            <w:top w:val="none" w:sz="0" w:space="0" w:color="auto"/>
            <w:left w:val="none" w:sz="0" w:space="0" w:color="auto"/>
            <w:bottom w:val="none" w:sz="0" w:space="0" w:color="auto"/>
            <w:right w:val="none" w:sz="0" w:space="0" w:color="auto"/>
          </w:divBdr>
          <w:divsChild>
            <w:div w:id="110128603">
              <w:marLeft w:val="0"/>
              <w:marRight w:val="0"/>
              <w:marTop w:val="0"/>
              <w:marBottom w:val="0"/>
              <w:divBdr>
                <w:top w:val="none" w:sz="0" w:space="0" w:color="auto"/>
                <w:left w:val="none" w:sz="0" w:space="0" w:color="auto"/>
                <w:bottom w:val="none" w:sz="0" w:space="0" w:color="auto"/>
                <w:right w:val="none" w:sz="0" w:space="0" w:color="auto"/>
              </w:divBdr>
              <w:divsChild>
                <w:div w:id="166869390">
                  <w:marLeft w:val="0"/>
                  <w:marRight w:val="0"/>
                  <w:marTop w:val="0"/>
                  <w:marBottom w:val="0"/>
                  <w:divBdr>
                    <w:top w:val="none" w:sz="0" w:space="0" w:color="auto"/>
                    <w:left w:val="none" w:sz="0" w:space="0" w:color="auto"/>
                    <w:bottom w:val="none" w:sz="0" w:space="0" w:color="auto"/>
                    <w:right w:val="none" w:sz="0" w:space="0" w:color="auto"/>
                  </w:divBdr>
                  <w:divsChild>
                    <w:div w:id="184176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919540">
      <w:bodyDiv w:val="1"/>
      <w:marLeft w:val="0"/>
      <w:marRight w:val="0"/>
      <w:marTop w:val="0"/>
      <w:marBottom w:val="0"/>
      <w:divBdr>
        <w:top w:val="none" w:sz="0" w:space="0" w:color="auto"/>
        <w:left w:val="none" w:sz="0" w:space="0" w:color="auto"/>
        <w:bottom w:val="none" w:sz="0" w:space="0" w:color="auto"/>
        <w:right w:val="none" w:sz="0" w:space="0" w:color="auto"/>
      </w:divBdr>
      <w:divsChild>
        <w:div w:id="1980646760">
          <w:marLeft w:val="0"/>
          <w:marRight w:val="0"/>
          <w:marTop w:val="0"/>
          <w:marBottom w:val="0"/>
          <w:divBdr>
            <w:top w:val="none" w:sz="0" w:space="0" w:color="auto"/>
            <w:left w:val="none" w:sz="0" w:space="0" w:color="auto"/>
            <w:bottom w:val="none" w:sz="0" w:space="0" w:color="auto"/>
            <w:right w:val="none" w:sz="0" w:space="0" w:color="auto"/>
          </w:divBdr>
          <w:divsChild>
            <w:div w:id="1685748014">
              <w:marLeft w:val="0"/>
              <w:marRight w:val="0"/>
              <w:marTop w:val="0"/>
              <w:marBottom w:val="0"/>
              <w:divBdr>
                <w:top w:val="none" w:sz="0" w:space="0" w:color="auto"/>
                <w:left w:val="none" w:sz="0" w:space="0" w:color="auto"/>
                <w:bottom w:val="none" w:sz="0" w:space="0" w:color="auto"/>
                <w:right w:val="none" w:sz="0" w:space="0" w:color="auto"/>
              </w:divBdr>
              <w:divsChild>
                <w:div w:id="1890798046">
                  <w:marLeft w:val="0"/>
                  <w:marRight w:val="0"/>
                  <w:marTop w:val="0"/>
                  <w:marBottom w:val="0"/>
                  <w:divBdr>
                    <w:top w:val="none" w:sz="0" w:space="0" w:color="auto"/>
                    <w:left w:val="none" w:sz="0" w:space="0" w:color="auto"/>
                    <w:bottom w:val="none" w:sz="0" w:space="0" w:color="auto"/>
                    <w:right w:val="none" w:sz="0" w:space="0" w:color="auto"/>
                  </w:divBdr>
                  <w:divsChild>
                    <w:div w:id="2084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478265">
      <w:bodyDiv w:val="1"/>
      <w:marLeft w:val="0"/>
      <w:marRight w:val="0"/>
      <w:marTop w:val="0"/>
      <w:marBottom w:val="0"/>
      <w:divBdr>
        <w:top w:val="none" w:sz="0" w:space="0" w:color="auto"/>
        <w:left w:val="none" w:sz="0" w:space="0" w:color="auto"/>
        <w:bottom w:val="none" w:sz="0" w:space="0" w:color="auto"/>
        <w:right w:val="none" w:sz="0" w:space="0" w:color="auto"/>
      </w:divBdr>
      <w:divsChild>
        <w:div w:id="836457273">
          <w:marLeft w:val="0"/>
          <w:marRight w:val="0"/>
          <w:marTop w:val="0"/>
          <w:marBottom w:val="0"/>
          <w:divBdr>
            <w:top w:val="none" w:sz="0" w:space="0" w:color="auto"/>
            <w:left w:val="none" w:sz="0" w:space="0" w:color="auto"/>
            <w:bottom w:val="none" w:sz="0" w:space="0" w:color="auto"/>
            <w:right w:val="none" w:sz="0" w:space="0" w:color="auto"/>
          </w:divBdr>
          <w:divsChild>
            <w:div w:id="657272366">
              <w:marLeft w:val="0"/>
              <w:marRight w:val="0"/>
              <w:marTop w:val="0"/>
              <w:marBottom w:val="0"/>
              <w:divBdr>
                <w:top w:val="none" w:sz="0" w:space="0" w:color="auto"/>
                <w:left w:val="none" w:sz="0" w:space="0" w:color="auto"/>
                <w:bottom w:val="none" w:sz="0" w:space="0" w:color="auto"/>
                <w:right w:val="none" w:sz="0" w:space="0" w:color="auto"/>
              </w:divBdr>
              <w:divsChild>
                <w:div w:id="1682775236">
                  <w:marLeft w:val="0"/>
                  <w:marRight w:val="0"/>
                  <w:marTop w:val="0"/>
                  <w:marBottom w:val="0"/>
                  <w:divBdr>
                    <w:top w:val="none" w:sz="0" w:space="0" w:color="auto"/>
                    <w:left w:val="none" w:sz="0" w:space="0" w:color="auto"/>
                    <w:bottom w:val="none" w:sz="0" w:space="0" w:color="auto"/>
                    <w:right w:val="none" w:sz="0" w:space="0" w:color="auto"/>
                  </w:divBdr>
                  <w:divsChild>
                    <w:div w:id="82722443">
                      <w:marLeft w:val="0"/>
                      <w:marRight w:val="0"/>
                      <w:marTop w:val="0"/>
                      <w:marBottom w:val="0"/>
                      <w:divBdr>
                        <w:top w:val="none" w:sz="0" w:space="0" w:color="auto"/>
                        <w:left w:val="none" w:sz="0" w:space="0" w:color="auto"/>
                        <w:bottom w:val="none" w:sz="0" w:space="0" w:color="auto"/>
                        <w:right w:val="none" w:sz="0" w:space="0" w:color="auto"/>
                      </w:divBdr>
                      <w:divsChild>
                        <w:div w:id="210876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08893610">
      <w:bodyDiv w:val="1"/>
      <w:marLeft w:val="0"/>
      <w:marRight w:val="0"/>
      <w:marTop w:val="0"/>
      <w:marBottom w:val="0"/>
      <w:divBdr>
        <w:top w:val="none" w:sz="0" w:space="0" w:color="auto"/>
        <w:left w:val="none" w:sz="0" w:space="0" w:color="auto"/>
        <w:bottom w:val="none" w:sz="0" w:space="0" w:color="auto"/>
        <w:right w:val="none" w:sz="0" w:space="0" w:color="auto"/>
      </w:divBdr>
      <w:divsChild>
        <w:div w:id="1470585530">
          <w:marLeft w:val="0"/>
          <w:marRight w:val="0"/>
          <w:marTop w:val="0"/>
          <w:marBottom w:val="0"/>
          <w:divBdr>
            <w:top w:val="none" w:sz="0" w:space="0" w:color="auto"/>
            <w:left w:val="none" w:sz="0" w:space="0" w:color="auto"/>
            <w:bottom w:val="none" w:sz="0" w:space="0" w:color="auto"/>
            <w:right w:val="none" w:sz="0" w:space="0" w:color="auto"/>
          </w:divBdr>
          <w:divsChild>
            <w:div w:id="1497304771">
              <w:marLeft w:val="0"/>
              <w:marRight w:val="0"/>
              <w:marTop w:val="0"/>
              <w:marBottom w:val="0"/>
              <w:divBdr>
                <w:top w:val="none" w:sz="0" w:space="0" w:color="auto"/>
                <w:left w:val="none" w:sz="0" w:space="0" w:color="auto"/>
                <w:bottom w:val="none" w:sz="0" w:space="0" w:color="auto"/>
                <w:right w:val="none" w:sz="0" w:space="0" w:color="auto"/>
              </w:divBdr>
              <w:divsChild>
                <w:div w:id="2005235332">
                  <w:marLeft w:val="0"/>
                  <w:marRight w:val="0"/>
                  <w:marTop w:val="0"/>
                  <w:marBottom w:val="0"/>
                  <w:divBdr>
                    <w:top w:val="none" w:sz="0" w:space="0" w:color="auto"/>
                    <w:left w:val="none" w:sz="0" w:space="0" w:color="auto"/>
                    <w:bottom w:val="none" w:sz="0" w:space="0" w:color="auto"/>
                    <w:right w:val="none" w:sz="0" w:space="0" w:color="auto"/>
                  </w:divBdr>
                  <w:divsChild>
                    <w:div w:id="1543708764">
                      <w:marLeft w:val="0"/>
                      <w:marRight w:val="0"/>
                      <w:marTop w:val="0"/>
                      <w:marBottom w:val="0"/>
                      <w:divBdr>
                        <w:top w:val="none" w:sz="0" w:space="0" w:color="auto"/>
                        <w:left w:val="none" w:sz="0" w:space="0" w:color="auto"/>
                        <w:bottom w:val="none" w:sz="0" w:space="0" w:color="auto"/>
                        <w:right w:val="none" w:sz="0" w:space="0" w:color="auto"/>
                      </w:divBdr>
                      <w:divsChild>
                        <w:div w:id="13104783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9174780">
      <w:bodyDiv w:val="1"/>
      <w:marLeft w:val="0"/>
      <w:marRight w:val="0"/>
      <w:marTop w:val="0"/>
      <w:marBottom w:val="0"/>
      <w:divBdr>
        <w:top w:val="none" w:sz="0" w:space="0" w:color="auto"/>
        <w:left w:val="none" w:sz="0" w:space="0" w:color="auto"/>
        <w:bottom w:val="none" w:sz="0" w:space="0" w:color="auto"/>
        <w:right w:val="none" w:sz="0" w:space="0" w:color="auto"/>
      </w:divBdr>
      <w:divsChild>
        <w:div w:id="2133934163">
          <w:marLeft w:val="0"/>
          <w:marRight w:val="0"/>
          <w:marTop w:val="0"/>
          <w:marBottom w:val="0"/>
          <w:divBdr>
            <w:top w:val="none" w:sz="0" w:space="0" w:color="auto"/>
            <w:left w:val="none" w:sz="0" w:space="0" w:color="auto"/>
            <w:bottom w:val="none" w:sz="0" w:space="0" w:color="auto"/>
            <w:right w:val="none" w:sz="0" w:space="0" w:color="auto"/>
          </w:divBdr>
          <w:divsChild>
            <w:div w:id="1178346138">
              <w:marLeft w:val="0"/>
              <w:marRight w:val="0"/>
              <w:marTop w:val="0"/>
              <w:marBottom w:val="0"/>
              <w:divBdr>
                <w:top w:val="none" w:sz="0" w:space="0" w:color="auto"/>
                <w:left w:val="none" w:sz="0" w:space="0" w:color="auto"/>
                <w:bottom w:val="none" w:sz="0" w:space="0" w:color="auto"/>
                <w:right w:val="none" w:sz="0" w:space="0" w:color="auto"/>
              </w:divBdr>
              <w:divsChild>
                <w:div w:id="1042440174">
                  <w:marLeft w:val="0"/>
                  <w:marRight w:val="0"/>
                  <w:marTop w:val="0"/>
                  <w:marBottom w:val="0"/>
                  <w:divBdr>
                    <w:top w:val="none" w:sz="0" w:space="0" w:color="auto"/>
                    <w:left w:val="none" w:sz="0" w:space="0" w:color="auto"/>
                    <w:bottom w:val="none" w:sz="0" w:space="0" w:color="auto"/>
                    <w:right w:val="none" w:sz="0" w:space="0" w:color="auto"/>
                  </w:divBdr>
                  <w:divsChild>
                    <w:div w:id="1443919485">
                      <w:marLeft w:val="0"/>
                      <w:marRight w:val="0"/>
                      <w:marTop w:val="0"/>
                      <w:marBottom w:val="0"/>
                      <w:divBdr>
                        <w:top w:val="none" w:sz="0" w:space="0" w:color="auto"/>
                        <w:left w:val="none" w:sz="0" w:space="0" w:color="auto"/>
                        <w:bottom w:val="none" w:sz="0" w:space="0" w:color="auto"/>
                        <w:right w:val="none" w:sz="0" w:space="0" w:color="auto"/>
                      </w:divBdr>
                      <w:divsChild>
                        <w:div w:id="623344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27181585">
      <w:bodyDiv w:val="1"/>
      <w:marLeft w:val="0"/>
      <w:marRight w:val="0"/>
      <w:marTop w:val="0"/>
      <w:marBottom w:val="0"/>
      <w:divBdr>
        <w:top w:val="none" w:sz="0" w:space="0" w:color="auto"/>
        <w:left w:val="none" w:sz="0" w:space="0" w:color="auto"/>
        <w:bottom w:val="none" w:sz="0" w:space="0" w:color="auto"/>
        <w:right w:val="none" w:sz="0" w:space="0" w:color="auto"/>
      </w:divBdr>
    </w:div>
    <w:div w:id="1382316838">
      <w:bodyDiv w:val="1"/>
      <w:marLeft w:val="0"/>
      <w:marRight w:val="0"/>
      <w:marTop w:val="0"/>
      <w:marBottom w:val="0"/>
      <w:divBdr>
        <w:top w:val="none" w:sz="0" w:space="0" w:color="auto"/>
        <w:left w:val="none" w:sz="0" w:space="0" w:color="auto"/>
        <w:bottom w:val="none" w:sz="0" w:space="0" w:color="auto"/>
        <w:right w:val="none" w:sz="0" w:space="0" w:color="auto"/>
      </w:divBdr>
      <w:divsChild>
        <w:div w:id="1194341955">
          <w:marLeft w:val="0"/>
          <w:marRight w:val="0"/>
          <w:marTop w:val="0"/>
          <w:marBottom w:val="0"/>
          <w:divBdr>
            <w:top w:val="none" w:sz="0" w:space="0" w:color="auto"/>
            <w:left w:val="none" w:sz="0" w:space="0" w:color="auto"/>
            <w:bottom w:val="none" w:sz="0" w:space="0" w:color="auto"/>
            <w:right w:val="none" w:sz="0" w:space="0" w:color="auto"/>
          </w:divBdr>
          <w:divsChild>
            <w:div w:id="68701872">
              <w:marLeft w:val="0"/>
              <w:marRight w:val="0"/>
              <w:marTop w:val="0"/>
              <w:marBottom w:val="0"/>
              <w:divBdr>
                <w:top w:val="none" w:sz="0" w:space="0" w:color="auto"/>
                <w:left w:val="none" w:sz="0" w:space="0" w:color="auto"/>
                <w:bottom w:val="none" w:sz="0" w:space="0" w:color="auto"/>
                <w:right w:val="none" w:sz="0" w:space="0" w:color="auto"/>
              </w:divBdr>
              <w:divsChild>
                <w:div w:id="727843463">
                  <w:marLeft w:val="0"/>
                  <w:marRight w:val="0"/>
                  <w:marTop w:val="0"/>
                  <w:marBottom w:val="0"/>
                  <w:divBdr>
                    <w:top w:val="none" w:sz="0" w:space="0" w:color="auto"/>
                    <w:left w:val="none" w:sz="0" w:space="0" w:color="auto"/>
                    <w:bottom w:val="none" w:sz="0" w:space="0" w:color="auto"/>
                    <w:right w:val="none" w:sz="0" w:space="0" w:color="auto"/>
                  </w:divBdr>
                  <w:divsChild>
                    <w:div w:id="849682719">
                      <w:marLeft w:val="0"/>
                      <w:marRight w:val="0"/>
                      <w:marTop w:val="0"/>
                      <w:marBottom w:val="0"/>
                      <w:divBdr>
                        <w:top w:val="none" w:sz="0" w:space="0" w:color="auto"/>
                        <w:left w:val="none" w:sz="0" w:space="0" w:color="auto"/>
                        <w:bottom w:val="none" w:sz="0" w:space="0" w:color="auto"/>
                        <w:right w:val="none" w:sz="0" w:space="0" w:color="auto"/>
                      </w:divBdr>
                      <w:divsChild>
                        <w:div w:id="10731662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4530119">
      <w:bodyDiv w:val="1"/>
      <w:marLeft w:val="0"/>
      <w:marRight w:val="0"/>
      <w:marTop w:val="0"/>
      <w:marBottom w:val="0"/>
      <w:divBdr>
        <w:top w:val="none" w:sz="0" w:space="0" w:color="auto"/>
        <w:left w:val="none" w:sz="0" w:space="0" w:color="auto"/>
        <w:bottom w:val="none" w:sz="0" w:space="0" w:color="auto"/>
        <w:right w:val="none" w:sz="0" w:space="0" w:color="auto"/>
      </w:divBdr>
    </w:div>
    <w:div w:id="1572152225">
      <w:bodyDiv w:val="1"/>
      <w:marLeft w:val="0"/>
      <w:marRight w:val="0"/>
      <w:marTop w:val="0"/>
      <w:marBottom w:val="0"/>
      <w:divBdr>
        <w:top w:val="none" w:sz="0" w:space="0" w:color="auto"/>
        <w:left w:val="none" w:sz="0" w:space="0" w:color="auto"/>
        <w:bottom w:val="none" w:sz="0" w:space="0" w:color="auto"/>
        <w:right w:val="none" w:sz="0" w:space="0" w:color="auto"/>
      </w:divBdr>
      <w:divsChild>
        <w:div w:id="1099136982">
          <w:marLeft w:val="0"/>
          <w:marRight w:val="0"/>
          <w:marTop w:val="0"/>
          <w:marBottom w:val="0"/>
          <w:divBdr>
            <w:top w:val="none" w:sz="0" w:space="0" w:color="auto"/>
            <w:left w:val="none" w:sz="0" w:space="0" w:color="auto"/>
            <w:bottom w:val="none" w:sz="0" w:space="0" w:color="auto"/>
            <w:right w:val="none" w:sz="0" w:space="0" w:color="auto"/>
          </w:divBdr>
          <w:divsChild>
            <w:div w:id="2011253787">
              <w:marLeft w:val="0"/>
              <w:marRight w:val="0"/>
              <w:marTop w:val="0"/>
              <w:marBottom w:val="0"/>
              <w:divBdr>
                <w:top w:val="none" w:sz="0" w:space="0" w:color="auto"/>
                <w:left w:val="none" w:sz="0" w:space="0" w:color="auto"/>
                <w:bottom w:val="none" w:sz="0" w:space="0" w:color="auto"/>
                <w:right w:val="none" w:sz="0" w:space="0" w:color="auto"/>
              </w:divBdr>
              <w:divsChild>
                <w:div w:id="493839083">
                  <w:marLeft w:val="0"/>
                  <w:marRight w:val="0"/>
                  <w:marTop w:val="0"/>
                  <w:marBottom w:val="0"/>
                  <w:divBdr>
                    <w:top w:val="none" w:sz="0" w:space="0" w:color="auto"/>
                    <w:left w:val="none" w:sz="0" w:space="0" w:color="auto"/>
                    <w:bottom w:val="none" w:sz="0" w:space="0" w:color="auto"/>
                    <w:right w:val="none" w:sz="0" w:space="0" w:color="auto"/>
                  </w:divBdr>
                  <w:divsChild>
                    <w:div w:id="2137983898">
                      <w:marLeft w:val="0"/>
                      <w:marRight w:val="0"/>
                      <w:marTop w:val="0"/>
                      <w:marBottom w:val="0"/>
                      <w:divBdr>
                        <w:top w:val="none" w:sz="0" w:space="0" w:color="auto"/>
                        <w:left w:val="none" w:sz="0" w:space="0" w:color="auto"/>
                        <w:bottom w:val="none" w:sz="0" w:space="0" w:color="auto"/>
                        <w:right w:val="none" w:sz="0" w:space="0" w:color="auto"/>
                      </w:divBdr>
                      <w:divsChild>
                        <w:div w:id="8278625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83635080">
      <w:bodyDiv w:val="1"/>
      <w:marLeft w:val="0"/>
      <w:marRight w:val="0"/>
      <w:marTop w:val="0"/>
      <w:marBottom w:val="0"/>
      <w:divBdr>
        <w:top w:val="none" w:sz="0" w:space="0" w:color="auto"/>
        <w:left w:val="none" w:sz="0" w:space="0" w:color="auto"/>
        <w:bottom w:val="none" w:sz="0" w:space="0" w:color="auto"/>
        <w:right w:val="none" w:sz="0" w:space="0" w:color="auto"/>
      </w:divBdr>
      <w:divsChild>
        <w:div w:id="874925961">
          <w:marLeft w:val="0"/>
          <w:marRight w:val="0"/>
          <w:marTop w:val="0"/>
          <w:marBottom w:val="0"/>
          <w:divBdr>
            <w:top w:val="none" w:sz="0" w:space="0" w:color="auto"/>
            <w:left w:val="none" w:sz="0" w:space="0" w:color="auto"/>
            <w:bottom w:val="none" w:sz="0" w:space="0" w:color="auto"/>
            <w:right w:val="none" w:sz="0" w:space="0" w:color="auto"/>
          </w:divBdr>
          <w:divsChild>
            <w:div w:id="69430811">
              <w:marLeft w:val="0"/>
              <w:marRight w:val="0"/>
              <w:marTop w:val="0"/>
              <w:marBottom w:val="0"/>
              <w:divBdr>
                <w:top w:val="none" w:sz="0" w:space="0" w:color="auto"/>
                <w:left w:val="none" w:sz="0" w:space="0" w:color="auto"/>
                <w:bottom w:val="none" w:sz="0" w:space="0" w:color="auto"/>
                <w:right w:val="none" w:sz="0" w:space="0" w:color="auto"/>
              </w:divBdr>
              <w:divsChild>
                <w:div w:id="1539203833">
                  <w:marLeft w:val="0"/>
                  <w:marRight w:val="0"/>
                  <w:marTop w:val="0"/>
                  <w:marBottom w:val="0"/>
                  <w:divBdr>
                    <w:top w:val="none" w:sz="0" w:space="0" w:color="auto"/>
                    <w:left w:val="none" w:sz="0" w:space="0" w:color="auto"/>
                    <w:bottom w:val="none" w:sz="0" w:space="0" w:color="auto"/>
                    <w:right w:val="none" w:sz="0" w:space="0" w:color="auto"/>
                  </w:divBdr>
                  <w:divsChild>
                    <w:div w:id="1452237833">
                      <w:marLeft w:val="0"/>
                      <w:marRight w:val="0"/>
                      <w:marTop w:val="0"/>
                      <w:marBottom w:val="0"/>
                      <w:divBdr>
                        <w:top w:val="none" w:sz="0" w:space="0" w:color="auto"/>
                        <w:left w:val="none" w:sz="0" w:space="0" w:color="auto"/>
                        <w:bottom w:val="none" w:sz="0" w:space="0" w:color="auto"/>
                        <w:right w:val="none" w:sz="0" w:space="0" w:color="auto"/>
                      </w:divBdr>
                      <w:divsChild>
                        <w:div w:id="6477854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26231309">
      <w:bodyDiv w:val="1"/>
      <w:marLeft w:val="0"/>
      <w:marRight w:val="0"/>
      <w:marTop w:val="0"/>
      <w:marBottom w:val="0"/>
      <w:divBdr>
        <w:top w:val="none" w:sz="0" w:space="0" w:color="auto"/>
        <w:left w:val="none" w:sz="0" w:space="0" w:color="auto"/>
        <w:bottom w:val="none" w:sz="0" w:space="0" w:color="auto"/>
        <w:right w:val="none" w:sz="0" w:space="0" w:color="auto"/>
      </w:divBdr>
      <w:divsChild>
        <w:div w:id="1096512469">
          <w:marLeft w:val="0"/>
          <w:marRight w:val="0"/>
          <w:marTop w:val="0"/>
          <w:marBottom w:val="0"/>
          <w:divBdr>
            <w:top w:val="none" w:sz="0" w:space="0" w:color="auto"/>
            <w:left w:val="none" w:sz="0" w:space="0" w:color="auto"/>
            <w:bottom w:val="none" w:sz="0" w:space="0" w:color="auto"/>
            <w:right w:val="none" w:sz="0" w:space="0" w:color="auto"/>
          </w:divBdr>
          <w:divsChild>
            <w:div w:id="191382724">
              <w:marLeft w:val="0"/>
              <w:marRight w:val="0"/>
              <w:marTop w:val="0"/>
              <w:marBottom w:val="0"/>
              <w:divBdr>
                <w:top w:val="none" w:sz="0" w:space="0" w:color="auto"/>
                <w:left w:val="none" w:sz="0" w:space="0" w:color="auto"/>
                <w:bottom w:val="none" w:sz="0" w:space="0" w:color="auto"/>
                <w:right w:val="none" w:sz="0" w:space="0" w:color="auto"/>
              </w:divBdr>
              <w:divsChild>
                <w:div w:id="640382768">
                  <w:marLeft w:val="0"/>
                  <w:marRight w:val="0"/>
                  <w:marTop w:val="0"/>
                  <w:marBottom w:val="0"/>
                  <w:divBdr>
                    <w:top w:val="none" w:sz="0" w:space="0" w:color="auto"/>
                    <w:left w:val="none" w:sz="0" w:space="0" w:color="auto"/>
                    <w:bottom w:val="none" w:sz="0" w:space="0" w:color="auto"/>
                    <w:right w:val="none" w:sz="0" w:space="0" w:color="auto"/>
                  </w:divBdr>
                  <w:divsChild>
                    <w:div w:id="1989432117">
                      <w:marLeft w:val="0"/>
                      <w:marRight w:val="0"/>
                      <w:marTop w:val="0"/>
                      <w:marBottom w:val="0"/>
                      <w:divBdr>
                        <w:top w:val="none" w:sz="0" w:space="0" w:color="auto"/>
                        <w:left w:val="none" w:sz="0" w:space="0" w:color="auto"/>
                        <w:bottom w:val="none" w:sz="0" w:space="0" w:color="auto"/>
                        <w:right w:val="none" w:sz="0" w:space="0" w:color="auto"/>
                      </w:divBdr>
                      <w:divsChild>
                        <w:div w:id="3134855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42346605">
      <w:bodyDiv w:val="1"/>
      <w:marLeft w:val="0"/>
      <w:marRight w:val="0"/>
      <w:marTop w:val="0"/>
      <w:marBottom w:val="0"/>
      <w:divBdr>
        <w:top w:val="none" w:sz="0" w:space="0" w:color="auto"/>
        <w:left w:val="none" w:sz="0" w:space="0" w:color="auto"/>
        <w:bottom w:val="none" w:sz="0" w:space="0" w:color="auto"/>
        <w:right w:val="none" w:sz="0" w:space="0" w:color="auto"/>
      </w:divBdr>
      <w:divsChild>
        <w:div w:id="366220502">
          <w:marLeft w:val="0"/>
          <w:marRight w:val="0"/>
          <w:marTop w:val="0"/>
          <w:marBottom w:val="0"/>
          <w:divBdr>
            <w:top w:val="none" w:sz="0" w:space="0" w:color="auto"/>
            <w:left w:val="none" w:sz="0" w:space="0" w:color="auto"/>
            <w:bottom w:val="none" w:sz="0" w:space="0" w:color="auto"/>
            <w:right w:val="none" w:sz="0" w:space="0" w:color="auto"/>
          </w:divBdr>
          <w:divsChild>
            <w:div w:id="1540818164">
              <w:marLeft w:val="0"/>
              <w:marRight w:val="0"/>
              <w:marTop w:val="0"/>
              <w:marBottom w:val="0"/>
              <w:divBdr>
                <w:top w:val="none" w:sz="0" w:space="0" w:color="auto"/>
                <w:left w:val="none" w:sz="0" w:space="0" w:color="auto"/>
                <w:bottom w:val="none" w:sz="0" w:space="0" w:color="auto"/>
                <w:right w:val="none" w:sz="0" w:space="0" w:color="auto"/>
              </w:divBdr>
              <w:divsChild>
                <w:div w:id="488063126">
                  <w:marLeft w:val="0"/>
                  <w:marRight w:val="0"/>
                  <w:marTop w:val="0"/>
                  <w:marBottom w:val="0"/>
                  <w:divBdr>
                    <w:top w:val="none" w:sz="0" w:space="0" w:color="auto"/>
                    <w:left w:val="none" w:sz="0" w:space="0" w:color="auto"/>
                    <w:bottom w:val="none" w:sz="0" w:space="0" w:color="auto"/>
                    <w:right w:val="none" w:sz="0" w:space="0" w:color="auto"/>
                  </w:divBdr>
                  <w:divsChild>
                    <w:div w:id="174612774">
                      <w:marLeft w:val="0"/>
                      <w:marRight w:val="0"/>
                      <w:marTop w:val="0"/>
                      <w:marBottom w:val="0"/>
                      <w:divBdr>
                        <w:top w:val="none" w:sz="0" w:space="0" w:color="auto"/>
                        <w:left w:val="none" w:sz="0" w:space="0" w:color="auto"/>
                        <w:bottom w:val="none" w:sz="0" w:space="0" w:color="auto"/>
                        <w:right w:val="none" w:sz="0" w:space="0" w:color="auto"/>
                      </w:divBdr>
                      <w:divsChild>
                        <w:div w:id="19236349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67441382">
      <w:bodyDiv w:val="1"/>
      <w:marLeft w:val="0"/>
      <w:marRight w:val="0"/>
      <w:marTop w:val="0"/>
      <w:marBottom w:val="0"/>
      <w:divBdr>
        <w:top w:val="none" w:sz="0" w:space="0" w:color="auto"/>
        <w:left w:val="none" w:sz="0" w:space="0" w:color="auto"/>
        <w:bottom w:val="none" w:sz="0" w:space="0" w:color="auto"/>
        <w:right w:val="none" w:sz="0" w:space="0" w:color="auto"/>
      </w:divBdr>
    </w:div>
    <w:div w:id="1981960477">
      <w:bodyDiv w:val="1"/>
      <w:marLeft w:val="0"/>
      <w:marRight w:val="0"/>
      <w:marTop w:val="0"/>
      <w:marBottom w:val="0"/>
      <w:divBdr>
        <w:top w:val="none" w:sz="0" w:space="0" w:color="auto"/>
        <w:left w:val="none" w:sz="0" w:space="0" w:color="auto"/>
        <w:bottom w:val="none" w:sz="0" w:space="0" w:color="auto"/>
        <w:right w:val="none" w:sz="0" w:space="0" w:color="auto"/>
      </w:divBdr>
      <w:divsChild>
        <w:div w:id="1962766597">
          <w:marLeft w:val="0"/>
          <w:marRight w:val="0"/>
          <w:marTop w:val="0"/>
          <w:marBottom w:val="0"/>
          <w:divBdr>
            <w:top w:val="none" w:sz="0" w:space="0" w:color="auto"/>
            <w:left w:val="none" w:sz="0" w:space="0" w:color="auto"/>
            <w:bottom w:val="none" w:sz="0" w:space="0" w:color="auto"/>
            <w:right w:val="none" w:sz="0" w:space="0" w:color="auto"/>
          </w:divBdr>
          <w:divsChild>
            <w:div w:id="2114201699">
              <w:marLeft w:val="0"/>
              <w:marRight w:val="0"/>
              <w:marTop w:val="0"/>
              <w:marBottom w:val="0"/>
              <w:divBdr>
                <w:top w:val="none" w:sz="0" w:space="0" w:color="auto"/>
                <w:left w:val="none" w:sz="0" w:space="0" w:color="auto"/>
                <w:bottom w:val="none" w:sz="0" w:space="0" w:color="auto"/>
                <w:right w:val="none" w:sz="0" w:space="0" w:color="auto"/>
              </w:divBdr>
              <w:divsChild>
                <w:div w:id="1041514467">
                  <w:marLeft w:val="0"/>
                  <w:marRight w:val="0"/>
                  <w:marTop w:val="0"/>
                  <w:marBottom w:val="0"/>
                  <w:divBdr>
                    <w:top w:val="none" w:sz="0" w:space="0" w:color="auto"/>
                    <w:left w:val="none" w:sz="0" w:space="0" w:color="auto"/>
                    <w:bottom w:val="none" w:sz="0" w:space="0" w:color="auto"/>
                    <w:right w:val="none" w:sz="0" w:space="0" w:color="auto"/>
                  </w:divBdr>
                  <w:divsChild>
                    <w:div w:id="1653367890">
                      <w:marLeft w:val="0"/>
                      <w:marRight w:val="0"/>
                      <w:marTop w:val="0"/>
                      <w:marBottom w:val="0"/>
                      <w:divBdr>
                        <w:top w:val="none" w:sz="0" w:space="0" w:color="auto"/>
                        <w:left w:val="none" w:sz="0" w:space="0" w:color="auto"/>
                        <w:bottom w:val="none" w:sz="0" w:space="0" w:color="auto"/>
                        <w:right w:val="none" w:sz="0" w:space="0" w:color="auto"/>
                      </w:divBdr>
                      <w:divsChild>
                        <w:div w:id="21083075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61973702">
      <w:bodyDiv w:val="1"/>
      <w:marLeft w:val="0"/>
      <w:marRight w:val="0"/>
      <w:marTop w:val="0"/>
      <w:marBottom w:val="0"/>
      <w:divBdr>
        <w:top w:val="none" w:sz="0" w:space="0" w:color="auto"/>
        <w:left w:val="none" w:sz="0" w:space="0" w:color="auto"/>
        <w:bottom w:val="none" w:sz="0" w:space="0" w:color="auto"/>
        <w:right w:val="none" w:sz="0" w:space="0" w:color="auto"/>
      </w:divBdr>
      <w:divsChild>
        <w:div w:id="563106955">
          <w:marLeft w:val="0"/>
          <w:marRight w:val="0"/>
          <w:marTop w:val="0"/>
          <w:marBottom w:val="0"/>
          <w:divBdr>
            <w:top w:val="none" w:sz="0" w:space="0" w:color="auto"/>
            <w:left w:val="none" w:sz="0" w:space="0" w:color="auto"/>
            <w:bottom w:val="none" w:sz="0" w:space="0" w:color="auto"/>
            <w:right w:val="none" w:sz="0" w:space="0" w:color="auto"/>
          </w:divBdr>
          <w:divsChild>
            <w:div w:id="427888165">
              <w:marLeft w:val="0"/>
              <w:marRight w:val="0"/>
              <w:marTop w:val="0"/>
              <w:marBottom w:val="0"/>
              <w:divBdr>
                <w:top w:val="none" w:sz="0" w:space="0" w:color="auto"/>
                <w:left w:val="none" w:sz="0" w:space="0" w:color="auto"/>
                <w:bottom w:val="none" w:sz="0" w:space="0" w:color="auto"/>
                <w:right w:val="none" w:sz="0" w:space="0" w:color="auto"/>
              </w:divBdr>
              <w:divsChild>
                <w:div w:id="301349652">
                  <w:marLeft w:val="0"/>
                  <w:marRight w:val="0"/>
                  <w:marTop w:val="0"/>
                  <w:marBottom w:val="0"/>
                  <w:divBdr>
                    <w:top w:val="none" w:sz="0" w:space="0" w:color="auto"/>
                    <w:left w:val="none" w:sz="0" w:space="0" w:color="auto"/>
                    <w:bottom w:val="none" w:sz="0" w:space="0" w:color="auto"/>
                    <w:right w:val="none" w:sz="0" w:space="0" w:color="auto"/>
                  </w:divBdr>
                  <w:divsChild>
                    <w:div w:id="956788260">
                      <w:marLeft w:val="0"/>
                      <w:marRight w:val="0"/>
                      <w:marTop w:val="0"/>
                      <w:marBottom w:val="0"/>
                      <w:divBdr>
                        <w:top w:val="none" w:sz="0" w:space="0" w:color="auto"/>
                        <w:left w:val="none" w:sz="0" w:space="0" w:color="auto"/>
                        <w:bottom w:val="none" w:sz="0" w:space="0" w:color="auto"/>
                        <w:right w:val="none" w:sz="0" w:space="0" w:color="auto"/>
                      </w:divBdr>
                      <w:divsChild>
                        <w:div w:id="799955248">
                          <w:marLeft w:val="0"/>
                          <w:marRight w:val="0"/>
                          <w:marTop w:val="0"/>
                          <w:marBottom w:val="0"/>
                          <w:divBdr>
                            <w:top w:val="none" w:sz="0" w:space="0" w:color="auto"/>
                            <w:left w:val="none" w:sz="0" w:space="0" w:color="auto"/>
                            <w:bottom w:val="none" w:sz="0" w:space="0" w:color="auto"/>
                            <w:right w:val="none" w:sz="0" w:space="0" w:color="auto"/>
                          </w:divBdr>
                          <w:divsChild>
                            <w:div w:id="1877161468">
                              <w:marLeft w:val="0"/>
                              <w:marRight w:val="0"/>
                              <w:marTop w:val="0"/>
                              <w:marBottom w:val="0"/>
                              <w:divBdr>
                                <w:top w:val="none" w:sz="0" w:space="0" w:color="auto"/>
                                <w:left w:val="none" w:sz="0" w:space="0" w:color="auto"/>
                                <w:bottom w:val="none" w:sz="0" w:space="0" w:color="auto"/>
                                <w:right w:val="none" w:sz="0" w:space="0" w:color="auto"/>
                              </w:divBdr>
                              <w:divsChild>
                                <w:div w:id="601500691">
                                  <w:marLeft w:val="0"/>
                                  <w:marRight w:val="0"/>
                                  <w:marTop w:val="0"/>
                                  <w:marBottom w:val="0"/>
                                  <w:divBdr>
                                    <w:top w:val="none" w:sz="0" w:space="0" w:color="auto"/>
                                    <w:left w:val="none" w:sz="0" w:space="0" w:color="auto"/>
                                    <w:bottom w:val="none" w:sz="0" w:space="0" w:color="auto"/>
                                    <w:right w:val="none" w:sz="0" w:space="0" w:color="auto"/>
                                  </w:divBdr>
                                  <w:divsChild>
                                    <w:div w:id="2024748827">
                                      <w:marLeft w:val="0"/>
                                      <w:marRight w:val="0"/>
                                      <w:marTop w:val="0"/>
                                      <w:marBottom w:val="0"/>
                                      <w:divBdr>
                                        <w:top w:val="none" w:sz="0" w:space="0" w:color="auto"/>
                                        <w:left w:val="none" w:sz="0" w:space="0" w:color="auto"/>
                                        <w:bottom w:val="none" w:sz="0" w:space="0" w:color="auto"/>
                                        <w:right w:val="none" w:sz="0" w:space="0" w:color="auto"/>
                                      </w:divBdr>
                                      <w:divsChild>
                                        <w:div w:id="638917367">
                                          <w:marLeft w:val="0"/>
                                          <w:marRight w:val="0"/>
                                          <w:marTop w:val="0"/>
                                          <w:marBottom w:val="0"/>
                                          <w:divBdr>
                                            <w:top w:val="none" w:sz="0" w:space="0" w:color="auto"/>
                                            <w:left w:val="none" w:sz="0" w:space="0" w:color="auto"/>
                                            <w:bottom w:val="none" w:sz="0" w:space="0" w:color="auto"/>
                                            <w:right w:val="none" w:sz="0" w:space="0" w:color="auto"/>
                                          </w:divBdr>
                                          <w:divsChild>
                                            <w:div w:id="1752657582">
                                              <w:marLeft w:val="0"/>
                                              <w:marRight w:val="0"/>
                                              <w:marTop w:val="0"/>
                                              <w:marBottom w:val="0"/>
                                              <w:divBdr>
                                                <w:top w:val="none" w:sz="0" w:space="0" w:color="auto"/>
                                                <w:left w:val="none" w:sz="0" w:space="0" w:color="auto"/>
                                                <w:bottom w:val="none" w:sz="0" w:space="0" w:color="auto"/>
                                                <w:right w:val="none" w:sz="0" w:space="0" w:color="auto"/>
                                              </w:divBdr>
                                              <w:divsChild>
                                                <w:div w:id="70126422">
                                                  <w:marLeft w:val="0"/>
                                                  <w:marRight w:val="0"/>
                                                  <w:marTop w:val="0"/>
                                                  <w:marBottom w:val="0"/>
                                                  <w:divBdr>
                                                    <w:top w:val="single" w:sz="6" w:space="16" w:color="DBDCDC"/>
                                                    <w:left w:val="none" w:sz="0" w:space="0" w:color="auto"/>
                                                    <w:bottom w:val="none" w:sz="0" w:space="0" w:color="auto"/>
                                                    <w:right w:val="none" w:sz="0" w:space="0" w:color="auto"/>
                                                  </w:divBdr>
                                                  <w:divsChild>
                                                    <w:div w:id="349529252">
                                                      <w:marLeft w:val="0"/>
                                                      <w:marRight w:val="0"/>
                                                      <w:marTop w:val="0"/>
                                                      <w:marBottom w:val="0"/>
                                                      <w:divBdr>
                                                        <w:top w:val="none" w:sz="0" w:space="0" w:color="auto"/>
                                                        <w:left w:val="none" w:sz="0" w:space="0" w:color="auto"/>
                                                        <w:bottom w:val="none" w:sz="0" w:space="0" w:color="auto"/>
                                                        <w:right w:val="none" w:sz="0" w:space="0" w:color="auto"/>
                                                      </w:divBdr>
                                                      <w:divsChild>
                                                        <w:div w:id="623344739">
                                                          <w:marLeft w:val="0"/>
                                                          <w:marRight w:val="0"/>
                                                          <w:marTop w:val="0"/>
                                                          <w:marBottom w:val="0"/>
                                                          <w:divBdr>
                                                            <w:top w:val="none" w:sz="0" w:space="0" w:color="auto"/>
                                                            <w:left w:val="none" w:sz="0" w:space="0" w:color="auto"/>
                                                            <w:bottom w:val="none" w:sz="0" w:space="0" w:color="auto"/>
                                                            <w:right w:val="none" w:sz="0" w:space="0" w:color="auto"/>
                                                          </w:divBdr>
                                                          <w:divsChild>
                                                            <w:div w:id="1845631306">
                                                              <w:marLeft w:val="0"/>
                                                              <w:marRight w:val="0"/>
                                                              <w:marTop w:val="0"/>
                                                              <w:marBottom w:val="0"/>
                                                              <w:divBdr>
                                                                <w:top w:val="none" w:sz="0" w:space="0" w:color="auto"/>
                                                                <w:left w:val="none" w:sz="0" w:space="0" w:color="auto"/>
                                                                <w:bottom w:val="none" w:sz="0" w:space="0" w:color="auto"/>
                                                                <w:right w:val="none" w:sz="0" w:space="0" w:color="auto"/>
                                                              </w:divBdr>
                                                            </w:div>
                                                            <w:div w:id="922956049">
                                                              <w:marLeft w:val="0"/>
                                                              <w:marRight w:val="0"/>
                                                              <w:marTop w:val="0"/>
                                                              <w:marBottom w:val="0"/>
                                                              <w:divBdr>
                                                                <w:top w:val="none" w:sz="0" w:space="0" w:color="auto"/>
                                                                <w:left w:val="none" w:sz="0" w:space="0" w:color="auto"/>
                                                                <w:bottom w:val="none" w:sz="0" w:space="0" w:color="auto"/>
                                                                <w:right w:val="none" w:sz="0" w:space="0" w:color="auto"/>
                                                              </w:divBdr>
                                                            </w:div>
                                                            <w:div w:id="17719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ruza@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7915B-EA12-42B3-B1C4-4B58C7C5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30424</TotalTime>
  <Pages>5</Pages>
  <Words>917</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Рузского района</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Трофимова ЕА</dc:creator>
  <cp:lastModifiedBy>Орехова ОВ</cp:lastModifiedBy>
  <cp:revision>2521</cp:revision>
  <cp:lastPrinted>2019-10-17T13:37:00Z</cp:lastPrinted>
  <dcterms:created xsi:type="dcterms:W3CDTF">2017-02-20T12:17:00Z</dcterms:created>
  <dcterms:modified xsi:type="dcterms:W3CDTF">2019-12-20T08:37:00Z</dcterms:modified>
</cp:coreProperties>
</file>