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A2" w:rsidRPr="00B7371F" w:rsidRDefault="008D48A2" w:rsidP="008D48A2">
      <w:pPr>
        <w:pStyle w:val="3"/>
        <w:jc w:val="right"/>
        <w:rPr>
          <w:bCs/>
          <w:szCs w:val="28"/>
        </w:rPr>
      </w:pPr>
      <w:r w:rsidRPr="00B7371F">
        <w:rPr>
          <w:bCs/>
          <w:szCs w:val="28"/>
        </w:rPr>
        <w:t>Утвержден</w:t>
      </w:r>
    </w:p>
    <w:p w:rsidR="008D48A2" w:rsidRDefault="008D48A2" w:rsidP="008D48A2">
      <w:pPr>
        <w:jc w:val="right"/>
        <w:rPr>
          <w:sz w:val="28"/>
          <w:szCs w:val="28"/>
        </w:rPr>
      </w:pPr>
      <w:r w:rsidRPr="00B7371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КДН и ЗП № 1/2</w:t>
      </w:r>
    </w:p>
    <w:p w:rsidR="008D48A2" w:rsidRPr="00B7371F" w:rsidRDefault="008D48A2" w:rsidP="008D48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17.01.2017 г., </w:t>
      </w:r>
    </w:p>
    <w:p w:rsidR="008D48A2" w:rsidRPr="008D48A2" w:rsidRDefault="008D48A2" w:rsidP="008D48A2">
      <w:pPr>
        <w:pStyle w:val="6"/>
        <w:spacing w:before="0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D48A2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КДН и ЗП</w:t>
      </w:r>
    </w:p>
    <w:p w:rsidR="001E6C27" w:rsidRDefault="008D48A2" w:rsidP="008D48A2"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Шиломаева</w:t>
      </w:r>
      <w:proofErr w:type="spellEnd"/>
    </w:p>
    <w:p w:rsidR="001E6C27" w:rsidRDefault="001E6C27" w:rsidP="001E6C27">
      <w:pPr>
        <w:pStyle w:val="3"/>
        <w:jc w:val="center"/>
      </w:pPr>
      <w:r>
        <w:t>ПЛАН РАБОТЫ</w:t>
      </w:r>
    </w:p>
    <w:p w:rsidR="001E6C27" w:rsidRDefault="001E6C27" w:rsidP="001E6C2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Отдела по обеспечению деятельности Комиссии по делам несовершеннолетних и защите их прав</w:t>
      </w:r>
    </w:p>
    <w:p w:rsidR="001E6C27" w:rsidRDefault="001E6C27" w:rsidP="001E6C27">
      <w:pPr>
        <w:jc w:val="center"/>
        <w:rPr>
          <w:bCs/>
          <w:sz w:val="28"/>
        </w:rPr>
      </w:pPr>
      <w:r>
        <w:rPr>
          <w:bCs/>
          <w:sz w:val="28"/>
        </w:rPr>
        <w:t>1-е полугодие  2017г.</w:t>
      </w:r>
    </w:p>
    <w:p w:rsidR="001E6C27" w:rsidRDefault="001E6C27" w:rsidP="001E6C27">
      <w:pPr>
        <w:jc w:val="center"/>
        <w:rPr>
          <w:sz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996"/>
        <w:gridCol w:w="1868"/>
        <w:gridCol w:w="3009"/>
        <w:gridCol w:w="3717"/>
      </w:tblGrid>
      <w:tr w:rsidR="001E6C27" w:rsidTr="006575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п\</w:t>
            </w: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мероприятий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Дата проведения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Место проведения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Ответственные</w:t>
            </w:r>
            <w:proofErr w:type="gramEnd"/>
            <w:r>
              <w:rPr>
                <w:sz w:val="28"/>
                <w:lang w:eastAsia="en-US"/>
              </w:rPr>
              <w:t xml:space="preserve"> за проведение</w:t>
            </w:r>
          </w:p>
        </w:tc>
      </w:tr>
      <w:tr w:rsidR="001E6C27" w:rsidTr="001E6C2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1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Организационные мероприятия</w:t>
            </w:r>
          </w:p>
        </w:tc>
      </w:tr>
      <w:tr w:rsidR="001E6C27" w:rsidTr="006575BB">
        <w:trPr>
          <w:trHeight w:val="5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 w:rsidP="006575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  <w:r w:rsidR="006575B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Обсуждение и утверждение плана заседаний Комиссии по делам несовершеннолетних и защите их прав Рузского муниципального района на  2017 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31 января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Рузского муниципального района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Шиломаева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И.А.</w:t>
            </w:r>
          </w:p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Подпружникова М.А.</w:t>
            </w:r>
          </w:p>
        </w:tc>
      </w:tr>
      <w:tr w:rsidR="001E6C27" w:rsidTr="006575BB">
        <w:trPr>
          <w:trHeight w:val="5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 w:rsidP="006575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  <w:r w:rsidR="006575B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Обсуждение и утверждение Комплексного плана мероприятий по профилактике безнадзорности, наркомании, токсикомании, алкоголизма, суицидов и правонарушений несовершеннолетних, защите их прав на   2017 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31 января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Рузского муниципального района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Шиломаева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И.А.</w:t>
            </w:r>
          </w:p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Подпружникова М.А.</w:t>
            </w:r>
          </w:p>
        </w:tc>
      </w:tr>
      <w:tr w:rsidR="001E6C27" w:rsidTr="006575BB">
        <w:trPr>
          <w:trHeight w:val="5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 w:rsidP="006575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  <w:r w:rsidR="006575B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Ведение и корректировка баз данных:</w:t>
            </w:r>
          </w:p>
          <w:p w:rsidR="001E6C27" w:rsidRDefault="001E6C27" w:rsidP="008D4BB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АИС «Подросток»;</w:t>
            </w:r>
          </w:p>
          <w:p w:rsidR="001E6C27" w:rsidRDefault="001E6C27" w:rsidP="008D4BB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Единый банк данных КДН и ЗП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762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района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обеспечению деятельности КДН и ЗП</w:t>
            </w:r>
          </w:p>
        </w:tc>
      </w:tr>
      <w:tr w:rsidR="001E6C27" w:rsidTr="006575BB">
        <w:trPr>
          <w:trHeight w:val="5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 w:rsidP="006575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  <w:r w:rsidR="006575B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Анализ:</w:t>
            </w:r>
          </w:p>
          <w:p w:rsidR="001E6C27" w:rsidRDefault="001E6C27" w:rsidP="008D4BB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информационно – статистических данных;</w:t>
            </w:r>
          </w:p>
          <w:p w:rsidR="001E6C27" w:rsidRDefault="001E6C27" w:rsidP="008D4BB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административной практики;</w:t>
            </w:r>
          </w:p>
          <w:p w:rsidR="001E6C27" w:rsidRDefault="001E6C27" w:rsidP="008D4BB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выполнения постановлений КДН;</w:t>
            </w:r>
          </w:p>
          <w:p w:rsidR="001E6C27" w:rsidRDefault="001E6C27" w:rsidP="008D4BB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иное.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762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Руза, ул. Федеративная, д.8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Подпружникова М.А.</w:t>
            </w:r>
          </w:p>
        </w:tc>
      </w:tr>
      <w:tr w:rsidR="001E6C27" w:rsidTr="006575BB">
        <w:trPr>
          <w:trHeight w:val="5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 w:rsidP="006575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</w:t>
            </w:r>
            <w:r w:rsidR="006575B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Анализ деятельности субъектов системы профилактики за 2016 г.  в сравнении с аналогичным периодом прошлого года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7" w:rsidRDefault="007204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7" w:rsidRDefault="001E6C27">
            <w:pPr>
              <w:spacing w:line="276" w:lineRule="auto"/>
              <w:ind w:hanging="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района</w:t>
            </w:r>
          </w:p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Руза.</w:t>
            </w:r>
          </w:p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Шиломаева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И.А.</w:t>
            </w:r>
          </w:p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Подпружникова М.А.</w:t>
            </w:r>
          </w:p>
        </w:tc>
      </w:tr>
      <w:tr w:rsidR="001E6C27" w:rsidTr="006575BB">
        <w:trPr>
          <w:trHeight w:val="5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 w:rsidP="006575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  <w:r w:rsidR="006575B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Посещение семей и несовершеннолетних, находящихся в трудной жизненной ситуации.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указанный период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Городские и сельские поселения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обеспечению деятельности КДН и ЗП</w:t>
            </w:r>
          </w:p>
        </w:tc>
      </w:tr>
      <w:tr w:rsidR="001E6C27" w:rsidTr="006575BB">
        <w:trPr>
          <w:trHeight w:val="5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 w:rsidP="006575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  <w:r w:rsidR="006575BB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судебных процессах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указанный период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Рузский районный суд, иные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обеспечению деятельности КДН и ЗП</w:t>
            </w:r>
          </w:p>
        </w:tc>
      </w:tr>
      <w:tr w:rsidR="001E6C27" w:rsidTr="006575BB">
        <w:trPr>
          <w:trHeight w:val="5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 w:rsidP="006575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  <w:r w:rsidR="006575BB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Прием и консультирование несовершеннолетних, родителей или иных законных представителей по вопросам, касающимся прав и законных интересов несовершеннолетних, предупреждению их безнадзорности и правонарушений.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указанный период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Руза, ул. Федеративная, д.8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Подпружникова М.А.</w:t>
            </w:r>
          </w:p>
        </w:tc>
      </w:tr>
      <w:tr w:rsidR="001E6C27" w:rsidTr="006575BB">
        <w:trPr>
          <w:trHeight w:val="5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 w:rsidP="006575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  <w:r w:rsidR="006575BB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Оформление:</w:t>
            </w:r>
          </w:p>
          <w:p w:rsidR="001E6C27" w:rsidRDefault="001E6C27" w:rsidP="008D4BB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определений, постановлений КДН и ЗП по персональным делам, </w:t>
            </w:r>
          </w:p>
          <w:p w:rsidR="001E6C27" w:rsidRDefault="001E6C27" w:rsidP="008D4BB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протокола заседания КДН и ЗП.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указанный период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Руза, ул. Федеративная, д.8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обеспечению деятельности КДН и ЗП</w:t>
            </w:r>
          </w:p>
        </w:tc>
      </w:tr>
      <w:tr w:rsidR="001E6C27" w:rsidTr="006575BB">
        <w:trPr>
          <w:trHeight w:val="5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 w:rsidP="006575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</w:t>
            </w:r>
            <w:r w:rsidR="006575B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постановлений КДН и ЗП в органы и учреждения системы профилактики и заинтересованным лицам.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указанный период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Руза, ул. Федеративная, д.8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обеспечению деятельности КДН и ЗП</w:t>
            </w:r>
          </w:p>
        </w:tc>
      </w:tr>
      <w:tr w:rsidR="001E6C27" w:rsidTr="001E6C27">
        <w:trPr>
          <w:trHeight w:val="5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Совещания, семинары, заседания комиссий и рабочих групп</w:t>
            </w:r>
          </w:p>
        </w:tc>
      </w:tr>
      <w:tr w:rsidR="001E6C27" w:rsidTr="006575BB">
        <w:trPr>
          <w:trHeight w:val="5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7" w:rsidRDefault="001E6C27">
            <w:pPr>
              <w:spacing w:line="276" w:lineRule="auto"/>
              <w:ind w:left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Рассмотрение материалов, поступивших в КДН и ЗП;</w:t>
            </w:r>
          </w:p>
          <w:p w:rsidR="001E6C27" w:rsidRDefault="001E6C27">
            <w:pPr>
              <w:spacing w:line="276" w:lineRule="auto"/>
              <w:ind w:left="360"/>
              <w:jc w:val="both"/>
              <w:rPr>
                <w:sz w:val="26"/>
                <w:szCs w:val="26"/>
                <w:lang w:eastAsia="en-US"/>
              </w:rPr>
            </w:pPr>
          </w:p>
          <w:p w:rsidR="001E6C27" w:rsidRDefault="001E6C27">
            <w:pPr>
              <w:spacing w:line="276" w:lineRule="auto"/>
              <w:ind w:left="36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Расширенн</w:t>
            </w:r>
            <w:r w:rsidR="00DA48B4">
              <w:rPr>
                <w:b/>
                <w:sz w:val="26"/>
                <w:szCs w:val="26"/>
                <w:lang w:eastAsia="en-US"/>
              </w:rPr>
              <w:t>ы</w:t>
            </w:r>
            <w:r>
              <w:rPr>
                <w:b/>
                <w:sz w:val="26"/>
                <w:szCs w:val="26"/>
                <w:lang w:eastAsia="en-US"/>
              </w:rPr>
              <w:t>е заседани</w:t>
            </w:r>
            <w:r w:rsidR="00DA48B4">
              <w:rPr>
                <w:b/>
                <w:sz w:val="26"/>
                <w:szCs w:val="26"/>
                <w:lang w:eastAsia="en-US"/>
              </w:rPr>
              <w:t>я</w:t>
            </w:r>
            <w:r>
              <w:rPr>
                <w:b/>
                <w:sz w:val="26"/>
                <w:szCs w:val="26"/>
                <w:lang w:eastAsia="en-US"/>
              </w:rPr>
              <w:t>:</w:t>
            </w:r>
          </w:p>
          <w:p w:rsidR="001E6C27" w:rsidRDefault="001E6C27">
            <w:pPr>
              <w:spacing w:line="276" w:lineRule="auto"/>
              <w:ind w:left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«Изучение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деятельности субъектов системы профилактики безнадзорности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правонарушений по итогам 2016 года в сравнении с аналогичным периодом прошлого года» (</w:t>
            </w:r>
            <w:r>
              <w:rPr>
                <w:b/>
                <w:sz w:val="26"/>
                <w:szCs w:val="26"/>
                <w:lang w:eastAsia="en-US"/>
              </w:rPr>
              <w:t xml:space="preserve">отв. Воробьева К.Е., Громова Т.И., </w:t>
            </w:r>
            <w:r>
              <w:rPr>
                <w:b/>
                <w:sz w:val="26"/>
                <w:szCs w:val="26"/>
                <w:lang w:eastAsia="en-US"/>
              </w:rPr>
              <w:lastRenderedPageBreak/>
              <w:t>Лысенко Т.К., Мишина Л.М., Тарасова Е.М., Тырнова Н.С., Шведова Н.П.</w:t>
            </w:r>
            <w:r>
              <w:rPr>
                <w:sz w:val="26"/>
                <w:szCs w:val="26"/>
                <w:lang w:eastAsia="en-US"/>
              </w:rPr>
              <w:t>)</w:t>
            </w:r>
            <w:r w:rsidR="00DA48B4">
              <w:rPr>
                <w:sz w:val="26"/>
                <w:szCs w:val="26"/>
                <w:lang w:eastAsia="en-US"/>
              </w:rPr>
              <w:t>;</w:t>
            </w:r>
          </w:p>
          <w:p w:rsidR="00DA48B4" w:rsidRDefault="00DA48B4">
            <w:pPr>
              <w:spacing w:line="276" w:lineRule="auto"/>
              <w:ind w:left="360"/>
              <w:jc w:val="both"/>
              <w:rPr>
                <w:sz w:val="26"/>
                <w:szCs w:val="26"/>
                <w:lang w:eastAsia="en-US"/>
              </w:rPr>
            </w:pPr>
          </w:p>
          <w:p w:rsidR="00DA48B4" w:rsidRDefault="00DA48B4">
            <w:pPr>
              <w:spacing w:line="276" w:lineRule="auto"/>
              <w:ind w:left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«Об исполнении постанов</w:t>
            </w:r>
            <w:r w:rsidR="009045A5">
              <w:rPr>
                <w:sz w:val="26"/>
                <w:szCs w:val="26"/>
                <w:lang w:eastAsia="en-US"/>
              </w:rPr>
              <w:t>л</w:t>
            </w:r>
            <w:r>
              <w:rPr>
                <w:sz w:val="26"/>
                <w:szCs w:val="26"/>
                <w:lang w:eastAsia="en-US"/>
              </w:rPr>
              <w:t>ения Губернатора Москов</w:t>
            </w:r>
            <w:r w:rsidR="009045A5"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кой области от 17.04.2015 № 139-ПГ по организации и осуществлению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детей»</w:t>
            </w:r>
            <w:r w:rsidR="006272A6">
              <w:rPr>
                <w:sz w:val="26"/>
                <w:szCs w:val="26"/>
                <w:lang w:eastAsia="en-US"/>
              </w:rPr>
              <w:t xml:space="preserve"> (</w:t>
            </w:r>
            <w:r w:rsidR="006272A6" w:rsidRPr="006272A6">
              <w:rPr>
                <w:b/>
                <w:sz w:val="26"/>
                <w:szCs w:val="26"/>
                <w:lang w:eastAsia="en-US"/>
              </w:rPr>
              <w:t>отв. Подпружникова М.А.</w:t>
            </w:r>
            <w:r w:rsidR="006272A6">
              <w:rPr>
                <w:sz w:val="26"/>
                <w:szCs w:val="26"/>
                <w:lang w:eastAsia="en-US"/>
              </w:rPr>
              <w:t>)</w:t>
            </w:r>
            <w:r w:rsidR="006575BB">
              <w:rPr>
                <w:sz w:val="26"/>
                <w:szCs w:val="26"/>
                <w:lang w:eastAsia="en-US"/>
              </w:rPr>
              <w:t>;</w:t>
            </w:r>
          </w:p>
          <w:p w:rsidR="006575BB" w:rsidRDefault="006575BB">
            <w:pPr>
              <w:spacing w:line="276" w:lineRule="auto"/>
              <w:ind w:left="360"/>
              <w:jc w:val="both"/>
              <w:rPr>
                <w:sz w:val="26"/>
                <w:szCs w:val="26"/>
                <w:lang w:eastAsia="en-US"/>
              </w:rPr>
            </w:pPr>
          </w:p>
          <w:p w:rsidR="00DA48B4" w:rsidRDefault="00820108" w:rsidP="00064DD6">
            <w:pPr>
              <w:spacing w:line="276" w:lineRule="auto"/>
              <w:ind w:left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«Изучение деятельности образовательных организаций по проведению индивидуальной профилактической работы с учащимися»</w:t>
            </w:r>
            <w:r w:rsidR="00887096">
              <w:rPr>
                <w:sz w:val="26"/>
                <w:szCs w:val="26"/>
                <w:lang w:eastAsia="en-US"/>
              </w:rPr>
              <w:t xml:space="preserve"> (</w:t>
            </w:r>
            <w:r w:rsidR="00887096" w:rsidRPr="00887096">
              <w:rPr>
                <w:b/>
                <w:sz w:val="26"/>
                <w:szCs w:val="26"/>
                <w:lang w:eastAsia="en-US"/>
              </w:rPr>
              <w:t xml:space="preserve">отв. Доброскоченко В.Г., </w:t>
            </w:r>
            <w:proofErr w:type="spellStart"/>
            <w:r w:rsidR="00887096" w:rsidRPr="00887096">
              <w:rPr>
                <w:b/>
                <w:sz w:val="26"/>
                <w:szCs w:val="26"/>
                <w:lang w:eastAsia="en-US"/>
              </w:rPr>
              <w:t>Ивлиева</w:t>
            </w:r>
            <w:proofErr w:type="spellEnd"/>
            <w:r w:rsidR="00887096" w:rsidRPr="00887096">
              <w:rPr>
                <w:b/>
                <w:sz w:val="26"/>
                <w:szCs w:val="26"/>
                <w:lang w:eastAsia="en-US"/>
              </w:rPr>
              <w:t xml:space="preserve"> Г.Д., </w:t>
            </w:r>
            <w:proofErr w:type="spellStart"/>
            <w:r w:rsidR="00887096" w:rsidRPr="00887096">
              <w:rPr>
                <w:b/>
                <w:sz w:val="26"/>
                <w:szCs w:val="26"/>
                <w:lang w:eastAsia="en-US"/>
              </w:rPr>
              <w:t>Дюндикова</w:t>
            </w:r>
            <w:proofErr w:type="spellEnd"/>
            <w:r w:rsidR="00887096" w:rsidRPr="00887096">
              <w:rPr>
                <w:b/>
                <w:sz w:val="26"/>
                <w:szCs w:val="26"/>
                <w:lang w:eastAsia="en-US"/>
              </w:rPr>
              <w:t xml:space="preserve"> Л.А.</w:t>
            </w:r>
            <w:r w:rsidR="00F70564">
              <w:rPr>
                <w:b/>
                <w:sz w:val="26"/>
                <w:szCs w:val="26"/>
                <w:lang w:eastAsia="en-US"/>
              </w:rPr>
              <w:t xml:space="preserve"> и др.</w:t>
            </w:r>
            <w:r w:rsidR="00887096">
              <w:rPr>
                <w:sz w:val="26"/>
                <w:szCs w:val="26"/>
                <w:lang w:eastAsia="en-US"/>
              </w:rPr>
              <w:t>)</w:t>
            </w:r>
            <w:r w:rsidR="00064DD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4" w:rsidRDefault="00DA48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не реже двух раз в месяц</w:t>
            </w:r>
          </w:p>
          <w:p w:rsidR="00DA48B4" w:rsidRDefault="00DA48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A48B4" w:rsidRDefault="00DA48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A48B4" w:rsidRDefault="00DA48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24.01.17 г.</w:t>
            </w:r>
          </w:p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272A6" w:rsidRDefault="006272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272A6" w:rsidRDefault="006272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272A6" w:rsidRDefault="006272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272A6" w:rsidRDefault="006272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272A6" w:rsidRDefault="006272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272A6" w:rsidRDefault="006272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272A6" w:rsidRDefault="00820108" w:rsidP="006272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="00982406">
              <w:rPr>
                <w:sz w:val="26"/>
                <w:szCs w:val="26"/>
                <w:lang w:eastAsia="en-US"/>
              </w:rPr>
              <w:t>арт</w:t>
            </w:r>
          </w:p>
          <w:p w:rsidR="00820108" w:rsidRDefault="00820108" w:rsidP="006272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20108" w:rsidRDefault="00820108" w:rsidP="006272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20108" w:rsidRDefault="00820108" w:rsidP="006272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20108" w:rsidRDefault="00820108" w:rsidP="006272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20108" w:rsidRDefault="00820108" w:rsidP="006272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20108" w:rsidRDefault="00820108" w:rsidP="006272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20108" w:rsidRDefault="00820108" w:rsidP="006272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  <w:p w:rsidR="00820108" w:rsidRDefault="00820108" w:rsidP="006272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20108" w:rsidRDefault="00820108" w:rsidP="006272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каб.304</w:t>
            </w:r>
          </w:p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Администрации Рузского муниципального района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Шиломаева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И.А.,</w:t>
            </w:r>
          </w:p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Подпружникова М.А.</w:t>
            </w:r>
          </w:p>
        </w:tc>
      </w:tr>
      <w:tr w:rsidR="001E6C27" w:rsidTr="006575BB">
        <w:trPr>
          <w:trHeight w:val="5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2.2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ind w:left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круглых столов для представителей образовательных организаций:</w:t>
            </w:r>
          </w:p>
          <w:p w:rsidR="001E6C27" w:rsidRDefault="009D7B4A">
            <w:pPr>
              <w:spacing w:line="276" w:lineRule="auto"/>
              <w:ind w:left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1E6C27">
              <w:rPr>
                <w:sz w:val="26"/>
                <w:szCs w:val="26"/>
                <w:lang w:eastAsia="en-US"/>
              </w:rPr>
              <w:t>«Актуальные проблемы по проведению индивидуально – профилактической работы с семьями. Иные вопросы профилактики безнадзорности и правонарушений несовершеннолетних»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9D7B4A" w:rsidRDefault="009D7B4A">
            <w:pPr>
              <w:spacing w:line="276" w:lineRule="auto"/>
              <w:ind w:left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«Профилактика детских суицидов»;</w:t>
            </w:r>
          </w:p>
          <w:p w:rsidR="009D7B4A" w:rsidRDefault="009D7B4A" w:rsidP="009D7B4A">
            <w:pPr>
              <w:spacing w:line="276" w:lineRule="auto"/>
              <w:ind w:left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«О занятости учащихся»; «Ранее выявление нарушения прав несовершеннолетних»;</w:t>
            </w:r>
          </w:p>
          <w:p w:rsidR="009D7B4A" w:rsidRDefault="009D7B4A" w:rsidP="009D7B4A">
            <w:pPr>
              <w:spacing w:line="276" w:lineRule="auto"/>
              <w:ind w:left="36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A" w:rsidRDefault="009D7B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D7B4A" w:rsidRDefault="009D7B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D7B4A" w:rsidRDefault="009D7B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E6C27" w:rsidRDefault="009D7B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  <w:p w:rsidR="009D7B4A" w:rsidRDefault="009D7B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D7B4A" w:rsidRDefault="009D7B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D7B4A" w:rsidRDefault="009D7B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D7B4A" w:rsidRDefault="009D7B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  <w:p w:rsidR="009D7B4A" w:rsidRDefault="009D7B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каб.304</w:t>
            </w:r>
          </w:p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Администрации Рузского муниципального района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Шиломаева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И.А.,</w:t>
            </w:r>
          </w:p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Подпружникова М.А.</w:t>
            </w:r>
          </w:p>
        </w:tc>
      </w:tr>
      <w:tr w:rsidR="00FB78AB" w:rsidTr="006575BB">
        <w:trPr>
          <w:trHeight w:val="5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FB78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FB78AB">
            <w:pPr>
              <w:spacing w:line="276" w:lineRule="auto"/>
              <w:ind w:left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совещания со службой судебных приставов «О проблемных вопросах межведомственного взаимодействия»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FB78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FB78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FB78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E6C27" w:rsidTr="001E6C2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Информационные мероприятия</w:t>
            </w:r>
          </w:p>
        </w:tc>
      </w:tr>
      <w:tr w:rsidR="001E6C27" w:rsidTr="006575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Действие круглосуточного телефона</w:t>
            </w:r>
          </w:p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«Дети в беде»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указанный период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Рузский муниципальный район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Подпружникова М.А.</w:t>
            </w:r>
          </w:p>
        </w:tc>
      </w:tr>
      <w:tr w:rsidR="001E6C27" w:rsidTr="006575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профилактических бесед и мероприятий с составом учащихся образовательных организаций Рузского муниципального района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указанный период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Рузский муниципальный район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Подпружникова М.А.</w:t>
            </w:r>
          </w:p>
        </w:tc>
      </w:tr>
      <w:tr w:rsidR="001E6C27" w:rsidTr="006575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Размещение на официальном сайте администрации Рузского муниципального района информации о деятельности Комиссии по делам несовершеннолетних и защите их прав Рузского муниципального района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7" w:rsidRDefault="00ED2C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указанный период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7" w:rsidRDefault="001E6C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Подпружникова М.А.</w:t>
            </w:r>
          </w:p>
        </w:tc>
      </w:tr>
      <w:tr w:rsidR="001E6C27" w:rsidTr="001E6C2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Проведение рейдов</w:t>
            </w:r>
          </w:p>
        </w:tc>
      </w:tr>
      <w:tr w:rsidR="001E6C27" w:rsidTr="006575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совместных с сотрудниками ОУУП и ПДН ОМВД России по Рузскому району дневных и ночных рейдов по местам концентрации несовершеннолетних</w:t>
            </w:r>
            <w:r w:rsidR="00ED2CFA">
              <w:rPr>
                <w:sz w:val="26"/>
                <w:szCs w:val="26"/>
                <w:lang w:eastAsia="en-US"/>
              </w:rPr>
              <w:t xml:space="preserve"> (в соответствии с Комплексным планом)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указанный период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Рузский муниципальный район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7" w:rsidRDefault="001E6C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Подпружникова М.А.</w:t>
            </w:r>
          </w:p>
        </w:tc>
      </w:tr>
    </w:tbl>
    <w:p w:rsidR="001E6C27" w:rsidRDefault="001E6C27" w:rsidP="001E6C27">
      <w:pPr>
        <w:jc w:val="both"/>
        <w:rPr>
          <w:i/>
        </w:rPr>
      </w:pPr>
    </w:p>
    <w:p w:rsidR="001E6C27" w:rsidRDefault="001E6C27" w:rsidP="001E6C27">
      <w:pPr>
        <w:jc w:val="both"/>
        <w:rPr>
          <w:i/>
        </w:rPr>
      </w:pPr>
      <w:r>
        <w:rPr>
          <w:i/>
        </w:rPr>
        <w:t xml:space="preserve">Примечание: В зависимости от </w:t>
      </w:r>
      <w:proofErr w:type="gramStart"/>
      <w:r>
        <w:rPr>
          <w:i/>
        </w:rPr>
        <w:t>криминогенной ситуации</w:t>
      </w:r>
      <w:proofErr w:type="gramEnd"/>
      <w:r>
        <w:rPr>
          <w:i/>
        </w:rPr>
        <w:t xml:space="preserve"> на территории района, выявления фактов нарушения прав несовершеннолетних в План работы Комиссии могут вноситься изменения и дополнения.</w:t>
      </w:r>
    </w:p>
    <w:p w:rsidR="001E6C27" w:rsidRDefault="001E6C27" w:rsidP="001E6C27"/>
    <w:p w:rsidR="001E6C27" w:rsidRDefault="001E6C27" w:rsidP="001E6C27"/>
    <w:p w:rsidR="004413CC" w:rsidRDefault="004413CC">
      <w:bookmarkStart w:id="0" w:name="_GoBack"/>
      <w:bookmarkEnd w:id="0"/>
    </w:p>
    <w:sectPr w:rsidR="004413CC" w:rsidSect="001E6C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817"/>
    <w:multiLevelType w:val="hybridMultilevel"/>
    <w:tmpl w:val="0F66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45A2F"/>
    <w:multiLevelType w:val="hybridMultilevel"/>
    <w:tmpl w:val="526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B8"/>
    <w:rsid w:val="00064DD6"/>
    <w:rsid w:val="001E6C27"/>
    <w:rsid w:val="004413CC"/>
    <w:rsid w:val="004743B8"/>
    <w:rsid w:val="006105BD"/>
    <w:rsid w:val="006272A6"/>
    <w:rsid w:val="006575BB"/>
    <w:rsid w:val="00720496"/>
    <w:rsid w:val="00762640"/>
    <w:rsid w:val="00820108"/>
    <w:rsid w:val="00887096"/>
    <w:rsid w:val="008D48A2"/>
    <w:rsid w:val="009045A5"/>
    <w:rsid w:val="00982406"/>
    <w:rsid w:val="009D7B4A"/>
    <w:rsid w:val="00DA48B4"/>
    <w:rsid w:val="00E33DF0"/>
    <w:rsid w:val="00ED2CFA"/>
    <w:rsid w:val="00F70564"/>
    <w:rsid w:val="00F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6C27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8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6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E6C2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D48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6C27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8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6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E6C2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D48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18</cp:revision>
  <dcterms:created xsi:type="dcterms:W3CDTF">2016-12-22T06:06:00Z</dcterms:created>
  <dcterms:modified xsi:type="dcterms:W3CDTF">2017-01-27T08:07:00Z</dcterms:modified>
</cp:coreProperties>
</file>