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A7" w:rsidRPr="00493FA7" w:rsidRDefault="00493FA7" w:rsidP="00A600EF">
      <w:pPr>
        <w:tabs>
          <w:tab w:val="left" w:pos="709"/>
        </w:tabs>
        <w:jc w:val="center"/>
        <w:rPr>
          <w:b/>
        </w:rPr>
      </w:pPr>
      <w:r w:rsidRPr="00493FA7">
        <w:rPr>
          <w:b/>
        </w:rPr>
        <w:t>«Предприятие года» среди участников проекта #</w:t>
      </w:r>
      <w:proofErr w:type="spellStart"/>
      <w:r w:rsidRPr="00493FA7">
        <w:rPr>
          <w:b/>
        </w:rPr>
        <w:t>мыоткрылись</w:t>
      </w:r>
      <w:proofErr w:type="spellEnd"/>
    </w:p>
    <w:p w:rsidR="00A14A4A" w:rsidRDefault="00493FA7" w:rsidP="00493FA7">
      <w:pPr>
        <w:jc w:val="center"/>
        <w:rPr>
          <w:b/>
        </w:rPr>
      </w:pPr>
      <w:r w:rsidRPr="00493FA7">
        <w:rPr>
          <w:b/>
        </w:rPr>
        <w:t>выберут в Воскресенском районе</w:t>
      </w:r>
    </w:p>
    <w:p w:rsidR="00493FA7" w:rsidRDefault="00493FA7" w:rsidP="00493FA7">
      <w:pPr>
        <w:jc w:val="center"/>
        <w:rPr>
          <w:b/>
        </w:rPr>
      </w:pPr>
    </w:p>
    <w:p w:rsidR="00493FA7" w:rsidRDefault="00493FA7" w:rsidP="00493FA7">
      <w:pPr>
        <w:ind w:firstLine="708"/>
      </w:pPr>
      <w:r>
        <w:t xml:space="preserve">У </w:t>
      </w:r>
      <w:proofErr w:type="spellStart"/>
      <w:r>
        <w:t>воскресенских</w:t>
      </w:r>
      <w:proofErr w:type="spellEnd"/>
      <w:r>
        <w:t xml:space="preserve"> старт-</w:t>
      </w:r>
      <w:proofErr w:type="spellStart"/>
      <w:r>
        <w:t>апов</w:t>
      </w:r>
      <w:proofErr w:type="spellEnd"/>
      <w:r>
        <w:t xml:space="preserve"> появится дополнительные возможности для рекламы, благодаря участию в конкурсе «Предприятие года Воскресенского района - 2016», в рамках которого организаторы предусмотрели отдельную номинацию «Новый бизнес» - специально для участников проекта Министерства потребительского рынка и услуг Московской области </w:t>
      </w:r>
      <w:r w:rsidRPr="00493FA7">
        <w:t>#</w:t>
      </w:r>
      <w:r>
        <w:t>МЫОТКРЫЛИСЬ!</w:t>
      </w:r>
    </w:p>
    <w:p w:rsidR="00493FA7" w:rsidRDefault="00493FA7" w:rsidP="00493FA7">
      <w:pPr>
        <w:ind w:firstLine="567"/>
      </w:pPr>
      <w:r>
        <w:tab/>
        <w:t xml:space="preserve">Конкурс </w:t>
      </w:r>
      <w:r w:rsidRPr="00493FA7">
        <w:t>«Предприятие года Воскресенского района – 2016»</w:t>
      </w:r>
      <w:r>
        <w:t xml:space="preserve">, организованный городской информационной службой </w:t>
      </w:r>
      <w:proofErr w:type="spellStart"/>
      <w:r>
        <w:t>ВосИнфо</w:t>
      </w:r>
      <w:proofErr w:type="spellEnd"/>
      <w:r>
        <w:t xml:space="preserve">, учрежден </w:t>
      </w:r>
      <w:r>
        <w:t>целью поощрения достижений пр</w:t>
      </w:r>
      <w:r>
        <w:t>едприятий Воскресенского района и</w:t>
      </w:r>
      <w:r>
        <w:t xml:space="preserve"> содействия развитию бизнеса.</w:t>
      </w:r>
      <w:r>
        <w:t xml:space="preserve"> В течение нескольких месяцев (до октября включительно) пользователи сайта путем открытого голосования выберут лучшие предприятия района в 12 номинациях.</w:t>
      </w:r>
    </w:p>
    <w:p w:rsidR="00493FA7" w:rsidRDefault="00493FA7" w:rsidP="00902BF8">
      <w:pPr>
        <w:ind w:firstLine="567"/>
      </w:pPr>
      <w:r>
        <w:t>«Организаторы учредили несколько номинаци</w:t>
      </w:r>
      <w:r w:rsidR="00902BF8">
        <w:t>й</w:t>
      </w:r>
      <w:r>
        <w:t xml:space="preserve"> для предприятий сферы услуг</w:t>
      </w:r>
      <w:r w:rsidR="00902BF8">
        <w:t>, жители Воскресенского района выберут «</w:t>
      </w:r>
      <w:r w:rsidR="00902BF8">
        <w:t>Ресторан года</w:t>
      </w:r>
      <w:r w:rsidR="00902BF8">
        <w:t>», «Салон красоты года», «</w:t>
      </w:r>
      <w:r w:rsidR="00902BF8">
        <w:tab/>
        <w:t>SPA-салон года</w:t>
      </w:r>
      <w:r w:rsidR="00902BF8">
        <w:t xml:space="preserve">», - рассказал министр потребительского рынка и услуг Московской области </w:t>
      </w:r>
      <w:r w:rsidR="00902BF8" w:rsidRPr="00902BF8">
        <w:rPr>
          <w:b/>
        </w:rPr>
        <w:t>Владимир Посаженников</w:t>
      </w:r>
      <w:r w:rsidR="00902BF8">
        <w:t xml:space="preserve">. – Отдельного внимания заслуживает номинация «Новый бизнес», учрежденная специально для участников нашего проекта </w:t>
      </w:r>
      <w:r w:rsidR="00902BF8" w:rsidRPr="00902BF8">
        <w:t>#</w:t>
      </w:r>
      <w:r w:rsidR="00902BF8">
        <w:t>МЫОТКРЫЛИСЬ</w:t>
      </w:r>
      <w:proofErr w:type="gramStart"/>
      <w:r w:rsidR="00902BF8">
        <w:t xml:space="preserve">!. </w:t>
      </w:r>
      <w:proofErr w:type="gramEnd"/>
      <w:r w:rsidR="00902BF8">
        <w:t>Это еще одна возможность для старт-</w:t>
      </w:r>
      <w:proofErr w:type="spellStart"/>
      <w:r w:rsidR="00902BF8">
        <w:t>апов</w:t>
      </w:r>
      <w:proofErr w:type="spellEnd"/>
      <w:r w:rsidR="00902BF8">
        <w:t xml:space="preserve"> заявить о себе и привлечь внимание аудитории, поскольку победители получат право использовать логотип конкурса в рекламно-информационных целях в течение года, а также рекламные бонусы от информационной службы. Призываю муниципалитеты обратить внимание на опыт коллег из Воскресенска и поддержать новые </w:t>
      </w:r>
      <w:proofErr w:type="gramStart"/>
      <w:r w:rsidR="00902BF8">
        <w:t>бизнес-проекты</w:t>
      </w:r>
      <w:proofErr w:type="gramEnd"/>
      <w:r w:rsidR="00902BF8">
        <w:t xml:space="preserve"> в своих городах и районах».</w:t>
      </w:r>
    </w:p>
    <w:p w:rsidR="00902BF8" w:rsidRDefault="00902BF8" w:rsidP="00902BF8">
      <w:pPr>
        <w:ind w:firstLine="567"/>
      </w:pPr>
      <w:proofErr w:type="gramStart"/>
      <w:r>
        <w:t>Чтобы принять участие в конкурсе, необходимо направить з</w:t>
      </w:r>
      <w:r w:rsidRPr="00902BF8">
        <w:t>аявк</w:t>
      </w:r>
      <w:r>
        <w:t>у на участие в</w:t>
      </w:r>
      <w:r w:rsidRPr="00902BF8">
        <w:t xml:space="preserve"> свободной письменной форме с указанием названия предприятия и номинац</w:t>
      </w:r>
      <w:r>
        <w:t xml:space="preserve">ии, кратким описанием номинанта, </w:t>
      </w:r>
      <w:r w:rsidRPr="00902BF8">
        <w:t xml:space="preserve"> в редакцию «</w:t>
      </w:r>
      <w:proofErr w:type="spellStart"/>
      <w:r w:rsidRPr="00902BF8">
        <w:t>Восинфо</w:t>
      </w:r>
      <w:proofErr w:type="spellEnd"/>
      <w:r w:rsidRPr="00902BF8">
        <w:t xml:space="preserve">» по адресу </w:t>
      </w:r>
      <w:hyperlink r:id="rId5" w:history="1">
        <w:r w:rsidRPr="00E22624">
          <w:rPr>
            <w:rStyle w:val="a3"/>
          </w:rPr>
          <w:t>info@vosinfo.ru</w:t>
        </w:r>
      </w:hyperlink>
      <w:r w:rsidRPr="00902BF8">
        <w:t>.</w:t>
      </w:r>
      <w:r>
        <w:t xml:space="preserve"> </w:t>
      </w:r>
      <w:proofErr w:type="gramEnd"/>
      <w:r>
        <w:t>Церемония награждения лауреатов состоится в октябре 2016 года.</w:t>
      </w:r>
      <w:bookmarkStart w:id="0" w:name="_GoBack"/>
      <w:bookmarkEnd w:id="0"/>
    </w:p>
    <w:p w:rsidR="00493FA7" w:rsidRPr="00493FA7" w:rsidRDefault="00493FA7" w:rsidP="00902BF8">
      <w:pPr>
        <w:ind w:firstLine="567"/>
      </w:pPr>
    </w:p>
    <w:sectPr w:rsidR="00493FA7" w:rsidRPr="004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A7"/>
    <w:rsid w:val="000C7271"/>
    <w:rsid w:val="00493FA7"/>
    <w:rsid w:val="00902BF8"/>
    <w:rsid w:val="00A14A4A"/>
    <w:rsid w:val="00A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os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1</cp:revision>
  <dcterms:created xsi:type="dcterms:W3CDTF">2016-06-01T06:12:00Z</dcterms:created>
  <dcterms:modified xsi:type="dcterms:W3CDTF">2016-06-01T07:28:00Z</dcterms:modified>
</cp:coreProperties>
</file>