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38" w:rsidRPr="00755D38" w:rsidRDefault="00755D38" w:rsidP="0075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3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4D5EA9" wp14:editId="0D3532DE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38" w:rsidRPr="00755D38" w:rsidRDefault="00755D38" w:rsidP="00755D38">
      <w:pPr>
        <w:spacing w:after="0" w:line="240" w:lineRule="auto"/>
        <w:ind w:right="141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D38" w:rsidRPr="00755D38" w:rsidRDefault="006A761C" w:rsidP="00755D38">
      <w:pPr>
        <w:spacing w:after="0" w:line="240" w:lineRule="auto"/>
        <w:ind w:right="141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55D38" w:rsidRPr="0075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РУЗСКОГО ГОРОДСКОГО ОКРУГА</w:t>
      </w:r>
    </w:p>
    <w:p w:rsidR="00755D38" w:rsidRPr="00755D38" w:rsidRDefault="006A761C" w:rsidP="00755D38">
      <w:pPr>
        <w:spacing w:after="0" w:line="240" w:lineRule="auto"/>
        <w:ind w:right="141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55D38" w:rsidRPr="0075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755D38" w:rsidRPr="00755D38" w:rsidRDefault="00755D38" w:rsidP="00755D38">
      <w:pPr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38" w:rsidRPr="00755D38" w:rsidRDefault="006A761C" w:rsidP="006A761C">
      <w:pPr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755D38" w:rsidRPr="00755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5D38" w:rsidRPr="00755D38" w:rsidRDefault="00755D38" w:rsidP="00755D38">
      <w:pPr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D38" w:rsidRPr="00755D38" w:rsidRDefault="00755D38" w:rsidP="0075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DC19D8" w:rsidRPr="00DC19D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1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9D8" w:rsidRPr="00DC19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1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9D8" w:rsidRPr="00DC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755D38">
        <w:rPr>
          <w:rFonts w:ascii="Times New Roman" w:eastAsia="Times New Roman" w:hAnsi="Times New Roman" w:cs="Times New Roman"/>
          <w:sz w:val="28"/>
          <w:szCs w:val="28"/>
          <w:lang w:eastAsia="ru-RU"/>
        </w:rPr>
        <w:t>_ №_</w:t>
      </w:r>
      <w:r w:rsidR="00DC19D8">
        <w:rPr>
          <w:rFonts w:ascii="Times New Roman" w:eastAsia="Times New Roman" w:hAnsi="Times New Roman" w:cs="Times New Roman"/>
          <w:sz w:val="28"/>
          <w:szCs w:val="28"/>
          <w:lang w:eastAsia="ru-RU"/>
        </w:rPr>
        <w:t>4883</w:t>
      </w:r>
      <w:r w:rsidRPr="00755D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22F39" w:rsidRDefault="00A22F39" w:rsidP="00A22F39">
      <w:pPr>
        <w:pStyle w:val="30"/>
        <w:shd w:val="clear" w:color="auto" w:fill="auto"/>
        <w:spacing w:before="0" w:after="0" w:line="346" w:lineRule="exact"/>
        <w:ind w:left="1560"/>
        <w:jc w:val="left"/>
        <w:rPr>
          <w:color w:val="000000"/>
          <w:lang w:eastAsia="ru-RU" w:bidi="ru-RU"/>
        </w:rPr>
      </w:pPr>
    </w:p>
    <w:p w:rsidR="00A22F39" w:rsidRDefault="00A22F39" w:rsidP="00A22F39">
      <w:pPr>
        <w:pStyle w:val="30"/>
        <w:shd w:val="clear" w:color="auto" w:fill="auto"/>
        <w:spacing w:before="0" w:after="0" w:line="346" w:lineRule="exact"/>
        <w:ind w:left="1560"/>
        <w:jc w:val="left"/>
        <w:rPr>
          <w:color w:val="000000"/>
          <w:lang w:eastAsia="ru-RU" w:bidi="ru-RU"/>
        </w:rPr>
      </w:pPr>
    </w:p>
    <w:p w:rsidR="00A22F39" w:rsidRDefault="00A22F39" w:rsidP="00A22F39">
      <w:pPr>
        <w:pStyle w:val="30"/>
        <w:shd w:val="clear" w:color="auto" w:fill="auto"/>
        <w:spacing w:before="0" w:after="0" w:line="346" w:lineRule="exact"/>
        <w:ind w:left="1560"/>
        <w:jc w:val="left"/>
      </w:pPr>
      <w:r>
        <w:rPr>
          <w:color w:val="000000"/>
          <w:lang w:eastAsia="ru-RU" w:bidi="ru-RU"/>
        </w:rPr>
        <w:t>О введении режима повышенной готовности, в целях</w:t>
      </w:r>
    </w:p>
    <w:p w:rsidR="00A22F39" w:rsidRDefault="00A22F39" w:rsidP="00A22F39">
      <w:pPr>
        <w:pStyle w:val="30"/>
        <w:shd w:val="clear" w:color="auto" w:fill="auto"/>
        <w:spacing w:before="0" w:after="0" w:line="346" w:lineRule="exact"/>
        <w:ind w:left="40"/>
      </w:pPr>
      <w:r>
        <w:rPr>
          <w:color w:val="000000"/>
          <w:lang w:eastAsia="ru-RU" w:bidi="ru-RU"/>
        </w:rPr>
        <w:t>предупреждения возможных чрезвычайных ситуаций в период</w:t>
      </w:r>
      <w:r w:rsidR="00D252C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новогодних и рождественских праздников, на территории</w:t>
      </w:r>
    </w:p>
    <w:p w:rsidR="00A22F39" w:rsidRDefault="00A22F39" w:rsidP="00A22F39">
      <w:pPr>
        <w:pStyle w:val="30"/>
        <w:shd w:val="clear" w:color="auto" w:fill="auto"/>
        <w:spacing w:before="0" w:line="346" w:lineRule="exact"/>
        <w:ind w:left="3240"/>
        <w:jc w:val="left"/>
      </w:pPr>
      <w:r>
        <w:rPr>
          <w:color w:val="000000"/>
          <w:lang w:eastAsia="ru-RU" w:bidi="ru-RU"/>
        </w:rPr>
        <w:t>Рузского городского округа</w:t>
      </w:r>
    </w:p>
    <w:p w:rsidR="00A22F39" w:rsidRPr="00D252C8" w:rsidRDefault="00A22F39" w:rsidP="00D252C8">
      <w:pPr>
        <w:ind w:firstLine="851"/>
        <w:jc w:val="both"/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</w:pPr>
      <w:r w:rsidRPr="00D252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исполнение требований Федерального закона от 21.12.1994 года № 69-ФЗ «О пожарной безопасности», Федерального закона от 06.10.2003 года № 131-ФЗ «Об общих принципах организации местного самоуправления в Российской Федерации», от 22.07.2008 года № 123-ФЗ «Технический регламент о требованиях пожарной безопасности», постановления Правительства Российской от 25.04.2012 года № 390 «О противопожарном режиме»,</w:t>
      </w:r>
      <w:r w:rsidR="00D252C8" w:rsidRPr="00D252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52C8" w:rsidRPr="00D252C8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руководствуясь Уставом Рузского городского округа, </w:t>
      </w:r>
      <w:r w:rsidR="00D252C8" w:rsidRPr="00D252C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повышения готовности к реагированию при возникновении чрезвычайных ситуаций в период новогодних и рождественских праздников</w:t>
      </w:r>
      <w:r w:rsidR="00D252C8" w:rsidRPr="00D252C8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постановляю:</w:t>
      </w:r>
    </w:p>
    <w:p w:rsidR="00A22F39" w:rsidRDefault="00A22F39" w:rsidP="005A1B6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</w:pPr>
      <w:r>
        <w:rPr>
          <w:color w:val="000000"/>
          <w:lang w:eastAsia="ru-RU" w:bidi="ru-RU"/>
        </w:rPr>
        <w:t>Ввести в действие с 30 декабря 2018 года по 9 января 2019 года на территории Рузского городского округа режим повышенной готовности.</w:t>
      </w:r>
    </w:p>
    <w:p w:rsidR="00A22F39" w:rsidRDefault="00A22F39" w:rsidP="005A1B6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</w:pPr>
      <w:r>
        <w:rPr>
          <w:color w:val="000000"/>
          <w:lang w:eastAsia="ru-RU" w:bidi="ru-RU"/>
        </w:rPr>
        <w:t>Обеспечить устойчивую работу систем жизнеобеспечения населения на территории Рузского городского округа.</w:t>
      </w:r>
    </w:p>
    <w:p w:rsidR="00A22F39" w:rsidRDefault="00A22F39" w:rsidP="005A1B6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</w:pPr>
      <w:r>
        <w:rPr>
          <w:color w:val="000000"/>
          <w:lang w:eastAsia="ru-RU" w:bidi="ru-RU"/>
        </w:rPr>
        <w:t xml:space="preserve">Привести в готовность силы и средства соответствующих аварийных служб округа, уточнить планы их действий по предупреждению и ликвидации чрезвычайной ситуации (отв. А.В. </w:t>
      </w:r>
      <w:r w:rsidR="00601CE0">
        <w:rPr>
          <w:color w:val="000000"/>
          <w:lang w:eastAsia="ru-RU" w:bidi="ru-RU"/>
        </w:rPr>
        <w:t>Казаков</w:t>
      </w:r>
      <w:r>
        <w:rPr>
          <w:color w:val="000000"/>
          <w:lang w:eastAsia="ru-RU" w:bidi="ru-RU"/>
        </w:rPr>
        <w:t>).</w:t>
      </w:r>
    </w:p>
    <w:p w:rsidR="00A22F39" w:rsidRDefault="00A22F39" w:rsidP="005A1B65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620"/>
      </w:pPr>
      <w:r>
        <w:rPr>
          <w:color w:val="000000"/>
          <w:lang w:eastAsia="ru-RU" w:bidi="ru-RU"/>
        </w:rPr>
        <w:t>Провести комплекс мероприятий по антитеррористической защищенности и противопожарной безопасности объектов инфраструктуры, жилых и нежилых помещений.</w:t>
      </w:r>
    </w:p>
    <w:p w:rsidR="00A22F39" w:rsidRDefault="00A22F39" w:rsidP="005A1B65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before="0"/>
        <w:ind w:firstLine="620"/>
      </w:pPr>
      <w:r>
        <w:rPr>
          <w:color w:val="000000"/>
          <w:lang w:eastAsia="ru-RU" w:bidi="ru-RU"/>
        </w:rPr>
        <w:t>Осуществлять постоянный контроль за состоянием объектов жизнеобеспечения населения городского округа.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before="0"/>
        <w:ind w:firstLine="620"/>
      </w:pPr>
      <w:r>
        <w:rPr>
          <w:color w:val="000000"/>
          <w:lang w:eastAsia="ru-RU" w:bidi="ru-RU"/>
        </w:rPr>
        <w:lastRenderedPageBreak/>
        <w:t>Обеспечить ликвидацию возможных аварийных и чрезвычайных ситуаций, связанных с авариями на коммунальных системах, на объектах и линиях энергосистем, пожарами и террористическими актами.</w:t>
      </w:r>
    </w:p>
    <w:p w:rsidR="00A22F39" w:rsidRDefault="005A1B65" w:rsidP="00A22F39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/>
        <w:ind w:firstLine="620"/>
      </w:pPr>
      <w:r>
        <w:rPr>
          <w:color w:val="000000"/>
          <w:lang w:eastAsia="ru-RU" w:bidi="ru-RU"/>
        </w:rPr>
        <w:t xml:space="preserve">  </w:t>
      </w:r>
      <w:r w:rsidR="00A22F39">
        <w:rPr>
          <w:color w:val="000000"/>
          <w:lang w:eastAsia="ru-RU" w:bidi="ru-RU"/>
        </w:rPr>
        <w:t xml:space="preserve">Отделу ГО и ЧС </w:t>
      </w:r>
      <w:r w:rsidR="00D252C8">
        <w:rPr>
          <w:color w:val="000000"/>
          <w:lang w:eastAsia="ru-RU" w:bidi="ru-RU"/>
        </w:rPr>
        <w:t>и территориальной безопасности А</w:t>
      </w:r>
      <w:r w:rsidR="00A22F39">
        <w:rPr>
          <w:color w:val="000000"/>
          <w:lang w:eastAsia="ru-RU" w:bidi="ru-RU"/>
        </w:rPr>
        <w:t>дминистрации Рузского городского округа (отв. И.Г. Старченко):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firstLine="620"/>
      </w:pPr>
      <w:r>
        <w:rPr>
          <w:color w:val="000000"/>
          <w:lang w:eastAsia="ru-RU" w:bidi="ru-RU"/>
        </w:rPr>
        <w:t>Обеспечить сбор, обработку и передачу органам управления и силам постоянной готовности данных о чрезвычайных ситуациях.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firstLine="620"/>
      </w:pPr>
      <w:r>
        <w:rPr>
          <w:color w:val="000000"/>
          <w:lang w:eastAsia="ru-RU" w:bidi="ru-RU"/>
        </w:rPr>
        <w:t>Уточнить планы действий по предупреждению и ликвидации чрезвычайных ситуаций, порядок взаимодействия с ОМВД России по Рузскому городскому округу, ОНД по Рузскому району ГУ МЧС России по Московской области, 5 отделением 6 окружного отдела УФСБ России по Московской области.</w:t>
      </w:r>
    </w:p>
    <w:p w:rsidR="00A22F39" w:rsidRDefault="005A1B65" w:rsidP="00A22F39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620"/>
      </w:pPr>
      <w:r>
        <w:rPr>
          <w:color w:val="000000"/>
          <w:lang w:eastAsia="ru-RU" w:bidi="ru-RU"/>
        </w:rPr>
        <w:t xml:space="preserve"> </w:t>
      </w:r>
      <w:r w:rsidR="00A22F39">
        <w:rPr>
          <w:color w:val="000000"/>
          <w:lang w:eastAsia="ru-RU" w:bidi="ru-RU"/>
        </w:rPr>
        <w:t xml:space="preserve">Рекомендовать руководителям </w:t>
      </w:r>
      <w:proofErr w:type="spellStart"/>
      <w:r w:rsidR="00A22F39">
        <w:rPr>
          <w:color w:val="000000"/>
          <w:lang w:eastAsia="ru-RU" w:bidi="ru-RU"/>
        </w:rPr>
        <w:t>ресурсоснабжающих</w:t>
      </w:r>
      <w:proofErr w:type="spellEnd"/>
      <w:r w:rsidR="00A22F39">
        <w:rPr>
          <w:color w:val="000000"/>
          <w:lang w:eastAsia="ru-RU" w:bidi="ru-RU"/>
        </w:rPr>
        <w:t xml:space="preserve"> организаций и объектов жилищно-коммунального хозяйства, независимо от форм их собственности, расположенных на территории Рузского городского округа: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before="0"/>
        <w:ind w:firstLine="620"/>
      </w:pPr>
      <w:r>
        <w:rPr>
          <w:color w:val="000000"/>
          <w:lang w:eastAsia="ru-RU" w:bidi="ru-RU"/>
        </w:rPr>
        <w:t>Установить дежурство аварийных служб в усиленном режиме.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firstLine="620"/>
      </w:pPr>
      <w:r>
        <w:rPr>
          <w:color w:val="000000"/>
          <w:lang w:eastAsia="ru-RU" w:bidi="ru-RU"/>
        </w:rPr>
        <w:t>Обеспечить ликвидацию возможных аварийных и чрезвычайных ситуаций, связанных с авариями на коммунальных системах, на объектах и линиях энергосистем.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firstLine="620"/>
      </w:pPr>
      <w:r>
        <w:rPr>
          <w:color w:val="000000"/>
          <w:lang w:eastAsia="ru-RU" w:bidi="ru-RU"/>
        </w:rPr>
        <w:t>Создать достаточный запас материально-технических ресурсов для проведения аварийно-восстановительных работ.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firstLine="620"/>
      </w:pPr>
      <w:r>
        <w:rPr>
          <w:color w:val="000000"/>
          <w:lang w:eastAsia="ru-RU" w:bidi="ru-RU"/>
        </w:rPr>
        <w:t>Осуществить меры по поддержанию в готовности резервных источников электропитания.</w:t>
      </w:r>
    </w:p>
    <w:p w:rsidR="00A22F39" w:rsidRDefault="005A1B65" w:rsidP="00A22F39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620"/>
      </w:pPr>
      <w:r>
        <w:rPr>
          <w:color w:val="000000"/>
          <w:lang w:eastAsia="ru-RU" w:bidi="ru-RU"/>
        </w:rPr>
        <w:t xml:space="preserve">  </w:t>
      </w:r>
      <w:r w:rsidR="00A22F39">
        <w:rPr>
          <w:color w:val="000000"/>
          <w:lang w:eastAsia="ru-RU" w:bidi="ru-RU"/>
        </w:rPr>
        <w:t>МКУ «ЕДДС - 112 Рузского городского округа» (отв. В.А. Бороненков):</w:t>
      </w:r>
    </w:p>
    <w:p w:rsidR="00A22F39" w:rsidRDefault="00A22F39" w:rsidP="00A22F39">
      <w:pPr>
        <w:pStyle w:val="20"/>
        <w:numPr>
          <w:ilvl w:val="1"/>
          <w:numId w:val="1"/>
        </w:numPr>
        <w:shd w:val="clear" w:color="auto" w:fill="auto"/>
        <w:tabs>
          <w:tab w:val="left" w:pos="1130"/>
        </w:tabs>
        <w:spacing w:before="0"/>
        <w:ind w:firstLine="620"/>
      </w:pPr>
      <w:r>
        <w:rPr>
          <w:color w:val="000000"/>
          <w:lang w:eastAsia="ru-RU" w:bidi="ru-RU"/>
        </w:rPr>
        <w:t>Осуществлять мониторинг состояния обстановки на территории Рузского городского округа.</w:t>
      </w:r>
    </w:p>
    <w:p w:rsidR="00A22F39" w:rsidRDefault="00A22F39" w:rsidP="005A1B65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firstLine="620"/>
      </w:pPr>
      <w:r>
        <w:rPr>
          <w:color w:val="000000"/>
          <w:lang w:eastAsia="ru-RU" w:bidi="ru-RU"/>
        </w:rPr>
        <w:t>Обеспечить немедленное информирование Комиссии по чрезвычайным ситуациям и обеспечению пожарной безопасности Рузского городского округа информации о нарушениях в транспортном сообщении, в функционировании объектов жизнеобеспечения населения, социально значимых объектов и объектов жилого сектора.</w:t>
      </w:r>
    </w:p>
    <w:p w:rsidR="00A22F39" w:rsidRPr="00A22F39" w:rsidRDefault="005A1B65" w:rsidP="00A22F39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620"/>
      </w:pPr>
      <w:r>
        <w:rPr>
          <w:color w:val="000000"/>
          <w:lang w:eastAsia="ru-RU" w:bidi="ru-RU"/>
        </w:rPr>
        <w:t xml:space="preserve">  </w:t>
      </w:r>
      <w:r w:rsidR="00D252C8">
        <w:rPr>
          <w:color w:val="000000"/>
          <w:lang w:eastAsia="ru-RU" w:bidi="ru-RU"/>
        </w:rPr>
        <w:t>Пресс-службе А</w:t>
      </w:r>
      <w:r w:rsidR="00A22F39">
        <w:rPr>
          <w:color w:val="000000"/>
          <w:lang w:eastAsia="ru-RU" w:bidi="ru-RU"/>
        </w:rPr>
        <w:t xml:space="preserve">дминистрации Рузского городского округа (О.М. Лобанов): </w:t>
      </w:r>
    </w:p>
    <w:p w:rsidR="00A22F39" w:rsidRDefault="00A22F39" w:rsidP="005A1B65">
      <w:pPr>
        <w:pStyle w:val="20"/>
        <w:numPr>
          <w:ilvl w:val="1"/>
          <w:numId w:val="2"/>
        </w:numPr>
        <w:shd w:val="clear" w:color="auto" w:fill="auto"/>
        <w:tabs>
          <w:tab w:val="left" w:pos="920"/>
        </w:tabs>
        <w:spacing w:before="0"/>
        <w:ind w:left="0" w:firstLine="620"/>
      </w:pPr>
      <w:r>
        <w:rPr>
          <w:color w:val="000000"/>
          <w:lang w:eastAsia="ru-RU" w:bidi="ru-RU"/>
        </w:rPr>
        <w:t xml:space="preserve">Организовать в средствах массовой информации информирование населения о введении на территории Рузского городского округа режима повышенной готовности сил и средств соответствующих аварийных служб округа, а также о мерах по обеспечению безопасности </w:t>
      </w:r>
      <w:r>
        <w:rPr>
          <w:color w:val="000000"/>
          <w:lang w:eastAsia="ru-RU" w:bidi="ru-RU"/>
        </w:rPr>
        <w:lastRenderedPageBreak/>
        <w:t>населения в период новогодних и рождественских праздников.</w:t>
      </w:r>
    </w:p>
    <w:p w:rsidR="00A22F39" w:rsidRDefault="00A22F39" w:rsidP="005A1B65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before="0"/>
        <w:ind w:left="0" w:firstLine="620"/>
      </w:pPr>
      <w:r>
        <w:rPr>
          <w:color w:val="000000"/>
          <w:lang w:eastAsia="ru-RU" w:bidi="ru-RU"/>
        </w:rPr>
        <w:t>Разместить настоящее постановление на сайте Рузского городского округа в сети «Интернет».</w:t>
      </w:r>
    </w:p>
    <w:p w:rsidR="00A22F39" w:rsidRDefault="00DC7BE7" w:rsidP="00A22F39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before="0"/>
        <w:ind w:left="0" w:firstLine="709"/>
      </w:pPr>
      <w:r>
        <w:rPr>
          <w:color w:val="000000"/>
          <w:lang w:eastAsia="ru-RU" w:bidi="ru-RU"/>
        </w:rPr>
        <w:t xml:space="preserve"> </w:t>
      </w:r>
      <w:r w:rsidR="005A1B65">
        <w:rPr>
          <w:color w:val="000000"/>
          <w:lang w:eastAsia="ru-RU" w:bidi="ru-RU"/>
        </w:rPr>
        <w:t xml:space="preserve">  </w:t>
      </w:r>
      <w:r w:rsidR="00A22F39">
        <w:rPr>
          <w:color w:val="000000"/>
          <w:lang w:eastAsia="ru-RU" w:bidi="ru-RU"/>
        </w:rPr>
        <w:t>Контроль за исполнением настоящего распоряжения</w:t>
      </w:r>
      <w:r w:rsidR="00D252C8">
        <w:rPr>
          <w:color w:val="000000"/>
          <w:lang w:eastAsia="ru-RU" w:bidi="ru-RU"/>
        </w:rPr>
        <w:t xml:space="preserve"> возлагаю на заместителя Главы А</w:t>
      </w:r>
      <w:r w:rsidR="00A22F39">
        <w:rPr>
          <w:color w:val="000000"/>
          <w:lang w:eastAsia="ru-RU" w:bidi="ru-RU"/>
        </w:rPr>
        <w:t>дминистрации Рузского городского округа А.В. Рыбакова.</w:t>
      </w:r>
    </w:p>
    <w:p w:rsidR="00A22F39" w:rsidRDefault="00A22F39"/>
    <w:p w:rsidR="005A1B65" w:rsidRDefault="005A1B65"/>
    <w:p w:rsidR="00A22F39" w:rsidRDefault="00A22F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2F3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22F39">
        <w:rPr>
          <w:rFonts w:ascii="Times New Roman" w:hAnsi="Times New Roman" w:cs="Times New Roman"/>
          <w:sz w:val="28"/>
          <w:szCs w:val="28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</w:p>
    <w:p w:rsidR="00755D38" w:rsidRDefault="00755D38" w:rsidP="00755D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</w:pPr>
      <w:r w:rsidRPr="00755D38"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  <w:t xml:space="preserve">Верно: </w:t>
      </w:r>
    </w:p>
    <w:p w:rsidR="00755D38" w:rsidRPr="00755D38" w:rsidRDefault="00755D38" w:rsidP="00755D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</w:pPr>
      <w:r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  <w:t>Н</w:t>
      </w:r>
      <w:r w:rsidRPr="00755D38"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  <w:t xml:space="preserve">ачальник общего отдела                                              </w:t>
      </w:r>
      <w:r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  <w:t xml:space="preserve">         </w:t>
      </w:r>
      <w:r w:rsidR="00DC19D8"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  <w:t xml:space="preserve">   </w:t>
      </w:r>
      <w:r w:rsidRPr="00755D38">
        <w:rPr>
          <w:rFonts w:ascii="Times New Roman" w:eastAsia="Mangal" w:hAnsi="Times New Roman" w:cs="Arial Unicode MS"/>
          <w:kern w:val="1"/>
          <w:sz w:val="28"/>
          <w:szCs w:val="28"/>
          <w:lang w:eastAsia="hi-IN" w:bidi="hi-IN"/>
        </w:rPr>
        <w:t>Л.В. Спиридонова</w:t>
      </w:r>
    </w:p>
    <w:p w:rsidR="00755D38" w:rsidRDefault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P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Default="00755D38" w:rsidP="00755D38">
      <w:pPr>
        <w:rPr>
          <w:rFonts w:ascii="Times New Roman" w:hAnsi="Times New Roman" w:cs="Times New Roman"/>
          <w:sz w:val="28"/>
          <w:szCs w:val="28"/>
        </w:rPr>
      </w:pPr>
    </w:p>
    <w:p w:rsidR="00755D38" w:rsidRDefault="00755D38" w:rsidP="00755D3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55D38" w:rsidRPr="00755D38" w:rsidRDefault="00755D38" w:rsidP="00755D3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Вершинин Евгений Петрович</w:t>
      </w:r>
    </w:p>
    <w:p w:rsidR="00755D38" w:rsidRPr="00755D38" w:rsidRDefault="00755D38" w:rsidP="00755D38">
      <w:pPr>
        <w:pStyle w:val="a6"/>
        <w:rPr>
          <w:rFonts w:ascii="Times New Roman" w:hAnsi="Times New Roman" w:cs="Times New Roman"/>
          <w:sz w:val="20"/>
          <w:szCs w:val="20"/>
        </w:rPr>
      </w:pPr>
      <w:r w:rsidRPr="00755D38">
        <w:rPr>
          <w:rFonts w:ascii="Times New Roman" w:hAnsi="Times New Roman" w:cs="Times New Roman"/>
          <w:sz w:val="20"/>
          <w:szCs w:val="20"/>
        </w:rPr>
        <w:t>Отдел ГО и ЧС и территориальной безопасности</w:t>
      </w:r>
    </w:p>
    <w:p w:rsidR="00755D38" w:rsidRPr="00755D38" w:rsidRDefault="00755D38" w:rsidP="00755D38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отдела</w:t>
      </w:r>
    </w:p>
    <w:p w:rsidR="00755D38" w:rsidRPr="00755D38" w:rsidRDefault="00755D38" w:rsidP="00755D38">
      <w:pPr>
        <w:pStyle w:val="a6"/>
        <w:rPr>
          <w:rFonts w:ascii="Times New Roman" w:hAnsi="Times New Roman" w:cs="Times New Roman"/>
          <w:sz w:val="20"/>
          <w:szCs w:val="20"/>
        </w:rPr>
      </w:pPr>
      <w:r w:rsidRPr="00755D38">
        <w:rPr>
          <w:rFonts w:ascii="Times New Roman" w:hAnsi="Times New Roman" w:cs="Times New Roman"/>
          <w:sz w:val="20"/>
          <w:szCs w:val="20"/>
        </w:rPr>
        <w:t>8(496)2724250; vershininep@ruzareg.ru</w:t>
      </w:r>
    </w:p>
    <w:sectPr w:rsidR="00755D38" w:rsidRPr="00755D38" w:rsidSect="001C1833">
      <w:pgSz w:w="11906" w:h="16838"/>
      <w:pgMar w:top="1276" w:right="850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169"/>
    <w:multiLevelType w:val="multilevel"/>
    <w:tmpl w:val="2140E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8020A"/>
    <w:multiLevelType w:val="multilevel"/>
    <w:tmpl w:val="CDC80E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5D"/>
    <w:rsid w:val="001C1833"/>
    <w:rsid w:val="003A245D"/>
    <w:rsid w:val="005A1B65"/>
    <w:rsid w:val="00601CE0"/>
    <w:rsid w:val="006A761C"/>
    <w:rsid w:val="00755D38"/>
    <w:rsid w:val="009268BC"/>
    <w:rsid w:val="00A22F39"/>
    <w:rsid w:val="00CA1768"/>
    <w:rsid w:val="00D252C8"/>
    <w:rsid w:val="00DC19D8"/>
    <w:rsid w:val="00D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2F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F39"/>
    <w:pPr>
      <w:widowControl w:val="0"/>
      <w:shd w:val="clear" w:color="auto" w:fill="FFFFFF"/>
      <w:spacing w:before="48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22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F3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E0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755D38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55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2F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F39"/>
    <w:pPr>
      <w:widowControl w:val="0"/>
      <w:shd w:val="clear" w:color="auto" w:fill="FFFFFF"/>
      <w:spacing w:before="48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22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F3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E0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755D38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55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Старченко</dc:creator>
  <cp:keywords/>
  <dc:description/>
  <cp:lastModifiedBy>Наталья</cp:lastModifiedBy>
  <cp:revision>11</cp:revision>
  <cp:lastPrinted>2018-12-28T09:56:00Z</cp:lastPrinted>
  <dcterms:created xsi:type="dcterms:W3CDTF">2018-12-21T08:05:00Z</dcterms:created>
  <dcterms:modified xsi:type="dcterms:W3CDTF">2018-12-29T11:09:00Z</dcterms:modified>
</cp:coreProperties>
</file>