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E3CB" w14:textId="77777777" w:rsidR="00BC67A3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Утверждено </w:t>
      </w:r>
      <w:r w:rsidR="00BC6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</w:t>
      </w:r>
    </w:p>
    <w:p w14:paraId="6791981B" w14:textId="3C38BC85" w:rsidR="00110594" w:rsidRDefault="00BC67A3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110594" w:rsidRP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  <w:r w:rsid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10594" w:rsidRP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</w:p>
    <w:p w14:paraId="14A1CC59" w14:textId="6B754816" w:rsidR="00110594" w:rsidRDefault="00BC67A3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110594" w:rsidRP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Рузского городского округа</w:t>
      </w:r>
    </w:p>
    <w:p w14:paraId="3B62C4F6" w14:textId="3DCD7ACC" w:rsidR="00110594" w:rsidRDefault="00BC67A3" w:rsidP="00BC6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110594" w:rsidRPr="0011059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Московской области</w:t>
      </w:r>
    </w:p>
    <w:p w14:paraId="1F7A53EE" w14:textId="33A39584" w:rsidR="00110594" w:rsidRDefault="00BC67A3" w:rsidP="00BC67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0594" w:rsidRPr="001105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_______________2019г. № _________</w:t>
      </w:r>
    </w:p>
    <w:p w14:paraId="38E365EC" w14:textId="77777777" w:rsidR="00110594" w:rsidRPr="00110594" w:rsidRDefault="00110594" w:rsidP="001105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02DE7A" w14:textId="77777777" w:rsidR="00110594" w:rsidRDefault="00110594" w:rsidP="00CC56D9">
      <w:pPr>
        <w:spacing w:after="1" w:line="220" w:lineRule="atLeast"/>
        <w:jc w:val="center"/>
        <w:rPr>
          <w:rFonts w:ascii="Times New Roman" w:hAnsi="Times New Roman"/>
          <w:b/>
          <w:sz w:val="20"/>
          <w:szCs w:val="20"/>
        </w:rPr>
      </w:pPr>
    </w:p>
    <w:p w14:paraId="5824CFA5" w14:textId="5A60AE12" w:rsidR="00CC56D9" w:rsidRPr="00A96EED" w:rsidRDefault="00CC56D9" w:rsidP="00CC56D9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МУНИЦИПАЛЬНАЯ ПРОГРАММА</w:t>
      </w:r>
    </w:p>
    <w:p w14:paraId="7EB83673" w14:textId="2849D7CD" w:rsidR="00CC56D9" w:rsidRDefault="00CC56D9" w:rsidP="00BC67A3">
      <w:pPr>
        <w:spacing w:after="1" w:line="220" w:lineRule="atLeast"/>
        <w:jc w:val="center"/>
        <w:rPr>
          <w:rFonts w:ascii="Times New Roman" w:hAnsi="Times New Roman"/>
          <w:b/>
          <w:sz w:val="16"/>
          <w:szCs w:val="16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«ОБРАЗОВАНИЕ»</w:t>
      </w:r>
      <w:r w:rsidRPr="00A96EED">
        <w:rPr>
          <w:rFonts w:ascii="Times New Roman" w:hAnsi="Times New Roman"/>
          <w:b/>
          <w:sz w:val="16"/>
          <w:szCs w:val="16"/>
        </w:rPr>
        <w:t xml:space="preserve">   </w:t>
      </w:r>
    </w:p>
    <w:p w14:paraId="33E8903E" w14:textId="77777777" w:rsidR="00BC67A3" w:rsidRPr="00A96EED" w:rsidRDefault="00BC67A3" w:rsidP="00BC67A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p w14:paraId="7C0DCC7D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86ADB36" w14:textId="03EBCC23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Паспорт муниципальной программы </w:t>
      </w:r>
    </w:p>
    <w:p w14:paraId="0803001C" w14:textId="7627D7C8" w:rsidR="00747A2D" w:rsidRDefault="00747A2D" w:rsidP="00747A2D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3960" w:type="dxa"/>
        <w:tblLook w:val="04A0" w:firstRow="1" w:lastRow="0" w:firstColumn="1" w:lastColumn="0" w:noHBand="0" w:noVBand="1"/>
      </w:tblPr>
      <w:tblGrid>
        <w:gridCol w:w="6000"/>
        <w:gridCol w:w="1460"/>
        <w:gridCol w:w="1360"/>
        <w:gridCol w:w="1240"/>
        <w:gridCol w:w="1280"/>
        <w:gridCol w:w="1320"/>
        <w:gridCol w:w="1300"/>
      </w:tblGrid>
      <w:tr w:rsidR="00637A74" w:rsidRPr="00637A74" w14:paraId="5408A7B5" w14:textId="77777777" w:rsidTr="00637A74">
        <w:trPr>
          <w:trHeight w:val="585"/>
        </w:trPr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4114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A05C7A" w14:textId="77777777" w:rsidR="00637A74" w:rsidRPr="00637A74" w:rsidRDefault="00637A74" w:rsidP="0063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 Рузского городского округа Волкова Е. С.</w:t>
            </w:r>
          </w:p>
        </w:tc>
      </w:tr>
      <w:tr w:rsidR="00637A74" w:rsidRPr="00637A74" w14:paraId="25D9DFB2" w14:textId="77777777" w:rsidTr="00637A74">
        <w:trPr>
          <w:trHeight w:val="63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C077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27CC8" w14:textId="77777777" w:rsidR="00637A74" w:rsidRPr="00637A74" w:rsidRDefault="00637A74" w:rsidP="00637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37A74" w:rsidRPr="00637A74" w14:paraId="54B3CF53" w14:textId="77777777" w:rsidTr="00637A74">
        <w:trPr>
          <w:trHeight w:val="51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7DBE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F9FD7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637A74" w:rsidRPr="00637A74" w14:paraId="6027F51E" w14:textId="77777777" w:rsidTr="00637A74">
        <w:trPr>
          <w:trHeight w:val="285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5834A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2A6314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637A74" w:rsidRPr="00637A74" w14:paraId="790D285E" w14:textId="77777777" w:rsidTr="00637A74">
        <w:trPr>
          <w:trHeight w:val="43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36D97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0370F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637A74" w:rsidRPr="00637A74" w14:paraId="10302722" w14:textId="77777777" w:rsidTr="00637A74">
        <w:trPr>
          <w:trHeight w:val="51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289E6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0F7D4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637A74" w:rsidRPr="00637A74" w14:paraId="0802FB9C" w14:textId="77777777" w:rsidTr="00637A74">
        <w:trPr>
          <w:trHeight w:val="255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9EFC9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0C0D7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637A74" w:rsidRPr="00637A74" w14:paraId="2CBB001B" w14:textId="77777777" w:rsidTr="00637A74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B3AC1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89E8F7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637A74" w:rsidRPr="00637A74" w14:paraId="49786211" w14:textId="77777777" w:rsidTr="00637A74">
        <w:trPr>
          <w:trHeight w:val="559"/>
        </w:trPr>
        <w:tc>
          <w:tcPr>
            <w:tcW w:w="6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E460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7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9052D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637A74" w:rsidRPr="00637A74" w14:paraId="12BC24D2" w14:textId="77777777" w:rsidTr="00637A74">
        <w:trPr>
          <w:trHeight w:val="270"/>
        </w:trPr>
        <w:tc>
          <w:tcPr>
            <w:tcW w:w="6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71466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647F2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0647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492D4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C255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8FF42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572A5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637A74" w:rsidRPr="00637A74" w14:paraId="5081FA1F" w14:textId="77777777" w:rsidTr="00637A74">
        <w:trPr>
          <w:trHeight w:val="27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4FF3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F7F2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4AA26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463A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3086B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6D98B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A02E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7A74" w:rsidRPr="00637A74" w14:paraId="779ADCA1" w14:textId="77777777" w:rsidTr="00637A74">
        <w:trPr>
          <w:trHeight w:val="353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694E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9A58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3424407,00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F06F9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1171292,50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5299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1138262,00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B71C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1114852,50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8D01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3456A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7A74" w:rsidRPr="00637A74" w14:paraId="4ECAA076" w14:textId="77777777" w:rsidTr="00637A74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06A0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DDE99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2185400,44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6F72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453664,40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366A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403837,74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5DB8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436322,12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342F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445788,09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BCED5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445788,09</w:t>
            </w:r>
          </w:p>
        </w:tc>
      </w:tr>
      <w:tr w:rsidR="00637A74" w:rsidRPr="00637A74" w14:paraId="564C787D" w14:textId="77777777" w:rsidTr="00637A74">
        <w:trPr>
          <w:trHeight w:val="360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BBF6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9B830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F1E4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7340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134D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E3B86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E799D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37A74" w:rsidRPr="00637A74" w14:paraId="485E93B6" w14:textId="77777777" w:rsidTr="00637A74">
        <w:trPr>
          <w:trHeight w:val="615"/>
        </w:trPr>
        <w:tc>
          <w:tcPr>
            <w:tcW w:w="6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485F" w14:textId="77777777" w:rsidR="00637A74" w:rsidRPr="00637A74" w:rsidRDefault="00637A74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0531B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5617940,44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108B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1626632,90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740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1543789,74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8B86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1555941,62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7577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445788,09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50B48" w14:textId="77777777" w:rsidR="00637A74" w:rsidRPr="00637A74" w:rsidRDefault="00637A74" w:rsidP="0063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A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445788,09</w:t>
            </w:r>
          </w:p>
        </w:tc>
      </w:tr>
    </w:tbl>
    <w:p w14:paraId="718E1AE6" w14:textId="56BBADCE" w:rsidR="00747A2D" w:rsidRDefault="00747A2D" w:rsidP="00747A2D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63727B2A" w14:textId="77777777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9EBF1C5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2BA6E18B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3C275635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4C22F862" w14:textId="77777777" w:rsidR="00CC56D9" w:rsidRPr="00DC3517" w:rsidRDefault="00CC56D9" w:rsidP="00CC56D9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749FAC3A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2C9F2B1A" w14:textId="77777777" w:rsidR="00CC56D9" w:rsidRPr="00DC351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71454C00" w14:textId="77777777" w:rsidR="00CC56D9" w:rsidRPr="00DC351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A8187C0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6418C05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2</w:t>
      </w:r>
      <w:r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BA5694B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-17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3C5350A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F90B5D2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D9C166C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1524F8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E382220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Основные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81EBE9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5440BA9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8006D9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0936C01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2A32C8B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F0A397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C0C28D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7F48E3C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C018D1B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28F2192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807B2EF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A684CF2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4E5CBCC0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6C1ED9C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lastRenderedPageBreak/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C56E09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2019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91B2C7A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2864307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3C61D04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253E225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717680D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7FFA6EC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B36A4C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F01D926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4F46416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EB0A5AA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39D04665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06297027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EC04B60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2189F75" w14:textId="77777777" w:rsidR="00CC56D9" w:rsidRPr="009A2C87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5AA0F76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8201868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2550F0C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обучающихся,призерами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2EFADA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95A5F94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B117732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1816AF7B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56ADF8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D5CC3FB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AD7598F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293B9F0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850F0BF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0430B0F3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5B00FA6C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F93D827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-2015 год МАДОУ «Детский сад №10;</w:t>
      </w:r>
    </w:p>
    <w:p w14:paraId="75D81E9D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F1B740D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5B402336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693BEA3" w14:textId="77777777" w:rsidR="00CC56D9" w:rsidRPr="00026E3B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D053BE6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CD7A160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756A9E8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огруг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дистанционно,-3 человека, в 2016-18 учебном году- 5 человек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2C0EE71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E8831A1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9E4B965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A90B3D" w14:textId="77777777" w:rsidR="00CC56D9" w:rsidRPr="000C017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E21222A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</w:t>
      </w: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8287A99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3F43B83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9BFB0F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9FB7300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E7786EA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7F9686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BBE7283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43BF1A4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AB2098D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B25526B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1D7B7CC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B300A5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2CBDBE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877E8FB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B31BF8D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8E39F3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51DBD3" w14:textId="77777777" w:rsidR="00CC56D9" w:rsidRPr="0065424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3C6AD823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9F2902E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992155F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44A9D21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D7AB6A2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7BD2ECE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FB97963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972C207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28A5226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7E39D9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87DFC98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4503DFF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670CF7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D695BD0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DF40C9D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694928A" w14:textId="77777777" w:rsidR="00CC56D9" w:rsidRPr="0077101B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CC6981D" w14:textId="77777777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19C68487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6FD6E969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22C54E18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0651A665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05692299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2D60FA03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7C6401EE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23AAF42F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70667820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261B67A7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0464273F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11424A7F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37309CDD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EFEA300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69C0133C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08AED5A5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3646BD2F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2D48E49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3F637B09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6673CD0D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038E6230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>- практику социальной поддержки молодых учителей;</w:t>
      </w:r>
    </w:p>
    <w:p w14:paraId="08598596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6D667D2B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0FDCC4DF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2379685E" w14:textId="77777777" w:rsidR="00CC56D9" w:rsidRPr="0099628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03A5B153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06906219" w14:textId="77777777" w:rsidR="00CC56D9" w:rsidRPr="00EF7F6D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6C0FFB3F" w14:textId="77777777" w:rsidR="00CC56D9" w:rsidRPr="00EF7F6D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3C26997F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2FDB6F7C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1050B36E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03002C1A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8A88A35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4CAE5E7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6E2A6CF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0262F83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3F98609" w14:textId="77777777" w:rsidR="00CC56D9" w:rsidRPr="0067470D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4697F21E" w14:textId="77777777" w:rsidR="00CC56D9" w:rsidRPr="004107D0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4E3043A3" w14:textId="77777777" w:rsidR="00CC56D9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9F9CC8" w14:textId="77777777" w:rsidR="00CC56D9" w:rsidRPr="00DB3B3B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4E72F6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169CF3BA" w14:textId="77777777" w:rsidR="00CC56D9" w:rsidRPr="0031692F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1E3EEE6E" w14:textId="77777777" w:rsidR="00CC56D9" w:rsidRPr="00F442ED" w:rsidRDefault="00CC56D9" w:rsidP="00CC56D9">
      <w:pPr>
        <w:spacing w:after="1" w:line="220" w:lineRule="atLeast"/>
        <w:outlineLvl w:val="2"/>
      </w:pPr>
    </w:p>
    <w:p w14:paraId="6F4DC3DB" w14:textId="77777777" w:rsidR="00CC56D9" w:rsidRPr="00AE7E6E" w:rsidRDefault="00D70622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CC56D9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CC56D9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CC56D9">
        <w:rPr>
          <w:rFonts w:ascii="Times New Roman" w:hAnsi="Times New Roman"/>
          <w:sz w:val="20"/>
          <w:szCs w:val="20"/>
        </w:rPr>
        <w:t xml:space="preserve"> </w:t>
      </w:r>
      <w:r w:rsidR="00CC56D9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CC56D9">
        <w:rPr>
          <w:rFonts w:ascii="Times New Roman" w:hAnsi="Times New Roman"/>
          <w:sz w:val="20"/>
          <w:szCs w:val="20"/>
        </w:rPr>
        <w:t xml:space="preserve"> </w:t>
      </w:r>
      <w:r w:rsidR="00CC56D9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</w:p>
    <w:p w14:paraId="155F96DB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F2B116D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48291D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55DFEF3" w14:textId="77777777" w:rsidR="00CC56D9" w:rsidRPr="00AE7E6E" w:rsidRDefault="00D70622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CC56D9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CC56D9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CC56D9">
        <w:rPr>
          <w:rFonts w:ascii="Times New Roman" w:hAnsi="Times New Roman"/>
          <w:sz w:val="20"/>
          <w:szCs w:val="20"/>
        </w:rPr>
        <w:t xml:space="preserve"> </w:t>
      </w:r>
      <w:r w:rsidR="00CC56D9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</w:p>
    <w:p w14:paraId="220A79B6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EC05E6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7AB06AC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72BBE36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D13A2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056E48D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408ABFA0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5E64521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DF6BAF7" w14:textId="77777777" w:rsidR="00CC56D9" w:rsidRPr="00AE7E6E" w:rsidRDefault="00D70622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CC56D9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CC56D9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CC56D9" w:rsidRPr="00DC54E3">
        <w:rPr>
          <w:rFonts w:ascii="Times New Roman" w:hAnsi="Times New Roman"/>
          <w:sz w:val="20"/>
          <w:szCs w:val="20"/>
        </w:rPr>
        <w:t xml:space="preserve"> </w:t>
      </w:r>
      <w:r w:rsidR="00CC56D9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CC56D9" w:rsidRPr="00AE7E6E">
        <w:rPr>
          <w:rFonts w:ascii="Times New Roman" w:hAnsi="Times New Roman"/>
          <w:sz w:val="20"/>
          <w:szCs w:val="20"/>
        </w:rPr>
        <w:tab/>
      </w:r>
      <w:r w:rsidR="00CC56D9" w:rsidRPr="00AE7E6E">
        <w:rPr>
          <w:rFonts w:ascii="Times New Roman" w:hAnsi="Times New Roman"/>
          <w:sz w:val="20"/>
          <w:szCs w:val="20"/>
        </w:rPr>
        <w:tab/>
      </w:r>
    </w:p>
    <w:p w14:paraId="4D6F3D24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F897CBF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услуг(выполнения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8839018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A3BA0FE" w14:textId="77777777" w:rsidR="00CC56D9" w:rsidRPr="00A96EED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2C9BF390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75DB9322" w14:textId="77777777" w:rsidR="00CC56D9" w:rsidRPr="0067470D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03A8658F" w14:textId="77777777" w:rsidR="00CC56D9" w:rsidRPr="0067470D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6E4CC922" w14:textId="77777777" w:rsidR="00CC56D9" w:rsidRPr="0067470D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12CD014F" w14:textId="77777777" w:rsidR="00CC56D9" w:rsidRPr="0067470D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5DB7F329" w14:textId="77777777" w:rsidR="00CC56D9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F86653" w14:textId="77777777" w:rsidR="00CC56D9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proofErr w:type="spellStart"/>
      <w:r w:rsidRPr="004107D0">
        <w:rPr>
          <w:rFonts w:ascii="Times New Roman" w:hAnsi="Times New Roman"/>
          <w:sz w:val="20"/>
          <w:szCs w:val="20"/>
        </w:rPr>
        <w:t>V«</w:t>
      </w:r>
      <w:r w:rsidRPr="00DF3F5E">
        <w:rPr>
          <w:rFonts w:ascii="Times New Roman" w:hAnsi="Times New Roman"/>
          <w:sz w:val="20"/>
          <w:szCs w:val="20"/>
        </w:rPr>
        <w:t>Обеспечивающая</w:t>
      </w:r>
      <w:proofErr w:type="spellEnd"/>
      <w:r w:rsidRPr="00DF3F5E">
        <w:rPr>
          <w:rFonts w:ascii="Times New Roman" w:hAnsi="Times New Roman"/>
          <w:sz w:val="20"/>
          <w:szCs w:val="20"/>
        </w:rPr>
        <w:t xml:space="preserve">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787A76B5" w14:textId="77777777" w:rsidR="00CC56D9" w:rsidRPr="004107D0" w:rsidRDefault="00CC56D9" w:rsidP="00CC56D9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0D290800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24A06B" w14:textId="77777777" w:rsidR="00CC56D9" w:rsidRPr="00AE7E6E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A2B2074" w14:textId="77777777" w:rsidR="00CC56D9" w:rsidRDefault="00CC56D9" w:rsidP="00CC56D9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388FE73" w14:textId="77777777" w:rsidR="00CC56D9" w:rsidRPr="00AE7E6E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996425F" w14:textId="77777777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 xml:space="preserve">Планируемые результаты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>Рузского городского округа</w:t>
      </w:r>
      <w:r w:rsidRPr="00A96EED">
        <w:rPr>
          <w:rFonts w:ascii="Times New Roman" w:hAnsi="Times New Roman"/>
          <w:b/>
          <w:sz w:val="20"/>
          <w:szCs w:val="20"/>
        </w:rPr>
        <w:t xml:space="preserve"> «Образование</w:t>
      </w:r>
      <w:r>
        <w:rPr>
          <w:rFonts w:ascii="Times New Roman" w:hAnsi="Times New Roman"/>
          <w:b/>
          <w:sz w:val="20"/>
          <w:szCs w:val="20"/>
        </w:rPr>
        <w:t>»</w:t>
      </w:r>
    </w:p>
    <w:p w14:paraId="647CD9A7" w14:textId="77777777" w:rsidR="00CC56D9" w:rsidRDefault="00CC56D9" w:rsidP="00CC56D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14:paraId="24B6BCC7" w14:textId="77777777" w:rsidR="00CC56D9" w:rsidRDefault="00CC56D9" w:rsidP="00CC56D9">
      <w:pPr>
        <w:spacing w:after="1" w:line="220" w:lineRule="atLeast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730"/>
        <w:gridCol w:w="1275"/>
        <w:gridCol w:w="1276"/>
        <w:gridCol w:w="992"/>
        <w:gridCol w:w="1103"/>
        <w:gridCol w:w="961"/>
        <w:gridCol w:w="122"/>
        <w:gridCol w:w="1890"/>
      </w:tblGrid>
      <w:tr w:rsidR="00CC56D9" w:rsidRPr="004107D0" w14:paraId="225BA4EB" w14:textId="77777777" w:rsidTr="0074766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E15B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14:paraId="4BF62957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ACF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40B766A0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(Показатель реализации мероприятий)</w:t>
            </w:r>
            <w:r w:rsidRPr="00F12973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E8D048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30EC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B49C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417DAD92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9F45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2DCC0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C56D9" w:rsidRPr="004107D0" w14:paraId="066099BA" w14:textId="77777777" w:rsidTr="00747667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85D1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707B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BD217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60B3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A2E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2534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021A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5A7E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4C58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AB21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2EA3B" w14:textId="77777777" w:rsidR="00CC56D9" w:rsidRPr="00F12973" w:rsidRDefault="00CC56D9" w:rsidP="007476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C56D9" w:rsidRPr="004107D0" w14:paraId="451FA30B" w14:textId="77777777" w:rsidTr="00747667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6223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F01E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A96D3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F419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9159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DF4D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C75A6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31A0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BC89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C5D0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88193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973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  <w:tr w:rsidR="00CC56D9" w:rsidRPr="004107D0" w14:paraId="0450A936" w14:textId="77777777" w:rsidTr="00747667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EB123" w14:textId="77777777" w:rsidR="00CC56D9" w:rsidRPr="00F12973" w:rsidRDefault="00CC56D9" w:rsidP="007476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9E8B3E" w14:textId="77777777" w:rsidR="00CC56D9" w:rsidRPr="00F12973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 xml:space="preserve">I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C56D9" w:rsidRPr="004107D0" w14:paraId="44A2BDCD" w14:textId="77777777" w:rsidTr="0074766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82E5F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7BD5E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мест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48843B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442ED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B767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E0E1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F853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40CC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B83D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C5D0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AB9B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2FA3A7E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01. 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CC56D9" w:rsidRPr="004107D0" w14:paraId="06B39F9F" w14:textId="77777777" w:rsidTr="0074766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84CFF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8E9F38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>Количество отремонтированных дошкольных образовательных организаций, штук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A7ECCE1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80CDC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  <w:p w14:paraId="6D86D40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81A1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F826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8A8B" w14:textId="656761D3" w:rsidR="00CC56D9" w:rsidRPr="004107D0" w:rsidRDefault="002D24C5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CDF0" w14:textId="68D5FB48" w:rsidR="00CC56D9" w:rsidRPr="004107D0" w:rsidRDefault="002D24C5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490D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61E6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6CB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B52131A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02. Проведение капитального ремонта объектов дошкольного образования</w:t>
            </w:r>
          </w:p>
        </w:tc>
      </w:tr>
      <w:tr w:rsidR="00CC56D9" w:rsidRPr="004107D0" w14:paraId="55111E44" w14:textId="77777777" w:rsidTr="002D24C5">
        <w:trPr>
          <w:trHeight w:val="45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F3BB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A230EB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63BA0FB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9B8F7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</w:t>
            </w:r>
          </w:p>
          <w:p w14:paraId="62DB3FE9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C7A2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3A3E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0C53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C802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D83B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31A9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25B2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5CFD689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03.</w:t>
            </w:r>
          </w:p>
          <w:p w14:paraId="51661A70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CC56D9" w:rsidRPr="004107D0" w14:paraId="208C967C" w14:textId="77777777" w:rsidTr="0074766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C2FFE8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01BA8" w14:textId="77777777" w:rsidR="00CC56D9" w:rsidRPr="00F12973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от полутора до трех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391D499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FE2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13D3" w14:textId="053F4989" w:rsidR="00CC56D9" w:rsidRPr="004107D0" w:rsidRDefault="00ED576D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4D83" w14:textId="107D4DF5" w:rsidR="00CC56D9" w:rsidRPr="004107D0" w:rsidRDefault="00ED576D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2557C" w14:textId="5098C91D" w:rsidR="00CC56D9" w:rsidRPr="004107D0" w:rsidRDefault="00ED576D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470C" w14:textId="7CDBE4BB" w:rsidR="00CC56D9" w:rsidRPr="004107D0" w:rsidRDefault="00ED576D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5865" w14:textId="13DC87AB" w:rsidR="00CC56D9" w:rsidRPr="00F12973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0E02" w14:textId="761DDFE3" w:rsidR="00CC56D9" w:rsidRPr="00F12973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6922B1C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 P2.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4107D0">
              <w:rPr>
                <w:rFonts w:ascii="Times New Roman" w:hAnsi="Times New Roman"/>
                <w:sz w:val="20"/>
                <w:szCs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017" w:rsidRPr="004107D0" w14:paraId="7B2F9DDB" w14:textId="77777777" w:rsidTr="0074766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75C732" w14:textId="77777777" w:rsidR="006A0017" w:rsidRDefault="006A0017" w:rsidP="006A00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67B330" w14:textId="534322E5" w:rsidR="006A0017" w:rsidRDefault="006A0017" w:rsidP="006A001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0B0C88">
              <w:rPr>
                <w:rFonts w:ascii="Times New Roman" w:eastAsia="Times New Roman" w:hAnsi="Times New Roman"/>
                <w:i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  <w:p w14:paraId="6E521319" w14:textId="77777777" w:rsidR="006A0017" w:rsidRPr="00BB13E5" w:rsidRDefault="006A0017" w:rsidP="006A0017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B39E0A" w14:textId="77777777" w:rsidR="006A0017" w:rsidRPr="000B0C88" w:rsidRDefault="006A0017" w:rsidP="006A001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DE7E" w14:textId="77777777" w:rsidR="006A0017" w:rsidRPr="00F12973" w:rsidRDefault="006A0017" w:rsidP="006A00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117" w14:textId="57C5DDA8" w:rsidR="006A0017" w:rsidRPr="004107D0" w:rsidRDefault="006A0017" w:rsidP="006A00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2422FE">
              <w:rPr>
                <w:rFonts w:ascii="Times New Roman" w:hAnsi="Times New Roman"/>
              </w:rPr>
              <w:t>105,</w:t>
            </w:r>
            <w:r>
              <w:rPr>
                <w:rFonts w:ascii="Times New Roman" w:hAnsi="Times New Roman"/>
              </w:rPr>
              <w:t>5</w:t>
            </w:r>
            <w:r w:rsidRPr="002422FE">
              <w:rPr>
                <w:rFonts w:ascii="Times New Roman" w:hAnsi="Times New Roman"/>
              </w:rPr>
              <w:tab/>
            </w:r>
            <w:r w:rsidRPr="002422FE">
              <w:rPr>
                <w:rFonts w:ascii="Times New Roman" w:hAnsi="Times New Roman"/>
              </w:rPr>
              <w:tab/>
            </w:r>
            <w:r w:rsidRPr="002422FE">
              <w:rPr>
                <w:rFonts w:ascii="Times New Roman" w:hAnsi="Times New Roman"/>
              </w:rPr>
              <w:tab/>
            </w:r>
            <w:r w:rsidRPr="002422FE">
              <w:rPr>
                <w:rFonts w:ascii="Times New Roman" w:hAnsi="Times New Roman"/>
              </w:rPr>
              <w:tab/>
            </w:r>
            <w:r w:rsidRPr="002422FE">
              <w:rPr>
                <w:rFonts w:ascii="Times New Roman" w:hAnsi="Times New Roman"/>
              </w:rPr>
              <w:tab/>
            </w:r>
            <w:r w:rsidRPr="002422FE">
              <w:rPr>
                <w:rFonts w:ascii="Times New Roman" w:hAnsi="Times New Roman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769E" w14:textId="78B4AFEC" w:rsidR="006A0017" w:rsidRPr="005B689A" w:rsidRDefault="006A0017" w:rsidP="006A001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DC9">
              <w:t>105,5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4E8" w14:textId="672DA716" w:rsidR="006A0017" w:rsidRPr="004107D0" w:rsidRDefault="006A0017" w:rsidP="006A0017">
            <w:pPr>
              <w:spacing w:after="0"/>
              <w:jc w:val="center"/>
              <w:rPr>
                <w:rFonts w:ascii="Times New Roman" w:hAnsi="Times New Roman"/>
              </w:rPr>
            </w:pPr>
            <w:r w:rsidRPr="00AC7DC9">
              <w:t>105,5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9A41" w14:textId="27A81629" w:rsidR="006A0017" w:rsidRPr="004107D0" w:rsidRDefault="006A0017" w:rsidP="006A0017">
            <w:pPr>
              <w:spacing w:after="0"/>
              <w:jc w:val="center"/>
              <w:rPr>
                <w:rFonts w:ascii="Times New Roman" w:hAnsi="Times New Roman"/>
              </w:rPr>
            </w:pPr>
            <w:r w:rsidRPr="00AC7DC9">
              <w:t>105,5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5E4B" w14:textId="7630E978" w:rsidR="006A0017" w:rsidRPr="00F12973" w:rsidRDefault="006A0017" w:rsidP="006A00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105,5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434F" w14:textId="479849AC" w:rsidR="006A0017" w:rsidRPr="00F12973" w:rsidRDefault="006A0017" w:rsidP="006A001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105,5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84ADBEF" w14:textId="77777777" w:rsidR="006A0017" w:rsidRPr="004107D0" w:rsidRDefault="006A0017" w:rsidP="006A001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03.</w:t>
            </w:r>
          </w:p>
          <w:p w14:paraId="5AE41612" w14:textId="77777777" w:rsidR="006A0017" w:rsidRPr="004107D0" w:rsidRDefault="006A0017" w:rsidP="006A00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CC56D9" w:rsidRPr="004107D0" w14:paraId="2919C1E3" w14:textId="77777777" w:rsidTr="00747667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C7DB48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345BC2" w14:textId="77777777" w:rsidR="00CC56D9" w:rsidRPr="007D48F8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7D48F8">
              <w:rPr>
                <w:rFonts w:ascii="Times New Roman" w:eastAsia="Times New Roman" w:hAnsi="Times New Roman"/>
                <w:i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14:paraId="55B0EC07" w14:textId="77777777" w:rsidR="00CC56D9" w:rsidRPr="000B0C88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7D48F8">
              <w:rPr>
                <w:rFonts w:ascii="Times New Roman" w:eastAsia="Times New Roman" w:hAnsi="Times New Roman"/>
                <w:i/>
              </w:rPr>
              <w:t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Северо- Кавказского федеральных округов.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F5BBE7A" w14:textId="77777777" w:rsidR="00CC56D9" w:rsidRPr="000B0C88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D48F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4AC6" w14:textId="3B4D58F0" w:rsidR="00CC56D9" w:rsidRPr="00875CB7" w:rsidRDefault="00637A74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2E5" w14:textId="038705C1" w:rsidR="00CC56D9" w:rsidRPr="00875CB7" w:rsidRDefault="00875CB7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C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380" w14:textId="7813BFCD" w:rsidR="00CC56D9" w:rsidRPr="00875CB7" w:rsidRDefault="00875CB7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C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13D7" w14:textId="28B20473" w:rsidR="00CC56D9" w:rsidRPr="00875CB7" w:rsidRDefault="00875CB7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C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DBD" w14:textId="506175AF" w:rsidR="00CC56D9" w:rsidRPr="00875CB7" w:rsidRDefault="00875CB7" w:rsidP="007476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5C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2254F" w14:textId="45ECA679" w:rsidR="00CC56D9" w:rsidRPr="00875CB7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5CB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25E3" w14:textId="22BB3904" w:rsidR="00CC56D9" w:rsidRPr="00875CB7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75CB7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D50354E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A96E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Основное мероприятие 1 - «Создание и развитие объектов дошкольного образования (включая реконструкцию со строительством пристроек)»</w:t>
            </w:r>
          </w:p>
        </w:tc>
      </w:tr>
      <w:tr w:rsidR="00CC56D9" w:rsidRPr="004107D0" w14:paraId="43898256" w14:textId="77777777" w:rsidTr="00747667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DF0E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01C4" w14:textId="77777777" w:rsidR="00CC56D9" w:rsidRPr="004107D0" w:rsidRDefault="00CC56D9" w:rsidP="007476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Pr="008C79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</w:t>
            </w:r>
            <w:r w:rsidRPr="00F1297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C56D9" w:rsidRPr="004107D0" w14:paraId="7B309CAF" w14:textId="77777777" w:rsidTr="00747667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59F7AF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F12973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7FB144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</w:t>
            </w:r>
            <w:r w:rsidRPr="004107D0">
              <w:rPr>
                <w:rFonts w:ascii="Times New Roman" w:hAnsi="Times New Roman"/>
                <w:i/>
              </w:rPr>
              <w:lastRenderedPageBreak/>
              <w:t xml:space="preserve">среднемесячному доходу от трудовой деятельности,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05C7C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A8F8A3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4107D0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34CB" w14:textId="0A432B10" w:rsidR="00CC56D9" w:rsidRPr="004107D0" w:rsidRDefault="006A0017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36B2" w14:textId="100E2778" w:rsidR="00CC56D9" w:rsidRPr="004107D0" w:rsidRDefault="006A0017" w:rsidP="007476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3A89" w14:textId="1E636D31" w:rsidR="00CC56D9" w:rsidRPr="004951C6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5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5483" w14:textId="31E11D72" w:rsidR="00CC56D9" w:rsidRPr="004951C6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5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0F03" w14:textId="621B2F81" w:rsidR="00CC56D9" w:rsidRPr="004951C6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5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D5CF" w14:textId="77777777" w:rsidR="00CC56D9" w:rsidRPr="004951C6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951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283972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CC56D9" w:rsidRPr="004107D0" w14:paraId="009A7834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691C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06EF" w14:textId="1F6B0895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DECE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A5E082" w14:textId="3E365EEA" w:rsidR="00CC56D9" w:rsidRPr="00A46283" w:rsidRDefault="00637A74" w:rsidP="00747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DAD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DBE" w14:textId="77777777" w:rsidR="00CC56D9" w:rsidRPr="00A4628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28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CFC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5D0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4AC1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A1F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A17AA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CC56D9" w:rsidRPr="004107D0" w14:paraId="5E4D263F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02132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4B63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общеобразовательным программам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9C4D7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16EEF" w14:textId="7ED78F38" w:rsidR="00CC56D9" w:rsidRPr="00A46283" w:rsidRDefault="00637A74" w:rsidP="00747667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FFF" w14:textId="1E8303FB" w:rsidR="00CC56D9" w:rsidRPr="00F12973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3D0" w14:textId="4E854291" w:rsidR="00CC56D9" w:rsidRPr="00A46283" w:rsidRDefault="002D3EE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DC05" w14:textId="51AF3325" w:rsidR="00CC56D9" w:rsidRPr="00F12973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9697" w14:textId="4949F619" w:rsidR="00CC56D9" w:rsidRPr="00F12973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F27A" w14:textId="3572E6E3" w:rsidR="00CC56D9" w:rsidRPr="00F12973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112" w14:textId="14106916" w:rsidR="00CC56D9" w:rsidRPr="00F12973" w:rsidRDefault="00875CB7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4E5B4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CC56D9" w:rsidRPr="004107D0" w14:paraId="5AA616EF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12277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186F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A0EB3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52C199" w14:textId="5F1DE584" w:rsidR="00CC56D9" w:rsidRPr="00F12973" w:rsidRDefault="00637A74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B286" w14:textId="41F0443D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B0A" w14:textId="1A13219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67F" w14:textId="6AFBE462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7621" w14:textId="627AEC5F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BF55" w14:textId="2179BC97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F692" w14:textId="5644B370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6E1EF2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93010B" w:rsidRPr="004107D0" w14:paraId="385723DF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AB3AE" w14:textId="77777777" w:rsidR="0093010B" w:rsidRPr="00F12973" w:rsidRDefault="0093010B" w:rsidP="0093010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E06B" w14:textId="34EFC67C" w:rsidR="0093010B" w:rsidRPr="008C795F" w:rsidRDefault="0093010B" w:rsidP="0093010B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деятельности, </w:t>
            </w:r>
            <w:proofErr w:type="spellStart"/>
            <w:r w:rsidR="003C47BE">
              <w:rPr>
                <w:rFonts w:ascii="Times New Roman" w:eastAsia="Times New Roman" w:hAnsi="Times New Roman"/>
                <w:i/>
              </w:rPr>
              <w:t>тыс.</w:t>
            </w:r>
            <w:r w:rsidRPr="008C795F">
              <w:rPr>
                <w:rFonts w:ascii="Times New Roman" w:eastAsia="Times New Roman" w:hAnsi="Times New Roman"/>
                <w:i/>
              </w:rPr>
              <w:t>человек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D4A47" w14:textId="77777777" w:rsidR="0093010B" w:rsidRPr="00F12973" w:rsidRDefault="0093010B" w:rsidP="009301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764B9" w14:textId="52AF53EE" w:rsidR="0093010B" w:rsidRPr="00F12973" w:rsidRDefault="002566D0" w:rsidP="0093010B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Тыс.</w:t>
            </w:r>
            <w:r w:rsidR="00637A74">
              <w:rPr>
                <w:rFonts w:ascii="Times New Roman" w:eastAsia="Times New Roman" w:hAnsi="Times New Roman"/>
              </w:rPr>
              <w:t>человек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12BB" w14:textId="5FE9238D" w:rsidR="0093010B" w:rsidRPr="00F12973" w:rsidRDefault="0093010B" w:rsidP="00930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5DC9" w14:textId="6B61D00C" w:rsidR="0093010B" w:rsidRPr="009407C5" w:rsidRDefault="003C47BE" w:rsidP="009301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9407C5" w:rsidRPr="009407C5"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B74B" w14:textId="531F0BFF" w:rsidR="0093010B" w:rsidRPr="009407C5" w:rsidRDefault="003C47BE" w:rsidP="009301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9407C5" w:rsidRPr="009407C5">
              <w:rPr>
                <w:rFonts w:ascii="Times New Roman" w:eastAsia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98D4" w14:textId="763C9976" w:rsidR="0093010B" w:rsidRPr="009407C5" w:rsidRDefault="003C47BE" w:rsidP="0093010B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9407C5" w:rsidRPr="009407C5">
              <w:rPr>
                <w:rFonts w:ascii="Times New Roman" w:eastAsia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DC06" w14:textId="28F17FF8" w:rsidR="0093010B" w:rsidRPr="00F12973" w:rsidRDefault="0093010B" w:rsidP="00930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B84F" w14:textId="53C70789" w:rsidR="0093010B" w:rsidRPr="00F12973" w:rsidRDefault="0093010B" w:rsidP="00930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47847" w14:textId="77777777" w:rsidR="0093010B" w:rsidRPr="004107D0" w:rsidRDefault="0093010B" w:rsidP="009301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CC56D9" w:rsidRPr="004107D0" w14:paraId="2E1F656D" w14:textId="77777777" w:rsidTr="0093010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07E108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09A2B" w14:textId="77777777" w:rsidR="00CC56D9" w:rsidRPr="0093010B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3010B">
              <w:rPr>
                <w:rFonts w:ascii="Times New Roman" w:eastAsia="Times New Roman" w:hAnsi="Times New Roman"/>
                <w:i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637282F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отраслевой 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D0D6544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5F2BDDE" w14:textId="1222193C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6AB129" w14:textId="0737B0B0" w:rsidR="00CC56D9" w:rsidRPr="0093010B" w:rsidRDefault="002D24C5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1B3E9F" w14:textId="5D25C70A" w:rsidR="00CC56D9" w:rsidRPr="0093010B" w:rsidRDefault="002D24C5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3E3399" w14:textId="3E4168F5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4E6C9E" w14:textId="6E64644E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A9C2C9" w14:textId="1C68F45B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A28D9C" w14:textId="77777777" w:rsidR="00CC56D9" w:rsidRPr="0093010B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10B">
              <w:rPr>
                <w:rFonts w:ascii="Times New Roman" w:hAnsi="Times New Roman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CC56D9" w:rsidRPr="004107D0" w14:paraId="6914E00B" w14:textId="77777777" w:rsidTr="0093010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82D294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D5324A" w14:textId="77777777" w:rsidR="00CC56D9" w:rsidRPr="0093010B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3010B">
              <w:rPr>
                <w:rFonts w:ascii="Times New Roman" w:eastAsia="Times New Roman" w:hAnsi="Times New Roman"/>
                <w:i/>
              </w:rPr>
              <w:t>Доля обучающихся во вторую смену,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BF6EF0A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B3D2848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3EF6DF" w14:textId="4649BE4D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91A300" w14:textId="7C171328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27169B" w14:textId="649529BD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9B2FD2" w14:textId="01730FD1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865A56" w14:textId="363286B7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448749" w14:textId="4B66E06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4706C087" w14:textId="77777777" w:rsidR="00CC56D9" w:rsidRPr="0093010B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10B">
              <w:rPr>
                <w:rFonts w:ascii="Times New Roman" w:hAnsi="Times New Roman"/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CC56D9" w:rsidRPr="004107D0" w14:paraId="45AF9F03" w14:textId="77777777" w:rsidTr="0093010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E40081" w14:textId="77777777" w:rsidR="00CC56D9" w:rsidRPr="00BB4B86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2.9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F42E08" w14:textId="77777777" w:rsidR="00CC56D9" w:rsidRPr="0093010B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93010B">
              <w:rPr>
                <w:rFonts w:ascii="Times New Roman" w:eastAsia="Times New Roman" w:hAnsi="Times New Roman"/>
                <w:i/>
              </w:rPr>
              <w:t xml:space="preserve">Доля выпускников текущего года, </w:t>
            </w:r>
            <w:r w:rsidRPr="0093010B">
              <w:rPr>
                <w:rFonts w:ascii="Times New Roman" w:eastAsia="Times New Roman" w:hAnsi="Times New Roman"/>
                <w:i/>
              </w:rPr>
              <w:lastRenderedPageBreak/>
              <w:t xml:space="preserve">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396A23A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4DA632F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1BF34B" w14:textId="44BB2D53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514955" w14:textId="1D549F59" w:rsidR="00CC56D9" w:rsidRPr="0093010B" w:rsidRDefault="00AE319C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77077D" w14:textId="72CC9A6A" w:rsidR="00CC56D9" w:rsidRPr="00ED576D" w:rsidRDefault="00AE319C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</w:t>
            </w:r>
            <w:r w:rsidR="00ED576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7166F" w14:textId="54F936E5" w:rsidR="00CC56D9" w:rsidRPr="00ED576D" w:rsidRDefault="00AE319C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</w:t>
            </w:r>
            <w:r w:rsidR="00ED576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D479DD" w14:textId="2E7441DF" w:rsidR="00CC56D9" w:rsidRPr="0093010B" w:rsidRDefault="00AE319C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53EF73" w14:textId="5A766B7D" w:rsidR="00CC56D9" w:rsidRPr="0093010B" w:rsidRDefault="00AE319C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010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25</w:t>
            </w:r>
          </w:p>
          <w:p w14:paraId="0C15D24B" w14:textId="77777777" w:rsidR="00CC56D9" w:rsidRPr="0093010B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312D9C" w14:textId="77777777" w:rsidR="00CC56D9" w:rsidRPr="0093010B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3010B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05. </w:t>
            </w:r>
            <w:r w:rsidRPr="0093010B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CC56D9" w:rsidRPr="004107D0" w14:paraId="0837C14F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41672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03E1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CC56D9" w:rsidRPr="004107D0" w14:paraId="29745155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FF9CC2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ACFF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528968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E1B4C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F52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731CA1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  <w:r w:rsidRPr="00731CA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731CA1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71AC" w14:textId="2BA5CBF3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AD2C" w14:textId="150934E9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16" w14:textId="68E19832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1642" w14:textId="11DDF7FB" w:rsidR="00CC56D9" w:rsidRPr="00B32948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D5D1" w14:textId="508C7585" w:rsidR="00CC56D9" w:rsidRPr="00B32948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B3294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E79CBA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04.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CC56D9" w:rsidRPr="004107D0" w14:paraId="57E1D721" w14:textId="77777777" w:rsidTr="00F30817">
        <w:trPr>
          <w:trHeight w:val="2042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60E179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D69F" w14:textId="388F5FFB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>Доля детей в возрасте от 5 до 1</w:t>
            </w:r>
            <w:r w:rsidR="00F30817">
              <w:rPr>
                <w:rFonts w:ascii="Times New Roman" w:hAnsi="Times New Roman"/>
                <w:i/>
              </w:rPr>
              <w:t>8</w:t>
            </w:r>
            <w:r w:rsidRPr="004107D0">
              <w:rPr>
                <w:rFonts w:ascii="Times New Roman" w:hAnsi="Times New Roman"/>
                <w:i/>
              </w:rPr>
              <w:t xml:space="preserve"> лет,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544863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69C167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522C" w14:textId="5BC6B08D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664F" w14:textId="146AEA8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B626" w14:textId="64B38F69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449" w14:textId="57919798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B579" w14:textId="07718401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ADA9" w14:textId="28E1CF6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2D09E8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04.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CC56D9" w:rsidRPr="004107D0" w14:paraId="1DD9C502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702A1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94B5" w14:textId="48CC2D22" w:rsidR="00CC56D9" w:rsidRPr="008C795F" w:rsidRDefault="002566D0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2566D0">
              <w:rPr>
                <w:rFonts w:ascii="Times New Roman" w:hAnsi="Times New Roman"/>
                <w:i/>
              </w:rPr>
              <w:t xml:space="preserve">Оснащены образовательные учреждения в сфере </w:t>
            </w:r>
            <w:r w:rsidRPr="002566D0">
              <w:rPr>
                <w:rFonts w:ascii="Times New Roman" w:hAnsi="Times New Roman"/>
                <w:i/>
              </w:rPr>
              <w:lastRenderedPageBreak/>
              <w:t>культуры (детские школы искусств по видам искусств и училищ) музыкальными инструментами, оборудованием и учебными материалам</w:t>
            </w:r>
            <w:r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E1C2C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F998F7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единиц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2BAD" w14:textId="0B7F0093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4DB7" w14:textId="411B488D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0BFE" w14:textId="4EBB1653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F70D" w14:textId="7A544477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7727" w14:textId="0DD39307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ED4E" w14:textId="08BC2885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A9B6E2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A1. Федеральный </w:t>
            </w:r>
            <w:r w:rsidRPr="004107D0">
              <w:rPr>
                <w:rFonts w:ascii="Times New Roman" w:hAnsi="Times New Roman"/>
                <w:sz w:val="20"/>
                <w:szCs w:val="20"/>
              </w:rPr>
              <w:lastRenderedPageBreak/>
              <w:t>проект «Культурная среда»</w:t>
            </w:r>
          </w:p>
        </w:tc>
      </w:tr>
      <w:tr w:rsidR="00CC56D9" w:rsidRPr="004107D0" w14:paraId="53996C7A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7AD73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F8CF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Доля детей, привлекаемых к участию в творческих мероприятиях сферы культуры,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D6E37B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E1CE10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F044" w14:textId="55540029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19E0" w14:textId="57EAE06B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13.9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708E" w14:textId="5B4D556C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CAAF" w14:textId="5D202E7F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5FE9" w14:textId="1DE9F4F6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3A4D" w14:textId="32479C27" w:rsidR="00CC56D9" w:rsidRPr="00B32948" w:rsidRDefault="00B32948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14.8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0487B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Основное мероприятие A2. Федеральный проект «Творческие люди»</w:t>
            </w:r>
          </w:p>
        </w:tc>
      </w:tr>
      <w:tr w:rsidR="00CC56D9" w:rsidRPr="004107D0" w14:paraId="39BAFBFD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E35D56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7DFE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6E3345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B1A82C" w14:textId="5E0E5332" w:rsidR="00CC56D9" w:rsidRPr="003C47BE" w:rsidRDefault="003C47BE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C47BE"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  <w:r w:rsidR="002566D0" w:rsidRPr="003C47BE">
              <w:rPr>
                <w:rFonts w:ascii="Times New Roman" w:eastAsia="Times New Roman" w:hAnsi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6C1D" w14:textId="7652975E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5CFE" w14:textId="2249346C" w:rsidR="00CC56D9" w:rsidRPr="0093010B" w:rsidRDefault="003C47BE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ED576D">
              <w:rPr>
                <w:rFonts w:ascii="Times New Roman" w:eastAsia="Times New Roman" w:hAnsi="Times New Roman"/>
                <w:sz w:val="18"/>
                <w:szCs w:val="1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488C" w14:textId="00DC481F" w:rsidR="00CC56D9" w:rsidRPr="0093010B" w:rsidRDefault="003C47BE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ED576D">
              <w:rPr>
                <w:rFonts w:ascii="Times New Roman" w:eastAsia="Times New Roman" w:hAnsi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1F9E" w14:textId="092FA983" w:rsidR="00CC56D9" w:rsidRPr="0093010B" w:rsidRDefault="003C47BE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</w:t>
            </w:r>
            <w:r w:rsidR="00ED576D">
              <w:rPr>
                <w:rFonts w:ascii="Times New Roman" w:eastAsia="Times New Roman" w:hAnsi="Times New Roman"/>
                <w:sz w:val="18"/>
                <w:szCs w:val="18"/>
              </w:rPr>
              <w:t>219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B483" w14:textId="7E3A382E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BD57" w14:textId="1A8A40A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3010B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AF6B7A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CC56D9" w:rsidRPr="004107D0" w14:paraId="6E7EF46B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1FC7D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309C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Созданы детские технопарки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5AB6A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DB3B6" w14:textId="230A4333" w:rsidR="00CC56D9" w:rsidRPr="00F12973" w:rsidRDefault="002566D0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1B6B" w14:textId="6FB81A53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AA97" w14:textId="4337E8E9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5113" w14:textId="01AC396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2729" w14:textId="33FB9399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20E4" w14:textId="555A1A0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B23A" w14:textId="7CA5DA1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3010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4F4E63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E2. Федеральный </w:t>
            </w:r>
            <w:r w:rsidRPr="004107D0">
              <w:rPr>
                <w:rFonts w:ascii="Times New Roman" w:hAnsi="Times New Roman"/>
                <w:sz w:val="20"/>
                <w:szCs w:val="20"/>
              </w:rPr>
              <w:lastRenderedPageBreak/>
              <w:t>проект «Успех каждого ребенка»</w:t>
            </w:r>
          </w:p>
        </w:tc>
      </w:tr>
      <w:tr w:rsidR="00CC56D9" w:rsidRPr="004107D0" w14:paraId="1FAD294B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39F84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3.7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3B22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D85953" w14:textId="77777777" w:rsidR="00CC56D9" w:rsidRPr="000B0C88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указу Президента Российской Федерации,</w:t>
            </w:r>
          </w:p>
          <w:p w14:paraId="3CE7940D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279AD4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8444" w14:textId="75449A9B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08F6" w14:textId="7CBA6010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7A30" w14:textId="6BE7DA29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85D1" w14:textId="04BCCE8A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5880" w14:textId="53B7EEBE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B78" w14:textId="604EB0EE" w:rsidR="00CC56D9" w:rsidRPr="00F12973" w:rsidRDefault="00A8651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F03AF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CC56D9" w:rsidRPr="004107D0" w14:paraId="497A7A11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5D81E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3.8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E7BD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Созданы центры цифрового образования детей "IT-куб"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972CA0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97F6B4" w14:textId="6167FC76" w:rsidR="00CC56D9" w:rsidRPr="00F12973" w:rsidRDefault="002566D0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штук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58A" w14:textId="39FBBBE1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0A48" w14:textId="49BB7A4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3C42" w14:textId="384E50B4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A20" w14:textId="2F7AE69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FF4E" w14:textId="18ED7A4A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1738" w14:textId="69792247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B9AEE9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E4.Федеральный проект «Цифровая образовательная среда»</w:t>
            </w:r>
          </w:p>
          <w:p w14:paraId="65780C3D" w14:textId="77777777" w:rsidR="00CC56D9" w:rsidRPr="004107D0" w:rsidRDefault="00CC56D9" w:rsidP="00747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56D9" w:rsidRPr="004107D0" w14:paraId="0D771476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9CC51" w14:textId="77777777" w:rsidR="00CC56D9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013" w14:textId="77777777" w:rsidR="00CC56D9" w:rsidRPr="00DB3B3B" w:rsidRDefault="00CC56D9" w:rsidP="0074766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Подпрограмма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val="en-US"/>
              </w:rPr>
              <w:t>I</w:t>
            </w:r>
            <w:r w:rsidRPr="008C795F">
              <w:rPr>
                <w:rFonts w:ascii="Times New Roman" w:eastAsia="Times New Roman" w:hAnsi="Times New Roman"/>
                <w:i/>
              </w:rPr>
              <w:t xml:space="preserve"> V</w:t>
            </w:r>
            <w:r w:rsidRPr="00DB3B3B"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«Профессиональное образование»</w:t>
            </w:r>
          </w:p>
        </w:tc>
      </w:tr>
      <w:tr w:rsidR="00CC56D9" w:rsidRPr="004107D0" w14:paraId="5C34018D" w14:textId="77777777" w:rsidTr="00747667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8BA80" w14:textId="48CE8933" w:rsidR="00CC56D9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8CDA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4DE3648E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581DD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B0C88">
              <w:rPr>
                <w:rFonts w:ascii="Times New Roman" w:eastAsia="Times New Roman" w:hAnsi="Times New Roman"/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3D2CE" w14:textId="77777777" w:rsidR="00CC56D9" w:rsidRPr="00F12973" w:rsidRDefault="00CC56D9" w:rsidP="0074766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E24F" w14:textId="6D656BC8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B063" w14:textId="47D1B420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AEF0" w14:textId="5C763800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24D9" w14:textId="2B4F6D17" w:rsidR="00CC56D9" w:rsidRPr="0093010B" w:rsidRDefault="00ED576D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75D2" w14:textId="48B977DF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BCB9" w14:textId="0E388C5E" w:rsidR="00CC56D9" w:rsidRPr="0093010B" w:rsidRDefault="0093010B" w:rsidP="0074766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010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1F155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07D0">
              <w:rPr>
                <w:rFonts w:ascii="Times New Roman" w:hAnsi="Times New Roman"/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14:paraId="522C567D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09FED234" w14:textId="77777777" w:rsidR="00CC56D9" w:rsidRPr="006B70AA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bookmarkStart w:id="0" w:name="P2228"/>
      <w:bookmarkStart w:id="1" w:name="P2234"/>
      <w:bookmarkEnd w:id="0"/>
      <w:bookmarkEnd w:id="1"/>
      <w:r w:rsidRPr="00A96EED">
        <w:rPr>
          <w:rFonts w:ascii="Times New Roman" w:hAnsi="Times New Roman"/>
          <w:b/>
          <w:sz w:val="20"/>
          <w:szCs w:val="20"/>
        </w:rPr>
        <w:t xml:space="preserve">Методика расчета значений планируемых результатов реализации муниципальной программы </w:t>
      </w:r>
      <w:r>
        <w:rPr>
          <w:rFonts w:ascii="Times New Roman" w:hAnsi="Times New Roman"/>
          <w:b/>
          <w:sz w:val="20"/>
          <w:szCs w:val="20"/>
        </w:rPr>
        <w:t xml:space="preserve">Рузского городского округа </w:t>
      </w:r>
      <w:r w:rsidRPr="00A96EED">
        <w:rPr>
          <w:rFonts w:ascii="Times New Roman" w:hAnsi="Times New Roman"/>
          <w:b/>
          <w:sz w:val="20"/>
          <w:szCs w:val="20"/>
        </w:rPr>
        <w:t>«Образование»</w:t>
      </w:r>
    </w:p>
    <w:p w14:paraId="0FD2D1BC" w14:textId="77777777" w:rsidR="00CC56D9" w:rsidRDefault="00CC56D9" w:rsidP="00CC56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25C4DFA8" w14:textId="77777777" w:rsidR="00CC56D9" w:rsidRDefault="00CC56D9" w:rsidP="00CC56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CC4F904" w14:textId="77777777" w:rsidR="00CC56D9" w:rsidRDefault="00CC56D9" w:rsidP="00CC56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CC56D9" w:rsidRPr="004107D0" w14:paraId="3C2B2929" w14:textId="77777777" w:rsidTr="00747667">
        <w:trPr>
          <w:trHeight w:val="276"/>
        </w:trPr>
        <w:tc>
          <w:tcPr>
            <w:tcW w:w="738" w:type="dxa"/>
          </w:tcPr>
          <w:p w14:paraId="7B91BEC7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14:paraId="2150DE91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6772756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14:paraId="142CCCBC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15B70E8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14:paraId="2AB44C46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1DED200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C56D9" w:rsidRPr="004107D0" w14:paraId="48B47C87" w14:textId="77777777" w:rsidTr="00747667">
        <w:trPr>
          <w:trHeight w:val="28"/>
        </w:trPr>
        <w:tc>
          <w:tcPr>
            <w:tcW w:w="738" w:type="dxa"/>
          </w:tcPr>
          <w:p w14:paraId="5ED6D798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319C9EB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14:paraId="3F64253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FF3CD7F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471F7547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1CE2ED40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CC56D9" w:rsidRPr="004107D0" w14:paraId="5D963159" w14:textId="77777777" w:rsidTr="00747667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4F1A1D6F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37E815B9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Подпрограмма 1 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Дошкольное образование</w:t>
            </w: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CC56D9" w:rsidRPr="004107D0" w14:paraId="48904D75" w14:textId="77777777" w:rsidTr="00747667">
        <w:trPr>
          <w:trHeight w:val="250"/>
        </w:trPr>
        <w:tc>
          <w:tcPr>
            <w:tcW w:w="738" w:type="dxa"/>
          </w:tcPr>
          <w:p w14:paraId="65F006AF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14:paraId="443D623B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217" w:type="dxa"/>
          </w:tcPr>
          <w:p w14:paraId="01EE588A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FC75736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D698B7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518EED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Указать (при необходимости)</w:t>
            </w:r>
          </w:p>
        </w:tc>
      </w:tr>
      <w:tr w:rsidR="00CC56D9" w:rsidRPr="004107D0" w14:paraId="3912938F" w14:textId="77777777" w:rsidTr="00747667">
        <w:trPr>
          <w:trHeight w:val="250"/>
        </w:trPr>
        <w:tc>
          <w:tcPr>
            <w:tcW w:w="738" w:type="dxa"/>
          </w:tcPr>
          <w:p w14:paraId="62F84BAE" w14:textId="69193F44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894" w:type="dxa"/>
          </w:tcPr>
          <w:p w14:paraId="6A7C4BAB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Создание дополнительных мест для детей в возрасте от 2 месяцев до 3 лет в образовательных организациях, реализующих образовательные программы дошкольного образования, </w:t>
            </w:r>
          </w:p>
        </w:tc>
        <w:tc>
          <w:tcPr>
            <w:tcW w:w="1217" w:type="dxa"/>
          </w:tcPr>
          <w:p w14:paraId="3D6FC9D2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</w:rPr>
              <w:t>мест</w:t>
            </w:r>
          </w:p>
        </w:tc>
        <w:tc>
          <w:tcPr>
            <w:tcW w:w="3827" w:type="dxa"/>
          </w:tcPr>
          <w:p w14:paraId="049E49F2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Количество мест для </w:t>
            </w:r>
            <w:r w:rsidRPr="004107D0">
              <w:rPr>
                <w:rFonts w:ascii="Times New Roman" w:hAnsi="Times New Roman"/>
                <w:i/>
              </w:rPr>
              <w:t>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3119" w:type="dxa"/>
          </w:tcPr>
          <w:p w14:paraId="4787756C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2B08607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56D9" w:rsidRPr="004107D0" w14:paraId="6D942970" w14:textId="77777777" w:rsidTr="00747667">
        <w:trPr>
          <w:trHeight w:val="250"/>
        </w:trPr>
        <w:tc>
          <w:tcPr>
            <w:tcW w:w="738" w:type="dxa"/>
          </w:tcPr>
          <w:p w14:paraId="18B3A6B3" w14:textId="16C3F993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14:paraId="3F0EDB06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Количество отремонтированных дошкольных образовательных организаций, </w:t>
            </w:r>
          </w:p>
        </w:tc>
        <w:tc>
          <w:tcPr>
            <w:tcW w:w="1217" w:type="dxa"/>
          </w:tcPr>
          <w:p w14:paraId="37F53F49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</w:rPr>
              <w:t>штук</w:t>
            </w:r>
          </w:p>
        </w:tc>
        <w:tc>
          <w:tcPr>
            <w:tcW w:w="3827" w:type="dxa"/>
          </w:tcPr>
          <w:p w14:paraId="56899FA5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3119" w:type="dxa"/>
          </w:tcPr>
          <w:p w14:paraId="78BE6BC2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C38E41E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56D9" w:rsidRPr="004107D0" w14:paraId="4D7820A8" w14:textId="77777777" w:rsidTr="00747667">
        <w:trPr>
          <w:trHeight w:val="250"/>
        </w:trPr>
        <w:tc>
          <w:tcPr>
            <w:tcW w:w="738" w:type="dxa"/>
          </w:tcPr>
          <w:p w14:paraId="6806A605" w14:textId="6A64465D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14:paraId="621C033A" w14:textId="77777777" w:rsidR="00CC56D9" w:rsidRPr="004107D0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</w:t>
            </w:r>
          </w:p>
        </w:tc>
        <w:tc>
          <w:tcPr>
            <w:tcW w:w="1217" w:type="dxa"/>
          </w:tcPr>
          <w:p w14:paraId="67B4BA1C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7" w:type="dxa"/>
          </w:tcPr>
          <w:p w14:paraId="1B54AF8C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П= 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(3-7) </w:t>
            </w:r>
            <w:r w:rsidRPr="004107D0">
              <w:rPr>
                <w:rFonts w:ascii="Times New Roman" w:hAnsi="Times New Roman"/>
              </w:rPr>
              <w:t>/ (Ч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(3-7) + </w:t>
            </w: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(очередь)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1ADF4C81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03869EA6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(3-7) </w:t>
            </w:r>
            <w:r w:rsidRPr="004107D0">
              <w:rPr>
                <w:rFonts w:ascii="Times New Roman" w:hAnsi="Times New Roman"/>
              </w:rPr>
              <w:t>– численность детей в возрасте от 3 до 7 лет, получающих дошкольное образование в текущем году;</w:t>
            </w:r>
          </w:p>
          <w:p w14:paraId="5E80F91B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(очередь) </w:t>
            </w:r>
            <w:r w:rsidRPr="004107D0">
              <w:rPr>
                <w:rFonts w:ascii="Times New Roman" w:hAnsi="Times New Roman"/>
              </w:rPr>
              <w:t>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3119" w:type="dxa"/>
          </w:tcPr>
          <w:p w14:paraId="14E1607F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Данные ЕИС,</w:t>
            </w:r>
          </w:p>
          <w:p w14:paraId="253F99E4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13FF8AAF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56D9" w:rsidRPr="004107D0" w14:paraId="0E54F801" w14:textId="77777777" w:rsidTr="00747667">
        <w:trPr>
          <w:trHeight w:val="250"/>
        </w:trPr>
        <w:tc>
          <w:tcPr>
            <w:tcW w:w="738" w:type="dxa"/>
          </w:tcPr>
          <w:p w14:paraId="1489B902" w14:textId="1AAA3D75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14:paraId="028B2B64" w14:textId="77777777" w:rsidR="00CC56D9" w:rsidRPr="00F12973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BB13E5">
              <w:rPr>
                <w:rFonts w:ascii="Times New Roman" w:eastAsia="Times New Roman" w:hAnsi="Times New Roman"/>
                <w:i/>
              </w:rPr>
              <w:t>Доступность дошкольного образования для детей в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BB13E5">
              <w:rPr>
                <w:rFonts w:ascii="Times New Roman" w:eastAsia="Times New Roman" w:hAnsi="Times New Roman"/>
                <w:i/>
              </w:rPr>
              <w:t>возрасте от полутора до трех лет</w:t>
            </w:r>
          </w:p>
        </w:tc>
        <w:tc>
          <w:tcPr>
            <w:tcW w:w="1217" w:type="dxa"/>
          </w:tcPr>
          <w:p w14:paraId="300C4E81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107D0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7" w:type="dxa"/>
          </w:tcPr>
          <w:p w14:paraId="632C8707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= 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/ (Ч</w:t>
            </w:r>
            <w:r w:rsidRPr="004107D0">
              <w:rPr>
                <w:rFonts w:ascii="Times New Roman" w:hAnsi="Times New Roman"/>
                <w:vertAlign w:val="subscript"/>
              </w:rPr>
              <w:t>(2м-3л)</w:t>
            </w:r>
            <w:r w:rsidRPr="004107D0">
              <w:rPr>
                <w:rFonts w:ascii="Times New Roman" w:hAnsi="Times New Roman"/>
              </w:rPr>
              <w:t xml:space="preserve"> + 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>) х 100, где:</w:t>
            </w:r>
          </w:p>
          <w:p w14:paraId="3E44F20F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П – планируемый показатель;</w:t>
            </w:r>
          </w:p>
          <w:p w14:paraId="7606ED1B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 xml:space="preserve">(2м-3л) </w:t>
            </w:r>
            <w:r w:rsidRPr="004107D0">
              <w:rPr>
                <w:rFonts w:ascii="Times New Roman" w:hAnsi="Times New Roman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14:paraId="02C325D7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</w:t>
            </w:r>
            <w:r w:rsidRPr="004107D0">
              <w:rPr>
                <w:rFonts w:ascii="Times New Roman" w:hAnsi="Times New Roman"/>
                <w:vertAlign w:val="subscript"/>
              </w:rPr>
              <w:t>(учет)</w:t>
            </w:r>
            <w:r w:rsidRPr="004107D0">
              <w:rPr>
                <w:rFonts w:ascii="Times New Roman" w:hAnsi="Times New Roman"/>
              </w:rPr>
              <w:t xml:space="preserve"> – численность детей  в возрасте от 2 месяцев до 3 лет, состоящих на учете для предоставления места в </w:t>
            </w:r>
            <w:r w:rsidRPr="004107D0">
              <w:rPr>
                <w:rFonts w:ascii="Times New Roman" w:hAnsi="Times New Roman"/>
              </w:rPr>
              <w:lastRenderedPageBreak/>
              <w:t xml:space="preserve">дошкольном образовательном учреждении с предпочтительной датой приёма в текущем году (актуальный спрос), </w:t>
            </w:r>
          </w:p>
          <w:p w14:paraId="138F547E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</w:rPr>
              <w:t>с учетом прироста по данным государственной статистики</w:t>
            </w:r>
          </w:p>
        </w:tc>
        <w:tc>
          <w:tcPr>
            <w:tcW w:w="3119" w:type="dxa"/>
          </w:tcPr>
          <w:p w14:paraId="7CA91FC4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lastRenderedPageBreak/>
              <w:t>Данные ЕИС,</w:t>
            </w:r>
          </w:p>
          <w:p w14:paraId="7F34A9AC" w14:textId="77777777" w:rsidR="00CC56D9" w:rsidRPr="004107D0" w:rsidRDefault="00CC56D9" w:rsidP="0074766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Федерального сегмента электронной очереди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25E14E9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C56D9" w:rsidRPr="004107D0" w14:paraId="3D20A945" w14:textId="77777777" w:rsidTr="00747667">
        <w:trPr>
          <w:trHeight w:val="250"/>
        </w:trPr>
        <w:tc>
          <w:tcPr>
            <w:tcW w:w="738" w:type="dxa"/>
          </w:tcPr>
          <w:p w14:paraId="6CBAEB2B" w14:textId="24C95B99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14:paraId="59DCC249" w14:textId="77777777" w:rsidR="00CC56D9" w:rsidRPr="00DB3B3B" w:rsidRDefault="00CC56D9" w:rsidP="00747667">
            <w:pPr>
              <w:spacing w:after="0"/>
              <w:rPr>
                <w:rFonts w:ascii="Verdana" w:hAnsi="Verdana" w:cs="Segoe UI"/>
                <w:sz w:val="21"/>
                <w:szCs w:val="21"/>
              </w:rPr>
            </w:pPr>
            <w:r w:rsidRPr="00DB3B3B">
              <w:rPr>
                <w:rFonts w:ascii="Times New Roman" w:hAnsi="Times New Roman"/>
                <w:i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17" w:type="dxa"/>
          </w:tcPr>
          <w:p w14:paraId="0516597E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B3B3B">
              <w:rPr>
                <w:rFonts w:ascii="Times New Roman" w:hAnsi="Times New Roman"/>
                <w:i/>
                <w:sz w:val="18"/>
                <w:szCs w:val="18"/>
              </w:rPr>
              <w:t>%</w:t>
            </w:r>
          </w:p>
        </w:tc>
        <w:tc>
          <w:tcPr>
            <w:tcW w:w="3827" w:type="dxa"/>
          </w:tcPr>
          <w:p w14:paraId="4573EAA0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/ З(о) х 100, где:</w:t>
            </w:r>
          </w:p>
          <w:p w14:paraId="0AFCCA47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1EE8CA94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14:paraId="63B05FDD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З(о)– среднемесячная заработная плата в  сфере общего образования в Московской области.</w:t>
            </w:r>
          </w:p>
        </w:tc>
        <w:tc>
          <w:tcPr>
            <w:tcW w:w="3119" w:type="dxa"/>
          </w:tcPr>
          <w:p w14:paraId="005A81CC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B3220CA" w14:textId="77777777" w:rsidR="00CC56D9" w:rsidRPr="00360298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CC56D9" w:rsidRPr="004107D0" w14:paraId="0A402D9A" w14:textId="77777777" w:rsidTr="00747667">
        <w:trPr>
          <w:trHeight w:val="250"/>
        </w:trPr>
        <w:tc>
          <w:tcPr>
            <w:tcW w:w="738" w:type="dxa"/>
          </w:tcPr>
          <w:p w14:paraId="290A93A9" w14:textId="57E407D1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14:paraId="15CF7AD6" w14:textId="77777777" w:rsidR="00CC56D9" w:rsidRPr="007D48F8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7D48F8">
              <w:rPr>
                <w:rFonts w:ascii="Times New Roman" w:eastAsia="Times New Roman" w:hAnsi="Times New Roman"/>
                <w:i/>
              </w:rPr>
              <w:t>Создано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</w:t>
            </w:r>
          </w:p>
          <w:p w14:paraId="53A81F4F" w14:textId="77777777" w:rsidR="00CC56D9" w:rsidRPr="00DB3B3B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7D48F8">
              <w:rPr>
                <w:rFonts w:ascii="Times New Roman" w:eastAsia="Times New Roman" w:hAnsi="Times New Roman"/>
                <w:i/>
              </w:rPr>
              <w:t xml:space="preserve">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</w:t>
            </w:r>
            <w:r w:rsidRPr="007D48F8">
              <w:rPr>
                <w:rFonts w:ascii="Times New Roman" w:eastAsia="Times New Roman" w:hAnsi="Times New Roman"/>
                <w:i/>
              </w:rPr>
              <w:lastRenderedPageBreak/>
              <w:t>региональных программ субъектов Российской Федерации, в том числе входящих в состав Дальневосточного и Северо- Кавказского федеральных округов.</w:t>
            </w:r>
          </w:p>
        </w:tc>
        <w:tc>
          <w:tcPr>
            <w:tcW w:w="1217" w:type="dxa"/>
          </w:tcPr>
          <w:p w14:paraId="73C6030C" w14:textId="6DEFBCE7" w:rsidR="00CC56D9" w:rsidRDefault="002566D0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ш</w:t>
            </w:r>
            <w:r w:rsidR="00CC56D9">
              <w:rPr>
                <w:rFonts w:ascii="Times New Roman" w:hAnsi="Times New Roman"/>
                <w:i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ук</w:t>
            </w:r>
          </w:p>
          <w:p w14:paraId="0E6FCC0A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827" w:type="dxa"/>
          </w:tcPr>
          <w:p w14:paraId="71F345AA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14:paraId="1CC48724" w14:textId="77777777" w:rsidR="00CC56D9" w:rsidRPr="00DB3B3B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3A8137A3" w14:textId="77777777" w:rsidR="00CC56D9" w:rsidRPr="00360298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</w:p>
        </w:tc>
      </w:tr>
      <w:tr w:rsidR="00CC56D9" w:rsidRPr="004107D0" w14:paraId="5231EE84" w14:textId="77777777" w:rsidTr="00747667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5B222810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14:paraId="4867D3B7" w14:textId="77777777" w:rsidR="00CC56D9" w:rsidRPr="009E693A" w:rsidRDefault="00CC56D9" w:rsidP="007476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Подпрограмма 2 </w:t>
            </w:r>
            <w:r w:rsidRPr="009E693A">
              <w:rPr>
                <w:rFonts w:ascii="Times New Roman" w:eastAsia="Times New Roman" w:hAnsi="Times New Roman"/>
                <w:i/>
                <w:lang w:eastAsia="ru-RU"/>
              </w:rPr>
              <w:t>«Общее образование»</w:t>
            </w:r>
          </w:p>
        </w:tc>
      </w:tr>
      <w:tr w:rsidR="00CC56D9" w:rsidRPr="004107D0" w14:paraId="714AE770" w14:textId="77777777" w:rsidTr="00747667">
        <w:trPr>
          <w:trHeight w:val="390"/>
        </w:trPr>
        <w:tc>
          <w:tcPr>
            <w:tcW w:w="738" w:type="dxa"/>
          </w:tcPr>
          <w:p w14:paraId="60983264" w14:textId="0E7FF080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14:paraId="49D20A82" w14:textId="77777777" w:rsidR="00CC56D9" w:rsidRPr="00DB3B3B" w:rsidRDefault="00CC56D9" w:rsidP="00747667">
            <w:pPr>
              <w:spacing w:after="0"/>
              <w:rPr>
                <w:rFonts w:ascii="Times New Roman" w:hAnsi="Times New Roman"/>
                <w:i/>
              </w:rPr>
            </w:pPr>
            <w:r w:rsidRPr="00DB3B3B">
              <w:rPr>
                <w:rFonts w:ascii="Times New Roman" w:hAnsi="Times New Roman"/>
                <w:i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17" w:type="dxa"/>
          </w:tcPr>
          <w:p w14:paraId="19E9F173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hAnsi="Times New Roman"/>
                <w:i/>
              </w:rPr>
              <w:t>%</w:t>
            </w:r>
          </w:p>
        </w:tc>
        <w:tc>
          <w:tcPr>
            <w:tcW w:w="3827" w:type="dxa"/>
          </w:tcPr>
          <w:p w14:paraId="3EE0828C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= ЗОО(</w:t>
            </w:r>
            <w:proofErr w:type="spellStart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/ З(д) х 100, где:</w:t>
            </w:r>
          </w:p>
          <w:p w14:paraId="45FD106C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П – планируемый показатель;</w:t>
            </w:r>
          </w:p>
          <w:p w14:paraId="186BD7BA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ЗОО(</w:t>
            </w:r>
            <w:proofErr w:type="spellStart"/>
            <w:r w:rsidRPr="00DB3B3B">
              <w:rPr>
                <w:rFonts w:ascii="Times New Roman" w:eastAsia="Times New Roman" w:hAnsi="Times New Roman"/>
                <w:lang w:eastAsia="ru-RU"/>
              </w:rPr>
              <w:t>мун</w:t>
            </w:r>
            <w:proofErr w:type="spellEnd"/>
            <w:r w:rsidRPr="00DB3B3B">
              <w:rPr>
                <w:rFonts w:ascii="Times New Roman" w:eastAsia="Times New Roman" w:hAnsi="Times New Roman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14:paraId="7C3FC1E6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lang w:eastAsia="ru-RU"/>
              </w:rPr>
              <w:t>З(д) - среднемесячный доход от трудовой деятельности по  Московской области</w:t>
            </w:r>
          </w:p>
        </w:tc>
        <w:tc>
          <w:tcPr>
            <w:tcW w:w="3119" w:type="dxa"/>
          </w:tcPr>
          <w:p w14:paraId="34FE91C3" w14:textId="77777777" w:rsidR="00CC56D9" w:rsidRPr="00E71859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3B3B">
              <w:rPr>
                <w:rFonts w:ascii="Times New Roman" w:hAnsi="Times New Roman"/>
              </w:rPr>
              <w:t>Данные государственной статистики</w:t>
            </w:r>
          </w:p>
        </w:tc>
        <w:tc>
          <w:tcPr>
            <w:tcW w:w="2977" w:type="dxa"/>
          </w:tcPr>
          <w:p w14:paraId="252AAD66" w14:textId="77777777" w:rsidR="00CC56D9" w:rsidRPr="00E71859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C56D9" w:rsidRPr="004107D0" w14:paraId="25B9ADC6" w14:textId="77777777" w:rsidTr="00747667">
        <w:trPr>
          <w:trHeight w:val="390"/>
        </w:trPr>
        <w:tc>
          <w:tcPr>
            <w:tcW w:w="738" w:type="dxa"/>
          </w:tcPr>
          <w:p w14:paraId="3EFBE7DD" w14:textId="4B03D5C9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14:paraId="60FAE96B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 xml:space="preserve"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</w:t>
            </w:r>
            <w:r w:rsidRPr="008C795F">
              <w:rPr>
                <w:rFonts w:ascii="Times New Roman" w:eastAsia="Times New Roman" w:hAnsi="Times New Roman"/>
                <w:i/>
              </w:rPr>
              <w:lastRenderedPageBreak/>
              <w:t>местности и малых городах. тыс.</w:t>
            </w:r>
          </w:p>
        </w:tc>
        <w:tc>
          <w:tcPr>
            <w:tcW w:w="1217" w:type="dxa"/>
          </w:tcPr>
          <w:p w14:paraId="14D98970" w14:textId="3F3B4EE9" w:rsidR="00CC56D9" w:rsidRPr="009E693A" w:rsidRDefault="002566D0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штук</w:t>
            </w:r>
          </w:p>
        </w:tc>
        <w:tc>
          <w:tcPr>
            <w:tcW w:w="3827" w:type="dxa"/>
          </w:tcPr>
          <w:p w14:paraId="787A3FD0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и малых городах.</w:t>
            </w:r>
          </w:p>
        </w:tc>
        <w:tc>
          <w:tcPr>
            <w:tcW w:w="3119" w:type="dxa"/>
          </w:tcPr>
          <w:p w14:paraId="04EEFC43" w14:textId="77777777" w:rsidR="00CC56D9" w:rsidRPr="009E693A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5F5046D1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2486549B" w14:textId="77777777" w:rsidTr="00747667">
        <w:trPr>
          <w:trHeight w:val="390"/>
        </w:trPr>
        <w:tc>
          <w:tcPr>
            <w:tcW w:w="738" w:type="dxa"/>
          </w:tcPr>
          <w:p w14:paraId="5F4C4358" w14:textId="201731C3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14:paraId="0BC06C93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Поддержка образования для детей с ограниченными возможностями здоровья. 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17" w:type="dxa"/>
          </w:tcPr>
          <w:p w14:paraId="70120290" w14:textId="4E946F3C" w:rsidR="00CC56D9" w:rsidRPr="00964CB0" w:rsidRDefault="002566D0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3827" w:type="dxa"/>
          </w:tcPr>
          <w:p w14:paraId="7DF9533B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</w:rPr>
              <w:t>Обновление материально - 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3119" w:type="dxa"/>
          </w:tcPr>
          <w:p w14:paraId="60FB07A0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1960757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1CFFF9E8" w14:textId="77777777" w:rsidTr="00747667">
        <w:trPr>
          <w:trHeight w:val="841"/>
        </w:trPr>
        <w:tc>
          <w:tcPr>
            <w:tcW w:w="738" w:type="dxa"/>
          </w:tcPr>
          <w:p w14:paraId="50688F01" w14:textId="2648BE8A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94" w:type="dxa"/>
          </w:tcPr>
          <w:p w14:paraId="56430B41" w14:textId="77777777" w:rsidR="00CC56D9" w:rsidRPr="00C74C6E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217" w:type="dxa"/>
          </w:tcPr>
          <w:p w14:paraId="65139A0C" w14:textId="4038449A" w:rsidR="00CC56D9" w:rsidRPr="00C74C6E" w:rsidRDefault="002566D0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3827" w:type="dxa"/>
          </w:tcPr>
          <w:p w14:paraId="3C09AB9B" w14:textId="77777777" w:rsidR="00CC56D9" w:rsidRPr="00C74C6E" w:rsidRDefault="00CC56D9" w:rsidP="00747667">
            <w:pPr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14:paraId="5A092CB4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D04D59A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lang w:eastAsia="ru-RU"/>
              </w:rPr>
            </w:pPr>
            <w:r w:rsidRPr="00C74C6E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2D83311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65334D93" w14:textId="77777777" w:rsidTr="00747667">
        <w:trPr>
          <w:trHeight w:val="390"/>
        </w:trPr>
        <w:tc>
          <w:tcPr>
            <w:tcW w:w="738" w:type="dxa"/>
          </w:tcPr>
          <w:p w14:paraId="232300FD" w14:textId="1A3A69A1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94" w:type="dxa"/>
          </w:tcPr>
          <w:p w14:paraId="10E9BD3C" w14:textId="77777777" w:rsidR="00CC56D9" w:rsidRPr="004107D0" w:rsidRDefault="00CC56D9" w:rsidP="00747667">
            <w:pPr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 xml:space="preserve"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</w:t>
            </w:r>
            <w:r w:rsidRPr="004107D0">
              <w:rPr>
                <w:rFonts w:ascii="Times New Roman" w:hAnsi="Times New Roman"/>
                <w:i/>
              </w:rPr>
              <w:lastRenderedPageBreak/>
              <w:t>участия в проекте «Билет в будущее»</w:t>
            </w:r>
          </w:p>
        </w:tc>
        <w:tc>
          <w:tcPr>
            <w:tcW w:w="1217" w:type="dxa"/>
          </w:tcPr>
          <w:p w14:paraId="720D59AC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 чел.</w:t>
            </w:r>
          </w:p>
        </w:tc>
        <w:tc>
          <w:tcPr>
            <w:tcW w:w="3827" w:type="dxa"/>
          </w:tcPr>
          <w:p w14:paraId="05360224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тыс. человек, накопительным итогом</w:t>
            </w:r>
          </w:p>
          <w:tbl>
            <w:tblPr>
              <w:tblW w:w="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CC56D9" w:rsidRPr="004107D0" w14:paraId="144BED17" w14:textId="77777777" w:rsidTr="00747667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14:paraId="03FCCCDD" w14:textId="77777777" w:rsidR="00CC56D9" w:rsidRPr="004107D0" w:rsidRDefault="00CC56D9" w:rsidP="00747667">
                  <w:pPr>
                    <w:rPr>
                      <w:rFonts w:ascii="Times New Roman" w:hAnsi="Times New Roman"/>
                    </w:rPr>
                  </w:pPr>
                  <w:r w:rsidRPr="004107D0">
                    <w:rPr>
                      <w:rFonts w:ascii="Times New Roman" w:hAnsi="Times New Roman"/>
                    </w:rPr>
                    <w:t xml:space="preserve">X - число детей, получивших рекомендации по построению индивидуального плана в соответствии с выбранными профессиональными компетенциями </w:t>
                  </w:r>
                  <w:r w:rsidRPr="004107D0">
                    <w:rPr>
                      <w:rFonts w:ascii="Times New Roman" w:hAnsi="Times New Roman"/>
                    </w:rPr>
                    <w:lastRenderedPageBreak/>
                    <w:t>(профессиональными областями деятельности) с учетом реализации проекта "Билет в будущее"</w:t>
                  </w:r>
                </w:p>
              </w:tc>
            </w:tr>
          </w:tbl>
          <w:p w14:paraId="3FD344AD" w14:textId="77777777" w:rsidR="00CC56D9" w:rsidRPr="00ED7BE5" w:rsidRDefault="00CC56D9" w:rsidP="0074766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6FE78F7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14:paraId="0B736696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0331AAC5" w14:textId="77777777" w:rsidTr="00C74C6E">
        <w:trPr>
          <w:trHeight w:val="390"/>
        </w:trPr>
        <w:tc>
          <w:tcPr>
            <w:tcW w:w="738" w:type="dxa"/>
          </w:tcPr>
          <w:p w14:paraId="7C33EC5F" w14:textId="6EFDCCDE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94" w:type="dxa"/>
            <w:shd w:val="clear" w:color="auto" w:fill="FFFFFF" w:themeFill="background1"/>
          </w:tcPr>
          <w:p w14:paraId="6EFFEEE5" w14:textId="77777777" w:rsidR="00CC56D9" w:rsidRPr="00C74C6E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>Количество отремонтированных общеобразовательных организаций, штук</w:t>
            </w:r>
          </w:p>
        </w:tc>
        <w:tc>
          <w:tcPr>
            <w:tcW w:w="1217" w:type="dxa"/>
            <w:shd w:val="clear" w:color="auto" w:fill="FFFFFF" w:themeFill="background1"/>
          </w:tcPr>
          <w:p w14:paraId="6B7CC717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3827" w:type="dxa"/>
            <w:shd w:val="clear" w:color="auto" w:fill="FFFFFF" w:themeFill="background1"/>
          </w:tcPr>
          <w:p w14:paraId="2CEEBFF5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C6E">
              <w:rPr>
                <w:rFonts w:ascii="Times New Roman" w:hAnsi="Times New Roman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3119" w:type="dxa"/>
            <w:shd w:val="clear" w:color="auto" w:fill="FFFFFF" w:themeFill="background1"/>
          </w:tcPr>
          <w:p w14:paraId="5E46E48E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государственной статистики.</w:t>
            </w:r>
          </w:p>
          <w:p w14:paraId="60BB1185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Данные РСЭМ</w:t>
            </w:r>
          </w:p>
          <w:p w14:paraId="039C17C7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648D575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16BB5E50" w14:textId="77777777" w:rsidTr="00C74C6E">
        <w:trPr>
          <w:trHeight w:val="390"/>
        </w:trPr>
        <w:tc>
          <w:tcPr>
            <w:tcW w:w="738" w:type="dxa"/>
          </w:tcPr>
          <w:p w14:paraId="23710310" w14:textId="681DCE0D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94" w:type="dxa"/>
            <w:shd w:val="clear" w:color="auto" w:fill="FFFFFF" w:themeFill="background1"/>
          </w:tcPr>
          <w:p w14:paraId="418F38D5" w14:textId="77777777" w:rsidR="00CC56D9" w:rsidRPr="00C74C6E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C74C6E">
              <w:rPr>
                <w:rFonts w:ascii="Times New Roman" w:eastAsia="Times New Roman" w:hAnsi="Times New Roman"/>
                <w:i/>
              </w:rPr>
              <w:t xml:space="preserve">Доля обучающихся во вторую смену, </w:t>
            </w:r>
          </w:p>
        </w:tc>
        <w:tc>
          <w:tcPr>
            <w:tcW w:w="1217" w:type="dxa"/>
            <w:shd w:val="clear" w:color="auto" w:fill="FFFFFF" w:themeFill="background1"/>
          </w:tcPr>
          <w:p w14:paraId="2E8420D1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C74C6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3827" w:type="dxa"/>
            <w:shd w:val="clear" w:color="auto" w:fill="FFFFFF" w:themeFill="background1"/>
          </w:tcPr>
          <w:p w14:paraId="1DEBB8CF" w14:textId="77777777" w:rsidR="00CC56D9" w:rsidRPr="00C74C6E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 xml:space="preserve">Р = </w:t>
            </w:r>
            <w:proofErr w:type="spellStart"/>
            <w:r w:rsidRPr="00C74C6E">
              <w:rPr>
                <w:rFonts w:ascii="Times New Roman" w:hAnsi="Times New Roman"/>
              </w:rPr>
              <w:t>Доо</w:t>
            </w:r>
            <w:proofErr w:type="spellEnd"/>
            <w:r w:rsidRPr="00C74C6E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74C6E">
                <w:rPr>
                  <w:rFonts w:ascii="Times New Roman" w:hAnsi="Times New Roman"/>
                </w:rPr>
                <w:t>2 см</w:t>
              </w:r>
            </w:smartTag>
            <w:r w:rsidRPr="00C74C6E">
              <w:rPr>
                <w:rFonts w:ascii="Times New Roman" w:hAnsi="Times New Roman"/>
              </w:rPr>
              <w:t xml:space="preserve"> / </w:t>
            </w:r>
            <w:proofErr w:type="spellStart"/>
            <w:r w:rsidRPr="00C74C6E">
              <w:rPr>
                <w:rFonts w:ascii="Times New Roman" w:hAnsi="Times New Roman"/>
              </w:rPr>
              <w:t>Доо</w:t>
            </w:r>
            <w:proofErr w:type="spellEnd"/>
            <w:r w:rsidRPr="00C74C6E">
              <w:rPr>
                <w:rFonts w:ascii="Times New Roman" w:hAnsi="Times New Roman"/>
              </w:rPr>
              <w:t xml:space="preserve"> х 100, где:</w:t>
            </w:r>
          </w:p>
          <w:p w14:paraId="771DB097" w14:textId="77777777" w:rsidR="00CC56D9" w:rsidRPr="00C74C6E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C74C6E">
              <w:rPr>
                <w:rFonts w:ascii="Times New Roman" w:hAnsi="Times New Roman"/>
              </w:rPr>
              <w:t>Р – значение показателя;</w:t>
            </w:r>
          </w:p>
          <w:p w14:paraId="490C976D" w14:textId="77777777" w:rsidR="00CC56D9" w:rsidRPr="00C74C6E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proofErr w:type="spellStart"/>
            <w:r w:rsidRPr="00C74C6E">
              <w:rPr>
                <w:rFonts w:ascii="Times New Roman" w:hAnsi="Times New Roman"/>
              </w:rPr>
              <w:t>Доо</w:t>
            </w:r>
            <w:proofErr w:type="spellEnd"/>
            <w:r w:rsidRPr="00C74C6E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C74C6E">
                <w:rPr>
                  <w:rFonts w:ascii="Times New Roman" w:hAnsi="Times New Roman"/>
                </w:rPr>
                <w:t>2 см</w:t>
              </w:r>
            </w:smartTag>
            <w:r w:rsidRPr="00C74C6E">
              <w:rPr>
                <w:rFonts w:ascii="Times New Roman" w:hAnsi="Times New Roman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14:paraId="031A1322" w14:textId="77777777" w:rsidR="00CC56D9" w:rsidRPr="00C74C6E" w:rsidRDefault="00CC56D9" w:rsidP="00747667">
            <w:pPr>
              <w:widowControl w:val="0"/>
              <w:contextualSpacing/>
              <w:rPr>
                <w:sz w:val="26"/>
                <w:szCs w:val="26"/>
              </w:rPr>
            </w:pPr>
            <w:proofErr w:type="spellStart"/>
            <w:r w:rsidRPr="00C74C6E">
              <w:rPr>
                <w:rFonts w:ascii="Times New Roman" w:hAnsi="Times New Roman"/>
              </w:rPr>
              <w:t>Доо</w:t>
            </w:r>
            <w:proofErr w:type="spellEnd"/>
            <w:r w:rsidRPr="00C74C6E">
              <w:rPr>
                <w:rFonts w:ascii="Times New Roman" w:hAnsi="Times New Roman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3119" w:type="dxa"/>
            <w:shd w:val="clear" w:color="auto" w:fill="FFFFFF" w:themeFill="background1"/>
          </w:tcPr>
          <w:p w14:paraId="1A5CAD5C" w14:textId="77777777" w:rsidR="00CC56D9" w:rsidRPr="00C74C6E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0736A21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41F42991" w14:textId="77777777" w:rsidTr="00747667">
        <w:trPr>
          <w:trHeight w:val="390"/>
        </w:trPr>
        <w:tc>
          <w:tcPr>
            <w:tcW w:w="738" w:type="dxa"/>
          </w:tcPr>
          <w:p w14:paraId="2D1DF350" w14:textId="11A6B7B4" w:rsidR="00CC56D9" w:rsidRPr="00964CB0" w:rsidRDefault="001D0649" w:rsidP="007476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94" w:type="dxa"/>
          </w:tcPr>
          <w:p w14:paraId="710C0C24" w14:textId="77777777" w:rsidR="00CC56D9" w:rsidRPr="00DE2924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1217" w:type="dxa"/>
          </w:tcPr>
          <w:p w14:paraId="763AB73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45948A3C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ДВ= В / ВТГ х 100, где:</w:t>
            </w:r>
          </w:p>
          <w:p w14:paraId="6E87E900" w14:textId="77777777" w:rsidR="00CC56D9" w:rsidRPr="004107D0" w:rsidRDefault="00CC56D9" w:rsidP="0074766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ДВ – доля </w:t>
            </w:r>
            <w:proofErr w:type="spellStart"/>
            <w:r w:rsidRPr="004107D0">
              <w:rPr>
                <w:rFonts w:ascii="Times New Roman" w:hAnsi="Times New Roman"/>
              </w:rPr>
              <w:t>высокобалльников</w:t>
            </w:r>
            <w:proofErr w:type="spellEnd"/>
            <w:r w:rsidRPr="004107D0">
              <w:rPr>
                <w:rFonts w:ascii="Times New Roman" w:hAnsi="Times New Roman"/>
              </w:rPr>
              <w:t xml:space="preserve"> (выпускников текущего года, набравших 220 баллов и более);</w:t>
            </w:r>
          </w:p>
          <w:p w14:paraId="6F029098" w14:textId="77777777" w:rsidR="00CC56D9" w:rsidRPr="004107D0" w:rsidRDefault="00CC56D9" w:rsidP="0074766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В- </w:t>
            </w:r>
            <w:proofErr w:type="spellStart"/>
            <w:r w:rsidRPr="004107D0">
              <w:rPr>
                <w:rFonts w:ascii="Times New Roman" w:hAnsi="Times New Roman"/>
              </w:rPr>
              <w:t>высокобалльники</w:t>
            </w:r>
            <w:proofErr w:type="spellEnd"/>
            <w:r w:rsidRPr="004107D0">
              <w:rPr>
                <w:rFonts w:ascii="Times New Roman" w:hAnsi="Times New Roman"/>
              </w:rPr>
              <w:t>;</w:t>
            </w:r>
          </w:p>
          <w:p w14:paraId="50721120" w14:textId="77777777" w:rsidR="00CC56D9" w:rsidRPr="00515645" w:rsidRDefault="00CC56D9" w:rsidP="00747667">
            <w:pPr>
              <w:tabs>
                <w:tab w:val="left" w:pos="226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</w:rPr>
              <w:t>ВТГ – выпускники текущего года</w:t>
            </w:r>
          </w:p>
        </w:tc>
        <w:tc>
          <w:tcPr>
            <w:tcW w:w="3119" w:type="dxa"/>
          </w:tcPr>
          <w:p w14:paraId="4307E6D8" w14:textId="77777777" w:rsidR="00CC56D9" w:rsidRPr="00515645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2977" w:type="dxa"/>
          </w:tcPr>
          <w:p w14:paraId="212FCDBA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5AB247B9" w14:textId="77777777" w:rsidTr="00747667">
        <w:trPr>
          <w:trHeight w:val="253"/>
        </w:trPr>
        <w:tc>
          <w:tcPr>
            <w:tcW w:w="738" w:type="dxa"/>
          </w:tcPr>
          <w:p w14:paraId="4EEB8714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</w:tcPr>
          <w:p w14:paraId="3CA9D738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CC56D9" w:rsidRPr="004107D0" w14:paraId="6954E117" w14:textId="77777777" w:rsidTr="00747667">
        <w:trPr>
          <w:trHeight w:val="253"/>
        </w:trPr>
        <w:tc>
          <w:tcPr>
            <w:tcW w:w="738" w:type="dxa"/>
          </w:tcPr>
          <w:p w14:paraId="04766FE2" w14:textId="6DEDF8E2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14:paraId="4EAEE540" w14:textId="77777777" w:rsidR="00CC56D9" w:rsidRPr="00DB3B3B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17" w:type="dxa"/>
          </w:tcPr>
          <w:p w14:paraId="269DB247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3B3B"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7" w:type="dxa"/>
          </w:tcPr>
          <w:p w14:paraId="0ACD0219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 = 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)/З(у) х 100</w:t>
            </w:r>
          </w:p>
          <w:p w14:paraId="75D62450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где:</w:t>
            </w:r>
          </w:p>
          <w:p w14:paraId="333C09D9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П – планируемый показатель;</w:t>
            </w:r>
          </w:p>
          <w:p w14:paraId="21529C2E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t>З(</w:t>
            </w:r>
            <w:proofErr w:type="spellStart"/>
            <w:r w:rsidRPr="00DB3B3B">
              <w:rPr>
                <w:rFonts w:ascii="Times New Roman" w:hAnsi="Times New Roman"/>
              </w:rPr>
              <w:t>мун</w:t>
            </w:r>
            <w:proofErr w:type="spellEnd"/>
            <w:r w:rsidRPr="00DB3B3B">
              <w:rPr>
                <w:rFonts w:ascii="Times New Roman" w:hAnsi="Times New Roman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14:paraId="793E5C16" w14:textId="77777777" w:rsidR="00CC56D9" w:rsidRPr="00DB3B3B" w:rsidRDefault="00CC56D9" w:rsidP="00747667">
            <w:pPr>
              <w:widowControl w:val="0"/>
              <w:contextualSpacing/>
              <w:jc w:val="both"/>
              <w:rPr>
                <w:rFonts w:ascii="Times New Roman" w:hAnsi="Times New Roman"/>
              </w:rPr>
            </w:pPr>
            <w:r w:rsidRPr="00DB3B3B">
              <w:rPr>
                <w:rFonts w:ascii="Times New Roman" w:hAnsi="Times New Roman"/>
              </w:rPr>
              <w:lastRenderedPageBreak/>
              <w:t>З(у) – среднемесячная заработная плата учителя в Московской области</w:t>
            </w:r>
          </w:p>
        </w:tc>
        <w:tc>
          <w:tcPr>
            <w:tcW w:w="3119" w:type="dxa"/>
          </w:tcPr>
          <w:p w14:paraId="685FADDA" w14:textId="77777777" w:rsidR="00CC56D9" w:rsidRPr="00ED7BE5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Данные государственной статистики</w:t>
            </w:r>
          </w:p>
        </w:tc>
        <w:tc>
          <w:tcPr>
            <w:tcW w:w="2977" w:type="dxa"/>
          </w:tcPr>
          <w:p w14:paraId="399D79C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4722A190" w14:textId="77777777" w:rsidTr="00747667">
        <w:trPr>
          <w:trHeight w:val="253"/>
        </w:trPr>
        <w:tc>
          <w:tcPr>
            <w:tcW w:w="738" w:type="dxa"/>
          </w:tcPr>
          <w:p w14:paraId="784C127C" w14:textId="0D9AA712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14:paraId="196E04CD" w14:textId="27B99B7B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</w:rPr>
            </w:pPr>
            <w:r w:rsidRPr="004107D0">
              <w:rPr>
                <w:rFonts w:ascii="Times New Roman" w:hAnsi="Times New Roman"/>
                <w:i/>
              </w:rPr>
              <w:t>Доля детей в возрасте от 5 до 1</w:t>
            </w:r>
            <w:r w:rsidR="001D0649">
              <w:rPr>
                <w:rFonts w:ascii="Times New Roman" w:hAnsi="Times New Roman"/>
                <w:i/>
              </w:rPr>
              <w:t>8</w:t>
            </w:r>
            <w:r w:rsidRPr="004107D0">
              <w:rPr>
                <w:rFonts w:ascii="Times New Roman" w:hAnsi="Times New Roman"/>
                <w:i/>
              </w:rPr>
              <w:t xml:space="preserve"> лет, посещающих объединения образовательных организаций, участвующих в проекте «Наука в Подмосковье»</w:t>
            </w:r>
          </w:p>
        </w:tc>
        <w:tc>
          <w:tcPr>
            <w:tcW w:w="1217" w:type="dxa"/>
          </w:tcPr>
          <w:p w14:paraId="2CBAF9BA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</w:rPr>
              <w:t>%</w:t>
            </w:r>
          </w:p>
        </w:tc>
        <w:tc>
          <w:tcPr>
            <w:tcW w:w="3827" w:type="dxa"/>
          </w:tcPr>
          <w:p w14:paraId="1C0B1277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Д = (1д+2д+3д+4д) / </w:t>
            </w:r>
            <w:proofErr w:type="spellStart"/>
            <w:r w:rsidRPr="004107D0">
              <w:rPr>
                <w:rFonts w:ascii="Times New Roman" w:hAnsi="Times New Roman"/>
              </w:rPr>
              <w:t>Чн</w:t>
            </w:r>
            <w:proofErr w:type="spellEnd"/>
            <w:r w:rsidRPr="004107D0">
              <w:rPr>
                <w:rFonts w:ascii="Times New Roman" w:hAnsi="Times New Roman"/>
              </w:rPr>
              <w:t xml:space="preserve"> х 100, где:</w:t>
            </w:r>
          </w:p>
          <w:p w14:paraId="6FD0140D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 – доля детей в возрасте от 5 до 17 лет (включительно), посещающих объединения образовательных организаций, участвующих в проекте «Наука в Подмосковье» (далее - Проект);</w:t>
            </w:r>
          </w:p>
          <w:p w14:paraId="1C9E391A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1д – численность детей, посещающих объединения в организациях дополнительного образования (МОУ, НОУ), участвующих в Проекте; </w:t>
            </w:r>
          </w:p>
          <w:p w14:paraId="7D015004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2д – численность детей, посещающих объединения в общеобразовательных организациях (МОУ, НОУ), участвующих в Проекте;</w:t>
            </w:r>
          </w:p>
          <w:p w14:paraId="3667A4C9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3д – численность детей, посещающих объединения  в дошкольных образовательных организациях (МОУ, НОУ), участвующих в Проекте;</w:t>
            </w:r>
          </w:p>
          <w:p w14:paraId="41298C42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4д – численность детей, посещающих объединения  на базе детских технопарков, участвующих в Проекте;</w:t>
            </w:r>
          </w:p>
          <w:p w14:paraId="71F6A6A0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4107D0">
              <w:rPr>
                <w:rFonts w:ascii="Times New Roman" w:hAnsi="Times New Roman"/>
              </w:rPr>
              <w:t>Чн</w:t>
            </w:r>
            <w:proofErr w:type="spellEnd"/>
            <w:r w:rsidRPr="004107D0">
              <w:rPr>
                <w:rFonts w:ascii="Times New Roman" w:hAnsi="Times New Roman"/>
              </w:rPr>
              <w:t xml:space="preserve"> – численность  детей в возрасте от 5 до 17 лет (включительно) по данным Росстата.</w:t>
            </w:r>
          </w:p>
          <w:p w14:paraId="1E63427C" w14:textId="77777777" w:rsidR="00CC56D9" w:rsidRPr="004107D0" w:rsidRDefault="00CC56D9" w:rsidP="00747667">
            <w:pPr>
              <w:ind w:firstLine="45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Цель Проекта:</w:t>
            </w:r>
          </w:p>
          <w:p w14:paraId="60FA5A59" w14:textId="77777777" w:rsidR="00CC56D9" w:rsidRPr="004107D0" w:rsidRDefault="00CC56D9" w:rsidP="00747667">
            <w:pPr>
              <w:ind w:firstLine="45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- увеличение охвата детей в возрасте от 5 до 17 лет </w:t>
            </w:r>
            <w:r w:rsidRPr="004107D0">
              <w:rPr>
                <w:rFonts w:ascii="Times New Roman" w:hAnsi="Times New Roman"/>
              </w:rPr>
              <w:lastRenderedPageBreak/>
              <w:t xml:space="preserve">(включительно), посещающих объединения в рамках Проекта. </w:t>
            </w:r>
          </w:p>
          <w:p w14:paraId="7F68F739" w14:textId="77777777" w:rsidR="00CC56D9" w:rsidRPr="004107D0" w:rsidRDefault="00CC56D9" w:rsidP="00747667">
            <w:pPr>
              <w:ind w:firstLine="45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Сертификат участника Проекта выдается по результатам конкурсного отбора.</w:t>
            </w:r>
          </w:p>
          <w:p w14:paraId="78E13F50" w14:textId="77777777" w:rsidR="00CC56D9" w:rsidRPr="004107D0" w:rsidRDefault="00CC56D9" w:rsidP="00747667">
            <w:pPr>
              <w:ind w:firstLine="45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Для участия в конкурсном отборе образовательная организация размещает в РСЭМ информацию о детском объединении по форме, включающей следующие позиции:</w:t>
            </w:r>
          </w:p>
          <w:p w14:paraId="7446D8C5" w14:textId="77777777" w:rsidR="00CC56D9" w:rsidRPr="004107D0" w:rsidRDefault="00CC56D9" w:rsidP="00747667">
            <w:pPr>
              <w:ind w:firstLine="45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- сведения об объединениях,  реализующих дополнительную общеобразовательную программу технической направленности и естественнонаучной (по каждому отдельно):</w:t>
            </w:r>
          </w:p>
          <w:p w14:paraId="5CF6EF62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название;  </w:t>
            </w:r>
          </w:p>
          <w:p w14:paraId="084A5926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информация о педагоге (ФИО; образование; стаж работы в данной организации; квалификационная категория; наличие ученой степени (звания); дополнительное профессиональное образование  (курсы повышения квалификации и/или профессиональная переподготовка по профилю деятельности объединения (дата, количество часов, наименование дополнительной профессиональной программы);  </w:t>
            </w:r>
          </w:p>
          <w:p w14:paraId="274AB26A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-  сведения о программе:</w:t>
            </w:r>
          </w:p>
          <w:p w14:paraId="77AB5B67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название; </w:t>
            </w:r>
          </w:p>
          <w:p w14:paraId="03DE88E4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lastRenderedPageBreak/>
              <w:t>срок реализации;</w:t>
            </w:r>
          </w:p>
          <w:p w14:paraId="0B3639B8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уровень (стартовый, базовый, продвинутый);</w:t>
            </w:r>
          </w:p>
          <w:p w14:paraId="3A5105BC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возраст обучающихся;</w:t>
            </w:r>
          </w:p>
          <w:p w14:paraId="5155D87C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количество групп;</w:t>
            </w:r>
          </w:p>
          <w:p w14:paraId="655EE90F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количество детей;</w:t>
            </w:r>
          </w:p>
          <w:p w14:paraId="051FC064" w14:textId="77777777" w:rsidR="00CC56D9" w:rsidRPr="004107D0" w:rsidRDefault="00CC56D9" w:rsidP="00747667">
            <w:pPr>
              <w:ind w:firstLine="318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 xml:space="preserve">активная ссылка на программу (выделить в содержании программы учебно-исследовательский и проектный компоненты); </w:t>
            </w:r>
          </w:p>
          <w:p w14:paraId="2E246AEF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активные ссылки на методическое  обеспечение;</w:t>
            </w:r>
          </w:p>
          <w:p w14:paraId="46272BEA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социальное партнерство (договор, сайт).</w:t>
            </w:r>
          </w:p>
          <w:p w14:paraId="67CC88B9" w14:textId="77777777" w:rsidR="00CC56D9" w:rsidRPr="004107D0" w:rsidRDefault="00CC56D9" w:rsidP="00747667">
            <w:pPr>
              <w:ind w:firstLine="709"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Срок действия сертификата - 1 год.</w:t>
            </w:r>
          </w:p>
          <w:p w14:paraId="2CA5FD7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07D0">
              <w:rPr>
                <w:rFonts w:ascii="Times New Roman" w:hAnsi="Times New Roman"/>
              </w:rPr>
              <w:t xml:space="preserve">При достижении муниципальным образованием Московской области значения показателя «Доля детей в возрасте от </w:t>
            </w:r>
            <w:proofErr w:type="spellStart"/>
            <w:r w:rsidRPr="004107D0">
              <w:rPr>
                <w:rFonts w:ascii="Times New Roman" w:hAnsi="Times New Roman"/>
              </w:rPr>
              <w:t>от</w:t>
            </w:r>
            <w:proofErr w:type="spellEnd"/>
            <w:r w:rsidRPr="004107D0">
              <w:rPr>
                <w:rFonts w:ascii="Times New Roman" w:hAnsi="Times New Roman"/>
              </w:rPr>
              <w:t xml:space="preserve"> 5 до 17 лет (включительно), посещающих объединения образовательных организаций, участвующих в Проекте (Д) 15% и выше, присваивается первое место, динамика не учитывается.</w:t>
            </w:r>
          </w:p>
        </w:tc>
        <w:tc>
          <w:tcPr>
            <w:tcW w:w="3119" w:type="dxa"/>
          </w:tcPr>
          <w:p w14:paraId="76F8C8E4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7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14:paraId="413FC1CC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 xml:space="preserve">Школьный портал </w:t>
            </w:r>
            <w:r w:rsidRPr="004107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(с учетом доработанного функционала),</w:t>
            </w:r>
          </w:p>
          <w:p w14:paraId="45FA8966" w14:textId="77777777" w:rsidR="00CC56D9" w:rsidRPr="004107D0" w:rsidRDefault="00CC56D9" w:rsidP="007476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107D0">
              <w:rPr>
                <w:rFonts w:ascii="Times New Roman" w:hAnsi="Times New Roman"/>
                <w:sz w:val="24"/>
                <w:szCs w:val="24"/>
              </w:rPr>
              <w:t>Данные Росстата</w:t>
            </w:r>
          </w:p>
          <w:p w14:paraId="3775E32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977" w:type="dxa"/>
          </w:tcPr>
          <w:p w14:paraId="4098F603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50E0358A" w14:textId="77777777" w:rsidTr="00747667">
        <w:trPr>
          <w:trHeight w:val="253"/>
        </w:trPr>
        <w:tc>
          <w:tcPr>
            <w:tcW w:w="738" w:type="dxa"/>
          </w:tcPr>
          <w:p w14:paraId="5783D700" w14:textId="5C32B364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  <w:p w14:paraId="169CEE4D" w14:textId="7A52DA0B" w:rsidR="001D0649" w:rsidRDefault="001D0649" w:rsidP="001D06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4" w:type="dxa"/>
          </w:tcPr>
          <w:p w14:paraId="1D6EC369" w14:textId="535446B6" w:rsidR="00CC56D9" w:rsidRPr="00692CAA" w:rsidRDefault="001D064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2566D0">
              <w:rPr>
                <w:rFonts w:ascii="Times New Roman" w:hAnsi="Times New Roman"/>
                <w:i/>
              </w:rPr>
              <w:t xml:space="preserve">Оснащены образовательные учреждения в сфере культуры (детские школы искусств по видам искусств </w:t>
            </w:r>
            <w:r w:rsidRPr="002566D0">
              <w:rPr>
                <w:rFonts w:ascii="Times New Roman" w:hAnsi="Times New Roman"/>
                <w:i/>
              </w:rPr>
              <w:lastRenderedPageBreak/>
              <w:t>и училищ) музыкальными инструментами, оборудованием и учебными материалам</w:t>
            </w:r>
            <w:r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217" w:type="dxa"/>
          </w:tcPr>
          <w:p w14:paraId="3D4B58E7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3827" w:type="dxa"/>
          </w:tcPr>
          <w:p w14:paraId="0E9E73E2" w14:textId="77777777" w:rsidR="00CC56D9" w:rsidRPr="00692CAA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  <w:color w:val="000000"/>
              </w:rPr>
              <w:t xml:space="preserve">Количество образовательных организаций в сфере культуры (детские школы по видам искусств), оснащенных музыкальными инструментами, оборудованием, </w:t>
            </w:r>
            <w:r w:rsidRPr="004107D0">
              <w:rPr>
                <w:rFonts w:ascii="Times New Roman" w:hAnsi="Times New Roman"/>
                <w:color w:val="000000"/>
              </w:rPr>
              <w:lastRenderedPageBreak/>
              <w:t>материалами</w:t>
            </w:r>
          </w:p>
        </w:tc>
        <w:tc>
          <w:tcPr>
            <w:tcW w:w="3119" w:type="dxa"/>
          </w:tcPr>
          <w:p w14:paraId="6FD05008" w14:textId="77777777" w:rsidR="00CC56D9" w:rsidRPr="00692CAA" w:rsidRDefault="00CC56D9" w:rsidP="00747667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lastRenderedPageBreak/>
              <w:t>Ведомственные данные</w:t>
            </w:r>
          </w:p>
        </w:tc>
        <w:tc>
          <w:tcPr>
            <w:tcW w:w="2977" w:type="dxa"/>
          </w:tcPr>
          <w:p w14:paraId="259B462F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7B64A8D3" w14:textId="77777777" w:rsidTr="00747667">
        <w:trPr>
          <w:trHeight w:val="253"/>
        </w:trPr>
        <w:tc>
          <w:tcPr>
            <w:tcW w:w="738" w:type="dxa"/>
          </w:tcPr>
          <w:p w14:paraId="4472DF60" w14:textId="60200F1E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14:paraId="05F04377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детей, привлекаемых к участию в творчески</w:t>
            </w:r>
            <w:r>
              <w:rPr>
                <w:rFonts w:ascii="Times New Roman" w:eastAsia="Times New Roman" w:hAnsi="Times New Roman"/>
                <w:i/>
              </w:rPr>
              <w:t>х мероприятиях сферы культуры,</w:t>
            </w:r>
          </w:p>
        </w:tc>
        <w:tc>
          <w:tcPr>
            <w:tcW w:w="1217" w:type="dxa"/>
          </w:tcPr>
          <w:p w14:paraId="6D58DAAF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04CA5D18" w14:textId="77777777" w:rsidR="00CC56D9" w:rsidRPr="004107D0" w:rsidRDefault="00CC56D9" w:rsidP="0074766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107D0">
              <w:rPr>
                <w:rFonts w:ascii="Times New Roman" w:hAnsi="Times New Roman"/>
                <w:color w:val="000000"/>
              </w:rPr>
              <w:t>П=Ч(</w:t>
            </w:r>
            <w:proofErr w:type="spellStart"/>
            <w:r w:rsidRPr="004107D0">
              <w:rPr>
                <w:rFonts w:ascii="Times New Roman" w:hAnsi="Times New Roman"/>
                <w:color w:val="000000"/>
              </w:rPr>
              <w:t>тм</w:t>
            </w:r>
            <w:proofErr w:type="spellEnd"/>
            <w:r w:rsidRPr="004107D0">
              <w:rPr>
                <w:rFonts w:ascii="Times New Roman" w:hAnsi="Times New Roman"/>
                <w:color w:val="000000"/>
              </w:rPr>
              <w:t xml:space="preserve">)/Ч(д) x100, </w:t>
            </w:r>
          </w:p>
          <w:p w14:paraId="62621C63" w14:textId="77777777" w:rsidR="00CC56D9" w:rsidRPr="004107D0" w:rsidRDefault="00CC56D9" w:rsidP="0074766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107D0">
              <w:rPr>
                <w:rFonts w:ascii="Times New Roman" w:hAnsi="Times New Roman"/>
                <w:color w:val="000000"/>
              </w:rPr>
              <w:t>где П – планируемый показатель;</w:t>
            </w:r>
          </w:p>
          <w:p w14:paraId="68E7E46B" w14:textId="77777777" w:rsidR="00CC56D9" w:rsidRPr="004107D0" w:rsidRDefault="00CC56D9" w:rsidP="0074766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107D0">
              <w:rPr>
                <w:rFonts w:ascii="Times New Roman" w:hAnsi="Times New Roman"/>
                <w:color w:val="000000"/>
              </w:rPr>
              <w:t>Ч (</w:t>
            </w:r>
            <w:proofErr w:type="spellStart"/>
            <w:r w:rsidRPr="004107D0">
              <w:rPr>
                <w:rFonts w:ascii="Times New Roman" w:hAnsi="Times New Roman"/>
                <w:color w:val="000000"/>
              </w:rPr>
              <w:t>тм</w:t>
            </w:r>
            <w:proofErr w:type="spellEnd"/>
            <w:r w:rsidRPr="004107D0">
              <w:rPr>
                <w:rFonts w:ascii="Times New Roman" w:hAnsi="Times New Roman"/>
                <w:color w:val="000000"/>
              </w:rPr>
              <w:t>) – численность участников творческих мероприятий сферы культуры;</w:t>
            </w:r>
          </w:p>
          <w:p w14:paraId="2332D0A3" w14:textId="77777777" w:rsidR="00CC56D9" w:rsidRPr="004107D0" w:rsidRDefault="00CC56D9" w:rsidP="00747667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4107D0">
              <w:rPr>
                <w:rFonts w:ascii="Times New Roman" w:hAnsi="Times New Roman"/>
                <w:color w:val="000000"/>
              </w:rPr>
              <w:t>Ч(д) – общая численность детей в возрасте от 5 до 18 лет, проживающих</w:t>
            </w:r>
          </w:p>
          <w:p w14:paraId="6F7AC90A" w14:textId="77777777" w:rsidR="00CC56D9" w:rsidRPr="00692CAA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107D0">
              <w:rPr>
                <w:rFonts w:ascii="Times New Roman" w:hAnsi="Times New Roman"/>
                <w:color w:val="000000"/>
              </w:rPr>
              <w:t>на территории Московской области</w:t>
            </w:r>
          </w:p>
        </w:tc>
        <w:tc>
          <w:tcPr>
            <w:tcW w:w="3119" w:type="dxa"/>
          </w:tcPr>
          <w:p w14:paraId="547F7DF1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3A0F6363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719478AC" w14:textId="77777777" w:rsidTr="00747667">
        <w:trPr>
          <w:trHeight w:val="253"/>
        </w:trPr>
        <w:tc>
          <w:tcPr>
            <w:tcW w:w="738" w:type="dxa"/>
          </w:tcPr>
          <w:p w14:paraId="5FAD9B04" w14:textId="6C374D2C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94" w:type="dxa"/>
          </w:tcPr>
          <w:p w14:paraId="2220C5BE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Число детей, охваченных деятельностью детских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 w:rsidRPr="008C795F">
              <w:rPr>
                <w:rFonts w:ascii="Times New Roman" w:eastAsia="Times New Roman" w:hAnsi="Times New Roman"/>
                <w:i/>
              </w:rPr>
              <w:t>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 (мобильных технопарков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17" w:type="dxa"/>
          </w:tcPr>
          <w:p w14:paraId="5E4EC2F8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Тыс.чел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</w:tcPr>
          <w:p w14:paraId="0E9A7FBC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Число детей, охваченных деятельностью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»),</w:t>
            </w:r>
          </w:p>
          <w:p w14:paraId="58230864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07D0">
              <w:rPr>
                <w:rFonts w:ascii="Times New Roman" w:hAnsi="Times New Roman"/>
              </w:rPr>
              <w:t>Ki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 (мобильных технопарков «</w:t>
            </w:r>
            <w:proofErr w:type="spellStart"/>
            <w:r w:rsidRPr="004107D0">
              <w:rPr>
                <w:rFonts w:ascii="Times New Roman" w:hAnsi="Times New Roman"/>
              </w:rPr>
              <w:t>Кванториум</w:t>
            </w:r>
            <w:proofErr w:type="spellEnd"/>
            <w:r w:rsidRPr="004107D0">
              <w:rPr>
                <w:rFonts w:ascii="Times New Roman" w:hAnsi="Times New Roman"/>
              </w:rPr>
              <w:t>») в i-ом субъекте Российской Федерации</w:t>
            </w:r>
          </w:p>
        </w:tc>
        <w:tc>
          <w:tcPr>
            <w:tcW w:w="3119" w:type="dxa"/>
          </w:tcPr>
          <w:p w14:paraId="5305CDE7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07D0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20B8EE23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7CC0C588" w14:textId="77777777" w:rsidTr="00747667">
        <w:trPr>
          <w:trHeight w:val="253"/>
        </w:trPr>
        <w:tc>
          <w:tcPr>
            <w:tcW w:w="738" w:type="dxa"/>
          </w:tcPr>
          <w:p w14:paraId="67E65505" w14:textId="132ADDD5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894" w:type="dxa"/>
          </w:tcPr>
          <w:p w14:paraId="0A588872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Созданы детские технопарки "</w:t>
            </w:r>
            <w:proofErr w:type="spellStart"/>
            <w:r w:rsidRPr="008C795F">
              <w:rPr>
                <w:rFonts w:ascii="Times New Roman" w:eastAsia="Times New Roman" w:hAnsi="Times New Roman"/>
                <w:i/>
              </w:rPr>
              <w:t>Кванториум</w:t>
            </w:r>
            <w:proofErr w:type="spellEnd"/>
            <w:r w:rsidRPr="008C795F">
              <w:rPr>
                <w:rFonts w:ascii="Times New Roman" w:eastAsia="Times New Roman" w:hAnsi="Times New Roman"/>
                <w:i/>
              </w:rPr>
              <w:t>"</w:t>
            </w:r>
          </w:p>
        </w:tc>
        <w:tc>
          <w:tcPr>
            <w:tcW w:w="1217" w:type="dxa"/>
          </w:tcPr>
          <w:p w14:paraId="017738E9" w14:textId="77777777" w:rsidR="00CC56D9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27" w:type="dxa"/>
          </w:tcPr>
          <w:p w14:paraId="55CEFEA9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>Количество созданных детских технопарков «</w:t>
            </w:r>
            <w:proofErr w:type="spellStart"/>
            <w:r w:rsidRPr="000B0FF6">
              <w:rPr>
                <w:rFonts w:ascii="Times New Roman" w:hAnsi="Times New Roman"/>
              </w:rPr>
              <w:t>Кванториум</w:t>
            </w:r>
            <w:proofErr w:type="spellEnd"/>
            <w:r w:rsidRPr="00777DC2">
              <w:rPr>
                <w:sz w:val="26"/>
                <w:szCs w:val="26"/>
              </w:rPr>
              <w:t>»</w:t>
            </w:r>
          </w:p>
        </w:tc>
        <w:tc>
          <w:tcPr>
            <w:tcW w:w="3119" w:type="dxa"/>
          </w:tcPr>
          <w:p w14:paraId="010C8632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5884E136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180428C0" w14:textId="77777777" w:rsidTr="00747667">
        <w:trPr>
          <w:trHeight w:val="253"/>
        </w:trPr>
        <w:tc>
          <w:tcPr>
            <w:tcW w:w="738" w:type="dxa"/>
          </w:tcPr>
          <w:p w14:paraId="0A66F3D0" w14:textId="575C6A67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894" w:type="dxa"/>
          </w:tcPr>
          <w:p w14:paraId="2AA41A5A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17" w:type="dxa"/>
          </w:tcPr>
          <w:p w14:paraId="7493B37A" w14:textId="77777777" w:rsidR="00CC56D9" w:rsidRPr="001D0649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D0649">
              <w:rPr>
                <w:rFonts w:ascii="Times New Roman" w:hAnsi="Times New Roman"/>
              </w:rPr>
              <w:t>процент</w:t>
            </w:r>
          </w:p>
        </w:tc>
        <w:tc>
          <w:tcPr>
            <w:tcW w:w="3827" w:type="dxa"/>
          </w:tcPr>
          <w:p w14:paraId="615945C8" w14:textId="77777777" w:rsidR="00CC56D9" w:rsidRPr="004107D0" w:rsidRDefault="00CC56D9" w:rsidP="00747667">
            <w:pPr>
              <w:widowControl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777DC2">
              <w:rPr>
                <w:rFonts w:ascii="Times New Roman" w:hAnsi="Times New Roman"/>
                <w:sz w:val="26"/>
                <w:szCs w:val="26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119" w:type="dxa"/>
          </w:tcPr>
          <w:p w14:paraId="38D6EA3D" w14:textId="77777777" w:rsidR="00CC56D9" w:rsidRPr="000B0FF6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 xml:space="preserve">Форма федерального статистического наблюдения                     № 1-ДОП «Сведения о дополнительном образовании 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  <w:tc>
          <w:tcPr>
            <w:tcW w:w="2977" w:type="dxa"/>
          </w:tcPr>
          <w:p w14:paraId="27E5052C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54BD6BB7" w14:textId="77777777" w:rsidTr="00747667">
        <w:trPr>
          <w:trHeight w:val="253"/>
        </w:trPr>
        <w:tc>
          <w:tcPr>
            <w:tcW w:w="738" w:type="dxa"/>
          </w:tcPr>
          <w:p w14:paraId="729C1754" w14:textId="29292BA7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94" w:type="dxa"/>
          </w:tcPr>
          <w:p w14:paraId="6937D997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Созданы центры цифрового образования детей "IT-куб"</w:t>
            </w:r>
          </w:p>
        </w:tc>
        <w:tc>
          <w:tcPr>
            <w:tcW w:w="1217" w:type="dxa"/>
          </w:tcPr>
          <w:p w14:paraId="1EA35B3C" w14:textId="77777777" w:rsidR="00CC56D9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827" w:type="dxa"/>
          </w:tcPr>
          <w:p w14:paraId="7BEFDD6B" w14:textId="77777777" w:rsidR="00CC56D9" w:rsidRPr="004107D0" w:rsidRDefault="00CC56D9" w:rsidP="00747667">
            <w:pPr>
              <w:widowControl w:val="0"/>
              <w:contextualSpacing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3119" w:type="dxa"/>
          </w:tcPr>
          <w:p w14:paraId="3C0E3CCB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0FF6">
              <w:rPr>
                <w:rFonts w:ascii="Times New Roman" w:hAnsi="Times New Roman"/>
              </w:rPr>
              <w:t>Ведомственные данные</w:t>
            </w:r>
          </w:p>
        </w:tc>
        <w:tc>
          <w:tcPr>
            <w:tcW w:w="2977" w:type="dxa"/>
          </w:tcPr>
          <w:p w14:paraId="093F1962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56D9" w:rsidRPr="004107D0" w14:paraId="4BFC8289" w14:textId="77777777" w:rsidTr="00747667">
        <w:trPr>
          <w:trHeight w:val="253"/>
        </w:trPr>
        <w:tc>
          <w:tcPr>
            <w:tcW w:w="738" w:type="dxa"/>
          </w:tcPr>
          <w:p w14:paraId="01DA1E48" w14:textId="77777777" w:rsidR="00CC56D9" w:rsidRDefault="00CC56D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5"/>
          </w:tcPr>
          <w:p w14:paraId="27C8589F" w14:textId="77777777" w:rsidR="00CC56D9" w:rsidRPr="00DB3B3B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E2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«Профессиональное образование»</w:t>
            </w:r>
          </w:p>
        </w:tc>
      </w:tr>
      <w:tr w:rsidR="00CC56D9" w:rsidRPr="004107D0" w14:paraId="55F19240" w14:textId="77777777" w:rsidTr="00747667">
        <w:trPr>
          <w:trHeight w:val="253"/>
        </w:trPr>
        <w:tc>
          <w:tcPr>
            <w:tcW w:w="738" w:type="dxa"/>
          </w:tcPr>
          <w:p w14:paraId="3128AA25" w14:textId="702244A4" w:rsidR="00CC56D9" w:rsidRDefault="001D0649" w:rsidP="007476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94" w:type="dxa"/>
          </w:tcPr>
          <w:p w14:paraId="00142842" w14:textId="77777777" w:rsidR="00CC56D9" w:rsidRPr="008C795F" w:rsidRDefault="00CC56D9" w:rsidP="00747667">
            <w:pPr>
              <w:spacing w:after="0"/>
              <w:rPr>
                <w:rFonts w:ascii="Times New Roman" w:eastAsia="Times New Roman" w:hAnsi="Times New Roman"/>
                <w:i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Доля педагогических работников, прошедших</w:t>
            </w:r>
          </w:p>
          <w:p w14:paraId="20592526" w14:textId="77777777" w:rsidR="00CC56D9" w:rsidRPr="00DE2924" w:rsidRDefault="00CC56D9" w:rsidP="007476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95F">
              <w:rPr>
                <w:rFonts w:ascii="Times New Roman" w:eastAsia="Times New Roman" w:hAnsi="Times New Roman"/>
                <w:i/>
              </w:rPr>
              <w:t>добровольную независимую оценку квалификации</w:t>
            </w:r>
          </w:p>
        </w:tc>
        <w:tc>
          <w:tcPr>
            <w:tcW w:w="1217" w:type="dxa"/>
          </w:tcPr>
          <w:p w14:paraId="16F2ECF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14:paraId="007A6049" w14:textId="77777777" w:rsidR="00CC56D9" w:rsidRPr="004107D0" w:rsidRDefault="00CC56D9" w:rsidP="00747667">
            <w:pPr>
              <w:rPr>
                <w:rFonts w:ascii="Times New Roman" w:hAnsi="Times New Roman"/>
              </w:rPr>
            </w:pPr>
            <w:r w:rsidRPr="004107D0">
              <w:rPr>
                <w:rFonts w:ascii="Times New Roman" w:hAnsi="Times New Roman"/>
              </w:rPr>
              <w:t>(</w:t>
            </w: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/ </w:t>
            </w: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>) x 100, где:</w:t>
            </w:r>
          </w:p>
          <w:p w14:paraId="71CC70BC" w14:textId="77777777" w:rsidR="00CC56D9" w:rsidRPr="004107D0" w:rsidRDefault="00CC56D9" w:rsidP="00747667">
            <w:pPr>
              <w:rPr>
                <w:rFonts w:ascii="Times New Roman" w:hAnsi="Times New Roman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Ппр</w:t>
            </w:r>
            <w:proofErr w:type="spellEnd"/>
            <w:r w:rsidRPr="004107D0">
              <w:rPr>
                <w:rFonts w:ascii="Times New Roman" w:hAnsi="Times New Roman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14:paraId="4B0DE08C" w14:textId="77777777" w:rsidR="00CC56D9" w:rsidRPr="004107D0" w:rsidRDefault="00CC56D9" w:rsidP="00747667">
            <w:pPr>
              <w:rPr>
                <w:sz w:val="26"/>
                <w:szCs w:val="26"/>
              </w:rPr>
            </w:pPr>
            <w:proofErr w:type="spellStart"/>
            <w:r w:rsidRPr="004107D0">
              <w:rPr>
                <w:rFonts w:ascii="Times New Roman" w:hAnsi="Times New Roman"/>
              </w:rPr>
              <w:t>Поч</w:t>
            </w:r>
            <w:proofErr w:type="spellEnd"/>
            <w:r w:rsidRPr="004107D0">
              <w:rPr>
                <w:rFonts w:ascii="Times New Roman" w:hAnsi="Times New Roman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3119" w:type="dxa"/>
          </w:tcPr>
          <w:p w14:paraId="6E6C30CD" w14:textId="77777777" w:rsidR="00CC56D9" w:rsidRPr="004107D0" w:rsidRDefault="00CC56D9" w:rsidP="00747667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47990F6D" w14:textId="77777777" w:rsidR="00CC56D9" w:rsidRPr="00964CB0" w:rsidRDefault="00CC56D9" w:rsidP="007476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F84904C" w14:textId="77777777" w:rsidR="00CC56D9" w:rsidRPr="00A96EED" w:rsidRDefault="00CC56D9" w:rsidP="00CC56D9">
      <w:pPr>
        <w:spacing w:after="1" w:line="220" w:lineRule="atLeast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14:paraId="0BA06E6E" w14:textId="77777777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lastRenderedPageBreak/>
        <w:t>Порядок взаимодействия ответственного за выполнение мероприятия подпрограммы с заказчиком муниципальной программы</w:t>
      </w:r>
    </w:p>
    <w:p w14:paraId="24B93BFE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713F446E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Заказчик муниципальной программы (подпрограмм) организует текущее управление реализацией муниципальной программы (подпрограмм) и взаимодействие с исполнителем муниципальной программы (подпрограмм), ответственным за выполнение мероприятий муниципальной программы (подпрограмм).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233122E7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Исполнитель муниципальной программы (подпрограмм), ответственный за выполнение мероприятий муниципальной программы (подпрограмм):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2F14C3F9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формирует бюджетную заявку и обоснование на включение мероприятий муниципальной программы (подпрограмм) в бюджет Рузского городского округа на соответствующий период и направляет их заказчику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4AAEE8F2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определяет исполнителей мероприятий муниципальной программы (подпрограмм) в соответствии с законодательством;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332B5C50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участвует в обсуждении вопросов, связанных с реализацией и финансовым обеспечением муниципальной программы (подпрограмм);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21813F15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получает средства бюджета Рузского городского округа, предусмотренные на реализацию мероприятий муниципальной программы (подпрограмм), и обеспечивает их целевое использование;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765DD02F" w14:textId="77777777" w:rsidR="00CC56D9" w:rsidRPr="00437708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обеспечивает контроль за выполнением исполнителями муниципальной программы (подпрограмм) мероприятий в соответствии с заключенными муниципальными контрактами;</w:t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  <w:r w:rsidRPr="00437708">
        <w:rPr>
          <w:rFonts w:ascii="Times New Roman" w:hAnsi="Times New Roman"/>
          <w:bCs/>
          <w:sz w:val="20"/>
          <w:szCs w:val="20"/>
        </w:rPr>
        <w:tab/>
      </w:r>
    </w:p>
    <w:p w14:paraId="080886D3" w14:textId="77777777" w:rsidR="00CC56D9" w:rsidRPr="00E83D91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437708">
        <w:rPr>
          <w:rFonts w:ascii="Times New Roman" w:hAnsi="Times New Roman"/>
          <w:bCs/>
          <w:sz w:val="20"/>
          <w:szCs w:val="20"/>
        </w:rPr>
        <w:t>готовит и представляет заказчику муниципальной программы (подпрограмм) отчеты о реализации мероприятий муниципальной программы (подпрограмм).</w:t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  <w:r w:rsidRPr="00437708">
        <w:rPr>
          <w:rFonts w:ascii="Times New Roman" w:hAnsi="Times New Roman"/>
          <w:b/>
          <w:sz w:val="20"/>
          <w:szCs w:val="20"/>
        </w:rPr>
        <w:tab/>
      </w:r>
    </w:p>
    <w:p w14:paraId="4A2907EC" w14:textId="77777777" w:rsidR="00CC56D9" w:rsidRPr="00A96EED" w:rsidRDefault="00CC56D9" w:rsidP="00CC56D9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321B636" w14:textId="77777777" w:rsidR="00CC56D9" w:rsidRDefault="00CC56D9" w:rsidP="00CC56D9">
      <w:pPr>
        <w:numPr>
          <w:ilvl w:val="0"/>
          <w:numId w:val="1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</w:t>
      </w:r>
    </w:p>
    <w:p w14:paraId="5F580869" w14:textId="77777777" w:rsidR="00CC56D9" w:rsidRDefault="00CC56D9" w:rsidP="00CC56D9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F479955" w14:textId="77777777" w:rsidR="00CC56D9" w:rsidRPr="009D41E4" w:rsidRDefault="00CC56D9" w:rsidP="00CC56D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Управление образования Администрации Рузского городского округа формирует и представляет   отчетность о реализации муниципальной программы в соответствии с разделом ХΙ Порядка разработки и реализации муниципальных программ, утвержденном Постановлением Главы Рузского городского округа от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28.10.2019</w:t>
      </w:r>
      <w:r w:rsidRPr="009D41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5093.</w:t>
      </w:r>
    </w:p>
    <w:p w14:paraId="7B13043E" w14:textId="43E23308" w:rsidR="001A1633" w:rsidRDefault="001A1633"/>
    <w:p w14:paraId="57CC8E0D" w14:textId="5D7261E3" w:rsidR="001D0649" w:rsidRDefault="001D0649"/>
    <w:p w14:paraId="08222127" w14:textId="205E86EC" w:rsidR="001D0649" w:rsidRDefault="001D0649"/>
    <w:p w14:paraId="656AD696" w14:textId="4EB723F0" w:rsidR="001D0649" w:rsidRDefault="001D0649"/>
    <w:p w14:paraId="62EA9A28" w14:textId="5D28E6EB" w:rsidR="001D0649" w:rsidRDefault="001D0649"/>
    <w:p w14:paraId="052F9EEA" w14:textId="0EF02CCF" w:rsidR="001D0649" w:rsidRDefault="001D0649"/>
    <w:p w14:paraId="2EF3C4B6" w14:textId="58CE46D8" w:rsidR="001D0649" w:rsidRDefault="001D0649"/>
    <w:p w14:paraId="7C80A64E" w14:textId="6E78F65E" w:rsidR="001D0649" w:rsidRDefault="001D0649"/>
    <w:p w14:paraId="3190740D" w14:textId="0DC0F2F6" w:rsidR="001D0649" w:rsidRDefault="001D0649"/>
    <w:p w14:paraId="3E3591D9" w14:textId="77777777" w:rsidR="001D0649" w:rsidRDefault="001D0649"/>
    <w:tbl>
      <w:tblPr>
        <w:tblW w:w="13600" w:type="dxa"/>
        <w:tblLook w:val="04A0" w:firstRow="1" w:lastRow="0" w:firstColumn="1" w:lastColumn="0" w:noHBand="0" w:noVBand="1"/>
      </w:tblPr>
      <w:tblGrid>
        <w:gridCol w:w="3680"/>
        <w:gridCol w:w="1900"/>
        <w:gridCol w:w="2240"/>
        <w:gridCol w:w="1066"/>
        <w:gridCol w:w="1066"/>
        <w:gridCol w:w="1066"/>
        <w:gridCol w:w="1066"/>
        <w:gridCol w:w="1066"/>
        <w:gridCol w:w="1166"/>
      </w:tblGrid>
      <w:tr w:rsidR="001D0649" w:rsidRPr="001D0649" w14:paraId="6BDB7B9A" w14:textId="77777777" w:rsidTr="001D0649">
        <w:trPr>
          <w:trHeight w:val="255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7F7E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10.   Подпрограмма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F8E9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F177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2E83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079F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22C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C340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519A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49" w:rsidRPr="001D0649" w14:paraId="78FA9AF7" w14:textId="77777777" w:rsidTr="001D0649">
        <w:trPr>
          <w:trHeight w:val="25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1AA0C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65CD" w14:textId="77777777" w:rsidR="001D0649" w:rsidRPr="001D0649" w:rsidRDefault="001D0649" w:rsidP="001D06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257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76A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61B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F987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336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A048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D90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49" w:rsidRPr="001D0649" w14:paraId="6E7431E3" w14:textId="77777777" w:rsidTr="001D0649">
        <w:trPr>
          <w:trHeight w:val="270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EE5E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50B5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114F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092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E7F4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075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F2E0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41F5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0649" w:rsidRPr="001D0649" w14:paraId="5D63CBD7" w14:textId="77777777" w:rsidTr="001D0649">
        <w:trPr>
          <w:trHeight w:val="52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C227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92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75991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D0649" w:rsidRPr="001D0649" w14:paraId="6FE09541" w14:textId="77777777" w:rsidTr="001D0649">
        <w:trPr>
          <w:trHeight w:val="9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FF1D6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D8CD0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FDAE2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E958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1D0649" w:rsidRPr="001D0649" w14:paraId="7526FB84" w14:textId="77777777" w:rsidTr="001D0649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AD8F9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293C3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685E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FD7C2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FFD2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0D09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BBB68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53E8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CCC4F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1D0649" w:rsidRPr="001D0649" w14:paraId="029E47AB" w14:textId="77777777" w:rsidTr="001D0649">
        <w:trPr>
          <w:trHeight w:val="25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BEADD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E207C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D28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37E3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580770,71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F015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577172,31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12FB1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571348,11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7FE1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A7D7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B96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2096878,8</w:t>
            </w:r>
          </w:p>
        </w:tc>
      </w:tr>
      <w:tr w:rsidR="001D0649" w:rsidRPr="001D0649" w14:paraId="61E27C8E" w14:textId="77777777" w:rsidTr="001D0649">
        <w:trPr>
          <w:trHeight w:val="27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2006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42CD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47AEB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C6CC1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503D3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09C15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090B8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CBA70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91B1F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0649" w:rsidRPr="001D0649" w14:paraId="5C3F5DC8" w14:textId="77777777" w:rsidTr="001D064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13D03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1E655F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B9B8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70E7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3C70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413394,00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B6B74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388163,00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2805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0A5B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C03E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1189720,00</w:t>
            </w:r>
          </w:p>
        </w:tc>
      </w:tr>
      <w:tr w:rsidR="001D0649" w:rsidRPr="001D0649" w14:paraId="38F6A82F" w14:textId="77777777" w:rsidTr="001D0649">
        <w:trPr>
          <w:trHeight w:val="78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4D3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EC88F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101D8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AAE2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192607,71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A420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163778,31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D3B90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183185,11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2D849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01B3F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183793,81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2189A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907158,75</w:t>
            </w:r>
          </w:p>
        </w:tc>
      </w:tr>
      <w:tr w:rsidR="001D0649" w:rsidRPr="001D0649" w14:paraId="613A85AD" w14:textId="77777777" w:rsidTr="001D064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EDD8D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65932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8704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0729B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6917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18DD1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A6B83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393C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98E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D0649" w:rsidRPr="001D0649" w14:paraId="7EBA8EAC" w14:textId="77777777" w:rsidTr="001D0649">
        <w:trPr>
          <w:trHeight w:val="525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725ED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6B40B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AD4A" w14:textId="77777777" w:rsidR="001D0649" w:rsidRPr="001D0649" w:rsidRDefault="001D0649" w:rsidP="001D0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5B891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647D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9E77E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280EC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8C7C2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3825" w14:textId="77777777" w:rsidR="001D0649" w:rsidRPr="001D0649" w:rsidRDefault="001D0649" w:rsidP="001D0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0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F7E2C37" w14:textId="12A04FE4" w:rsidR="00416030" w:rsidRDefault="00416030"/>
    <w:p w14:paraId="2B2586F7" w14:textId="59B780DA" w:rsidR="001D0649" w:rsidRDefault="001D0649"/>
    <w:p w14:paraId="6FD72434" w14:textId="2B94C625" w:rsidR="001D0649" w:rsidRDefault="001D0649"/>
    <w:p w14:paraId="0582389C" w14:textId="6FC270DE" w:rsidR="001D0649" w:rsidRDefault="001D0649"/>
    <w:p w14:paraId="1170D755" w14:textId="310193E6" w:rsidR="001D0649" w:rsidRDefault="001D0649"/>
    <w:p w14:paraId="2493A4FD" w14:textId="4F2D4DDC" w:rsidR="001D0649" w:rsidRDefault="001D0649"/>
    <w:p w14:paraId="1810C37F" w14:textId="5628990E" w:rsidR="001D0649" w:rsidRDefault="001D0649"/>
    <w:p w14:paraId="6E849795" w14:textId="6FB825BD" w:rsidR="001D0649" w:rsidRDefault="001D0649"/>
    <w:p w14:paraId="068CB22F" w14:textId="5E9C658D" w:rsidR="001D0649" w:rsidRDefault="001D0649"/>
    <w:p w14:paraId="30F0C012" w14:textId="77777777" w:rsidR="001D0649" w:rsidRDefault="001D0649"/>
    <w:tbl>
      <w:tblPr>
        <w:tblW w:w="15682" w:type="dxa"/>
        <w:tblLook w:val="04A0" w:firstRow="1" w:lastRow="0" w:firstColumn="1" w:lastColumn="0" w:noHBand="0" w:noVBand="1"/>
      </w:tblPr>
      <w:tblGrid>
        <w:gridCol w:w="560"/>
        <w:gridCol w:w="1992"/>
        <w:gridCol w:w="1103"/>
        <w:gridCol w:w="1361"/>
        <w:gridCol w:w="20"/>
        <w:gridCol w:w="1420"/>
        <w:gridCol w:w="976"/>
        <w:gridCol w:w="1096"/>
        <w:gridCol w:w="976"/>
        <w:gridCol w:w="976"/>
        <w:gridCol w:w="976"/>
        <w:gridCol w:w="976"/>
        <w:gridCol w:w="1320"/>
        <w:gridCol w:w="1930"/>
      </w:tblGrid>
      <w:tr w:rsidR="00D70622" w:rsidRPr="00D70622" w14:paraId="184E2F09" w14:textId="77777777" w:rsidTr="00D70622">
        <w:trPr>
          <w:trHeight w:val="255"/>
        </w:trPr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779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45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475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FA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E0A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6EB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63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5DF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8FE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DF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622" w:rsidRPr="00D70622" w14:paraId="2D263CD4" w14:textId="77777777" w:rsidTr="00D70622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23D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2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FCCF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32F46F53" w14:textId="77777777" w:rsidTr="00D70622">
        <w:trPr>
          <w:trHeight w:val="282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84D7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157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FCA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9A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DF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342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50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82B1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9BC8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DF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70622" w:rsidRPr="00D70622" w14:paraId="4C4D3B07" w14:textId="77777777" w:rsidTr="00D70622">
        <w:trPr>
          <w:trHeight w:val="52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953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B9B6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51A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B278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0D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A0FC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BFD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079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9B81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87B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4D4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95AD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FAC9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7D3097D" w14:textId="77777777" w:rsidTr="00D70622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E66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AE4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D5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A94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16A7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E4C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961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CC1F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EB2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C859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022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5FF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09C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70622" w:rsidRPr="00D70622" w14:paraId="417B5B5D" w14:textId="77777777" w:rsidTr="00D70622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D6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41C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01 - «Проведение капитального ремонта объектов дошкольного образования»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43CE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E41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8A66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28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906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AE79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3DD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E0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F92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AB4BC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68683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D70622" w:rsidRPr="00D70622" w14:paraId="2338B5D4" w14:textId="77777777" w:rsidTr="00D70622">
        <w:trPr>
          <w:trHeight w:val="75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CDD5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45BA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ECD1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338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89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0783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1799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E0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A5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E50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E84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0AF3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79F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E4C59ED" w14:textId="77777777" w:rsidTr="00D70622">
        <w:trPr>
          <w:trHeight w:val="683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4547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4939E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E9F7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940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7CD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CCF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3D4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7B2E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17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4AC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B0C9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DA42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FAD6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D87216E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2CF9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1818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31D6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68A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C01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3A6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BC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B412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84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FB59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5BDD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FC69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2ED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A42DCB2" w14:textId="77777777" w:rsidTr="00D70622">
        <w:trPr>
          <w:trHeight w:val="531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A4D1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CDDF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C792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323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280A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F2C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3CD2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163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D5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5B2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DA6F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A98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9FA4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AB977E3" w14:textId="77777777" w:rsidTr="00D70622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51F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B08A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82C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4481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F9E5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814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C11D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EE5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A6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490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6C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9B7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259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713E428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90B5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5EF1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1117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7646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3DE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ACD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7F7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9B9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25231,00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87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CC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CD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BEA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45EC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80428DE" w14:textId="77777777" w:rsidTr="00D70622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4CEC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CEED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2E24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AA1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13C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D61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61D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F6D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3C0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17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433B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7160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055B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F31370B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07DA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141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3D1F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265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E1CA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D8F0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551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2B7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6E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5876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937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266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B261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8BC536E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9700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C480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46CA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8B4A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76C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9C7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C21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DD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0950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21A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D6AA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13E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24F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2DA01D5" w14:textId="77777777" w:rsidTr="00D70622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56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7179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02 - 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096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4D0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FC5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0CC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2071647,8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DA0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580770,71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82B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551941,31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BD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571348,11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FB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F3F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740C8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7E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D70622" w:rsidRPr="00D70622" w14:paraId="58D0BA17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8509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CCDA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E9C3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D2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885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DD0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1164489,00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4E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728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A9DE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99F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E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3ED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7926C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F012375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FE77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065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E36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7B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A05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713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907158,75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228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192607,71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BF8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163778,31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1B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183185,11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3911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26D2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37CA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16DE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DF9933A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A2DB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78F3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3CD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01B5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68C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9F9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16ED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5C4C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147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D6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7D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E326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17C4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E6E5F3B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1CD0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408F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7FF9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D96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1A3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6F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AC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965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7DB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9D18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9F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73C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9577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549BA7A" w14:textId="77777777" w:rsidTr="00D70622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827D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2.2.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08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E9BF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2EF4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37E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21F1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3D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250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34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FA2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A59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2D87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FB7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2151590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3C7A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EB90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CB18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2A70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EF4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A6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1081704,00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75B5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FBE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BD19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360568,00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E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6492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1760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98CA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6C54EE1" w14:textId="77777777" w:rsidTr="00D70622">
        <w:trPr>
          <w:trHeight w:val="7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939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F4B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361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5F47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46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67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4F3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F98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22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755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7693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D32C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30D6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004AF67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FE54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ACE7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ED17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6AB3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D6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BEEE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9A0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EE7E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74C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85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2FB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44EC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EFB8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BC5EFDC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C9ED3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D446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56B1F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6E6B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CFF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0670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AD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78F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D925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BB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F5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5BBA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CD8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F928208" w14:textId="77777777" w:rsidTr="00D70622">
        <w:trPr>
          <w:trHeight w:val="64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FBE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B25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Выплата компенсации родительской платы за присмотр и уход за </w:t>
            </w: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2378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93A9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99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A5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82785,00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AE9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DBC8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99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B0D5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C3F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1A5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48D0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30E59A0" w14:textId="77777777" w:rsidTr="00D70622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353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4E86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7EB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8D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23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2747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82785,00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7BE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1219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813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27595,00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EF0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ADE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2EB06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2FC8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C3232AD" w14:textId="77777777" w:rsidTr="00D70622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12AC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25A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EFF2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854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523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C8B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9BF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B62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CB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B00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284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E3B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AC41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DE21F5D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EDB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265B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40FA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8E65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505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B6D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F5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109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D1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98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E485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8F11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6CD6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ABAF198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A08C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08E6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B37E1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806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215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D0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FB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23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ED5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C2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9D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3732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5FBD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8F3FC2C" w14:textId="77777777" w:rsidTr="00D70622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3E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2AA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8C99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D1F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5D35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65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791466,15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C8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134043,51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2E85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135214,11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79BE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154620,91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3FDF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22C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4A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B0DF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3CAC1F2D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1E015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6733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00F6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BD94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A6F9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2A6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B7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D22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DA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6867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166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53DC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F6CC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35DE972" w14:textId="77777777" w:rsidTr="00D70622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CCE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48AD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E14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2CD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AE17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152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791466,15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E7C5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134043,51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4443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135214,11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819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154620,91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8F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19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052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E28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230DCB9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1867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06B1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50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1438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9B2D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FDA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362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D1B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AE8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A58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D35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915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CA34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608CE6A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0575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3459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0EF3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0B5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FA1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59E7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C327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9AC4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8CA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74FC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CB4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67599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4E3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78B5AD2" w14:textId="77777777" w:rsidTr="00D70622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3B81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AF0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материально-технической базы и проведение текущего ремонта учреждений дошкольного </w:t>
            </w:r>
            <w:proofErr w:type="spellStart"/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</w:t>
            </w:r>
            <w:proofErr w:type="spellEnd"/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5A2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3454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6E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E26A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9F8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9CC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3D0D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8B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B2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C1FF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E4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9AC3F82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7EF8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CBB3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67D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F07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9A2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244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D4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F14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5A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A4A0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7B2A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B4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AC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4F2350F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D51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56A4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A846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304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96E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34511,65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6C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145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5A8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CE0F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FF93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797F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D4C9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065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B1E8195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A72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E713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B4F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379D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51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5C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6DE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32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531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28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76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FF7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12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050E6140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E25C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AF7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4567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5B0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2504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E45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94E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99C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4C0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F22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E7A5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6A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C60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01D3671" w14:textId="77777777" w:rsidTr="00D70622">
        <w:trPr>
          <w:trHeight w:val="27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92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4A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дошкольного образования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EEB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FBE6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3D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9885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85692,60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7E9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6DC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D76B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FBF5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B5D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CE68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419C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EA06A91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E566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5A6F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2A9F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718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5D5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90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82B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36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EA14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D9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83D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CB2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8E6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880F20B" w14:textId="77777777" w:rsidTr="00D70622">
        <w:trPr>
          <w:trHeight w:val="10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250D4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7C078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39CDF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433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52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5814,52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97B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85692,60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928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ACB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EE4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28564,20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C548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379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A1E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0EA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9CA78A3" w14:textId="77777777" w:rsidTr="00D70622">
        <w:trPr>
          <w:trHeight w:val="52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258C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3A5E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054F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8CE4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ED4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A21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C9A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694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BA6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4F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55BC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CD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9E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F2CA7FB" w14:textId="77777777" w:rsidTr="00D70622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2C32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69DD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325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FB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15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83D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7D70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F98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0C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4E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0F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E722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2C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413C570" w14:textId="77777777" w:rsidTr="00D70622">
        <w:trPr>
          <w:trHeight w:val="27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5361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6F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6C2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7F5F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46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2096878,75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BD5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580770,71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81F6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577172,31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A95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571348,11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A7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EBD1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927B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4B9A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4F44C392" w14:textId="77777777" w:rsidTr="00D70622">
        <w:trPr>
          <w:trHeight w:val="103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A3E3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82A13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D33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823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FEA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1189720,00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62CC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FD6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413394,00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7C4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388163,00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11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A6C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545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EA3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BDDB134" w14:textId="77777777" w:rsidTr="00D70622">
        <w:trPr>
          <w:trHeight w:val="528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FA28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DA59B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0074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6A0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108482,70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6B24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907158,75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43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192607,71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B98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163778,31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88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183185,11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A20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79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183793,81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DE27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6906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A4669C4" w14:textId="77777777" w:rsidTr="00D70622">
        <w:trPr>
          <w:trHeight w:val="52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3FB2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27946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65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EFB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36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7D8D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29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66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FA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89D6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C129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253D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0D60B38" w14:textId="77777777" w:rsidTr="00D70622">
        <w:trPr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54735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F8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2FB7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5A3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6F7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352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532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1F7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1FE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9F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10C1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9C20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F5D5DB8" w14:textId="63DC910F" w:rsidR="006040DF" w:rsidRPr="00D70622" w:rsidRDefault="006040DF">
      <w:pPr>
        <w:rPr>
          <w:sz w:val="16"/>
          <w:szCs w:val="16"/>
        </w:rPr>
      </w:pPr>
    </w:p>
    <w:p w14:paraId="1AB6E144" w14:textId="0B0308AC" w:rsidR="006B2844" w:rsidRDefault="006B2844"/>
    <w:p w14:paraId="0E7054A0" w14:textId="066B4310" w:rsidR="00D70622" w:rsidRDefault="00D70622"/>
    <w:p w14:paraId="5BF8747C" w14:textId="6599914F" w:rsidR="00D70622" w:rsidRDefault="00D70622"/>
    <w:p w14:paraId="4F6882DA" w14:textId="77777777" w:rsidR="00D70622" w:rsidRDefault="00D70622"/>
    <w:tbl>
      <w:tblPr>
        <w:tblW w:w="13660" w:type="dxa"/>
        <w:tblLook w:val="04A0" w:firstRow="1" w:lastRow="0" w:firstColumn="1" w:lastColumn="0" w:noHBand="0" w:noVBand="1"/>
      </w:tblPr>
      <w:tblGrid>
        <w:gridCol w:w="3157"/>
        <w:gridCol w:w="1743"/>
        <w:gridCol w:w="1647"/>
        <w:gridCol w:w="1180"/>
        <w:gridCol w:w="1180"/>
        <w:gridCol w:w="1220"/>
        <w:gridCol w:w="1180"/>
        <w:gridCol w:w="1240"/>
        <w:gridCol w:w="1166"/>
      </w:tblGrid>
      <w:tr w:rsidR="006B2844" w:rsidRPr="006B2844" w14:paraId="1D5E635E" w14:textId="77777777" w:rsidTr="006B2844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D987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BD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A0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3A4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F64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F44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36E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4AD9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55ADF1F0" w14:textId="77777777" w:rsidTr="006B2844">
        <w:trPr>
          <w:trHeight w:val="25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6BC6E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930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09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736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4A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265E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F3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6E9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845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0640035D" w14:textId="77777777" w:rsidTr="006B2844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76E3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E84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3C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358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9B1E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995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E82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5E4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3812F671" w14:textId="77777777" w:rsidTr="006B2844">
        <w:trPr>
          <w:trHeight w:val="27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C426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DCF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C0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91A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611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18B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BD2D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4BC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04E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39ACAE88" w14:textId="77777777" w:rsidTr="006B2844">
        <w:trPr>
          <w:trHeight w:val="540"/>
        </w:trPr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52A9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50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EA429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B2844" w:rsidRPr="006B2844" w14:paraId="6F2161F2" w14:textId="77777777" w:rsidTr="006B2844">
        <w:trPr>
          <w:trHeight w:val="676"/>
        </w:trPr>
        <w:tc>
          <w:tcPr>
            <w:tcW w:w="31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782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C3A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084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27C9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B2844" w:rsidRPr="006B2844" w14:paraId="04716E27" w14:textId="77777777" w:rsidTr="006B2844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7859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DA5E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1C4D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471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FE6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972BE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A00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E8DC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0D67D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B2844" w:rsidRPr="006B2844" w14:paraId="633AC172" w14:textId="77777777" w:rsidTr="006B2844">
        <w:trPr>
          <w:trHeight w:val="25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B817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A8DE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254A5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0B7E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915164,15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3BA8A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850155,85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0AD5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861568,63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49140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131046,40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5387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131046,40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3FC80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2888981,43</w:t>
            </w:r>
          </w:p>
        </w:tc>
      </w:tr>
      <w:tr w:rsidR="006B2844" w:rsidRPr="006B2844" w14:paraId="41BBD1C5" w14:textId="77777777" w:rsidTr="006B2844">
        <w:trPr>
          <w:trHeight w:val="27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117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D8223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1D4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D2F1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35A9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754A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6956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E865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52726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844" w:rsidRPr="006B2844" w14:paraId="4E09803F" w14:textId="77777777" w:rsidTr="006B2844">
        <w:trPr>
          <w:trHeight w:val="103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B3AC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B81D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11E3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5A2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776867,00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93A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724868,00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7A0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725522,00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3A9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5B9E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8F0C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2227257,00</w:t>
            </w:r>
          </w:p>
        </w:tc>
      </w:tr>
      <w:tr w:rsidR="006B2844" w:rsidRPr="006B2844" w14:paraId="780119C6" w14:textId="77777777" w:rsidTr="006B2844">
        <w:trPr>
          <w:trHeight w:val="1327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9D64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DCAC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98A4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B09BC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136621,15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246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123597,85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E3240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131279,63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A88E2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2127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131046,40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C98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653591,43</w:t>
            </w:r>
          </w:p>
        </w:tc>
      </w:tr>
      <w:tr w:rsidR="006B2844" w:rsidRPr="006B2844" w14:paraId="12D88FDA" w14:textId="77777777" w:rsidTr="006B2844">
        <w:trPr>
          <w:trHeight w:val="525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6BEC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12EB0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F77F6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DB2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54C2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732A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6E02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3415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9CE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2844" w:rsidRPr="006B2844" w14:paraId="204FCBEF" w14:textId="77777777" w:rsidTr="006B2844">
        <w:trPr>
          <w:trHeight w:val="780"/>
        </w:trPr>
        <w:tc>
          <w:tcPr>
            <w:tcW w:w="31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35A7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1560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0E2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DBA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89E5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0552B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FFE00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4CB9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1F7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8133,00</w:t>
            </w:r>
          </w:p>
        </w:tc>
      </w:tr>
    </w:tbl>
    <w:p w14:paraId="368B40E4" w14:textId="1745366F" w:rsidR="006B2844" w:rsidRDefault="006B2844"/>
    <w:p w14:paraId="5545FE5D" w14:textId="166166F6" w:rsidR="006B2844" w:rsidRDefault="006B2844"/>
    <w:p w14:paraId="31B7A9A2" w14:textId="6DF38384" w:rsidR="007E32E2" w:rsidRDefault="007E32E2">
      <w:bookmarkStart w:id="2" w:name="_GoBack"/>
      <w:bookmarkEnd w:id="2"/>
    </w:p>
    <w:p w14:paraId="32094CB9" w14:textId="29D13318" w:rsidR="007E32E2" w:rsidRDefault="007E32E2"/>
    <w:p w14:paraId="59A1EA0C" w14:textId="339CAF65" w:rsidR="007E32E2" w:rsidRDefault="007E32E2"/>
    <w:p w14:paraId="1D0171C9" w14:textId="7770C866" w:rsidR="007E32E2" w:rsidRDefault="007E32E2"/>
    <w:p w14:paraId="3CC4DDC7" w14:textId="677CE459" w:rsidR="00D70622" w:rsidRDefault="00D70622"/>
    <w:tbl>
      <w:tblPr>
        <w:tblW w:w="16035" w:type="dxa"/>
        <w:tblLook w:val="04A0" w:firstRow="1" w:lastRow="0" w:firstColumn="1" w:lastColumn="0" w:noHBand="0" w:noVBand="1"/>
      </w:tblPr>
      <w:tblGrid>
        <w:gridCol w:w="560"/>
        <w:gridCol w:w="7"/>
        <w:gridCol w:w="2127"/>
        <w:gridCol w:w="1134"/>
        <w:gridCol w:w="1494"/>
        <w:gridCol w:w="217"/>
        <w:gridCol w:w="227"/>
        <w:gridCol w:w="1066"/>
        <w:gridCol w:w="374"/>
        <w:gridCol w:w="622"/>
        <w:gridCol w:w="338"/>
        <w:gridCol w:w="106"/>
        <w:gridCol w:w="572"/>
        <w:gridCol w:w="282"/>
        <w:gridCol w:w="212"/>
        <w:gridCol w:w="522"/>
        <w:gridCol w:w="226"/>
        <w:gridCol w:w="318"/>
        <w:gridCol w:w="25"/>
        <w:gridCol w:w="447"/>
        <w:gridCol w:w="170"/>
        <w:gridCol w:w="424"/>
        <w:gridCol w:w="25"/>
        <w:gridCol w:w="357"/>
        <w:gridCol w:w="154"/>
        <w:gridCol w:w="33"/>
        <w:gridCol w:w="497"/>
        <w:gridCol w:w="25"/>
        <w:gridCol w:w="187"/>
        <w:gridCol w:w="218"/>
        <w:gridCol w:w="33"/>
        <w:gridCol w:w="643"/>
        <w:gridCol w:w="25"/>
        <w:gridCol w:w="401"/>
        <w:gridCol w:w="218"/>
        <w:gridCol w:w="33"/>
        <w:gridCol w:w="1529"/>
        <w:gridCol w:w="147"/>
        <w:gridCol w:w="40"/>
      </w:tblGrid>
      <w:tr w:rsidR="00D70622" w:rsidRPr="00D70622" w14:paraId="0CA5228F" w14:textId="77777777" w:rsidTr="00EC65FE">
        <w:trPr>
          <w:gridAfter w:val="2"/>
          <w:wAfter w:w="187" w:type="dxa"/>
          <w:trHeight w:val="25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5A3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3EC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51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C1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493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D02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FD5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0ED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F69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1BE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625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622" w:rsidRPr="00D70622" w14:paraId="160A5650" w14:textId="77777777" w:rsidTr="00EC65FE">
        <w:trPr>
          <w:gridAfter w:val="2"/>
          <w:wAfter w:w="187" w:type="dxa"/>
          <w:trHeight w:val="25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8C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«Общее Образование»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780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8D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1C2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CA2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2CC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DD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0C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176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BDF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D4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1F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622" w:rsidRPr="00D70622" w14:paraId="2A57AE48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F0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73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F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5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66B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5CE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76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970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0D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1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28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A2D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48D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70622" w:rsidRPr="00D70622" w14:paraId="0173298A" w14:textId="77777777" w:rsidTr="00EC65FE">
        <w:trPr>
          <w:gridAfter w:val="2"/>
          <w:wAfter w:w="187" w:type="dxa"/>
          <w:trHeight w:val="2055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BBBA" w14:textId="1D92CF80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91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DD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2F2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4CC0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BD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92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32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492F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1B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70622" w:rsidRPr="00D70622" w14:paraId="27DCCFBD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D449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D03D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909C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8D36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A5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C3F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37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544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64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65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88F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2F95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498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C788DD9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4C3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BC46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BA7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094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907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213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FDD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239E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2F9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F2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35BE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9F6B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A10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70622" w:rsidRPr="00D70622" w14:paraId="0B4858E1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7C5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425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A4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237F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944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4A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2655419,12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99FA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809207,27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F259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800507,37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A37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805965,94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8DA0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470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91E2B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B2392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D70622" w:rsidRPr="00D70622" w14:paraId="134AB415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6738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AA7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73A3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6FE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D60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2C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2058429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0A4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8B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041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E8E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3DC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2F85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E90E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72B4B3B" w14:textId="77777777" w:rsidTr="00EC65FE">
        <w:trPr>
          <w:gridAfter w:val="2"/>
          <w:wAfter w:w="187" w:type="dxa"/>
          <w:trHeight w:val="6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EB575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2193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E3B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2C1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D81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120299,8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D44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596990,12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A5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123064,27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5F0B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114364,37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27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119822,94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DC1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BAC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4A64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C8C3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15C0135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1F3F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858C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2267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F6E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DA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19C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26A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E966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EC8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E5A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52D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8300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6D37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1953E84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71AE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0092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BF2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A07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C81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61D9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A7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FD44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2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B54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008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4E4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986C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4045CCF" w14:textId="77777777" w:rsidTr="00EC65FE">
        <w:trPr>
          <w:gridAfter w:val="2"/>
          <w:wAfter w:w="187" w:type="dxa"/>
          <w:trHeight w:val="55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C11D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52E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</w:t>
            </w: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78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AF0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363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9C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2058429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FC52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C6E8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D07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F06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5551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E6F3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D16E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37E6FF0E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303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6B7E9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E4C4D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5A3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69C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34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2058429,00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A4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02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05A4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686143,00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CD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1A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5026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A25B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4BD2823" w14:textId="77777777" w:rsidTr="00EC65FE">
        <w:trPr>
          <w:gridAfter w:val="2"/>
          <w:wAfter w:w="187" w:type="dxa"/>
          <w:trHeight w:val="79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3A0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C440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A37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0BEA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0C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19394,70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B2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12C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8EB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2F2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125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929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94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3F5E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27B23B7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9874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884D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D0D3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0BA0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01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CC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C22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87F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40B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7DDF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A83B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D39B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CCB2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845B46E" w14:textId="77777777" w:rsidTr="00EC65FE">
        <w:trPr>
          <w:gridAfter w:val="2"/>
          <w:wAfter w:w="187" w:type="dxa"/>
          <w:trHeight w:val="14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5D6F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46A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84B3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4EA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65C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1B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08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59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D5B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1907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21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64B9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CB9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3369D72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9F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AC6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организации.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02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5DA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06E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C21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477527,93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7F8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73077,54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B3F9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79626,64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97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85085,21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7D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A30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D75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3894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837DF47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2F5C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BCB8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CCE8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862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5F9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AE54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A51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4F4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1DF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DC8B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57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BC4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AB6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1FE67C7" w14:textId="77777777" w:rsidTr="00EC65FE">
        <w:trPr>
          <w:gridAfter w:val="2"/>
          <w:wAfter w:w="187" w:type="dxa"/>
          <w:trHeight w:val="99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D819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1F6D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786B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41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DAA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100905,1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B8F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477527,93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0D17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73077,54</w:t>
            </w:r>
          </w:p>
        </w:tc>
        <w:tc>
          <w:tcPr>
            <w:tcW w:w="10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FC39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79626,64</w:t>
            </w:r>
          </w:p>
        </w:tc>
        <w:tc>
          <w:tcPr>
            <w:tcW w:w="101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FC5D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85085,21</w:t>
            </w:r>
          </w:p>
        </w:tc>
        <w:tc>
          <w:tcPr>
            <w:tcW w:w="9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562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3E2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119869,27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07E5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5C9C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4367B60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012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CDD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4B00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0F17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AA5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091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ABF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20C7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068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72B1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D4CA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3669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344E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36CE4FA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7F39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86F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D291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B39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759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D6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2DD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77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49A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AC37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960C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1B29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E1D7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3723307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0BC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5E4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8C70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7B7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0C0F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DC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683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99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E6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EBF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1C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C3E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27F1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275FFE5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C6AB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59E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EE4C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AA73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DC06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C81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851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213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EE5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F2C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7A9D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592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BA0D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4BC81DF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6B8F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31EE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5FDE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978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B54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18746,84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019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25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15249,00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B0CD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B1A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7F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771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BDD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C95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A82A5BC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F002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4F41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3F03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4399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313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A87A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84D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E34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EBC3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64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26C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A2EE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763F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4D5A39B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D278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2B7E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6839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33FA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BC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6A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B05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143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C447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814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A0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57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6480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8A1DA85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6F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EC39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3A2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0A5E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D00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73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73542,3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0A0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35A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59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C5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428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F020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DEE7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04D3D59B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8D5E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260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84B3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BC3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72C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A6D5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0AB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C1BE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7616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41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1964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CC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18D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B083DF9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660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9E86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7698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1CF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5C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11225,12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B68E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73542,3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581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5B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B84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24514,1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FBC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923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996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D3CF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2A22B2E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E516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67F8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6B85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B46E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B45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A9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FE2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FD6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6764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3FB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A1D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34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93E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6135646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F513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713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6D99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785E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899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FCF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E18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6E8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8757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F01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22A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756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AEC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CDC51EA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7B9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561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питания обучающихся и воспитанников общеобразовательных организаций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D0A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78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C9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3C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30670,89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BE2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FE9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46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FD4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8785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D7F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54F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DEC6A9F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3F5EF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92B053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406D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83E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41E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479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33B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90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0E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85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FE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2DCE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A1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CF7A13D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321D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F5106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8382E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1D44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A55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5553,4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007C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30670,89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B1D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513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A797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10223,63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30B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05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103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287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FB40A1A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F179A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D4C30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9ADD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FEF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795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1F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887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1B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F7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B03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65B9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CC8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4FF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267BD333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8F4710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A0A41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C4911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F5E8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916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3B2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B259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999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912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911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0CB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F8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67AA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83C510B" w14:textId="77777777" w:rsidTr="00EC65FE">
        <w:trPr>
          <w:gridAfter w:val="2"/>
          <w:wAfter w:w="187" w:type="dxa"/>
          <w:trHeight w:val="76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21B7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4E9E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</w:t>
            </w: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сопровождению, обновлению содержания и технологий образования»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DB04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FCB6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B69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3143,00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B5C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128557,35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A8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38103,03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9C2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39095,83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777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40176,83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7986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5590,83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794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5590,83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DC269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0E5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41E238A7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FE0AF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8F72B6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49C6F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FD4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F5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C2F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103519,00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D9B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34428,00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D0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34505,00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9D07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34586,00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FA61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D5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E1BB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0B2DA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041EEAC" w14:textId="77777777" w:rsidTr="00EC65FE">
        <w:trPr>
          <w:gridAfter w:val="2"/>
          <w:wAfter w:w="187" w:type="dxa"/>
          <w:trHeight w:val="94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43D3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CDBCC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CEF40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5A2E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BF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2599,00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145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25038,35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1E09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3675,03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CC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4590,83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F62D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5590,83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B1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5590,83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985B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5590,83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F40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D1875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5FBD559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6DFCB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842C0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AF2D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2450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FA04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458C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E786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CC9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CF5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009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C3F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B76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9151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674A0FD" w14:textId="77777777" w:rsidTr="00EC65FE">
        <w:trPr>
          <w:gridAfter w:val="2"/>
          <w:wAfter w:w="187" w:type="dxa"/>
          <w:trHeight w:val="58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34BA2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D6701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B96065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A42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56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02F2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79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0F77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265B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4DB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215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332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EC39D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8FC1BDC" w14:textId="77777777" w:rsidTr="00EC65FE">
        <w:trPr>
          <w:gridAfter w:val="2"/>
          <w:wAfter w:w="187" w:type="dxa"/>
          <w:trHeight w:val="64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0D6C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B54D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1EAA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4353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D81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063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100802,65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618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32946,13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630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32946,13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F11F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32946,13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0C1A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272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2BE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AB2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0335AC20" w14:textId="77777777" w:rsidTr="00EC65FE">
        <w:trPr>
          <w:gridAfter w:val="2"/>
          <w:wAfter w:w="187" w:type="dxa"/>
          <w:trHeight w:val="872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C5AA3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1F5A3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4DB3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A30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5036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FEB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95892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BEB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31964,00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9A6B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31964,00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81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31964,00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FF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F6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297EE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F6C02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43E9F80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8FDF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D3213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ADB52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D31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D0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419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4910,65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2765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E2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771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5561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5301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982,13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2938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1C20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E4CAE1D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79DA7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BF402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0CFD1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6754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D42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3E3A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132F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27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614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E9E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61A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104FE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D638C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31DAEEB" w14:textId="77777777" w:rsidTr="00EC65FE">
        <w:trPr>
          <w:gridAfter w:val="2"/>
          <w:wAfter w:w="187" w:type="dxa"/>
          <w:trHeight w:val="653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0727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F50B3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BCF73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64A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258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0CF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144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C0E3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9F15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CEB5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CC2F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15D1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DC4A5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4FB3E19" w14:textId="77777777" w:rsidTr="00EC65FE">
        <w:trPr>
          <w:gridAfter w:val="2"/>
          <w:wAfter w:w="187" w:type="dxa"/>
          <w:trHeight w:val="585"/>
        </w:trPr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65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A0B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D45E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D08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D8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EB1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DC40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683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1E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1EA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3B9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7EAB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5618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4B572F82" w14:textId="77777777" w:rsidTr="00EC65FE">
        <w:trPr>
          <w:gridAfter w:val="2"/>
          <w:wAfter w:w="187" w:type="dxa"/>
          <w:trHeight w:val="106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A3EE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C89B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5C5B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AFF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7FB2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B0D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C8ED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90D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86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544,00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AD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14F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F8B7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B712C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08D7C2D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66D4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C5CC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0C39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B7A2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8FF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B14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8CB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D3E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64F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264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E733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7CD0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0F4D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B77D704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19A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9282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74CF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95D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E7D0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1FA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C4CC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922D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B4C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518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FAA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82163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AC4A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CE8D427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80C13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24D0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D2CA4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0ED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0A0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54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898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12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9D0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605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711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D9D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0EA4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ADBD1B2" w14:textId="77777777" w:rsidTr="00EC65FE">
        <w:trPr>
          <w:gridAfter w:val="2"/>
          <w:wAfter w:w="187" w:type="dxa"/>
          <w:trHeight w:val="39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FA9A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F1B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подвоза обучающихся к месту </w:t>
            </w: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5AE9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880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E5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1D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26122,70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B4C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4612,90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6FD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5605,70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A1B9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6686,70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10BA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8EE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36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FBE1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5874DA3" w14:textId="77777777" w:rsidTr="00EC65FE">
        <w:trPr>
          <w:gridAfter w:val="2"/>
          <w:wAfter w:w="187" w:type="dxa"/>
          <w:trHeight w:val="109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86EA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915F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B974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E7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D30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A2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515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61C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1997,00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B881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16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90A2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A7A2A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8DA9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228F4E0" w14:textId="77777777" w:rsidTr="00EC65FE">
        <w:trPr>
          <w:gridAfter w:val="2"/>
          <w:wAfter w:w="187" w:type="dxa"/>
          <w:trHeight w:val="97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A648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00B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09E9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1FE9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1F0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0D1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20127,70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F49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2692,90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89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3608,70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8A52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95C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FB26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4608,70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B313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B0B9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31568D0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1EB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287E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3B96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D59A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00F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388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A94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18E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4F80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11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78D0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BA6EE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C9B0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858CF6B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62CFA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4F63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6467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1CB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BAD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98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4B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413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EC82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BE3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C8C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A6BD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7EB4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5689AB3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9F5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030E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1723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7E02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F24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A491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343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33F6B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4586,30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C67A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058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50FD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6CBC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E9A02C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D70622" w:rsidRPr="00D70622" w14:paraId="32C32DBD" w14:textId="77777777" w:rsidTr="00EC65FE">
        <w:trPr>
          <w:gridAfter w:val="2"/>
          <w:wAfter w:w="187" w:type="dxa"/>
          <w:trHeight w:val="90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3B72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D2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633C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C47A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4E7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B1BE4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DFDD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FFC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6FE47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2C4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7B7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BBD1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44C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2CD9C7E" w14:textId="77777777" w:rsidTr="00EC65FE">
        <w:trPr>
          <w:gridAfter w:val="2"/>
          <w:wAfter w:w="187" w:type="dxa"/>
          <w:trHeight w:val="102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E672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8258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558A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6F4F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113C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FB3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213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70F0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4586,30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92DC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F07A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4BC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DB95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CC0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9B8F852" w14:textId="77777777" w:rsidTr="00EC65FE">
        <w:trPr>
          <w:gridAfter w:val="2"/>
          <w:wAfter w:w="187" w:type="dxa"/>
          <w:trHeight w:val="54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958B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CBD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C7FE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391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AA67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02AF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D57D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FB49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FDB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80AA0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79D9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59BE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A8B9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4BCCE7F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B0F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312D3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003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B5F68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F172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8B8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A502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191D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44B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362D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3032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BF7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144C3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FF77526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AA2F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BE7B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4C0C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6AC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168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FFB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5CAE8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F70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4586,30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2B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7F7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621B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8FA5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9D68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2E7CA15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5FB8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0909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838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DE2B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0805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88A5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FBAF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478A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E4D6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F4FD4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561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CEE9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AF6B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44A9B4D3" w14:textId="77777777" w:rsidTr="00EC65FE">
        <w:trPr>
          <w:gridAfter w:val="2"/>
          <w:wAfter w:w="187" w:type="dxa"/>
          <w:trHeight w:val="96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406E4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3942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E7676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6759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B05C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5352,70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902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25420,2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8271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4075,00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189E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4586,30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37C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1AC6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20353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5586,30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5C57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4205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070931E5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AC8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815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6527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5E4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C98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2242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248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2BE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2490C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349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B310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412D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3B9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C8D6922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BCD0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526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EC5E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B7F5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021F6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C70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E5E85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0443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5418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EB7B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A0C9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1F06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02FF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FF8CA74" w14:textId="77777777" w:rsidTr="00EC65FE">
        <w:trPr>
          <w:gridAfter w:val="2"/>
          <w:wAfter w:w="187" w:type="dxa"/>
          <w:trHeight w:val="465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6F29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6C39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E1.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14D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D45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53C6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152721,52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B7F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76360,76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47F6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63778,85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816C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5966,35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E253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6615,56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517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F71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33568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71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D70622" w:rsidRPr="00D70622" w14:paraId="22799E6E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BB39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52A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4E65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50DC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E01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1947,99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7A6C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63642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D52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56296,00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E20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19F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3126,00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36EF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446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F6E0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C190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1C0DC9C" w14:textId="77777777" w:rsidTr="00EC65FE">
        <w:trPr>
          <w:gridAfter w:val="2"/>
          <w:wAfter w:w="187" w:type="dxa"/>
          <w:trHeight w:val="75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F96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E38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4D7A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EAD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32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4C7D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5975,76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A34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5806,85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820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03F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892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9232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705E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A801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1C8E335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BEF8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060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FBF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D7A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5F0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1091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5F9D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E82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EB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481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B710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B932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9EE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8DAD4D4" w14:textId="77777777" w:rsidTr="00EC65FE">
        <w:trPr>
          <w:gridAfter w:val="2"/>
          <w:wAfter w:w="187" w:type="dxa"/>
          <w:trHeight w:val="79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1482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FA39E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CAAF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86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05A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AA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6743,00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BF0A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D2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4E3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1F9F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FEAE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3355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F173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1BB643C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8AC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0C6B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552E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F0C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4531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4935,70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88A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9216,76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57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2290,85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29A4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2310,35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4AA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4615,56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ABFE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1CD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C641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5CC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038DBD2" w14:textId="77777777" w:rsidTr="00EC65FE">
        <w:trPr>
          <w:gridAfter w:val="2"/>
          <w:wAfter w:w="187" w:type="dxa"/>
          <w:trHeight w:val="87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00F88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B761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E246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7DF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69D1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1203,80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E10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FF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833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D8F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7D1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C3BC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E7A3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D374E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41B2162" w14:textId="77777777" w:rsidTr="00EC65FE">
        <w:trPr>
          <w:gridAfter w:val="2"/>
          <w:wAfter w:w="187" w:type="dxa"/>
          <w:trHeight w:val="102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5E4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EBAB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DB3C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D29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14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A24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224,76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5B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55,85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E6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56,35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B7CE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112,56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97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0F2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9DC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52F7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4F98F29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C59B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A5BE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597F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FAB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892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1A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04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EAD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AC7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AA7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B43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4648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2274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37732C16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5CC9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5CB1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DFB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6FB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062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3611,50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2E7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816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6FBF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2F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3377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4D1A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C71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4A6A2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D7660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A4BA021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0B4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80F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центров образования цифрового и гуманитарного профилей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0DD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FFB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668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085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D77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5D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D923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FE6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B35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659A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9A92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BD5A876" w14:textId="77777777" w:rsidTr="00EC65FE">
        <w:trPr>
          <w:gridAfter w:val="2"/>
          <w:wAfter w:w="187" w:type="dxa"/>
          <w:trHeight w:val="84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ACCB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0B5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991B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7729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00A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821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0CF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9E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F6EA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4E1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AF7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BD25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D09AF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80E2879" w14:textId="77777777" w:rsidTr="00EC65FE">
        <w:trPr>
          <w:gridAfter w:val="2"/>
          <w:wAfter w:w="187" w:type="dxa"/>
          <w:trHeight w:val="84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C693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D659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ECFA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3C2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A53E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16D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7F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2FA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F2E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933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71FA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582C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739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0645381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37A3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40B5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3B2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7D45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B20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F5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E42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00C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61E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3EC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485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F342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179A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0B0798A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46E4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781A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5675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A4AB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838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9F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29B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4275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53B3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DC9A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E1B9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5E08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935F0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5218A2A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364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998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8017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D18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FE53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3944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1D99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33240,00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55C3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F3BB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39D6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2BF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77BA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F1A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D70622" w:rsidRPr="00D70622" w14:paraId="3414938C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E46F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49C0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00B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286A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5BA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F15D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8C9D5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27489,00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BBFC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784A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E712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7AC2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321F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BC30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9F08F4E" w14:textId="77777777" w:rsidTr="00EC65FE">
        <w:trPr>
          <w:gridAfter w:val="2"/>
          <w:wAfter w:w="187" w:type="dxa"/>
          <w:trHeight w:val="10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D235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1DDB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424F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A6C3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5A5E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ABD4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5751,00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C1A5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5751,00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B7BB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6A6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B2B8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A10E7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3D45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554B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78BC096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6897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463D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5E46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8F67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47EB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ED90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96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67B06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7DD0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80FF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70B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7C52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2A83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B64B16C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8115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DD7B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9B8F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A812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745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0BF8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FEE3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3785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CAE2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29E8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8AB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2CE1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B98D0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2656EF9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7283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CEB7B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B03B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A05E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5B6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EA5E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0617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27248,00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71E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E24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BA85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71C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7D71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6323E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723582C4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5F0B5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1F97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0D332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0845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0BC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B49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29904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A0D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27248,00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C14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2656,00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F94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891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D2C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AA9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6D56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BCE6B77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69BC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F3F86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CE3E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FEB2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D605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2662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B6BB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80C75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34D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7ABD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95CA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4804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A2F8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794CFB1A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DA61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AD0B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529E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5A3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256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06C6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C1A1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0C5C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1628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E989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50726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1D7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D5E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5C8D07B" w14:textId="77777777" w:rsidTr="00EC65FE">
        <w:trPr>
          <w:gridAfter w:val="2"/>
          <w:wAfter w:w="187" w:type="dxa"/>
          <w:trHeight w:val="78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49FD6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BDE2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5F6F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709DD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5781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BDAD0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2C9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F2D1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25FF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9756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AD50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4B4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59F9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1134532E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2CA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772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E2.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111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9FF4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377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2A3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EFA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B992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FB3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7F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C78C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81FFD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41F3D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</w:tr>
      <w:tr w:rsidR="00D70622" w:rsidRPr="00D70622" w14:paraId="1FDC0E46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7B78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334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проект «Успех каждого ребенка»                            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1E8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82D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DE53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8BF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242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C6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F23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7B6A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CE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F1EE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24E2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6B3D7416" w14:textId="77777777" w:rsidTr="00EC65FE">
        <w:trPr>
          <w:gridAfter w:val="2"/>
          <w:wAfter w:w="187" w:type="dxa"/>
          <w:trHeight w:val="790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C557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06AAD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D5BFD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A57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F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AAD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F2B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B0B6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914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7F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A4E2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58A7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D853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448199DE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B64A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7153D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BAD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A73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9C6E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233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07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35D4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946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404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F69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65F3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067FA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02E73E91" w14:textId="77777777" w:rsidTr="00EC65FE">
        <w:trPr>
          <w:gridAfter w:val="2"/>
          <w:wAfter w:w="187" w:type="dxa"/>
          <w:trHeight w:val="654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8AE6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71CE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A27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417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CD8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8FF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C653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4422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9C09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F0B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6FF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9CA8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C391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2863AFC1" w14:textId="77777777" w:rsidTr="00EC65FE">
        <w:trPr>
          <w:gridAfter w:val="2"/>
          <w:wAfter w:w="187" w:type="dxa"/>
          <w:trHeight w:val="270"/>
        </w:trPr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7E2E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2B9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9FEB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C1E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3AF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031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0A2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2607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F30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3224,00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70AB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1F6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D058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9808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073C2E6B" w14:textId="77777777" w:rsidTr="00EC65FE">
        <w:trPr>
          <w:gridAfter w:val="2"/>
          <w:wAfter w:w="187" w:type="dxa"/>
          <w:trHeight w:val="103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A564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BDEF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5A46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511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2D09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A164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F28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8743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E452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FE2B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DE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41B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4206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B5FC65E" w14:textId="77777777" w:rsidTr="00EC65FE">
        <w:trPr>
          <w:gridAfter w:val="2"/>
          <w:wAfter w:w="187" w:type="dxa"/>
          <w:trHeight w:val="91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D8348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34C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F850C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CD2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E99C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3E4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3C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D269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FA12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B3D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0861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4CB1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F1330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ADA4ED0" w14:textId="77777777" w:rsidTr="00EC65FE">
        <w:trPr>
          <w:gridAfter w:val="2"/>
          <w:wAfter w:w="187" w:type="dxa"/>
          <w:trHeight w:val="525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EB4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2CDB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9D82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6AD6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83D8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E86A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121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7058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CBAC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551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F08B3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D591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F0186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0A952D1" w14:textId="77777777" w:rsidTr="00EC65FE">
        <w:trPr>
          <w:gridAfter w:val="2"/>
          <w:wAfter w:w="187" w:type="dxa"/>
          <w:trHeight w:val="721"/>
        </w:trPr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E794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03C7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D661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7D8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0B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7F2E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E2A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DCD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2F1F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87E6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CC5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BD3C2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8E154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70622" w:rsidRPr="00D70622" w14:paraId="5813FD32" w14:textId="77777777" w:rsidTr="00EC65FE">
        <w:trPr>
          <w:gridAfter w:val="2"/>
          <w:wAfter w:w="187" w:type="dxa"/>
          <w:trHeight w:val="270"/>
        </w:trPr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B0D2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4098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E45A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2E7B1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134475,39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F4AD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2888981,43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F64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915164,15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789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850155,85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892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861568,63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C5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131046,4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00B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131046,4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2167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3BC1B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53ECFF57" w14:textId="77777777" w:rsidTr="00EC65FE">
        <w:trPr>
          <w:gridAfter w:val="2"/>
          <w:wAfter w:w="187" w:type="dxa"/>
          <w:trHeight w:val="906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5598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78AB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295E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DBAE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2491,99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E12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2227257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3555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776867,00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DA3D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724868,00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3B35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725522,00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4060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7B97F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024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8EA31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651A36AC" w14:textId="77777777" w:rsidTr="00EC65FE">
        <w:trPr>
          <w:gridAfter w:val="2"/>
          <w:wAfter w:w="187" w:type="dxa"/>
          <w:trHeight w:val="849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C8685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1835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8977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A70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128371,9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EE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653591,43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3EE4B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136621,15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9B7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123597,85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2D7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131279,63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1D8E4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131046,40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3C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131046,40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9FA5C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78EE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CC9FA12" w14:textId="77777777" w:rsidTr="00EC65FE">
        <w:trPr>
          <w:gridAfter w:val="2"/>
          <w:wAfter w:w="187" w:type="dxa"/>
          <w:trHeight w:val="525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05A3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117B7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A25F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CD6A7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8AB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DD50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C7F5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EE59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DBF3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CC8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88C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E813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70622" w:rsidRPr="00D70622" w14:paraId="183DD8DF" w14:textId="77777777" w:rsidTr="00EC65FE">
        <w:trPr>
          <w:gridAfter w:val="2"/>
          <w:wAfter w:w="187" w:type="dxa"/>
          <w:trHeight w:val="780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B3DD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0F909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EBF7D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E39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3611,5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249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8133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8D4D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1676,00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19CF6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1690,00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F68FA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4767,00</w:t>
            </w:r>
          </w:p>
        </w:tc>
        <w:tc>
          <w:tcPr>
            <w:tcW w:w="9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B0FF8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06C12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B340" w14:textId="77777777" w:rsidR="00D70622" w:rsidRPr="00D70622" w:rsidRDefault="00D70622" w:rsidP="00D70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F6762" w14:textId="77777777" w:rsidR="00D70622" w:rsidRPr="00D70622" w:rsidRDefault="00D70622" w:rsidP="00D70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0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B2844" w:rsidRPr="006B2844" w14:paraId="42BFB97A" w14:textId="77777777" w:rsidTr="00EC65FE">
        <w:trPr>
          <w:gridAfter w:val="6"/>
          <w:wAfter w:w="2368" w:type="dxa"/>
          <w:trHeight w:val="255"/>
        </w:trPr>
        <w:tc>
          <w:tcPr>
            <w:tcW w:w="104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69B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012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F7C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9FBB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63FD658E" w14:textId="77777777" w:rsidTr="00EC65FE">
        <w:trPr>
          <w:gridAfter w:val="6"/>
          <w:wAfter w:w="2368" w:type="dxa"/>
          <w:trHeight w:val="300"/>
        </w:trPr>
        <w:tc>
          <w:tcPr>
            <w:tcW w:w="114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509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6B2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9CF3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DAB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4E061CE2" w14:textId="77777777" w:rsidTr="00EC65FE">
        <w:trPr>
          <w:gridAfter w:val="7"/>
          <w:wAfter w:w="2393" w:type="dxa"/>
          <w:trHeight w:val="315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EDB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C23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CDA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899D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0ED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5BB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AD51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CAE0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D408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844" w:rsidRPr="006B2844" w14:paraId="7118882D" w14:textId="77777777" w:rsidTr="00EC65FE">
        <w:trPr>
          <w:gridAfter w:val="6"/>
          <w:wAfter w:w="2368" w:type="dxa"/>
          <w:trHeight w:val="690"/>
        </w:trPr>
        <w:tc>
          <w:tcPr>
            <w:tcW w:w="38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EC1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839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4B82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образования, Управление по физической культуре, спорту, молодежной политике)</w:t>
            </w:r>
          </w:p>
        </w:tc>
      </w:tr>
      <w:tr w:rsidR="006B2844" w:rsidRPr="006B2844" w14:paraId="7F792FFF" w14:textId="77777777" w:rsidTr="00EC65FE">
        <w:trPr>
          <w:gridAfter w:val="7"/>
          <w:wAfter w:w="2393" w:type="dxa"/>
          <w:trHeight w:val="349"/>
        </w:trPr>
        <w:tc>
          <w:tcPr>
            <w:tcW w:w="382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D1D6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10B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6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53C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43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C5583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B2844" w:rsidRPr="006B2844" w14:paraId="61372320" w14:textId="77777777" w:rsidTr="00EC65FE">
        <w:trPr>
          <w:gridAfter w:val="7"/>
          <w:wAfter w:w="2393" w:type="dxa"/>
          <w:trHeight w:val="315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33D5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4288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30C80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334F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48103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62548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292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4898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C90A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B2844" w:rsidRPr="006B2844" w14:paraId="5E6C4385" w14:textId="77777777" w:rsidTr="00EC65FE">
        <w:trPr>
          <w:gridAfter w:val="7"/>
          <w:wAfter w:w="2393" w:type="dxa"/>
          <w:trHeight w:val="300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B5A3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0D6C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округа, Управление по физической культуре, спорту, молодежной политике</w:t>
            </w: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9896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69BD8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114799,09</w:t>
            </w: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6FC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101801,59</w:t>
            </w:r>
          </w:p>
        </w:tc>
        <w:tc>
          <w:tcPr>
            <w:tcW w:w="106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1BFC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106680,99</w:t>
            </w:r>
          </w:p>
        </w:tc>
        <w:tc>
          <w:tcPr>
            <w:tcW w:w="106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43B3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104346,59</w:t>
            </w:r>
          </w:p>
        </w:tc>
        <w:tc>
          <w:tcPr>
            <w:tcW w:w="106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13879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104346,59</w:t>
            </w:r>
          </w:p>
        </w:tc>
        <w:tc>
          <w:tcPr>
            <w:tcW w:w="110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0655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531974,85</w:t>
            </w:r>
          </w:p>
        </w:tc>
      </w:tr>
      <w:tr w:rsidR="006B2844" w:rsidRPr="006B2844" w14:paraId="343491E3" w14:textId="77777777" w:rsidTr="00EC65FE">
        <w:trPr>
          <w:gridAfter w:val="7"/>
          <w:wAfter w:w="2393" w:type="dxa"/>
          <w:trHeight w:val="315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36C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C8A7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D6E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9A71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D417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5D0C4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6DB2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31D5F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A9F0E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2844" w:rsidRPr="006B2844" w14:paraId="1DD07B76" w14:textId="77777777" w:rsidTr="00EC65FE">
        <w:trPr>
          <w:gridAfter w:val="7"/>
          <w:wAfter w:w="2393" w:type="dxa"/>
          <w:trHeight w:val="740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D74F9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D678B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A3FB2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A87B2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6262,5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B76B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522C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1167,5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34B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CB9C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000EE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7430</w:t>
            </w:r>
          </w:p>
        </w:tc>
      </w:tr>
      <w:tr w:rsidR="006B2844" w:rsidRPr="006B2844" w14:paraId="5437A157" w14:textId="77777777" w:rsidTr="00EC65FE">
        <w:trPr>
          <w:gridAfter w:val="7"/>
          <w:wAfter w:w="2393" w:type="dxa"/>
          <w:trHeight w:val="915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1D1EE7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7773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012D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0705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108536,59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22568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101801,59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1D169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105513,49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7FAF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104346,59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E54E9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104346,59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C3DB2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524544,85</w:t>
            </w:r>
          </w:p>
        </w:tc>
      </w:tr>
      <w:tr w:rsidR="006B2844" w:rsidRPr="006B2844" w14:paraId="3DC6C354" w14:textId="77777777" w:rsidTr="00EC65FE">
        <w:trPr>
          <w:gridAfter w:val="7"/>
          <w:wAfter w:w="2393" w:type="dxa"/>
          <w:trHeight w:val="465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71F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268D3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C3ACC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7D4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AC61D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1EA7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B785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54C4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8A8F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B2844" w:rsidRPr="006B2844" w14:paraId="3CCFA4D3" w14:textId="77777777" w:rsidTr="00EC65FE">
        <w:trPr>
          <w:gridAfter w:val="7"/>
          <w:wAfter w:w="2393" w:type="dxa"/>
          <w:trHeight w:val="690"/>
        </w:trPr>
        <w:tc>
          <w:tcPr>
            <w:tcW w:w="382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03ED1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68E78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49ACA" w14:textId="77777777" w:rsidR="006B2844" w:rsidRPr="006B2844" w:rsidRDefault="006B2844" w:rsidP="006B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3015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724CB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76F6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6E8A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A6A8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6650E" w14:textId="77777777" w:rsidR="006B2844" w:rsidRPr="006B2844" w:rsidRDefault="006B2844" w:rsidP="006B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2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29983963" w14:textId="77777777" w:rsidTr="00EC65FE">
        <w:trPr>
          <w:trHeight w:val="255"/>
        </w:trPr>
        <w:tc>
          <w:tcPr>
            <w:tcW w:w="1203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23936" w14:textId="372796D7" w:rsid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04D28F80" w14:textId="1CD7C95D" w:rsidR="00D70622" w:rsidRDefault="00D70622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D54C08A" w14:textId="576B3A1C" w:rsidR="00D70622" w:rsidRDefault="00D70622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7A1250E" w14:textId="77777777" w:rsidR="00D70622" w:rsidRDefault="00D70622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BE6C41B" w14:textId="77777777" w:rsid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5C7FC2D" w14:textId="0459964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0FC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3A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E44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177366EC" w14:textId="77777777" w:rsidTr="00EC65FE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55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5" w:type="dxa"/>
            <w:gridSpan w:val="3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839EE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91C64" w:rsidRPr="00D91C64" w14:paraId="73BDD989" w14:textId="77777777" w:rsidTr="00EC65FE">
        <w:trPr>
          <w:gridAfter w:val="1"/>
          <w:wAfter w:w="40" w:type="dxa"/>
          <w:trHeight w:val="193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3A4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7DD9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E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20D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37F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DB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800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2EC4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401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027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91C64" w:rsidRPr="00D91C64" w14:paraId="45CCAD03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F471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733F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1792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2832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E0D7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6A3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825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27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6A4B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A110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BAF0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7757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143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4BFB2C30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6149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1EB0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7D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8A6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9B1C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7AF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AB8E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3929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A7DB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F84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4A6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3B5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658D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91C64" w:rsidRPr="00D91C64" w14:paraId="4A05BB5D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AFF7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80DE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дополнительного образования»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AAA2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E02A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8261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102274,09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C947D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517114,85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70CD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102274,09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14F5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101801,59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09656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104345,99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8452B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674EE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84B459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AB8AE5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%</w:t>
            </w:r>
          </w:p>
        </w:tc>
      </w:tr>
      <w:tr w:rsidR="00D91C64" w:rsidRPr="00D91C64" w14:paraId="5A8E2EFB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1C49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108F1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ED10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F72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B045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6332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88289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89C63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680B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446D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F857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F353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A424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423C9895" w14:textId="77777777" w:rsidTr="00EC65FE">
        <w:trPr>
          <w:gridAfter w:val="1"/>
          <w:wAfter w:w="40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D371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3F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FC1E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FC7E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360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102274,09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5A11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517114,85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BE28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102274,09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E3C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101801,59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76E1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104345,99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37E84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80B1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F77B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1281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BF4823D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660E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F358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A6940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9AB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8B211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80B6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452D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A8E0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72B1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CB99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D8C47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4D8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7D5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6B9DF3FF" w14:textId="77777777" w:rsidTr="00EC65FE">
        <w:trPr>
          <w:gridAfter w:val="1"/>
          <w:wAfter w:w="40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5663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FB9E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AABB7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7809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C834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845E7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2976E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C3CDD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BD95F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FEAA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4A983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E0D4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06FC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DC4F076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6666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2BB6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C5DA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16D4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999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101253,99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D10DD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514054,55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0D381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101253,99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2E9B2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100781,49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3453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103325,89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8245B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B939F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F0E92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2D814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14099743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9AD4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96D2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D1FB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5E82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47D6A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22D7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96160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8CDE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1222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8850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C3C98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779D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AFF1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569A7157" w14:textId="77777777" w:rsidTr="00EC65FE">
        <w:trPr>
          <w:gridAfter w:val="1"/>
          <w:wAfter w:w="40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EFCA0C2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0DE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11AE6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BB52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2557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101253,99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49E9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514054,55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455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101253,99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ECF6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100781,49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75E7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103325,89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EB51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A7363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7883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079B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E0CE567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DFB0D37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6E56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0C568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10B6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05B3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B943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4D0D6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8FD0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05EC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17CB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B6D8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7C9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7441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0F56B38D" w14:textId="77777777" w:rsidTr="00EC65FE">
        <w:trPr>
          <w:gridAfter w:val="1"/>
          <w:wAfter w:w="40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C9643A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6EDA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8A8D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2134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A561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5C59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4AEB4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30FB6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A6F6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FF632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8ADE1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7619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8998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3EC52E1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0C32E41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525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51872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B74C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7CEA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013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EFE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4178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8613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C2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15912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6E182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05BB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091B04D4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446E6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0B22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E8E4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42D8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36CA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6D4AD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D0F1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7EDC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897C4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278B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E60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BDFE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A069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5E7F960E" w14:textId="77777777" w:rsidTr="00EC65FE">
        <w:trPr>
          <w:gridAfter w:val="1"/>
          <w:wAfter w:w="40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5012B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5ACBC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6BC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81C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C5193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6430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3060,3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B59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56A5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5D102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1020,1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426B4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9A5C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FAC02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AA7CB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38C1DC09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AC708C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6A66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B1E8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E073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87A66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81DC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6A488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C836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B1BD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874E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A96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3FC2F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2670C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7332624D" w14:textId="77777777" w:rsidTr="00EC65FE">
        <w:trPr>
          <w:gridAfter w:val="1"/>
          <w:wAfter w:w="40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31945" w14:textId="77777777" w:rsidR="00D91C64" w:rsidRPr="00D91C64" w:rsidRDefault="00D91C64" w:rsidP="00D91C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D10E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F626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E55B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B40F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675A3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FD6CD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6358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11ED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8F5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F341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8DB8D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8ADD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5605C392" w14:textId="77777777" w:rsidTr="00EC65FE">
        <w:trPr>
          <w:gridAfter w:val="1"/>
          <w:wAfter w:w="40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299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19AC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А1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BD54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1F0D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13F1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779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25E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1178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DB7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A2F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D5E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8A5595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0FE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образовательных организаций в сфере культуры (детские школы по видам искусств), оснащенных музыкальными </w:t>
            </w: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инструментами, оборудованием, материалами</w:t>
            </w:r>
          </w:p>
        </w:tc>
      </w:tr>
      <w:tr w:rsidR="00D91C64" w:rsidRPr="00D91C64" w14:paraId="52B8EE69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2CA35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F84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940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BDC3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CF35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238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FB3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6262,50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F71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419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1167,5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4161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55F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FE7D8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2A8F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039AD4D6" w14:textId="77777777" w:rsidTr="00EC65FE">
        <w:trPr>
          <w:gridAfter w:val="1"/>
          <w:wAfter w:w="40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F1FE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831D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08A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4AD7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F439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A26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39CF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9AA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0B42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452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E4D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C813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6F46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C434190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3B8E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8973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DB5A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F9D9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4C96D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3CE4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D9CF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C60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EC4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244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3623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B42E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1E67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652E7667" w14:textId="77777777" w:rsidTr="00EC65FE">
        <w:trPr>
          <w:gridAfter w:val="1"/>
          <w:wAfter w:w="40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7257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49B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208D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AB65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41057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B570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CB1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B8E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F1CD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152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84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FD55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131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D735BEC" w14:textId="77777777" w:rsidTr="00EC65FE">
        <w:trPr>
          <w:gridAfter w:val="1"/>
          <w:wAfter w:w="40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142D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2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EDB10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E517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DA9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9613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68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14860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D2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12525,00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78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2AC7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2335,00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167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DA6C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3E81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FB3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1D346A01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A2D6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C728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2822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58F01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F398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0EE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D77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8E43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F2F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4767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0FD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A755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36AC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BE24509" w14:textId="77777777" w:rsidTr="00EC65FE">
        <w:trPr>
          <w:gridAfter w:val="1"/>
          <w:wAfter w:w="40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358B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E5E3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71044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DD64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D274B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4E4F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29C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BB04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3B2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748B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70C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EC71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8F74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58C58FB2" w14:textId="77777777" w:rsidTr="00EC65FE">
        <w:trPr>
          <w:gridAfter w:val="1"/>
          <w:wAfter w:w="40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F74F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B6E3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6437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61E3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3025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DD14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169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691B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2B3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C21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894A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0D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7460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3F201EF" w14:textId="77777777" w:rsidTr="00EC65FE">
        <w:trPr>
          <w:gridAfter w:val="1"/>
          <w:wAfter w:w="40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678E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91C9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9E10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AE17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9AD1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162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CB49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8CA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6B80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F46C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A1BE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D32F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F9745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6B407A18" w14:textId="77777777" w:rsidTr="00EC65FE">
        <w:trPr>
          <w:gridAfter w:val="1"/>
          <w:wAfter w:w="40" w:type="dxa"/>
          <w:trHeight w:val="315"/>
        </w:trPr>
        <w:tc>
          <w:tcPr>
            <w:tcW w:w="269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40E1C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Итого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57D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C6A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AB5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114799,09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45C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531974,85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CA6B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114799,09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519B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101801,59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795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106680,99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6B08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440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30A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89C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4A94E878" w14:textId="77777777" w:rsidTr="00EC65FE">
        <w:trPr>
          <w:gridAfter w:val="1"/>
          <w:wAfter w:w="40" w:type="dxa"/>
          <w:trHeight w:val="495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8D87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6114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5AF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78A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E68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7430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4E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6262,5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15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BAF9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1167,5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1DE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417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A747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3A0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0767AC87" w14:textId="77777777" w:rsidTr="00EC65FE">
        <w:trPr>
          <w:gridAfter w:val="1"/>
          <w:wAfter w:w="40" w:type="dxa"/>
          <w:trHeight w:val="735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72A1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6C72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2838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D79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108536,59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92CA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524544,85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3E3F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108536,59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CF24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101801,59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6E07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105513,49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DECD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3524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104346,59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A40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74A3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73A7A3DB" w14:textId="77777777" w:rsidTr="00EC65FE">
        <w:trPr>
          <w:gridAfter w:val="1"/>
          <w:wAfter w:w="40" w:type="dxa"/>
          <w:trHeight w:val="495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526A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D41F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9604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383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C84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83E2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47F6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B50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9CDD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F0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E92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4D6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2BEF891A" w14:textId="77777777" w:rsidTr="00EC65FE">
        <w:trPr>
          <w:gridAfter w:val="1"/>
          <w:wAfter w:w="40" w:type="dxa"/>
          <w:trHeight w:val="735"/>
        </w:trPr>
        <w:tc>
          <w:tcPr>
            <w:tcW w:w="269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46011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5BFC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B140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402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179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C077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7AF8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6CB8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E37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715C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B682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945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2C45DD73" w14:textId="0F4D5D1F" w:rsidR="006B2844" w:rsidRPr="00D91C64" w:rsidRDefault="006B2844">
      <w:pPr>
        <w:rPr>
          <w:sz w:val="16"/>
          <w:szCs w:val="16"/>
        </w:rPr>
      </w:pPr>
    </w:p>
    <w:p w14:paraId="25FA27A9" w14:textId="3222CA8A" w:rsidR="006B2844" w:rsidRDefault="006B2844">
      <w:pPr>
        <w:rPr>
          <w:sz w:val="16"/>
          <w:szCs w:val="16"/>
        </w:rPr>
      </w:pPr>
    </w:p>
    <w:p w14:paraId="7BC0CFBE" w14:textId="2EEEB465" w:rsidR="004204A1" w:rsidRDefault="004204A1">
      <w:pPr>
        <w:rPr>
          <w:sz w:val="16"/>
          <w:szCs w:val="16"/>
        </w:rPr>
      </w:pPr>
    </w:p>
    <w:p w14:paraId="168B50A6" w14:textId="79A1AE7E" w:rsidR="004204A1" w:rsidRDefault="004204A1">
      <w:pPr>
        <w:rPr>
          <w:sz w:val="16"/>
          <w:szCs w:val="16"/>
        </w:rPr>
      </w:pPr>
    </w:p>
    <w:p w14:paraId="4AB00ED6" w14:textId="5F35F358" w:rsidR="004204A1" w:rsidRDefault="004204A1">
      <w:pPr>
        <w:rPr>
          <w:sz w:val="16"/>
          <w:szCs w:val="16"/>
        </w:rPr>
      </w:pPr>
    </w:p>
    <w:p w14:paraId="33C55B60" w14:textId="354F34A3" w:rsidR="004204A1" w:rsidRDefault="004204A1">
      <w:pPr>
        <w:rPr>
          <w:sz w:val="16"/>
          <w:szCs w:val="16"/>
        </w:rPr>
      </w:pPr>
    </w:p>
    <w:p w14:paraId="3AA324FC" w14:textId="1FCEB43C" w:rsidR="004204A1" w:rsidRDefault="004204A1">
      <w:pPr>
        <w:rPr>
          <w:sz w:val="16"/>
          <w:szCs w:val="16"/>
        </w:rPr>
      </w:pPr>
    </w:p>
    <w:p w14:paraId="57E52FB9" w14:textId="0E64A274" w:rsidR="004204A1" w:rsidRDefault="004204A1">
      <w:pPr>
        <w:rPr>
          <w:sz w:val="16"/>
          <w:szCs w:val="16"/>
        </w:rPr>
      </w:pPr>
    </w:p>
    <w:p w14:paraId="45B8F23D" w14:textId="77777777" w:rsidR="004204A1" w:rsidRPr="00D91C64" w:rsidRDefault="004204A1">
      <w:pPr>
        <w:rPr>
          <w:sz w:val="16"/>
          <w:szCs w:val="16"/>
        </w:r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3300"/>
        <w:gridCol w:w="2540"/>
        <w:gridCol w:w="2600"/>
        <w:gridCol w:w="960"/>
        <w:gridCol w:w="960"/>
        <w:gridCol w:w="960"/>
        <w:gridCol w:w="960"/>
        <w:gridCol w:w="960"/>
        <w:gridCol w:w="960"/>
      </w:tblGrid>
      <w:tr w:rsidR="00D91C64" w:rsidRPr="00D91C64" w14:paraId="4D928471" w14:textId="77777777" w:rsidTr="00D91C64">
        <w:trPr>
          <w:trHeight w:val="255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391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   Подпрограмма IV «Профессиональное образование»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707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6B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425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09E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E97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2F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EBE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3697F2F4" w14:textId="77777777" w:rsidTr="00D91C6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B66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3C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36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CA9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CF7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B0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0D7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28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5D3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5079D67A" w14:textId="77777777" w:rsidTr="00D91C64">
        <w:trPr>
          <w:trHeight w:val="25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4AA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54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80D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CF5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F8A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925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BB6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229A4AE5" w14:textId="77777777" w:rsidTr="00D91C64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D66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A76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0C4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EA0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713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D2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82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67C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A47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621511D8" w14:textId="77777777" w:rsidTr="00D91C64">
        <w:trPr>
          <w:trHeight w:val="27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7F3D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E9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B4E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78A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7E3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4D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A2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C0E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A6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65D7ED37" w14:textId="77777777" w:rsidTr="00D91C64">
        <w:trPr>
          <w:trHeight w:val="525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A693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9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2D2A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91C64" w:rsidRPr="00D91C64" w14:paraId="7BEDD541" w14:textId="77777777" w:rsidTr="00D91C64">
        <w:trPr>
          <w:trHeight w:val="960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438C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26C4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FC42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5753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91C64" w:rsidRPr="00D91C64" w14:paraId="2F71411B" w14:textId="77777777" w:rsidTr="00D91C64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B138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7FD2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46968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AAEE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EF8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1D1E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3A9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9E0F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802D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1C64" w:rsidRPr="00D91C64" w14:paraId="2DEB66B7" w14:textId="77777777" w:rsidTr="00D91C64">
        <w:trPr>
          <w:trHeight w:val="25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B643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E07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BF9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3468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5326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BB4A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EEBB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E03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58CE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4031625E" w14:textId="77777777" w:rsidTr="00D91C64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4A6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4308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B1B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B966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16E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7BD4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4D00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CFC0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D527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C64" w:rsidRPr="00D91C64" w14:paraId="4BDF8AF0" w14:textId="77777777" w:rsidTr="00D91C64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7806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5912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DBB8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7BA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7F1F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560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982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0AD7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B88E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2EFDA475" w14:textId="77777777" w:rsidTr="00D91C64">
        <w:trPr>
          <w:trHeight w:val="78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1F98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F39F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84D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B46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CB98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D35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9C15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0A4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39C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7C5DCAB0" w14:textId="77777777" w:rsidTr="00D91C64">
        <w:trPr>
          <w:trHeight w:val="270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DD3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66AF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25E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D78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0BFA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5EA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5C38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9F02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C14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0FEDA31D" w14:textId="77777777" w:rsidTr="00D91C64">
        <w:trPr>
          <w:trHeight w:val="525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5BDB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C186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0279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BAA5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A76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C94B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5E8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AC1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41E5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36DF40A2" w14:textId="2DBF4C50" w:rsidR="006B2844" w:rsidRDefault="006B2844"/>
    <w:p w14:paraId="1EDF5B27" w14:textId="711E57DC" w:rsidR="006B2844" w:rsidRDefault="006B2844"/>
    <w:p w14:paraId="341D91B4" w14:textId="6D6B66C0" w:rsidR="00D91C64" w:rsidRDefault="00D91C64"/>
    <w:p w14:paraId="4C51D513" w14:textId="7A682785" w:rsidR="00D91C64" w:rsidRDefault="00D91C64"/>
    <w:p w14:paraId="08C10F8F" w14:textId="6331ED8B" w:rsidR="00D91C64" w:rsidRDefault="00D91C64"/>
    <w:p w14:paraId="0D72D01B" w14:textId="08A650C9" w:rsidR="004204A1" w:rsidRDefault="004204A1"/>
    <w:p w14:paraId="6F75F29A" w14:textId="1AE8F802" w:rsidR="004204A1" w:rsidRDefault="004204A1"/>
    <w:p w14:paraId="767F1427" w14:textId="77777777" w:rsidR="004204A1" w:rsidRDefault="004204A1"/>
    <w:p w14:paraId="1DF48396" w14:textId="4868CC29" w:rsidR="00D91C64" w:rsidRDefault="00D91C64"/>
    <w:tbl>
      <w:tblPr>
        <w:tblW w:w="15049" w:type="dxa"/>
        <w:tblLook w:val="04A0" w:firstRow="1" w:lastRow="0" w:firstColumn="1" w:lastColumn="0" w:noHBand="0" w:noVBand="1"/>
      </w:tblPr>
      <w:tblGrid>
        <w:gridCol w:w="456"/>
        <w:gridCol w:w="2521"/>
        <w:gridCol w:w="1138"/>
        <w:gridCol w:w="1598"/>
        <w:gridCol w:w="16"/>
        <w:gridCol w:w="1544"/>
        <w:gridCol w:w="16"/>
        <w:gridCol w:w="924"/>
        <w:gridCol w:w="16"/>
        <w:gridCol w:w="764"/>
        <w:gridCol w:w="16"/>
        <w:gridCol w:w="824"/>
        <w:gridCol w:w="16"/>
        <w:gridCol w:w="804"/>
        <w:gridCol w:w="16"/>
        <w:gridCol w:w="824"/>
        <w:gridCol w:w="16"/>
        <w:gridCol w:w="744"/>
        <w:gridCol w:w="16"/>
        <w:gridCol w:w="1394"/>
        <w:gridCol w:w="16"/>
        <w:gridCol w:w="1354"/>
        <w:gridCol w:w="16"/>
      </w:tblGrid>
      <w:tr w:rsidR="00D91C64" w:rsidRPr="00D91C64" w14:paraId="7EA82F4C" w14:textId="77777777" w:rsidTr="00D91C64">
        <w:trPr>
          <w:trHeight w:val="255"/>
        </w:trPr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DE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C87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37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B44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5CF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40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71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E1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735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FFF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19665B51" w14:textId="77777777" w:rsidTr="00D91C64">
        <w:trPr>
          <w:gridAfter w:val="1"/>
          <w:wAfter w:w="16" w:type="dxa"/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852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F0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4E7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4F6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4E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258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2E1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E7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1D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C0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399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9C3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D61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295B9213" w14:textId="77777777" w:rsidTr="00D91C64">
        <w:trPr>
          <w:gridAfter w:val="1"/>
          <w:wAfter w:w="16" w:type="dxa"/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9DFB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B5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455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304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1DA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5B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72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A80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3FF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9C3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2B5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882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974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204E1C83" w14:textId="77777777" w:rsidTr="00D91C64">
        <w:trPr>
          <w:gridAfter w:val="1"/>
          <w:wAfter w:w="16" w:type="dxa"/>
          <w:trHeight w:val="205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FA7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F9BD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4D6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C711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C64E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госпрограммы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36C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0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96A7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66E1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27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91C64" w:rsidRPr="00D91C64" w14:paraId="34CBD9C0" w14:textId="77777777" w:rsidTr="00D91C64">
        <w:trPr>
          <w:gridAfter w:val="1"/>
          <w:wAfter w:w="16" w:type="dxa"/>
          <w:trHeight w:val="525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A8823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758E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AA4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9BD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8D0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C298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28C9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8678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7F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1A1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D5A9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867E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80DF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C678A1D" w14:textId="77777777" w:rsidTr="00D91C64">
        <w:trPr>
          <w:gridAfter w:val="1"/>
          <w:wAfter w:w="16" w:type="dxa"/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D769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C33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EBD7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7F00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0017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136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DD6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1AC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0140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C17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7785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16E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B03A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91C64" w:rsidRPr="00D91C64" w14:paraId="16358DD7" w14:textId="77777777" w:rsidTr="00D91C64">
        <w:trPr>
          <w:gridAfter w:val="1"/>
          <w:wAfter w:w="16" w:type="dxa"/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A44C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DD37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E5. Федеральный проект «Учитель будущего»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A2F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B74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6D45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C355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7257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395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FEB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2CE8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B052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F0EA9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D64FC7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Доля педагогических работников, прошедших добровольную независимую оценку квалификации </w:t>
            </w:r>
          </w:p>
        </w:tc>
      </w:tr>
      <w:tr w:rsidR="00D91C64" w:rsidRPr="00D91C64" w14:paraId="2DDD2B4B" w14:textId="77777777" w:rsidTr="00D91C64">
        <w:trPr>
          <w:gridAfter w:val="1"/>
          <w:wAfter w:w="16" w:type="dxa"/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F1E3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6E4C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41E2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B94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9CF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07E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BDDA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3BE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3316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A4E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4975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EC1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8381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BE45DF2" w14:textId="77777777" w:rsidTr="00D91C64">
        <w:trPr>
          <w:gridAfter w:val="1"/>
          <w:wAfter w:w="16" w:type="dxa"/>
          <w:trHeight w:val="521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29AA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42AF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25E2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4FD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9E79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079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F7D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AD6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2E3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12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055D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A8BB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F17E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B515C54" w14:textId="77777777" w:rsidTr="00D91C64">
        <w:trPr>
          <w:gridAfter w:val="1"/>
          <w:wAfter w:w="16" w:type="dxa"/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4D7C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665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67D6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9C9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0EB4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DACC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F0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2E7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2C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C0FF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DFD8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3184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8250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DF22C66" w14:textId="77777777" w:rsidTr="00D91C64">
        <w:trPr>
          <w:gridAfter w:val="1"/>
          <w:wAfter w:w="16" w:type="dxa"/>
          <w:trHeight w:val="537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FD3B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ACF9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B2DF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F7A0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85C5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751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B52F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9C1F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3E9F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878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2A42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128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385D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5779E976" w14:textId="77777777" w:rsidTr="00D91C64">
        <w:trPr>
          <w:gridAfter w:val="1"/>
          <w:wAfter w:w="16" w:type="dxa"/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0DB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1C67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826C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4DF8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F6D0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731A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109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F4B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9AE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4269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7D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B322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026B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1BC8D0F0" w14:textId="77777777" w:rsidTr="00D91C64">
        <w:trPr>
          <w:gridAfter w:val="1"/>
          <w:wAfter w:w="16" w:type="dxa"/>
          <w:trHeight w:val="343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E296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871C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27D4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D8C7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E85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A9C1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пределах средств на обеспечение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39D7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D8A8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5051F5B7" w14:textId="77777777" w:rsidTr="00D91C64">
        <w:trPr>
          <w:gridAfter w:val="1"/>
          <w:wAfter w:w="16" w:type="dxa"/>
          <w:trHeight w:val="634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443E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CED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0FEE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D0F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F6C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A83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1B44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EA68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801A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457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C486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16B7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4468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5F471786" w14:textId="77777777" w:rsidTr="00D91C64">
        <w:trPr>
          <w:gridAfter w:val="1"/>
          <w:wAfter w:w="16" w:type="dxa"/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4C5D6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8E04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21C1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BFBE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1E6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9D8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CE43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ADC5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45D8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424F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AB7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FC32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EEC9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294DC14" w14:textId="77777777" w:rsidTr="00D91C64">
        <w:trPr>
          <w:gridAfter w:val="1"/>
          <w:wAfter w:w="16" w:type="dxa"/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522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81D61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008B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B9A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396B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9BF6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980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6EE7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73D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30D7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6CD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71DD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0A19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F20E7FC" w14:textId="77777777" w:rsidR="00D91C64" w:rsidRPr="00D91C64" w:rsidRDefault="00D91C64">
      <w:pPr>
        <w:rPr>
          <w:sz w:val="16"/>
          <w:szCs w:val="16"/>
        </w:rPr>
      </w:pPr>
    </w:p>
    <w:p w14:paraId="3B422FE8" w14:textId="7534A1D5" w:rsidR="006B2844" w:rsidRDefault="006B2844"/>
    <w:tbl>
      <w:tblPr>
        <w:tblW w:w="14520" w:type="dxa"/>
        <w:tblLook w:val="04A0" w:firstRow="1" w:lastRow="0" w:firstColumn="1" w:lastColumn="0" w:noHBand="0" w:noVBand="1"/>
      </w:tblPr>
      <w:tblGrid>
        <w:gridCol w:w="5160"/>
        <w:gridCol w:w="1820"/>
        <w:gridCol w:w="1780"/>
        <w:gridCol w:w="966"/>
        <w:gridCol w:w="966"/>
        <w:gridCol w:w="966"/>
        <w:gridCol w:w="966"/>
        <w:gridCol w:w="966"/>
        <w:gridCol w:w="1066"/>
      </w:tblGrid>
      <w:tr w:rsidR="00D91C64" w:rsidRPr="00D91C64" w14:paraId="79023876" w14:textId="77777777" w:rsidTr="00D91C64">
        <w:trPr>
          <w:trHeight w:val="300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3737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13.3.</w:t>
            </w: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EB6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D7B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BC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377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53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C32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A1E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54F34F1F" w14:textId="77777777" w:rsidTr="00D91C64">
        <w:trPr>
          <w:trHeight w:val="30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ED2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7C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25B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72B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8C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024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08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68A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08A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2A107CAF" w14:textId="77777777" w:rsidTr="00D91C64">
        <w:trPr>
          <w:trHeight w:val="315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467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BDF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978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BD4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04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5A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36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0AA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5FC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13DEF921" w14:textId="77777777" w:rsidTr="00D91C64">
        <w:trPr>
          <w:trHeight w:val="315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172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936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1C56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D91C64" w:rsidRPr="00D91C64" w14:paraId="6D91D4B5" w14:textId="77777777" w:rsidTr="00D91C64">
        <w:trPr>
          <w:trHeight w:val="960"/>
        </w:trPr>
        <w:tc>
          <w:tcPr>
            <w:tcW w:w="5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327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EF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8C7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81B88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D91C64" w:rsidRPr="00D91C64" w14:paraId="58B4B288" w14:textId="77777777" w:rsidTr="00D91C64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A1BA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32E0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9BF5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F90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5DAC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283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4A0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C1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775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91C64" w:rsidRPr="00D91C64" w14:paraId="205BA787" w14:textId="77777777" w:rsidTr="00D91C64">
        <w:trPr>
          <w:trHeight w:val="30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201A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5E28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D2E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AAA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15898,95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BA90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14659,99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161B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16343,89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F7FD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26601,29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BEA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26601,29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925C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100105,41</w:t>
            </w:r>
          </w:p>
        </w:tc>
      </w:tr>
      <w:tr w:rsidR="00D91C64" w:rsidRPr="00D91C64" w14:paraId="12F1857F" w14:textId="77777777" w:rsidTr="00D91C64">
        <w:trPr>
          <w:trHeight w:val="31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6A42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482A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03C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19FF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39DA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DDE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28C0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325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A508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C64" w:rsidRPr="00D91C64" w14:paraId="4A20ACA7" w14:textId="77777777" w:rsidTr="00D91C64">
        <w:trPr>
          <w:trHeight w:val="795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B233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3CD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81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BFE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D75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DC1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82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AA81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E424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13601C04" w14:textId="77777777" w:rsidTr="00D91C64">
        <w:trPr>
          <w:trHeight w:val="99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C51D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2D8B4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46C7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D5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CAC6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FF4B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16343,89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FA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460E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57B1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100105,41</w:t>
            </w:r>
          </w:p>
        </w:tc>
      </w:tr>
      <w:tr w:rsidR="00D91C64" w:rsidRPr="00D91C64" w14:paraId="56259158" w14:textId="77777777" w:rsidTr="00D91C64">
        <w:trPr>
          <w:trHeight w:val="72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F863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BDD3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6C6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1FC4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8730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C79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EB33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C90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0A2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91C64" w:rsidRPr="00D91C64" w14:paraId="5B400CB3" w14:textId="77777777" w:rsidTr="00D91C64">
        <w:trPr>
          <w:trHeight w:val="780"/>
        </w:trPr>
        <w:tc>
          <w:tcPr>
            <w:tcW w:w="5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5B26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95C8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E80E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E98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09DD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1B5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DA0B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75D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42EB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7F315E50" w14:textId="23FC1FAC" w:rsidR="006B2844" w:rsidRDefault="006B2844"/>
    <w:p w14:paraId="1A57BFA9" w14:textId="33607662" w:rsidR="006B2844" w:rsidRDefault="006B2844"/>
    <w:p w14:paraId="16AA6C17" w14:textId="230163B5" w:rsidR="006B2844" w:rsidRDefault="006B2844"/>
    <w:p w14:paraId="075AD6D2" w14:textId="7FD650C0" w:rsidR="006B2844" w:rsidRDefault="006B2844"/>
    <w:p w14:paraId="5BE4DD98" w14:textId="7615F631" w:rsidR="00D91C64" w:rsidRDefault="00D91C64"/>
    <w:p w14:paraId="4392BE2C" w14:textId="6F9667F0" w:rsidR="00D91C64" w:rsidRDefault="00D91C64"/>
    <w:p w14:paraId="781E46BD" w14:textId="3C8CB7DF" w:rsidR="00D91C64" w:rsidRDefault="00D91C64"/>
    <w:p w14:paraId="7D76BF8C" w14:textId="4F9F6062" w:rsidR="00D91C64" w:rsidRDefault="00D91C64"/>
    <w:tbl>
      <w:tblPr>
        <w:tblW w:w="15254" w:type="dxa"/>
        <w:tblLayout w:type="fixed"/>
        <w:tblLook w:val="04A0" w:firstRow="1" w:lastRow="0" w:firstColumn="1" w:lastColumn="0" w:noHBand="0" w:noVBand="1"/>
      </w:tblPr>
      <w:tblGrid>
        <w:gridCol w:w="456"/>
        <w:gridCol w:w="1812"/>
        <w:gridCol w:w="1138"/>
        <w:gridCol w:w="1720"/>
        <w:gridCol w:w="1253"/>
        <w:gridCol w:w="965"/>
        <w:gridCol w:w="960"/>
        <w:gridCol w:w="960"/>
        <w:gridCol w:w="960"/>
        <w:gridCol w:w="920"/>
        <w:gridCol w:w="840"/>
        <w:gridCol w:w="1410"/>
        <w:gridCol w:w="1860"/>
      </w:tblGrid>
      <w:tr w:rsidR="00D91C64" w:rsidRPr="00D91C64" w14:paraId="70683394" w14:textId="77777777" w:rsidTr="00D91C64">
        <w:trPr>
          <w:trHeight w:val="255"/>
        </w:trPr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576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 V «Обеспечивающая подпрограмма»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CA2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6A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8CB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3A5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722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CAA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BCF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4C35A493" w14:textId="77777777" w:rsidTr="00D91C6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A04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38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1A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765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F38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622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3E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4A2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E80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EB3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F16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E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327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79FAE8A6" w14:textId="77777777" w:rsidTr="00D91C64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79F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B50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FA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B29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F88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7E8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251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B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A77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FF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4A3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5C9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48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1C64" w:rsidRPr="00D91C64" w14:paraId="02F634DF" w14:textId="77777777" w:rsidTr="00D91C64">
        <w:trPr>
          <w:trHeight w:val="2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C180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8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716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C64" w:rsidRPr="00D91C64" w14:paraId="4E0AA68C" w14:textId="77777777" w:rsidTr="00D91C64">
        <w:trPr>
          <w:trHeight w:val="2115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136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0E9D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5C5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36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BF9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мероприятия в году, предшествующем году начала реализации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4DD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</w:t>
            </w:r>
          </w:p>
        </w:tc>
        <w:tc>
          <w:tcPr>
            <w:tcW w:w="46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7CBFA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0D98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71AC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Результаты выполнения мероприятия подпрограммы</w:t>
            </w:r>
          </w:p>
        </w:tc>
      </w:tr>
      <w:tr w:rsidR="00D91C64" w:rsidRPr="00D91C64" w14:paraId="33B6032D" w14:textId="77777777" w:rsidTr="00D91C64">
        <w:trPr>
          <w:trHeight w:val="42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41E6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30261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15EA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8E58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3C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0A30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C29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0DEC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8FC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E437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2B3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5B8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BBF4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22319B7F" w14:textId="77777777" w:rsidTr="00D91C64">
        <w:trPr>
          <w:trHeight w:val="2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49CE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35A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B9C3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B61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5ED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19F4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7FE6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4A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21E9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858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C9EB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64F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129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91C64" w:rsidRPr="00D91C64" w14:paraId="1EC39A58" w14:textId="77777777" w:rsidTr="00D91C64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727E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E82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866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97F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152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44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ADDB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8700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D848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B7F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B237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FBA68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15CD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1B386F2D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4ED9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ADE7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47E2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581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6539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16F6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321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5E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8530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5E6B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FD0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6F93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65F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0E148670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DDEE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CF75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8CF7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CF24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7A86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32AC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D02E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60C2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D8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A977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2037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B54B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D55E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3D715C9" w14:textId="77777777" w:rsidTr="00D91C64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6272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C9641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21E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565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1FA3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961A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402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193E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D0E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FFF2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CD61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EC0B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436C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3F5D1BCE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BAC8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61E6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8C56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1F6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5EA3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6096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2B53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DE27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56B4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0AB2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D6E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FB1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66A6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024B1FD0" w14:textId="77777777" w:rsidTr="00D91C64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0899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C862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38DD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62F4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F8D8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567B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78368,86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5C2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419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E66F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108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22234,94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31F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22234,94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389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8596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283D4833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01C0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0B5A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5A87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D1DD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FCDD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8F5D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1F0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90D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13A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59FD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1428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2564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52A8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3657B8F1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7873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A6BA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F802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971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4F9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548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78368,86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672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ED51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10381,14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249A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11977,54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01A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22234,94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1ED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22234,94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8D4F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E6CF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04D8F99" w14:textId="77777777" w:rsidTr="00D91C64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ED4A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037F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F2AB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56D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9F0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19E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64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2C9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8AB1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A1F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C4A4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A7AA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14CD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97FE245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AC2F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6443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4AF1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D60B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42D2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7DB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6D14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88DA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243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6F6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B44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AD182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3D49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47BD5090" w14:textId="77777777" w:rsidTr="00D91C64">
        <w:trPr>
          <w:trHeight w:val="465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787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296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026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D74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89EA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6C4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17360,55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579B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5BD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F126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EC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B5F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D92E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ACE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40D949C4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884D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C445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34C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0C6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DD6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CA5C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0D7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3ADC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DE6F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22C0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FF6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5096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15793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4C1D2245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FC2E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5554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4C57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8C6D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FB8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C464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17360,55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28B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3529,45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543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AA5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3FD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2D8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3471,25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F1E0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D038B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4451CB2E" w14:textId="77777777" w:rsidTr="00D91C64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8893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50AE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0066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5A8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486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A782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036C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41A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D48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C7E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739A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C30E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D21A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7DF25835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C7BA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17F2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6E25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5024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819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33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172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D19E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12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B62A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EF9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4EA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5D5A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1C64" w:rsidRPr="00D91C64" w14:paraId="124CF407" w14:textId="77777777" w:rsidTr="00D91C64">
        <w:trPr>
          <w:trHeight w:val="27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EE2B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4AE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образования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E07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C6A8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FAA3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706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B4E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6A0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BF6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AF0F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1B0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D46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772D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3FCF8F91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A6F2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8323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B678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EC5E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B53C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92AB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7B3C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7925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6BA7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9E4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DA3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B199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1C85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20CDC0CA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37EF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EAF35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3FF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E4A0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256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38EF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D26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6FE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C59B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9A94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0CC2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FF6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654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4CA9A376" w14:textId="77777777" w:rsidTr="00D91C64">
        <w:trPr>
          <w:trHeight w:val="525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CC1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8605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6B8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A3C0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CF42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D3A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BD6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D4B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58D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C7E4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54BA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01B0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1835F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55EB5534" w14:textId="77777777" w:rsidTr="00D91C64">
        <w:trPr>
          <w:trHeight w:val="78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B871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080F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0939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FE77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09A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D01A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501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3CB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FAD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DEDF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017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97B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F2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798DC158" w14:textId="77777777" w:rsidTr="00D91C64">
        <w:trPr>
          <w:trHeight w:val="27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081F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76F1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 годы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CED2A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461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5A910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C58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539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B4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473E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3F0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4C38A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505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25B53CD5" w14:textId="77777777" w:rsidTr="00D91C64">
        <w:trPr>
          <w:trHeight w:val="78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F4AB3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18712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7B9C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9AB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A0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A997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726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4D9E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F9E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87546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7F48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C4FF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5B7D7514" w14:textId="77777777" w:rsidTr="00D91C64">
        <w:trPr>
          <w:trHeight w:val="78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B796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CCC24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609D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313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7DE1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100105,41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F699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15898,95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059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14659,99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17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16343,89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E515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3D9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26601,29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E46C9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E55C6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72891EC4" w14:textId="77777777" w:rsidTr="00D91C64">
        <w:trPr>
          <w:trHeight w:val="525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016C89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DAFAB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FC2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F2801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EB0AB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3EC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21E8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1B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1089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35FF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82BB7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1C82C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1C64" w:rsidRPr="00D91C64" w14:paraId="65426360" w14:textId="77777777" w:rsidTr="00D91C64">
        <w:trPr>
          <w:trHeight w:val="78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E3CD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1C745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68BDE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08968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38BD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A252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D00B3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B5DC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D82C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D00E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DA444" w14:textId="77777777" w:rsidR="00D91C64" w:rsidRPr="00D91C64" w:rsidRDefault="00D91C64" w:rsidP="00D9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B638" w14:textId="77777777" w:rsidR="00D91C64" w:rsidRPr="00D91C64" w:rsidRDefault="00D91C64" w:rsidP="00D9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1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304179A0" w14:textId="77777777" w:rsidR="00D91C64" w:rsidRDefault="00D91C64" w:rsidP="004204A1"/>
    <w:sectPr w:rsidR="00D91C64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9B37C" w14:textId="77777777" w:rsidR="004F31C3" w:rsidRDefault="004F31C3" w:rsidP="00692316">
      <w:pPr>
        <w:spacing w:after="0" w:line="240" w:lineRule="auto"/>
      </w:pPr>
      <w:r>
        <w:separator/>
      </w:r>
    </w:p>
  </w:endnote>
  <w:endnote w:type="continuationSeparator" w:id="0">
    <w:p w14:paraId="6178AE36" w14:textId="77777777" w:rsidR="004F31C3" w:rsidRDefault="004F31C3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788C0" w14:textId="77777777" w:rsidR="004F31C3" w:rsidRDefault="004F31C3" w:rsidP="00692316">
      <w:pPr>
        <w:spacing w:after="0" w:line="240" w:lineRule="auto"/>
      </w:pPr>
      <w:r>
        <w:separator/>
      </w:r>
    </w:p>
  </w:footnote>
  <w:footnote w:type="continuationSeparator" w:id="0">
    <w:p w14:paraId="0CAAD732" w14:textId="77777777" w:rsidR="004F31C3" w:rsidRDefault="004F31C3" w:rsidP="00692316">
      <w:pPr>
        <w:spacing w:after="0" w:line="240" w:lineRule="auto"/>
      </w:pPr>
      <w:r>
        <w:continuationSeparator/>
      </w:r>
    </w:p>
  </w:footnote>
  <w:footnote w:id="1">
    <w:p w14:paraId="08D22F05" w14:textId="77777777" w:rsidR="00D70622" w:rsidRPr="0037091E" w:rsidRDefault="00D70622" w:rsidP="00CC56D9">
      <w:pPr>
        <w:pStyle w:val="a3"/>
        <w:rPr>
          <w:sz w:val="22"/>
          <w:szCs w:val="22"/>
        </w:rPr>
      </w:pPr>
      <w:r w:rsidRPr="0037091E">
        <w:rPr>
          <w:rStyle w:val="a5"/>
          <w:sz w:val="22"/>
          <w:szCs w:val="22"/>
        </w:rPr>
        <w:footnoteRef/>
      </w:r>
      <w:r w:rsidRPr="0037091E">
        <w:rPr>
          <w:sz w:val="22"/>
          <w:szCs w:val="22"/>
        </w:rPr>
        <w:t xml:space="preserve"> Здесь и далее </w:t>
      </w:r>
      <w:r>
        <w:rPr>
          <w:sz w:val="22"/>
          <w:szCs w:val="22"/>
        </w:rPr>
        <w:t>«</w:t>
      </w:r>
      <w:r w:rsidRPr="0037091E">
        <w:rPr>
          <w:sz w:val="22"/>
          <w:szCs w:val="22"/>
        </w:rPr>
        <w:t>показател</w:t>
      </w:r>
      <w:r>
        <w:rPr>
          <w:sz w:val="22"/>
          <w:szCs w:val="22"/>
        </w:rPr>
        <w:t>и»</w:t>
      </w:r>
      <w:r w:rsidRPr="0037091E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это </w:t>
      </w:r>
      <w:r w:rsidRPr="0037091E">
        <w:rPr>
          <w:sz w:val="22"/>
          <w:szCs w:val="22"/>
        </w:rPr>
        <w:t>приоритетны</w:t>
      </w:r>
      <w:r>
        <w:rPr>
          <w:sz w:val="22"/>
          <w:szCs w:val="22"/>
        </w:rPr>
        <w:t>е</w:t>
      </w:r>
      <w:r w:rsidRPr="0037091E">
        <w:rPr>
          <w:sz w:val="22"/>
          <w:szCs w:val="22"/>
        </w:rPr>
        <w:t xml:space="preserve"> показатели муниципальных программ</w:t>
      </w:r>
      <w:r>
        <w:rPr>
          <w:sz w:val="22"/>
          <w:szCs w:val="22"/>
        </w:rPr>
        <w:t>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9C"/>
    <w:rsid w:val="00083093"/>
    <w:rsid w:val="000834B6"/>
    <w:rsid w:val="0009562E"/>
    <w:rsid w:val="00110594"/>
    <w:rsid w:val="001732CB"/>
    <w:rsid w:val="001A0F31"/>
    <w:rsid w:val="001A1633"/>
    <w:rsid w:val="001B549D"/>
    <w:rsid w:val="001D0649"/>
    <w:rsid w:val="002566D0"/>
    <w:rsid w:val="002D24C5"/>
    <w:rsid w:val="002D3EE9"/>
    <w:rsid w:val="002F59E7"/>
    <w:rsid w:val="003642F9"/>
    <w:rsid w:val="003C47BE"/>
    <w:rsid w:val="003D531A"/>
    <w:rsid w:val="003D5EDE"/>
    <w:rsid w:val="00416030"/>
    <w:rsid w:val="004204A1"/>
    <w:rsid w:val="004366DF"/>
    <w:rsid w:val="004F31C3"/>
    <w:rsid w:val="004F4DE2"/>
    <w:rsid w:val="0055773E"/>
    <w:rsid w:val="006040DF"/>
    <w:rsid w:val="00605676"/>
    <w:rsid w:val="006100D7"/>
    <w:rsid w:val="00637A74"/>
    <w:rsid w:val="00692316"/>
    <w:rsid w:val="006A0017"/>
    <w:rsid w:val="006B2844"/>
    <w:rsid w:val="00717E78"/>
    <w:rsid w:val="00747667"/>
    <w:rsid w:val="00747A2D"/>
    <w:rsid w:val="007E1D2C"/>
    <w:rsid w:val="007E32E2"/>
    <w:rsid w:val="00875CB7"/>
    <w:rsid w:val="00900E89"/>
    <w:rsid w:val="00905F4E"/>
    <w:rsid w:val="0093010B"/>
    <w:rsid w:val="009407C5"/>
    <w:rsid w:val="00A402A9"/>
    <w:rsid w:val="00A42681"/>
    <w:rsid w:val="00A8651D"/>
    <w:rsid w:val="00AE319C"/>
    <w:rsid w:val="00AE60B4"/>
    <w:rsid w:val="00B32948"/>
    <w:rsid w:val="00B72FDC"/>
    <w:rsid w:val="00BC67A3"/>
    <w:rsid w:val="00C3679C"/>
    <w:rsid w:val="00C74C6E"/>
    <w:rsid w:val="00CC56D9"/>
    <w:rsid w:val="00D13E06"/>
    <w:rsid w:val="00D70622"/>
    <w:rsid w:val="00D91C64"/>
    <w:rsid w:val="00E00FC8"/>
    <w:rsid w:val="00E91C0F"/>
    <w:rsid w:val="00EC65FE"/>
    <w:rsid w:val="00ED576D"/>
    <w:rsid w:val="00F30817"/>
    <w:rsid w:val="00F742E6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chartTrackingRefBased/>
  <w15:docId w15:val="{D6FC76B8-138E-4169-B0C4-E00961AC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6CBBB-7B1A-4685-9CA5-9E02412C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12653</Words>
  <Characters>72128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36</cp:revision>
  <dcterms:created xsi:type="dcterms:W3CDTF">2019-11-05T07:18:00Z</dcterms:created>
  <dcterms:modified xsi:type="dcterms:W3CDTF">2019-12-30T06:12:00Z</dcterms:modified>
</cp:coreProperties>
</file>