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A00D6F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</w:t>
      </w:r>
      <w:r w:rsidR="009F731D">
        <w:rPr>
          <w:b/>
          <w:noProof/>
          <w:color w:val="0000FF"/>
          <w:sz w:val="28"/>
          <w:szCs w:val="28"/>
        </w:rPr>
        <w:t>9</w:t>
      </w:r>
      <w:r w:rsidR="00A835DE">
        <w:rPr>
          <w:b/>
          <w:noProof/>
          <w:color w:val="0000FF"/>
          <w:sz w:val="28"/>
          <w:szCs w:val="28"/>
        </w:rPr>
        <w:t>0</w:t>
      </w:r>
      <w:r w:rsidR="00161DF8">
        <w:rPr>
          <w:b/>
          <w:noProof/>
          <w:color w:val="0000FF"/>
          <w:sz w:val="28"/>
          <w:szCs w:val="28"/>
        </w:rPr>
        <w:t>6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5F5A4762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для </w:t>
      </w:r>
      <w:r w:rsidR="000F156F" w:rsidRPr="000F156F">
        <w:rPr>
          <w:noProof/>
          <w:color w:val="0000FF"/>
          <w:sz w:val="28"/>
          <w:szCs w:val="28"/>
        </w:rPr>
        <w:t>индивидуального жилищного строительсва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3284F6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D31F9" w:rsidRPr="001D31F9">
        <w:rPr>
          <w:b/>
          <w:noProof/>
          <w:color w:val="0000FF"/>
          <w:sz w:val="28"/>
          <w:szCs w:val="28"/>
        </w:rPr>
        <w:t>191119/6987935/08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B9777F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100B4B" w:rsidRPr="00100B4B">
        <w:rPr>
          <w:b/>
          <w:noProof/>
          <w:color w:val="0000FF"/>
          <w:sz w:val="28"/>
          <w:szCs w:val="28"/>
        </w:rPr>
        <w:t>00300060104507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169093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835DE">
        <w:rPr>
          <w:b/>
          <w:noProof/>
          <w:color w:val="0000FF"/>
          <w:sz w:val="28"/>
          <w:szCs w:val="28"/>
        </w:rPr>
        <w:t>20.</w:t>
      </w:r>
      <w:r w:rsidR="004E7220">
        <w:rPr>
          <w:b/>
          <w:noProof/>
          <w:color w:val="0000FF"/>
          <w:sz w:val="28"/>
          <w:szCs w:val="28"/>
        </w:rPr>
        <w:t>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08403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F731D">
        <w:rPr>
          <w:b/>
          <w:noProof/>
          <w:color w:val="0000FF"/>
          <w:sz w:val="28"/>
          <w:szCs w:val="28"/>
        </w:rPr>
        <w:t>30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B28B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F731D">
        <w:rPr>
          <w:b/>
          <w:noProof/>
          <w:color w:val="0000FF"/>
          <w:sz w:val="28"/>
          <w:szCs w:val="28"/>
        </w:rPr>
        <w:t>04.02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51121E14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0F156F">
        <w:rPr>
          <w:color w:val="0000FF"/>
          <w:sz w:val="22"/>
          <w:szCs w:val="22"/>
        </w:rPr>
        <w:t>18</w:t>
      </w:r>
      <w:r w:rsidR="00A835DE">
        <w:rPr>
          <w:color w:val="0000FF"/>
          <w:sz w:val="22"/>
          <w:szCs w:val="22"/>
        </w:rPr>
        <w:t>.10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9F731D">
        <w:rPr>
          <w:color w:val="0000FF"/>
          <w:sz w:val="22"/>
          <w:szCs w:val="22"/>
        </w:rPr>
        <w:t>5</w:t>
      </w:r>
      <w:r w:rsidR="000F156F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2</w:t>
      </w:r>
      <w:r w:rsidR="00161DF8">
        <w:rPr>
          <w:color w:val="0000FF"/>
          <w:sz w:val="22"/>
          <w:szCs w:val="22"/>
        </w:rPr>
        <w:t>51</w:t>
      </w:r>
      <w:r w:rsidRPr="004E7220">
        <w:rPr>
          <w:color w:val="0000FF"/>
          <w:sz w:val="22"/>
          <w:szCs w:val="22"/>
        </w:rPr>
        <w:t>;</w:t>
      </w:r>
    </w:p>
    <w:p w14:paraId="14D2050B" w14:textId="58CB7BAE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0F156F">
        <w:rPr>
          <w:color w:val="0000FF"/>
          <w:sz w:val="22"/>
          <w:szCs w:val="22"/>
        </w:rPr>
        <w:t>24.10</w:t>
      </w:r>
      <w:r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506</w:t>
      </w:r>
      <w:r w:rsidR="00161DF8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161DF8" w:rsidRPr="00161DF8">
        <w:rPr>
          <w:color w:val="0000FF"/>
          <w:sz w:val="22"/>
          <w:szCs w:val="22"/>
        </w:rPr>
        <w:t>50:19:0040408:432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 w14:paraId="3A13943F" w14:textId="2AB078E2" w:rsidR="00F00C3E" w:rsidRDefault="00F00C3E" w:rsidP="00F00C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E7220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0F156F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>.11.2019 № 53</w:t>
      </w:r>
      <w:r w:rsidR="000F156F">
        <w:rPr>
          <w:color w:val="0000FF"/>
          <w:sz w:val="22"/>
          <w:szCs w:val="22"/>
        </w:rPr>
        <w:t>1</w:t>
      </w:r>
      <w:r w:rsidR="00161DF8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 «О внесении изменений в Постановление </w:t>
      </w:r>
      <w:r w:rsidRPr="004E7220">
        <w:rPr>
          <w:color w:val="0000FF"/>
          <w:sz w:val="22"/>
          <w:szCs w:val="22"/>
        </w:rPr>
        <w:t>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</w:t>
      </w:r>
      <w:r w:rsidR="000F156F">
        <w:rPr>
          <w:color w:val="0000FF"/>
          <w:sz w:val="22"/>
          <w:szCs w:val="22"/>
        </w:rPr>
        <w:t xml:space="preserve"> </w:t>
      </w:r>
      <w:r w:rsidR="000F156F">
        <w:rPr>
          <w:color w:val="0000FF"/>
          <w:sz w:val="22"/>
          <w:szCs w:val="22"/>
        </w:rPr>
        <w:br/>
        <w:t>№ 506</w:t>
      </w:r>
      <w:r w:rsidR="00161DF8">
        <w:rPr>
          <w:color w:val="0000FF"/>
          <w:sz w:val="22"/>
          <w:szCs w:val="22"/>
        </w:rPr>
        <w:t>6</w:t>
      </w:r>
      <w:r w:rsidR="000F156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 от </w:t>
      </w:r>
      <w:r w:rsidR="000F156F">
        <w:rPr>
          <w:color w:val="0000FF"/>
          <w:sz w:val="22"/>
          <w:szCs w:val="22"/>
        </w:rPr>
        <w:t xml:space="preserve">24.10.2019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161DF8" w:rsidRPr="00161DF8">
        <w:rPr>
          <w:color w:val="0000FF"/>
          <w:sz w:val="22"/>
          <w:szCs w:val="22"/>
        </w:rPr>
        <w:t>50:19:0040408:432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C36C3C" w14:textId="77777777" w:rsidR="004E7220" w:rsidRPr="004E7220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E7220"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5601A2DC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61DF8" w:rsidRPr="00161DF8">
        <w:rPr>
          <w:color w:val="0000FF"/>
          <w:sz w:val="22"/>
          <w:szCs w:val="22"/>
        </w:rPr>
        <w:t xml:space="preserve">Московская </w:t>
      </w:r>
      <w:proofErr w:type="spellStart"/>
      <w:r w:rsidR="00161DF8" w:rsidRPr="00161DF8">
        <w:rPr>
          <w:color w:val="0000FF"/>
          <w:sz w:val="22"/>
          <w:szCs w:val="22"/>
        </w:rPr>
        <w:t>обл</w:t>
      </w:r>
      <w:proofErr w:type="spellEnd"/>
      <w:r w:rsidR="00161DF8" w:rsidRPr="00161DF8">
        <w:rPr>
          <w:color w:val="0000FF"/>
          <w:sz w:val="22"/>
          <w:szCs w:val="22"/>
        </w:rPr>
        <w:t>, Рузский</w:t>
      </w:r>
      <w:r w:rsidR="00CA0B74">
        <w:rPr>
          <w:color w:val="0000FF"/>
          <w:sz w:val="22"/>
          <w:szCs w:val="22"/>
        </w:rPr>
        <w:t xml:space="preserve"> р-н</w:t>
      </w:r>
      <w:r w:rsidR="00161DF8" w:rsidRPr="00161DF8">
        <w:rPr>
          <w:color w:val="0000FF"/>
          <w:sz w:val="22"/>
          <w:szCs w:val="22"/>
        </w:rPr>
        <w:t>, п Старая Руза, Российская Федерация, Рузский городской округ</w:t>
      </w:r>
    </w:p>
    <w:permEnd w:id="1201879608"/>
    <w:p w14:paraId="55E57AF4" w14:textId="74607B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61DF8">
        <w:rPr>
          <w:color w:val="0000FF"/>
          <w:sz w:val="22"/>
          <w:szCs w:val="22"/>
        </w:rPr>
        <w:t>95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71A52F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61DF8" w:rsidRPr="00161DF8">
        <w:rPr>
          <w:color w:val="0000FF"/>
          <w:sz w:val="22"/>
          <w:szCs w:val="22"/>
        </w:rPr>
        <w:t>50:19:0040408:432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0F156F">
        <w:rPr>
          <w:color w:val="0000FF"/>
          <w:sz w:val="22"/>
          <w:szCs w:val="22"/>
        </w:rPr>
        <w:t>11.06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0F156F">
        <w:rPr>
          <w:color w:val="0000FF"/>
          <w:sz w:val="22"/>
          <w:szCs w:val="22"/>
        </w:rPr>
        <w:t>266</w:t>
      </w:r>
      <w:r w:rsidR="00161DF8">
        <w:rPr>
          <w:color w:val="0000FF"/>
          <w:sz w:val="22"/>
          <w:szCs w:val="22"/>
        </w:rPr>
        <w:t>265717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649D26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0F156F">
        <w:rPr>
          <w:color w:val="0000FF"/>
          <w:sz w:val="22"/>
          <w:szCs w:val="22"/>
        </w:rPr>
        <w:t>11.06</w:t>
      </w:r>
      <w:r w:rsidR="004E7220" w:rsidRPr="004E7220">
        <w:rPr>
          <w:color w:val="0000FF"/>
          <w:sz w:val="22"/>
          <w:szCs w:val="22"/>
        </w:rPr>
        <w:t xml:space="preserve">.2019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 xml:space="preserve">№ </w:t>
      </w:r>
      <w:r w:rsidR="000F156F">
        <w:rPr>
          <w:color w:val="0000FF"/>
          <w:sz w:val="22"/>
          <w:szCs w:val="22"/>
        </w:rPr>
        <w:t>99/2019/</w:t>
      </w:r>
      <w:r w:rsidR="00161DF8">
        <w:rPr>
          <w:color w:val="0000FF"/>
          <w:sz w:val="22"/>
          <w:szCs w:val="22"/>
        </w:rPr>
        <w:t>26626571</w:t>
      </w:r>
      <w:r w:rsidR="000F156F">
        <w:rPr>
          <w:color w:val="0000FF"/>
          <w:sz w:val="22"/>
          <w:szCs w:val="22"/>
        </w:rPr>
        <w:t xml:space="preserve">7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45E6ED6F" w14:textId="1F691B81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0F156F">
        <w:rPr>
          <w:color w:val="0000FF"/>
          <w:sz w:val="22"/>
          <w:szCs w:val="22"/>
        </w:rPr>
        <w:t>02.08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0F156F">
        <w:rPr>
          <w:color w:val="0000FF"/>
          <w:sz w:val="22"/>
          <w:szCs w:val="22"/>
        </w:rPr>
        <w:t>211</w:t>
      </w:r>
      <w:r w:rsidR="00161DF8">
        <w:rPr>
          <w:color w:val="0000FF"/>
          <w:sz w:val="22"/>
          <w:szCs w:val="22"/>
        </w:rPr>
        <w:t>50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области от 24.10.2019 № 5066 (в ред. от 13.11.2019 № 5317) </w:t>
      </w:r>
      <w:r w:rsidR="00161DF8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161DF8">
        <w:rPr>
          <w:color w:val="0000FF"/>
          <w:sz w:val="22"/>
          <w:szCs w:val="22"/>
        </w:rPr>
        <w:t xml:space="preserve">о участка с кадастровым номером </w:t>
      </w:r>
      <w:r w:rsidR="00161DF8" w:rsidRPr="00161DF8">
        <w:rPr>
          <w:color w:val="0000FF"/>
          <w:sz w:val="22"/>
          <w:szCs w:val="22"/>
        </w:rPr>
        <w:t>50:19:0040408:432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>(Приложение 1), в том числе Земельный участок:</w:t>
      </w:r>
    </w:p>
    <w:p w14:paraId="472F9E87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4A6073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4A6073">
        <w:rPr>
          <w:color w:val="0000FF"/>
          <w:sz w:val="22"/>
          <w:szCs w:val="22"/>
        </w:rPr>
        <w:t>г.Москвы</w:t>
      </w:r>
      <w:proofErr w:type="spellEnd"/>
      <w:r w:rsidRPr="004A6073">
        <w:rPr>
          <w:color w:val="0000FF"/>
          <w:sz w:val="22"/>
          <w:szCs w:val="22"/>
        </w:rPr>
        <w:t>», утвержденных постан</w:t>
      </w:r>
      <w:r>
        <w:rPr>
          <w:color w:val="0000FF"/>
          <w:sz w:val="22"/>
          <w:szCs w:val="22"/>
        </w:rPr>
        <w:t xml:space="preserve">овлением </w:t>
      </w:r>
      <w:r w:rsidRPr="004A6073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(**) (Сведения </w:t>
      </w:r>
      <w:r w:rsidRPr="004A6073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4A6073">
        <w:rPr>
          <w:color w:val="0000FF"/>
          <w:sz w:val="22"/>
          <w:szCs w:val="22"/>
        </w:rPr>
        <w:t>охраны источников питьевого водоснабжения);</w:t>
      </w:r>
    </w:p>
    <w:p w14:paraId="08E18DC5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санитарно-эпидемиологических правил СП 2.1.4.2625-10 «Зоны санитар</w:t>
      </w:r>
      <w:r>
        <w:rPr>
          <w:color w:val="0000FF"/>
          <w:sz w:val="22"/>
          <w:szCs w:val="22"/>
        </w:rPr>
        <w:t xml:space="preserve">ной охраны источников питьевого </w:t>
      </w:r>
      <w:r w:rsidRPr="004A6073">
        <w:rPr>
          <w:color w:val="0000FF"/>
          <w:sz w:val="22"/>
          <w:szCs w:val="22"/>
        </w:rPr>
        <w:t xml:space="preserve">водоснабжения </w:t>
      </w:r>
      <w:proofErr w:type="spellStart"/>
      <w:r w:rsidRPr="004A6073">
        <w:rPr>
          <w:color w:val="0000FF"/>
          <w:sz w:val="22"/>
          <w:szCs w:val="22"/>
        </w:rPr>
        <w:t>г.Москвы</w:t>
      </w:r>
      <w:proofErr w:type="spellEnd"/>
      <w:r w:rsidRPr="004A6073">
        <w:rPr>
          <w:color w:val="0000FF"/>
          <w:sz w:val="22"/>
          <w:szCs w:val="22"/>
        </w:rPr>
        <w:t>», утвержденных постановлением Главного госу</w:t>
      </w:r>
      <w:r>
        <w:rPr>
          <w:color w:val="0000FF"/>
          <w:sz w:val="22"/>
          <w:szCs w:val="22"/>
        </w:rPr>
        <w:t xml:space="preserve">дарственного санитарного врача </w:t>
      </w:r>
      <w:r w:rsidRPr="004A6073">
        <w:rPr>
          <w:color w:val="0000FF"/>
          <w:sz w:val="22"/>
          <w:szCs w:val="22"/>
        </w:rPr>
        <w:t xml:space="preserve">Российской Федерации от 30.04.2010 № 45, Решения Исполкома Моссовета </w:t>
      </w:r>
      <w:r>
        <w:rPr>
          <w:color w:val="0000FF"/>
          <w:sz w:val="22"/>
          <w:szCs w:val="22"/>
        </w:rPr>
        <w:t xml:space="preserve">и Мособлисполкома от 17.04.1980 </w:t>
      </w:r>
      <w:r w:rsidRPr="004A6073">
        <w:rPr>
          <w:color w:val="0000FF"/>
          <w:sz w:val="22"/>
          <w:szCs w:val="22"/>
        </w:rPr>
        <w:t>№ 500-1143 «Об утверждении проекта установления красных лин</w:t>
      </w:r>
      <w:r>
        <w:rPr>
          <w:color w:val="0000FF"/>
          <w:sz w:val="22"/>
          <w:szCs w:val="22"/>
        </w:rPr>
        <w:t xml:space="preserve">ий границ зон санитарной охраны </w:t>
      </w:r>
      <w:r w:rsidRPr="004A6073">
        <w:rPr>
          <w:color w:val="0000FF"/>
          <w:sz w:val="22"/>
          <w:szCs w:val="22"/>
        </w:rPr>
        <w:t>источников водоснабжения г. Москвы в границах ЛПЗП», Постановлени</w:t>
      </w:r>
      <w:r>
        <w:rPr>
          <w:color w:val="0000FF"/>
          <w:sz w:val="22"/>
          <w:szCs w:val="22"/>
        </w:rPr>
        <w:t xml:space="preserve">я СНК РСФСР от 04.09.1940 № 696 </w:t>
      </w:r>
      <w:r w:rsidRPr="004A6073">
        <w:rPr>
          <w:color w:val="0000FF"/>
          <w:sz w:val="22"/>
          <w:szCs w:val="22"/>
        </w:rPr>
        <w:t>«О санитарной охране канала Москва - Волга как источника водоснабжени</w:t>
      </w:r>
      <w:r>
        <w:rPr>
          <w:color w:val="0000FF"/>
          <w:sz w:val="22"/>
          <w:szCs w:val="22"/>
        </w:rPr>
        <w:t xml:space="preserve">я г. Москвы», Постановления СНК </w:t>
      </w:r>
      <w:r w:rsidRPr="004A6073">
        <w:rPr>
          <w:color w:val="0000FF"/>
          <w:sz w:val="22"/>
          <w:szCs w:val="22"/>
        </w:rPr>
        <w:t>РСФСР от 23.05.1941 № 355 «О санитарной охране Московско</w:t>
      </w:r>
      <w:r>
        <w:rPr>
          <w:color w:val="0000FF"/>
          <w:sz w:val="22"/>
          <w:szCs w:val="22"/>
        </w:rPr>
        <w:t xml:space="preserve">го водопровода и источников его </w:t>
      </w:r>
      <w:r w:rsidRPr="004A6073">
        <w:rPr>
          <w:color w:val="0000FF"/>
          <w:sz w:val="22"/>
          <w:szCs w:val="22"/>
        </w:rPr>
        <w:t>водоснабжения» и иными нормативно-правовыми актами в сфере санитарного законодательства.</w:t>
      </w:r>
    </w:p>
    <w:p w14:paraId="5008612F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6C851EC4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9FA251C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>Внимание!</w:t>
      </w:r>
    </w:p>
    <w:p w14:paraId="1C6E9032" w14:textId="7777777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>В соответствии со статьей 27 Земельного кодекса Россий</w:t>
      </w:r>
      <w:r>
        <w:rPr>
          <w:b/>
          <w:color w:val="0000FF"/>
          <w:sz w:val="22"/>
          <w:szCs w:val="22"/>
        </w:rPr>
        <w:t xml:space="preserve">ской Федерации ограничиваются в </w:t>
      </w:r>
      <w:r w:rsidRPr="004A6073">
        <w:rPr>
          <w:b/>
          <w:color w:val="0000FF"/>
          <w:sz w:val="22"/>
          <w:szCs w:val="22"/>
        </w:rPr>
        <w:t>обороте находящиеся в государственной или муниципальной с</w:t>
      </w:r>
      <w:r>
        <w:rPr>
          <w:b/>
          <w:color w:val="0000FF"/>
          <w:sz w:val="22"/>
          <w:szCs w:val="22"/>
        </w:rPr>
        <w:t xml:space="preserve">обственности земельные </w:t>
      </w:r>
      <w:r w:rsidRPr="004A6073">
        <w:rPr>
          <w:b/>
          <w:color w:val="0000FF"/>
          <w:sz w:val="22"/>
          <w:szCs w:val="22"/>
        </w:rPr>
        <w:t>участки, расположенные в первом и втором поясах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4A6073">
        <w:rPr>
          <w:b/>
          <w:color w:val="0000FF"/>
          <w:sz w:val="22"/>
          <w:szCs w:val="22"/>
        </w:rPr>
        <w:t>питьевого и хозяйственно- бытового водоснабжения.</w:t>
      </w:r>
    </w:p>
    <w:p w14:paraId="4A5F49C9" w14:textId="589E8CA7" w:rsidR="00161DF8" w:rsidRPr="004A6073" w:rsidRDefault="00161DF8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b/>
          <w:color w:val="0000FF"/>
          <w:sz w:val="22"/>
          <w:szCs w:val="22"/>
        </w:rPr>
        <w:t xml:space="preserve">Земельные участки, отнесенные к землям, ограниченным </w:t>
      </w:r>
      <w:r>
        <w:rPr>
          <w:b/>
          <w:color w:val="0000FF"/>
          <w:sz w:val="22"/>
          <w:szCs w:val="22"/>
        </w:rPr>
        <w:t xml:space="preserve">в обороте, не предоставляются в </w:t>
      </w:r>
      <w:r w:rsidRPr="004A6073">
        <w:rPr>
          <w:b/>
          <w:color w:val="0000FF"/>
          <w:sz w:val="22"/>
          <w:szCs w:val="22"/>
        </w:rPr>
        <w:t>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4627F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4A6073">
        <w:rPr>
          <w:color w:val="0000FF"/>
          <w:sz w:val="22"/>
          <w:szCs w:val="22"/>
        </w:rPr>
        <w:t xml:space="preserve">для </w:t>
      </w:r>
      <w:r w:rsidR="000F156F" w:rsidRPr="000F156F">
        <w:rPr>
          <w:color w:val="0000FF"/>
          <w:sz w:val="22"/>
          <w:szCs w:val="22"/>
        </w:rPr>
        <w:t xml:space="preserve">индивидуального жилищного </w:t>
      </w:r>
      <w:proofErr w:type="spellStart"/>
      <w:r w:rsidR="000F156F" w:rsidRPr="000F156F">
        <w:rPr>
          <w:color w:val="0000FF"/>
          <w:sz w:val="22"/>
          <w:szCs w:val="22"/>
        </w:rPr>
        <w:t>строительсва</w:t>
      </w:r>
      <w:proofErr w:type="spellEnd"/>
      <w:r w:rsidR="000F156F" w:rsidRPr="000F156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06A9DAC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0F156F">
        <w:rPr>
          <w:color w:val="0000FF"/>
          <w:sz w:val="22"/>
          <w:szCs w:val="22"/>
        </w:rPr>
        <w:t xml:space="preserve">02.08.2019 </w:t>
      </w:r>
      <w:r w:rsidR="000F156F">
        <w:rPr>
          <w:color w:val="0000FF"/>
          <w:sz w:val="22"/>
          <w:szCs w:val="22"/>
        </w:rPr>
        <w:br/>
      </w:r>
      <w:r w:rsidR="000F156F" w:rsidRPr="004A6073">
        <w:rPr>
          <w:color w:val="0000FF"/>
          <w:sz w:val="22"/>
          <w:szCs w:val="22"/>
        </w:rPr>
        <w:t>№ 28Исх-</w:t>
      </w:r>
      <w:r w:rsidR="000F156F">
        <w:rPr>
          <w:color w:val="0000FF"/>
          <w:sz w:val="22"/>
          <w:szCs w:val="22"/>
        </w:rPr>
        <w:t>21</w:t>
      </w:r>
      <w:r w:rsidR="00161DF8">
        <w:rPr>
          <w:color w:val="0000FF"/>
          <w:sz w:val="22"/>
          <w:szCs w:val="22"/>
        </w:rPr>
        <w:t>150</w:t>
      </w:r>
      <w:r w:rsidR="000F156F" w:rsidRPr="004A6073">
        <w:rPr>
          <w:color w:val="0000FF"/>
          <w:sz w:val="22"/>
          <w:szCs w:val="22"/>
        </w:rPr>
        <w:t>/</w:t>
      </w:r>
      <w:r w:rsidR="000F156F">
        <w:rPr>
          <w:color w:val="0000FF"/>
          <w:sz w:val="22"/>
          <w:szCs w:val="22"/>
        </w:rPr>
        <w:t>Т-20</w:t>
      </w:r>
      <w:r w:rsidR="000F156F" w:rsidRPr="004A6073">
        <w:rPr>
          <w:color w:val="0000FF"/>
          <w:sz w:val="22"/>
          <w:szCs w:val="22"/>
        </w:rPr>
        <w:t xml:space="preserve"> 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9A40B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161DF8">
        <w:rPr>
          <w:color w:val="0000FF"/>
          <w:sz w:val="22"/>
          <w:szCs w:val="22"/>
        </w:rPr>
        <w:t>20.05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161DF8">
        <w:rPr>
          <w:color w:val="0000FF"/>
          <w:sz w:val="22"/>
          <w:szCs w:val="22"/>
        </w:rPr>
        <w:t>54</w:t>
      </w:r>
      <w:r w:rsidR="000F156F">
        <w:rPr>
          <w:color w:val="0000FF"/>
          <w:sz w:val="22"/>
          <w:szCs w:val="22"/>
        </w:rPr>
        <w:t>,</w:t>
      </w:r>
      <w:r w:rsidR="00D14C39">
        <w:rPr>
          <w:color w:val="0000FF"/>
          <w:sz w:val="22"/>
          <w:szCs w:val="22"/>
        </w:rPr>
        <w:t xml:space="preserve"> № </w:t>
      </w:r>
      <w:r w:rsidR="00161DF8">
        <w:rPr>
          <w:color w:val="0000FF"/>
          <w:sz w:val="22"/>
          <w:szCs w:val="22"/>
        </w:rPr>
        <w:t>52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F16F4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161DF8">
        <w:rPr>
          <w:color w:val="0000FF"/>
          <w:sz w:val="22"/>
          <w:szCs w:val="22"/>
        </w:rPr>
        <w:t>20.05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F00C3E">
        <w:rPr>
          <w:color w:val="0000FF"/>
          <w:sz w:val="22"/>
          <w:szCs w:val="22"/>
        </w:rPr>
        <w:t>5</w:t>
      </w:r>
      <w:r w:rsidR="00161DF8">
        <w:rPr>
          <w:color w:val="0000FF"/>
          <w:sz w:val="22"/>
          <w:szCs w:val="22"/>
        </w:rPr>
        <w:t>3</w:t>
      </w:r>
      <w:r w:rsidR="00F00C3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D65C5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0F156F">
        <w:rPr>
          <w:color w:val="0000FF"/>
          <w:sz w:val="22"/>
          <w:szCs w:val="22"/>
        </w:rPr>
        <w:t>24.01</w:t>
      </w:r>
      <w:r w:rsidR="004A6073"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1</w:t>
      </w:r>
      <w:r w:rsidR="00161DF8">
        <w:rPr>
          <w:color w:val="0000FF"/>
          <w:sz w:val="22"/>
          <w:szCs w:val="22"/>
        </w:rPr>
        <w:t>29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37127F89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161DF8">
        <w:rPr>
          <w:color w:val="0000FF"/>
          <w:sz w:val="22"/>
          <w:szCs w:val="22"/>
        </w:rPr>
        <w:t>02</w:t>
      </w:r>
      <w:r w:rsidR="009F731D">
        <w:rPr>
          <w:color w:val="0000FF"/>
          <w:sz w:val="22"/>
          <w:szCs w:val="22"/>
        </w:rPr>
        <w:t>.</w:t>
      </w:r>
      <w:r w:rsidR="00CF70A7">
        <w:rPr>
          <w:color w:val="0000FF"/>
          <w:sz w:val="22"/>
          <w:szCs w:val="22"/>
        </w:rPr>
        <w:t>10.2019 № МЖ-19-114-</w:t>
      </w:r>
      <w:r w:rsidR="009F3A2B">
        <w:rPr>
          <w:color w:val="0000FF"/>
          <w:sz w:val="22"/>
          <w:szCs w:val="22"/>
        </w:rPr>
        <w:t>8</w:t>
      </w:r>
      <w:r w:rsidR="00161DF8">
        <w:rPr>
          <w:color w:val="0000FF"/>
          <w:sz w:val="22"/>
          <w:szCs w:val="22"/>
        </w:rPr>
        <w:t>387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9F3A2B">
        <w:rPr>
          <w:color w:val="0000FF"/>
          <w:sz w:val="22"/>
          <w:szCs w:val="22"/>
        </w:rPr>
        <w:t>6</w:t>
      </w:r>
      <w:r w:rsidR="00161DF8">
        <w:rPr>
          <w:color w:val="0000FF"/>
          <w:sz w:val="22"/>
          <w:szCs w:val="22"/>
        </w:rPr>
        <w:t>27880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B8BFAD1" w14:textId="47CA2C69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AF6D72">
        <w:rPr>
          <w:color w:val="0000FF"/>
          <w:sz w:val="22"/>
          <w:szCs w:val="22"/>
        </w:rPr>
        <w:t>190517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941/10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AF6D72">
        <w:rPr>
          <w:color w:val="0000FF"/>
          <w:sz w:val="22"/>
          <w:szCs w:val="22"/>
        </w:rPr>
        <w:t>19.05.2017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60254519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AF6D72">
        <w:rPr>
          <w:color w:val="0000FF"/>
          <w:sz w:val="22"/>
          <w:szCs w:val="22"/>
        </w:rPr>
        <w:t>19.05.2017</w:t>
      </w:r>
      <w:r>
        <w:rPr>
          <w:color w:val="0000FF"/>
          <w:sz w:val="22"/>
          <w:szCs w:val="22"/>
        </w:rPr>
        <w:t xml:space="preserve"> № </w:t>
      </w:r>
      <w:r w:rsidR="00A835DE">
        <w:rPr>
          <w:color w:val="0000FF"/>
          <w:sz w:val="22"/>
          <w:szCs w:val="22"/>
        </w:rPr>
        <w:t>2</w:t>
      </w:r>
      <w:r w:rsidR="00AF6D72">
        <w:rPr>
          <w:color w:val="0000FF"/>
          <w:sz w:val="22"/>
          <w:szCs w:val="22"/>
        </w:rPr>
        <w:t>0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54EC98FD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AF6D72">
        <w:rPr>
          <w:color w:val="0000FF"/>
          <w:sz w:val="22"/>
          <w:szCs w:val="22"/>
        </w:rPr>
        <w:t>19.05.2017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EC9A6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F6D72">
        <w:rPr>
          <w:b/>
          <w:color w:val="0000FF"/>
          <w:sz w:val="22"/>
          <w:szCs w:val="22"/>
        </w:rPr>
        <w:t>28 265,35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F6D72" w:rsidRPr="00AF6D72">
        <w:rPr>
          <w:color w:val="0000FF"/>
          <w:sz w:val="22"/>
          <w:szCs w:val="22"/>
        </w:rPr>
        <w:t>Двадцать восемь тысяч двести шестьдесят пять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AF6D72">
        <w:rPr>
          <w:color w:val="0000FF"/>
          <w:sz w:val="22"/>
          <w:szCs w:val="22"/>
        </w:rPr>
        <w:t>3</w:t>
      </w:r>
      <w:r w:rsidR="00C364D0">
        <w:rPr>
          <w:color w:val="0000FF"/>
          <w:sz w:val="22"/>
          <w:szCs w:val="22"/>
        </w:rPr>
        <w:t xml:space="preserve">5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A5B98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F6D72">
        <w:rPr>
          <w:b/>
          <w:color w:val="0000FF"/>
          <w:sz w:val="22"/>
          <w:szCs w:val="22"/>
        </w:rPr>
        <w:t>847,96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F6D72" w:rsidRPr="00AF6D72">
        <w:rPr>
          <w:color w:val="0000FF"/>
          <w:sz w:val="22"/>
          <w:szCs w:val="22"/>
        </w:rPr>
        <w:t>Восемьсот сорок семь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AF6D72">
        <w:rPr>
          <w:color w:val="0000FF"/>
          <w:sz w:val="22"/>
          <w:szCs w:val="22"/>
        </w:rPr>
        <w:t>9</w:t>
      </w:r>
      <w:r w:rsidR="00C364D0">
        <w:rPr>
          <w:color w:val="0000FF"/>
          <w:sz w:val="22"/>
          <w:szCs w:val="22"/>
        </w:rPr>
        <w:t>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B6D93F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F6D72">
        <w:rPr>
          <w:b/>
          <w:color w:val="0000FF"/>
          <w:sz w:val="22"/>
          <w:szCs w:val="22"/>
        </w:rPr>
        <w:t>28 265,35</w:t>
      </w:r>
      <w:r w:rsidR="004A6073" w:rsidRPr="004A607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F6D72" w:rsidRPr="00AF6D72">
        <w:rPr>
          <w:color w:val="0000FF"/>
          <w:sz w:val="22"/>
          <w:szCs w:val="22"/>
        </w:rPr>
        <w:t>Двадцать восемь тысяч двести шестьдесят пять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AF6D72">
        <w:rPr>
          <w:color w:val="0000FF"/>
          <w:sz w:val="22"/>
          <w:szCs w:val="22"/>
        </w:rPr>
        <w:t>3</w:t>
      </w:r>
      <w:r w:rsidR="00C364D0">
        <w:rPr>
          <w:color w:val="0000FF"/>
          <w:sz w:val="22"/>
          <w:szCs w:val="22"/>
        </w:rPr>
        <w:t>5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B55F7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00C3E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85F509" w:rsidR="00FA27BE" w:rsidRPr="00FA27BE" w:rsidRDefault="00320D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597BF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20DA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F33F9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</w:t>
      </w:r>
      <w:r w:rsidR="00FA27BE" w:rsidRPr="00FA27BE">
        <w:rPr>
          <w:color w:val="0000FF"/>
          <w:sz w:val="22"/>
          <w:szCs w:val="22"/>
        </w:rPr>
        <w:lastRenderedPageBreak/>
        <w:t xml:space="preserve">казенное учреждение Московской области «Региональный центр торгов», аукционный зал, </w:t>
      </w:r>
      <w:r w:rsidR="00320DA8">
        <w:rPr>
          <w:b/>
          <w:color w:val="0000FF"/>
          <w:sz w:val="22"/>
          <w:szCs w:val="22"/>
        </w:rPr>
        <w:t xml:space="preserve">04.02.2020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>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13B2F4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320DA8">
        <w:rPr>
          <w:b/>
          <w:bCs/>
          <w:color w:val="0000FF"/>
          <w:sz w:val="22"/>
          <w:szCs w:val="22"/>
        </w:rPr>
        <w:t>04.02.2020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6983A5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20DA8">
        <w:rPr>
          <w:b/>
          <w:color w:val="0000FF"/>
          <w:sz w:val="22"/>
          <w:szCs w:val="22"/>
        </w:rPr>
        <w:t>04.02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320DA8">
        <w:rPr>
          <w:b/>
          <w:color w:val="0000FF"/>
          <w:sz w:val="22"/>
          <w:szCs w:val="22"/>
        </w:rPr>
        <w:t>1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AF6D72">
        <w:rPr>
          <w:b/>
          <w:color w:val="0000FF"/>
          <w:sz w:val="22"/>
          <w:szCs w:val="22"/>
        </w:rPr>
        <w:t>20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15A44D1D" w:rsidR="00F00C3E" w:rsidRDefault="00F00C3E" w:rsidP="00077EEA">
      <w:pPr>
        <w:rPr>
          <w:noProof/>
          <w:lang w:eastAsia="ru-RU"/>
        </w:rPr>
      </w:pPr>
      <w:permStart w:id="1257654074" w:edGrp="everyone"/>
    </w:p>
    <w:p w14:paraId="5B2F048F" w14:textId="1E2E516A" w:rsidR="00AF6D72" w:rsidRDefault="00AF6D72" w:rsidP="00077EEA">
      <w:r>
        <w:rPr>
          <w:noProof/>
          <w:lang w:eastAsia="ru-RU"/>
        </w:rPr>
        <w:drawing>
          <wp:inline distT="0" distB="0" distL="0" distR="0" wp14:anchorId="15562C1E" wp14:editId="49E1645E">
            <wp:extent cx="6567170" cy="9286240"/>
            <wp:effectExtent l="0" t="0" r="5080" b="0"/>
            <wp:docPr id="1" name="Рисунок 1" descr="Z:\__УРЗП\04. Конкурентные процедуры\АУКЦИОНЫ\2019 год\Рузский г.о\Земля\АЗ-РУЗ_19-1906\Документы\14.11.2019_вх-14174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06\Документы\14.11.2019_вх-14174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6048E" w14:textId="0FDF7E57" w:rsidR="00AF6D72" w:rsidRDefault="00AF6D72" w:rsidP="00077EEA">
      <w:r>
        <w:rPr>
          <w:noProof/>
          <w:lang w:eastAsia="ru-RU"/>
        </w:rPr>
        <w:lastRenderedPageBreak/>
        <w:drawing>
          <wp:inline distT="0" distB="0" distL="0" distR="0" wp14:anchorId="3646FC48" wp14:editId="2137BA85">
            <wp:extent cx="6567170" cy="9286240"/>
            <wp:effectExtent l="0" t="0" r="5080" b="0"/>
            <wp:docPr id="2" name="Рисунок 2" descr="Z:\__УРЗП\04. Конкурентные процедуры\АУКЦИОНЫ\2019 год\Рузский г.о\Земля\АЗ-РУЗ_19-1906\Документы\14.11.2019_вх-14174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06\Документы\14.11.2019_вх-14174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E815D" w14:textId="745BB992" w:rsidR="00AF6D72" w:rsidRDefault="00AF6D72" w:rsidP="00077EEA">
      <w:r>
        <w:rPr>
          <w:noProof/>
          <w:lang w:eastAsia="ru-RU"/>
        </w:rPr>
        <w:lastRenderedPageBreak/>
        <w:drawing>
          <wp:inline distT="0" distB="0" distL="0" distR="0" wp14:anchorId="10CD7EC1" wp14:editId="15C9A8C1">
            <wp:extent cx="6567170" cy="9286240"/>
            <wp:effectExtent l="0" t="0" r="5080" b="0"/>
            <wp:docPr id="4" name="Рисунок 4" descr="Z:\__УРЗП\04. Конкурентные процедуры\АУКЦИОНЫ\2019 год\Рузский г.о\Земля\АЗ-РУЗ_19-1906\Документы\14.11.2019_вх-14174_2019_Шведов_Д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06\Документы\14.11.2019_вх-14174_2019_Шведов_Д.В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312D6E1D" w14:textId="7A6C19AA" w:rsidR="009012AD" w:rsidRDefault="00AF6D72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8EE9CF5" wp14:editId="2F5219D5">
            <wp:extent cx="6567170" cy="9286240"/>
            <wp:effectExtent l="0" t="0" r="5080" b="0"/>
            <wp:docPr id="5" name="Рисунок 5" descr="Z:\__УРЗП\04. Конкурентные процедуры\АУКЦИОНЫ\2019 год\Рузский г.о\Земля\АЗ-РУЗ_19-1906\Документы\14.11.2019_вх-14174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06\Документы\14.11.2019_вх-14174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02945C9A" w:rsidR="00AF6D72" w:rsidRDefault="00AF6D7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D883568" wp14:editId="2AD99EB4">
            <wp:extent cx="6567170" cy="9286240"/>
            <wp:effectExtent l="0" t="0" r="5080" b="0"/>
            <wp:docPr id="10" name="Рисунок 10" descr="Z:\__УРЗП\04. Конкурентные процедуры\АУКЦИОНЫ\2019 год\Рузский г.о\Земля\АЗ-РУЗ_19-1906\Документы\14.11.2019_вх-14174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06\Документы\14.11.2019_вх-14174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1227E" w14:textId="602DF64F" w:rsidR="00AF6D72" w:rsidRPr="00F00C3E" w:rsidRDefault="00AF6D7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82CDD79" wp14:editId="1E7C45EA">
            <wp:extent cx="6567170" cy="9286240"/>
            <wp:effectExtent l="0" t="0" r="5080" b="0"/>
            <wp:docPr id="11" name="Рисунок 11" descr="Z:\__УРЗП\04. Конкурентные процедуры\АУКЦИОНЫ\2019 год\Рузский г.о\Земля\АЗ-РУЗ_19-1906\Документы\14.11.2019_вх-14174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06\Документы\14.11.2019_вх-14174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EE4A6F3" wp14:editId="2C9A2748">
            <wp:extent cx="6567170" cy="9286240"/>
            <wp:effectExtent l="0" t="0" r="5080" b="0"/>
            <wp:docPr id="12" name="Рисунок 12" descr="Z:\__УРЗП\04. Конкурентные процедуры\АУКЦИОНЫ\2019 год\Рузский г.о\Земля\АЗ-РУЗ_19-1906\Документы\14.11.2019_вх-14174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06\Документы\14.11.2019_вх-14174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2DC0138" wp14:editId="336888FA">
            <wp:extent cx="6567170" cy="9286240"/>
            <wp:effectExtent l="0" t="0" r="5080" b="0"/>
            <wp:docPr id="13" name="Рисунок 13" descr="Z:\__УРЗП\04. Конкурентные процедуры\АУКЦИОНЫ\2019 год\Рузский г.о\Земля\АЗ-РУЗ_19-1906\Документы\14.11.2019_вх-14174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06\Документы\14.11.2019_вх-14174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91674FB" wp14:editId="7B755AEB">
            <wp:extent cx="6567170" cy="9286240"/>
            <wp:effectExtent l="0" t="0" r="5080" b="0"/>
            <wp:docPr id="14" name="Рисунок 14" descr="Z:\__УРЗП\04. Конкурентные процедуры\АУКЦИОНЫ\2019 год\Рузский г.о\Земля\АЗ-РУЗ_19-1906\Документы\14.11.2019_вх-14174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06\Документы\14.11.2019_вх-14174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9C43C04" w:rsidR="00623333" w:rsidRPr="00623333" w:rsidRDefault="00623333" w:rsidP="00CA50B1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5FBD974E" w:rsidR="00B4410F" w:rsidRDefault="00AF6D72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111A4E9A" wp14:editId="4A738939">
            <wp:extent cx="5937167" cy="4659259"/>
            <wp:effectExtent l="0" t="0" r="6985" b="8255"/>
            <wp:docPr id="15" name="Рисунок 15" descr="Z:\__УРЗП\04. Конкурентные процедуры\АУКЦИОНЫ\2019 год\Рузский г.о\Земля\АЗ-РУЗ_19-190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0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66" cy="466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7CD397E1" w:rsidR="00CA50B1" w:rsidRDefault="00AF6D72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E6FF836" wp14:editId="5F4F66A4">
            <wp:extent cx="6091555" cy="4465122"/>
            <wp:effectExtent l="0" t="0" r="4445" b="0"/>
            <wp:docPr id="16" name="Рисунок 16" descr="Z:\__УРЗП\04. Конкурентные процедуры\АУКЦИОНЫ\2019 год\Рузский г.о\Земля\АЗ-РУЗ_19-190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0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864" cy="446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29283CB6" w:rsidR="00320DA8" w:rsidRDefault="00AF6D72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471F46C" wp14:editId="51663060">
            <wp:extent cx="6567170" cy="9286240"/>
            <wp:effectExtent l="0" t="0" r="5080" b="0"/>
            <wp:docPr id="17" name="Рисунок 17" descr="Z:\__УРЗП\04. Конкурентные процедуры\АУКЦИОНЫ\2019 год\Рузский г.о\Земля\АЗ-РУЗ_19-1906\Документы\14.11.2019_вх-14174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06\Документы\14.11.2019_вх-14174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AB9B0" w14:textId="28BB91F7" w:rsidR="00AF6D72" w:rsidRDefault="00AF6D7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50A4B8" wp14:editId="5203112C">
            <wp:extent cx="6567170" cy="9286240"/>
            <wp:effectExtent l="0" t="0" r="5080" b="0"/>
            <wp:docPr id="18" name="Рисунок 18" descr="Z:\__УРЗП\04. Конкурентные процедуры\АУКЦИОНЫ\2019 год\Рузский г.о\Земля\АЗ-РУЗ_19-1906\Документы\14.11.2019_вх-14174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06\Документы\14.11.2019_вх-14174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664D5C" wp14:editId="13627A57">
            <wp:extent cx="6567170" cy="9286240"/>
            <wp:effectExtent l="0" t="0" r="5080" b="0"/>
            <wp:docPr id="19" name="Рисунок 19" descr="Z:\__УРЗП\04. Конкурентные процедуры\АУКЦИОНЫ\2019 год\Рузский г.о\Земля\АЗ-РУЗ_19-1906\Документы\14.11.2019_вх-14174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06\Документы\14.11.2019_вх-14174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5DAEA8" wp14:editId="57C34014">
            <wp:extent cx="6567170" cy="9286240"/>
            <wp:effectExtent l="0" t="0" r="5080" b="0"/>
            <wp:docPr id="20" name="Рисунок 20" descr="Z:\__УРЗП\04. Конкурентные процедуры\АУКЦИОНЫ\2019 год\Рузский г.о\Земля\АЗ-РУЗ_19-1906\Документы\14.11.2019_вх-14174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06\Документы\14.11.2019_вх-14174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C86C2D" wp14:editId="6411EF67">
            <wp:extent cx="6567170" cy="9286240"/>
            <wp:effectExtent l="0" t="0" r="5080" b="0"/>
            <wp:docPr id="21" name="Рисунок 21" descr="Z:\__УРЗП\04. Конкурентные процедуры\АУКЦИОНЫ\2019 год\Рузский г.о\Земля\АЗ-РУЗ_19-1906\Документы\14.11.2019_вх-14174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06\Документы\14.11.2019_вх-14174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5F1611" wp14:editId="0B712441">
            <wp:extent cx="6567170" cy="9286240"/>
            <wp:effectExtent l="0" t="0" r="5080" b="0"/>
            <wp:docPr id="22" name="Рисунок 22" descr="Z:\__УРЗП\04. Конкурентные процедуры\АУКЦИОНЫ\2019 год\Рузский г.о\Земля\АЗ-РУЗ_19-1906\Документы\14.11.2019_вх-14174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06\Документы\14.11.2019_вх-14174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D95F51" wp14:editId="650F0D95">
            <wp:extent cx="6567170" cy="9286240"/>
            <wp:effectExtent l="0" t="0" r="5080" b="0"/>
            <wp:docPr id="23" name="Рисунок 23" descr="Z:\__УРЗП\04. Конкурентные процедуры\АУКЦИОНЫ\2019 год\Рузский г.о\Земля\АЗ-РУЗ_19-1906\Документы\14.11.2019_вх-14174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06\Документы\14.11.2019_вх-14174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CD85B4" wp14:editId="5F0E393D">
            <wp:extent cx="6567170" cy="9286240"/>
            <wp:effectExtent l="0" t="0" r="5080" b="0"/>
            <wp:docPr id="24" name="Рисунок 24" descr="Z:\__УРЗП\04. Конкурентные процедуры\АУКЦИОНЫ\2019 год\Рузский г.о\Земля\АЗ-РУЗ_19-1906\Документы\14.11.2019_вх-14174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06\Документы\14.11.2019_вх-14174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6789CD" wp14:editId="055000B1">
            <wp:extent cx="6567170" cy="9286240"/>
            <wp:effectExtent l="0" t="0" r="5080" b="0"/>
            <wp:docPr id="25" name="Рисунок 25" descr="Z:\__УРЗП\04. Конкурентные процедуры\АУКЦИОНЫ\2019 год\Рузский г.о\Земля\АЗ-РУЗ_19-1906\Документы\14.11.2019_вх-14174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06\Документы\14.11.2019_вх-14174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4775A8" wp14:editId="30C19D0F">
            <wp:extent cx="6567170" cy="9286240"/>
            <wp:effectExtent l="0" t="0" r="5080" b="0"/>
            <wp:docPr id="26" name="Рисунок 26" descr="Z:\__УРЗП\04. Конкурентные процедуры\АУКЦИОНЫ\2019 год\Рузский г.о\Земля\АЗ-РУЗ_19-1906\Документы\14.11.2019_вх-14174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06\Документы\14.11.2019_вх-14174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984E38" wp14:editId="50AA546F">
            <wp:extent cx="6567170" cy="9286240"/>
            <wp:effectExtent l="0" t="0" r="5080" b="0"/>
            <wp:docPr id="27" name="Рисунок 27" descr="Z:\__УРЗП\04. Конкурентные процедуры\АУКЦИОНЫ\2019 год\Рузский г.о\Земля\АЗ-РУЗ_19-1906\Документы\14.11.2019_вх-14174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06\Документы\14.11.2019_вх-14174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BD77FB" wp14:editId="27AADE90">
            <wp:extent cx="6567170" cy="9286240"/>
            <wp:effectExtent l="0" t="0" r="5080" b="0"/>
            <wp:docPr id="28" name="Рисунок 28" descr="Z:\__УРЗП\04. Конкурентные процедуры\АУКЦИОНЫ\2019 год\Рузский г.о\Земля\АЗ-РУЗ_19-1906\Документы\14.11.2019_вх-14174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06\Документы\14.11.2019_вх-14174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5D9213D" wp14:editId="49171AEE">
            <wp:extent cx="6567170" cy="9286240"/>
            <wp:effectExtent l="0" t="0" r="5080" b="0"/>
            <wp:docPr id="29" name="Рисунок 29" descr="Z:\__УРЗП\04. Конкурентные процедуры\АУКЦИОНЫ\2019 год\Рузский г.о\Земля\АЗ-РУЗ_19-1906\Документы\14.11.2019_вх-14174_2019_Шведов_Д.В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06\Документы\14.11.2019_вх-14174_2019_Шведов_Д.В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DFE8B" w14:textId="77777777" w:rsidR="00AF6D72" w:rsidRDefault="00AF6D72" w:rsidP="00CA50B1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B69B5A6" w14:textId="760E1B17" w:rsidR="009012AD" w:rsidRDefault="00AF6D72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7ABE8A7" wp14:editId="6FF77628">
            <wp:extent cx="6567170" cy="9286240"/>
            <wp:effectExtent l="0" t="0" r="5080" b="0"/>
            <wp:docPr id="30" name="Рисунок 30" descr="Z:\__УРЗП\04. Конкурентные процедуры\АУКЦИОНЫ\2019 год\Рузский г.о\Земля\АЗ-РУЗ_19-1906\Документы\14.11.2019_вх-14174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06\Документы\14.11.2019_вх-14174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23F3D" w14:textId="305ADD6C" w:rsidR="00AF6D72" w:rsidRDefault="00AF6D7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B93B72" wp14:editId="01E3C3AF">
            <wp:extent cx="6567170" cy="9286240"/>
            <wp:effectExtent l="0" t="0" r="5080" b="0"/>
            <wp:docPr id="32" name="Рисунок 32" descr="Z:\__УРЗП\04. Конкурентные процедуры\АУКЦИОНЫ\2019 год\Рузский г.о\Земля\АЗ-РУЗ_19-1906\Документы\14.11.2019_вх-14174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06\Документы\14.11.2019_вх-14174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D3DFF" w14:textId="4A57010B" w:rsidR="00AF6D72" w:rsidRDefault="00AF6D7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5EAD22" wp14:editId="23ED7BF3">
            <wp:extent cx="6567170" cy="9286240"/>
            <wp:effectExtent l="0" t="0" r="5080" b="0"/>
            <wp:docPr id="33" name="Рисунок 33" descr="Z:\__УРЗП\04. Конкурентные процедуры\АУКЦИОНЫ\2019 год\Рузский г.о\Земля\АЗ-РУЗ_19-1906\Документы\14.11.2019_вх-14174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906\Документы\14.11.2019_вх-14174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FD280" w14:textId="6630CA08" w:rsidR="00AF6D72" w:rsidRDefault="00AF6D7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3204EA" wp14:editId="6B169770">
            <wp:extent cx="6567170" cy="9286240"/>
            <wp:effectExtent l="0" t="0" r="5080" b="0"/>
            <wp:docPr id="34" name="Рисунок 34" descr="Z:\__УРЗП\04. Конкурентные процедуры\АУКЦИОНЫ\2019 год\Рузский г.о\Земля\АЗ-РУЗ_19-1906\Документы\14.11.2019_вх-14174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06\Документы\14.11.2019_вх-14174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38E83" w14:textId="74CA852E" w:rsidR="00AF6D72" w:rsidRDefault="00AF6D7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AC950C" wp14:editId="3437EB3C">
            <wp:extent cx="6567170" cy="9286240"/>
            <wp:effectExtent l="0" t="0" r="5080" b="0"/>
            <wp:docPr id="35" name="Рисунок 35" descr="Z:\__УРЗП\04. Конкурентные процедуры\АУКЦИОНЫ\2019 год\Рузский г.о\Земля\АЗ-РУЗ_19-1906\Документы\14.11.2019_вх-14174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06\Документы\14.11.2019_вх-14174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EFDA311" wp14:editId="3394BA4E">
            <wp:extent cx="6567170" cy="9286240"/>
            <wp:effectExtent l="0" t="0" r="5080" b="0"/>
            <wp:docPr id="36" name="Рисунок 36" descr="Z:\__УРЗП\04. Конкурентные процедуры\АУКЦИОНЫ\2019 год\Рузский г.о\Земля\АЗ-РУЗ_19-1906\Документы\14.11.2019_вх-14174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06\Документы\14.11.2019_вх-14174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034842" wp14:editId="11C8FF8D">
            <wp:extent cx="6567170" cy="9286240"/>
            <wp:effectExtent l="0" t="0" r="5080" b="0"/>
            <wp:docPr id="37" name="Рисунок 37" descr="Z:\__УРЗП\04. Конкурентные процедуры\АУКЦИОНЫ\2019 год\Рузский г.о\Земля\АЗ-РУЗ_19-1906\Документы\14.11.2019_вх-14174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06\Документы\14.11.2019_вх-14174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482AB5" wp14:editId="4135EFFD">
            <wp:extent cx="6567170" cy="9286240"/>
            <wp:effectExtent l="0" t="0" r="5080" b="0"/>
            <wp:docPr id="38" name="Рисунок 38" descr="Z:\__УРЗП\04. Конкурентные процедуры\АУКЦИОНЫ\2019 год\Рузский г.о\Земля\АЗ-РУЗ_19-1906\Документы\14.11.2019_вх-14174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06\Документы\14.11.2019_вх-14174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BDE6AD6" wp14:editId="3650DA27">
            <wp:extent cx="6567170" cy="9286240"/>
            <wp:effectExtent l="0" t="0" r="5080" b="0"/>
            <wp:docPr id="39" name="Рисунок 39" descr="Z:\__УРЗП\04. Конкурентные процедуры\АУКЦИОНЫ\2019 год\Рузский г.о\Земля\АЗ-РУЗ_19-1906\Документы\14.11.2019_вх-14174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06\Документы\14.11.2019_вх-14174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30EF57" wp14:editId="6F8AEE61">
            <wp:extent cx="6567170" cy="9286240"/>
            <wp:effectExtent l="0" t="0" r="5080" b="0"/>
            <wp:docPr id="40" name="Рисунок 40" descr="Z:\__УРЗП\04. Конкурентные процедуры\АУКЦИОНЫ\2019 год\Рузский г.о\Земля\АЗ-РУЗ_19-1906\Документы\14.11.2019_вх-14174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06\Документы\14.11.2019_вх-14174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3879DC" wp14:editId="401D2CE9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-РУЗ_19-1906\Документы\14.11.2019_вх-14174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906\Документы\14.11.2019_вх-14174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C70837" wp14:editId="7BD0B83C">
            <wp:extent cx="6567170" cy="9286240"/>
            <wp:effectExtent l="0" t="0" r="5080" b="0"/>
            <wp:docPr id="44" name="Рисунок 44" descr="Z:\__УРЗП\04. Конкурентные процедуры\АУКЦИОНЫ\2019 год\Рузский г.о\Земля\АЗ-РУЗ_19-1906\Документы\14.11.2019_вх-14174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906\Документы\14.11.2019_вх-14174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20B245" wp14:editId="5A5B1F3E">
            <wp:extent cx="6567170" cy="9286240"/>
            <wp:effectExtent l="0" t="0" r="5080" b="0"/>
            <wp:docPr id="85" name="Рисунок 85" descr="Z:\__УРЗП\04. Конкурентные процедуры\АУКЦИОНЫ\2019 год\Рузский г.о\Земля\АЗ-РУЗ_19-1906\Документы\14.11.2019_вх-14174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906\Документы\14.11.2019_вх-14174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0DB71525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43B2DC9F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5DF961FA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C27E4F">
        <w:t>г.Москвы</w:t>
      </w:r>
      <w:proofErr w:type="spellEnd"/>
      <w:r w:rsidRPr="00C27E4F"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3C82F25B" w14:textId="77777777" w:rsidR="00AF6D72" w:rsidRPr="00CF70A7" w:rsidRDefault="00AF6D72" w:rsidP="00AF6D72">
      <w:pPr>
        <w:tabs>
          <w:tab w:val="left" w:pos="1024"/>
        </w:tabs>
        <w:ind w:firstLine="709"/>
        <w:jc w:val="both"/>
        <w:rPr>
          <w:b/>
        </w:rPr>
      </w:pPr>
      <w:r w:rsidRPr="00CF70A7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6985A9D" w14:textId="77777777" w:rsidR="00AF6D72" w:rsidRPr="00CF70A7" w:rsidRDefault="00AF6D72" w:rsidP="00AF6D72">
      <w:pPr>
        <w:tabs>
          <w:tab w:val="left" w:pos="1024"/>
        </w:tabs>
        <w:ind w:firstLine="709"/>
        <w:jc w:val="both"/>
        <w:rPr>
          <w:b/>
        </w:rPr>
      </w:pPr>
      <w:r w:rsidRPr="00CF70A7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lastRenderedPageBreak/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lastRenderedPageBreak/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lastRenderedPageBreak/>
        <w:t>4.4.13. Использовать Земельный участок в соответствии с требованиями:</w:t>
      </w:r>
    </w:p>
    <w:p w14:paraId="692C36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  Водного кодекса Российской Федерации;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зоны»;</w:t>
      </w:r>
    </w:p>
    <w:p w14:paraId="76E0AD13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C27E4F">
        <w:t>г.Москвы</w:t>
      </w:r>
      <w:proofErr w:type="spellEnd"/>
      <w:r w:rsidRPr="00C27E4F">
        <w:t>», утвержденных постановлением Главного государственного санитарного врача Российской Федерации от 30.04.2010 № 45;</w:t>
      </w:r>
    </w:p>
    <w:p w14:paraId="245CB03C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2E1AAD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7664BB8B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Постановления СНК РСФСР от 23.05.1941 № 355 «О санитарной охране Московского водопровода и источников его водоснабжения» и иными нормативно-правовыми актами в сфере санитарного законодательства.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lastRenderedPageBreak/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7969E3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АЗ-РУЗ/19-1</w:t>
      </w:r>
      <w:r w:rsidR="009F731D">
        <w:rPr>
          <w:b/>
          <w:color w:val="0000FF"/>
        </w:rPr>
        <w:t>9</w:t>
      </w:r>
      <w:r w:rsidR="00A835DE">
        <w:rPr>
          <w:b/>
          <w:color w:val="0000FF"/>
        </w:rPr>
        <w:t>0</w:t>
      </w:r>
      <w:r w:rsidR="00AF6D72">
        <w:rPr>
          <w:b/>
          <w:color w:val="0000FF"/>
        </w:rPr>
        <w:t>6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213D85" w14:textId="77777777" w:rsidR="00B74590" w:rsidRDefault="00B74590">
      <w:r>
        <w:separator/>
      </w:r>
    </w:p>
  </w:endnote>
  <w:endnote w:type="continuationSeparator" w:id="0">
    <w:p w14:paraId="742EED4B" w14:textId="77777777" w:rsidR="00B74590" w:rsidRDefault="00B745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E473FAA" w:rsidR="00161DF8" w:rsidRDefault="00161DF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0B4B" w:rsidRPr="00100B4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161DF8" w:rsidRPr="00EF6519" w:rsidRDefault="00161DF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B2361A" w14:textId="77777777" w:rsidR="00B74590" w:rsidRDefault="00B74590">
      <w:r>
        <w:separator/>
      </w:r>
    </w:p>
  </w:footnote>
  <w:footnote w:type="continuationSeparator" w:id="0">
    <w:p w14:paraId="58F53862" w14:textId="77777777" w:rsidR="00B74590" w:rsidRDefault="00B74590">
      <w:r>
        <w:continuationSeparator/>
      </w:r>
    </w:p>
  </w:footnote>
  <w:footnote w:id="1">
    <w:p w14:paraId="3FE4BEB6" w14:textId="77777777" w:rsidR="00161DF8" w:rsidRDefault="00161DF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590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6F4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DEBEBC-9F10-46D0-A874-8F53E44685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9418</Words>
  <Characters>53688</Characters>
  <Application>Microsoft Office Word</Application>
  <DocSecurity>8</DocSecurity>
  <Lines>447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62981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2019-11-20T07:39:00Z</cp:lastPrinted>
  <dcterms:created xsi:type="dcterms:W3CDTF">2019-11-20T07:40:00Z</dcterms:created>
  <dcterms:modified xsi:type="dcterms:W3CDTF">2019-11-20T07:40:00Z</dcterms:modified>
  <cp:contentStatus/>
</cp:coreProperties>
</file>