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64641" w14:textId="77777777" w:rsidR="00053651" w:rsidRPr="00053651" w:rsidRDefault="00053651" w:rsidP="00053651">
      <w:pPr>
        <w:jc w:val="center"/>
        <w:rPr>
          <w:rFonts w:ascii="Times New Roman" w:hAnsi="Times New Roman" w:cs="Times New Roman"/>
          <w:sz w:val="28"/>
          <w:szCs w:val="28"/>
        </w:rPr>
      </w:pPr>
      <w:r w:rsidRPr="00053651">
        <w:rPr>
          <w:rFonts w:ascii="Times New Roman" w:hAnsi="Times New Roman" w:cs="Times New Roman"/>
          <w:b/>
          <w:bCs/>
          <w:sz w:val="28"/>
          <w:szCs w:val="28"/>
        </w:rPr>
        <w:t>КОНТРОЛЬНО-СЧЕТНАЯ ПАЛАТА</w:t>
      </w:r>
    </w:p>
    <w:p w14:paraId="0561CFCF" w14:textId="77777777" w:rsidR="00053651" w:rsidRPr="00053651" w:rsidRDefault="00053651" w:rsidP="00053651">
      <w:pPr>
        <w:jc w:val="center"/>
        <w:rPr>
          <w:rFonts w:ascii="Times New Roman" w:hAnsi="Times New Roman" w:cs="Times New Roman"/>
          <w:sz w:val="28"/>
          <w:szCs w:val="28"/>
        </w:rPr>
      </w:pPr>
      <w:r w:rsidRPr="00053651">
        <w:rPr>
          <w:rFonts w:ascii="Times New Roman" w:hAnsi="Times New Roman" w:cs="Times New Roman"/>
          <w:b/>
          <w:bCs/>
          <w:sz w:val="28"/>
          <w:szCs w:val="28"/>
        </w:rPr>
        <w:t>РУЗСКОГО ГОРОДСКОГО ОКРУГА МОСКОВСКОЙ ОБЛАСТИ</w:t>
      </w:r>
    </w:p>
    <w:p w14:paraId="146DE16A" w14:textId="77777777" w:rsidR="00053651" w:rsidRPr="00053651" w:rsidRDefault="00053651" w:rsidP="000536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6D4F3C" w14:textId="77777777" w:rsidR="00053651" w:rsidRPr="00053651" w:rsidRDefault="00053651" w:rsidP="000536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85A5B0" w14:textId="77777777" w:rsidR="00053651" w:rsidRPr="00053651" w:rsidRDefault="00053651" w:rsidP="000536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321233" w14:textId="77777777" w:rsidR="00053651" w:rsidRPr="00053651" w:rsidRDefault="00053651" w:rsidP="000536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F11061" w14:textId="77777777" w:rsidR="00053651" w:rsidRPr="00053651" w:rsidRDefault="00053651" w:rsidP="000536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0E61FB" w14:textId="77777777" w:rsidR="00053651" w:rsidRPr="00053651" w:rsidRDefault="00053651" w:rsidP="000536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D1C70D" w14:textId="77777777" w:rsidR="00053651" w:rsidRPr="00053651" w:rsidRDefault="00053651" w:rsidP="000536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523994641"/>
      <w:r w:rsidRPr="00053651">
        <w:rPr>
          <w:rFonts w:ascii="Times New Roman" w:hAnsi="Times New Roman" w:cs="Times New Roman"/>
          <w:b/>
          <w:bCs/>
          <w:sz w:val="28"/>
          <w:szCs w:val="28"/>
        </w:rPr>
        <w:t xml:space="preserve">СТАНДАРТ ВНЕШНЕГО МУНИЦИПАЛЬНОГО </w:t>
      </w:r>
    </w:p>
    <w:p w14:paraId="52CE3B00" w14:textId="77777777" w:rsidR="00053651" w:rsidRPr="00053651" w:rsidRDefault="00053651" w:rsidP="00053651">
      <w:pPr>
        <w:jc w:val="center"/>
        <w:rPr>
          <w:rFonts w:ascii="Times New Roman" w:hAnsi="Times New Roman" w:cs="Times New Roman"/>
          <w:sz w:val="28"/>
          <w:szCs w:val="28"/>
        </w:rPr>
      </w:pPr>
      <w:r w:rsidRPr="00053651">
        <w:rPr>
          <w:rFonts w:ascii="Times New Roman" w:hAnsi="Times New Roman" w:cs="Times New Roman"/>
          <w:b/>
          <w:bCs/>
          <w:sz w:val="28"/>
          <w:szCs w:val="28"/>
        </w:rPr>
        <w:t>ФИНАНСОВОГО КОНТРОЛЯ</w:t>
      </w:r>
    </w:p>
    <w:p w14:paraId="4CBA63D0" w14:textId="0AEA6A52" w:rsidR="00053651" w:rsidRPr="00053651" w:rsidRDefault="00053651" w:rsidP="000536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3651">
        <w:rPr>
          <w:rFonts w:ascii="Times New Roman" w:hAnsi="Times New Roman" w:cs="Times New Roman"/>
          <w:b/>
          <w:bCs/>
          <w:sz w:val="28"/>
          <w:szCs w:val="28"/>
        </w:rPr>
        <w:t xml:space="preserve">СВМФК  КСП </w:t>
      </w:r>
      <w:bookmarkEnd w:id="0"/>
      <w:r w:rsidRPr="00053651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782D47">
        <w:rPr>
          <w:rFonts w:ascii="Times New Roman" w:hAnsi="Times New Roman" w:cs="Times New Roman"/>
          <w:b/>
          <w:bCs/>
          <w:sz w:val="28"/>
          <w:szCs w:val="28"/>
        </w:rPr>
        <w:t>42</w:t>
      </w:r>
    </w:p>
    <w:p w14:paraId="25940339" w14:textId="77777777" w:rsidR="00053651" w:rsidRPr="00782D47" w:rsidRDefault="00053651" w:rsidP="0005365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17453F4" w14:textId="77777777" w:rsidR="00782D47" w:rsidRPr="00053651" w:rsidRDefault="00782D47" w:rsidP="0005365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4C6152" w14:textId="77777777" w:rsidR="00053651" w:rsidRPr="00053651" w:rsidRDefault="00053651" w:rsidP="00053651">
      <w:pPr>
        <w:jc w:val="center"/>
        <w:rPr>
          <w:rFonts w:ascii="Times New Roman" w:eastAsia="Arial" w:hAnsi="Times New Roman" w:cs="Times New Roman"/>
        </w:rPr>
      </w:pPr>
    </w:p>
    <w:p w14:paraId="4CB62272" w14:textId="2C086590" w:rsidR="00053651" w:rsidRPr="00782D47" w:rsidRDefault="00053651" w:rsidP="00053651">
      <w:pPr>
        <w:pStyle w:val="1"/>
        <w:shd w:val="clear" w:color="auto" w:fill="auto"/>
        <w:spacing w:line="276" w:lineRule="auto"/>
        <w:ind w:firstLine="0"/>
        <w:jc w:val="center"/>
        <w:rPr>
          <w:rFonts w:ascii="Times New Roman" w:eastAsia="Microsoft Sans Serif" w:hAnsi="Times New Roman" w:cs="Times New Roman"/>
          <w:b/>
          <w:bCs/>
          <w:sz w:val="28"/>
          <w:szCs w:val="28"/>
        </w:rPr>
      </w:pPr>
      <w:r w:rsidRPr="00782D47">
        <w:rPr>
          <w:rFonts w:ascii="Times New Roman" w:eastAsia="Microsoft Sans Serif" w:hAnsi="Times New Roman" w:cs="Times New Roman"/>
          <w:b/>
          <w:bCs/>
          <w:sz w:val="28"/>
          <w:szCs w:val="28"/>
        </w:rPr>
        <w:t>«</w:t>
      </w:r>
      <w:r w:rsidR="00782D47" w:rsidRPr="00782D47">
        <w:rPr>
          <w:rFonts w:ascii="Times New Roman" w:eastAsia="Microsoft Sans Serif" w:hAnsi="Times New Roman" w:cs="Times New Roman"/>
          <w:b/>
          <w:bCs/>
          <w:sz w:val="28"/>
          <w:szCs w:val="28"/>
        </w:rPr>
        <w:t>Проведение экспертизы проектов муниципальных правовых актов, муниципальных программ (проектов муниципальных программ)</w:t>
      </w:r>
    </w:p>
    <w:p w14:paraId="2F208C14" w14:textId="755603E4" w:rsidR="00053651" w:rsidRPr="00782D47" w:rsidRDefault="00053651" w:rsidP="00053651">
      <w:pPr>
        <w:pStyle w:val="1"/>
        <w:shd w:val="clear" w:color="auto" w:fill="auto"/>
        <w:spacing w:line="276" w:lineRule="auto"/>
        <w:ind w:firstLine="0"/>
        <w:jc w:val="center"/>
        <w:rPr>
          <w:rFonts w:ascii="Times New Roman" w:hAnsi="Times New Roman" w:cs="Times New Roman"/>
        </w:rPr>
      </w:pPr>
      <w:r w:rsidRPr="00782D47">
        <w:rPr>
          <w:rFonts w:ascii="Times New Roman" w:hAnsi="Times New Roman" w:cs="Times New Roman"/>
        </w:rPr>
        <w:t xml:space="preserve"> </w:t>
      </w:r>
      <w:r w:rsidR="00EE036A" w:rsidRPr="00782D47">
        <w:rPr>
          <w:rFonts w:ascii="Times New Roman" w:hAnsi="Times New Roman" w:cs="Times New Roman"/>
        </w:rPr>
        <w:t>(</w:t>
      </w:r>
      <w:r w:rsidR="00782D47" w:rsidRPr="00782D47">
        <w:rPr>
          <w:rFonts w:ascii="Times New Roman" w:hAnsi="Times New Roman" w:cs="Times New Roman"/>
        </w:rPr>
        <w:t>приказом</w:t>
      </w:r>
      <w:r w:rsidRPr="00782D47">
        <w:rPr>
          <w:rFonts w:ascii="Times New Roman" w:hAnsi="Times New Roman" w:cs="Times New Roman"/>
        </w:rPr>
        <w:t xml:space="preserve"> Контрольно-счетной палаты Рузского городского округа</w:t>
      </w:r>
    </w:p>
    <w:p w14:paraId="5B02959B" w14:textId="592D0347" w:rsidR="00544B2D" w:rsidRPr="00782D47" w:rsidRDefault="00053651" w:rsidP="00782D47">
      <w:pPr>
        <w:pStyle w:val="1"/>
        <w:shd w:val="clear" w:color="auto" w:fill="auto"/>
        <w:spacing w:after="1300"/>
        <w:ind w:left="2220" w:firstLine="0"/>
        <w:jc w:val="left"/>
        <w:rPr>
          <w:rFonts w:ascii="Times New Roman" w:hAnsi="Times New Roman" w:cs="Times New Roman"/>
        </w:rPr>
      </w:pPr>
      <w:r w:rsidRPr="00782D47">
        <w:rPr>
          <w:rFonts w:ascii="Times New Roman" w:hAnsi="Times New Roman" w:cs="Times New Roman"/>
        </w:rPr>
        <w:t xml:space="preserve">Московской области </w:t>
      </w:r>
      <w:r w:rsidR="00782D47" w:rsidRPr="00782D47">
        <w:rPr>
          <w:rFonts w:ascii="Times New Roman" w:hAnsi="Times New Roman" w:cs="Times New Roman"/>
        </w:rPr>
        <w:t xml:space="preserve">№ 22 </w:t>
      </w:r>
      <w:r w:rsidRPr="00782D47">
        <w:rPr>
          <w:rFonts w:ascii="Times New Roman" w:hAnsi="Times New Roman" w:cs="Times New Roman"/>
        </w:rPr>
        <w:t xml:space="preserve">от </w:t>
      </w:r>
      <w:r w:rsidR="00782D47" w:rsidRPr="00782D47">
        <w:rPr>
          <w:rFonts w:ascii="Times New Roman" w:hAnsi="Times New Roman" w:cs="Times New Roman"/>
        </w:rPr>
        <w:t>21.08.2023</w:t>
      </w:r>
      <w:r w:rsidR="00EE036A" w:rsidRPr="00782D47">
        <w:rPr>
          <w:rFonts w:ascii="Times New Roman" w:hAnsi="Times New Roman" w:cs="Times New Roman"/>
        </w:rPr>
        <w:t xml:space="preserve"> года)</w:t>
      </w:r>
    </w:p>
    <w:p w14:paraId="20B9E124" w14:textId="77777777" w:rsidR="00782D47" w:rsidRPr="00782D47" w:rsidRDefault="00782D47">
      <w:pPr>
        <w:pStyle w:val="1"/>
        <w:shd w:val="clear" w:color="auto" w:fill="auto"/>
        <w:spacing w:line="276" w:lineRule="auto"/>
        <w:ind w:left="120" w:firstLine="0"/>
        <w:jc w:val="center"/>
        <w:rPr>
          <w:rFonts w:ascii="Times New Roman" w:hAnsi="Times New Roman" w:cs="Times New Roman"/>
        </w:rPr>
      </w:pPr>
    </w:p>
    <w:p w14:paraId="6BFA5E44" w14:textId="77777777" w:rsidR="00782D47" w:rsidRPr="00782D47" w:rsidRDefault="00782D47">
      <w:pPr>
        <w:pStyle w:val="1"/>
        <w:shd w:val="clear" w:color="auto" w:fill="auto"/>
        <w:spacing w:line="276" w:lineRule="auto"/>
        <w:ind w:left="120" w:firstLine="0"/>
        <w:jc w:val="center"/>
        <w:rPr>
          <w:rFonts w:ascii="Times New Roman" w:hAnsi="Times New Roman" w:cs="Times New Roman"/>
        </w:rPr>
      </w:pPr>
    </w:p>
    <w:p w14:paraId="20CAA13D" w14:textId="77777777" w:rsidR="00782D47" w:rsidRPr="00782D47" w:rsidRDefault="00782D47">
      <w:pPr>
        <w:pStyle w:val="1"/>
        <w:shd w:val="clear" w:color="auto" w:fill="auto"/>
        <w:spacing w:line="276" w:lineRule="auto"/>
        <w:ind w:left="120" w:firstLine="0"/>
        <w:jc w:val="center"/>
        <w:rPr>
          <w:rFonts w:ascii="Times New Roman" w:hAnsi="Times New Roman" w:cs="Times New Roman"/>
        </w:rPr>
      </w:pPr>
    </w:p>
    <w:p w14:paraId="6D08EE2A" w14:textId="77777777" w:rsidR="00782D47" w:rsidRPr="00782D47" w:rsidRDefault="00782D47">
      <w:pPr>
        <w:pStyle w:val="1"/>
        <w:shd w:val="clear" w:color="auto" w:fill="auto"/>
        <w:spacing w:line="276" w:lineRule="auto"/>
        <w:ind w:left="120" w:firstLine="0"/>
        <w:jc w:val="center"/>
        <w:rPr>
          <w:rFonts w:ascii="Times New Roman" w:hAnsi="Times New Roman" w:cs="Times New Roman"/>
        </w:rPr>
      </w:pPr>
    </w:p>
    <w:p w14:paraId="145A7946" w14:textId="77777777" w:rsidR="00782D47" w:rsidRPr="00782D47" w:rsidRDefault="00782D47">
      <w:pPr>
        <w:pStyle w:val="1"/>
        <w:shd w:val="clear" w:color="auto" w:fill="auto"/>
        <w:spacing w:line="276" w:lineRule="auto"/>
        <w:ind w:left="120" w:firstLine="0"/>
        <w:jc w:val="center"/>
        <w:rPr>
          <w:rFonts w:ascii="Times New Roman" w:hAnsi="Times New Roman" w:cs="Times New Roman"/>
        </w:rPr>
      </w:pPr>
    </w:p>
    <w:p w14:paraId="552CC643" w14:textId="77777777" w:rsidR="00782D47" w:rsidRPr="00782D47" w:rsidRDefault="00782D47">
      <w:pPr>
        <w:pStyle w:val="1"/>
        <w:shd w:val="clear" w:color="auto" w:fill="auto"/>
        <w:spacing w:line="276" w:lineRule="auto"/>
        <w:ind w:left="120" w:firstLine="0"/>
        <w:jc w:val="center"/>
        <w:rPr>
          <w:rFonts w:ascii="Times New Roman" w:hAnsi="Times New Roman" w:cs="Times New Roman"/>
        </w:rPr>
      </w:pPr>
    </w:p>
    <w:p w14:paraId="0066E254" w14:textId="77777777" w:rsidR="00782D47" w:rsidRPr="00782D47" w:rsidRDefault="00782D47">
      <w:pPr>
        <w:pStyle w:val="1"/>
        <w:shd w:val="clear" w:color="auto" w:fill="auto"/>
        <w:spacing w:line="276" w:lineRule="auto"/>
        <w:ind w:left="120" w:firstLine="0"/>
        <w:jc w:val="center"/>
        <w:rPr>
          <w:rFonts w:ascii="Times New Roman" w:hAnsi="Times New Roman" w:cs="Times New Roman"/>
        </w:rPr>
      </w:pPr>
    </w:p>
    <w:p w14:paraId="158C9376" w14:textId="77777777" w:rsidR="00782D47" w:rsidRPr="00782D47" w:rsidRDefault="00782D47">
      <w:pPr>
        <w:pStyle w:val="1"/>
        <w:shd w:val="clear" w:color="auto" w:fill="auto"/>
        <w:spacing w:line="276" w:lineRule="auto"/>
        <w:ind w:left="120" w:firstLine="0"/>
        <w:jc w:val="center"/>
        <w:rPr>
          <w:rFonts w:ascii="Times New Roman" w:hAnsi="Times New Roman" w:cs="Times New Roman"/>
        </w:rPr>
      </w:pPr>
    </w:p>
    <w:p w14:paraId="5ACBC32F" w14:textId="77777777" w:rsidR="00782D47" w:rsidRPr="00782D47" w:rsidRDefault="00782D47">
      <w:pPr>
        <w:pStyle w:val="1"/>
        <w:shd w:val="clear" w:color="auto" w:fill="auto"/>
        <w:spacing w:line="276" w:lineRule="auto"/>
        <w:ind w:left="120" w:firstLine="0"/>
        <w:jc w:val="center"/>
        <w:rPr>
          <w:rFonts w:ascii="Times New Roman" w:hAnsi="Times New Roman" w:cs="Times New Roman"/>
        </w:rPr>
      </w:pPr>
    </w:p>
    <w:p w14:paraId="1A407CAD" w14:textId="77777777" w:rsidR="00782D47" w:rsidRPr="00782D47" w:rsidRDefault="00782D47">
      <w:pPr>
        <w:pStyle w:val="1"/>
        <w:shd w:val="clear" w:color="auto" w:fill="auto"/>
        <w:spacing w:line="276" w:lineRule="auto"/>
        <w:ind w:left="120" w:firstLine="0"/>
        <w:jc w:val="center"/>
        <w:rPr>
          <w:rFonts w:ascii="Times New Roman" w:hAnsi="Times New Roman" w:cs="Times New Roman"/>
        </w:rPr>
      </w:pPr>
    </w:p>
    <w:p w14:paraId="70BE15EF" w14:textId="77777777" w:rsidR="00782D47" w:rsidRPr="00782D47" w:rsidRDefault="00782D47">
      <w:pPr>
        <w:pStyle w:val="1"/>
        <w:shd w:val="clear" w:color="auto" w:fill="auto"/>
        <w:spacing w:line="276" w:lineRule="auto"/>
        <w:ind w:left="120" w:firstLine="0"/>
        <w:jc w:val="center"/>
        <w:rPr>
          <w:rFonts w:ascii="Times New Roman" w:hAnsi="Times New Roman" w:cs="Times New Roman"/>
        </w:rPr>
      </w:pPr>
    </w:p>
    <w:p w14:paraId="73A68998" w14:textId="77777777" w:rsidR="00782D47" w:rsidRPr="00782D47" w:rsidRDefault="00782D47">
      <w:pPr>
        <w:pStyle w:val="1"/>
        <w:shd w:val="clear" w:color="auto" w:fill="auto"/>
        <w:spacing w:line="276" w:lineRule="auto"/>
        <w:ind w:left="120" w:firstLine="0"/>
        <w:jc w:val="center"/>
        <w:rPr>
          <w:rFonts w:ascii="Times New Roman" w:hAnsi="Times New Roman" w:cs="Times New Roman"/>
        </w:rPr>
      </w:pPr>
    </w:p>
    <w:p w14:paraId="3C48371B" w14:textId="77777777" w:rsidR="00782D47" w:rsidRPr="00782D47" w:rsidRDefault="00782D47">
      <w:pPr>
        <w:pStyle w:val="1"/>
        <w:shd w:val="clear" w:color="auto" w:fill="auto"/>
        <w:spacing w:line="276" w:lineRule="auto"/>
        <w:ind w:left="120" w:firstLine="0"/>
        <w:jc w:val="center"/>
        <w:rPr>
          <w:rFonts w:ascii="Times New Roman" w:hAnsi="Times New Roman" w:cs="Times New Roman"/>
        </w:rPr>
      </w:pPr>
    </w:p>
    <w:p w14:paraId="1FD47AA5" w14:textId="77777777" w:rsidR="00782D47" w:rsidRPr="00782D47" w:rsidRDefault="00782D47">
      <w:pPr>
        <w:pStyle w:val="1"/>
        <w:shd w:val="clear" w:color="auto" w:fill="auto"/>
        <w:spacing w:line="276" w:lineRule="auto"/>
        <w:ind w:left="120" w:firstLine="0"/>
        <w:jc w:val="center"/>
        <w:rPr>
          <w:rFonts w:ascii="Times New Roman" w:hAnsi="Times New Roman" w:cs="Times New Roman"/>
        </w:rPr>
      </w:pPr>
    </w:p>
    <w:p w14:paraId="68DA5141" w14:textId="77777777" w:rsidR="00782D47" w:rsidRPr="00782D47" w:rsidRDefault="00782D47">
      <w:pPr>
        <w:pStyle w:val="1"/>
        <w:shd w:val="clear" w:color="auto" w:fill="auto"/>
        <w:spacing w:line="276" w:lineRule="auto"/>
        <w:ind w:left="120" w:firstLine="0"/>
        <w:jc w:val="center"/>
        <w:rPr>
          <w:rFonts w:ascii="Times New Roman" w:hAnsi="Times New Roman" w:cs="Times New Roman"/>
        </w:rPr>
      </w:pPr>
    </w:p>
    <w:p w14:paraId="2D2B1B6E" w14:textId="77777777" w:rsidR="00782D47" w:rsidRPr="00782D47" w:rsidRDefault="00782D47">
      <w:pPr>
        <w:pStyle w:val="1"/>
        <w:shd w:val="clear" w:color="auto" w:fill="auto"/>
        <w:spacing w:line="276" w:lineRule="auto"/>
        <w:ind w:left="120" w:firstLine="0"/>
        <w:jc w:val="center"/>
        <w:rPr>
          <w:rFonts w:ascii="Times New Roman" w:hAnsi="Times New Roman" w:cs="Times New Roman"/>
        </w:rPr>
      </w:pPr>
    </w:p>
    <w:p w14:paraId="3E11D44E" w14:textId="77777777" w:rsidR="00782D47" w:rsidRPr="00782D47" w:rsidRDefault="00782D47">
      <w:pPr>
        <w:pStyle w:val="1"/>
        <w:shd w:val="clear" w:color="auto" w:fill="auto"/>
        <w:spacing w:line="276" w:lineRule="auto"/>
        <w:ind w:left="120" w:firstLine="0"/>
        <w:jc w:val="center"/>
        <w:rPr>
          <w:rFonts w:ascii="Times New Roman" w:hAnsi="Times New Roman" w:cs="Times New Roman"/>
        </w:rPr>
      </w:pPr>
    </w:p>
    <w:p w14:paraId="2BCD8B05" w14:textId="77777777" w:rsidR="00782D47" w:rsidRPr="00782D47" w:rsidRDefault="00782D47">
      <w:pPr>
        <w:pStyle w:val="1"/>
        <w:shd w:val="clear" w:color="auto" w:fill="auto"/>
        <w:spacing w:line="276" w:lineRule="auto"/>
        <w:ind w:left="120" w:firstLine="0"/>
        <w:jc w:val="center"/>
        <w:rPr>
          <w:rFonts w:ascii="Times New Roman" w:hAnsi="Times New Roman" w:cs="Times New Roman"/>
        </w:rPr>
      </w:pPr>
    </w:p>
    <w:p w14:paraId="4A669261" w14:textId="77777777" w:rsidR="00782D47" w:rsidRPr="00782D47" w:rsidRDefault="00782D47">
      <w:pPr>
        <w:pStyle w:val="1"/>
        <w:shd w:val="clear" w:color="auto" w:fill="auto"/>
        <w:spacing w:line="276" w:lineRule="auto"/>
        <w:ind w:left="120" w:firstLine="0"/>
        <w:jc w:val="center"/>
        <w:rPr>
          <w:rFonts w:ascii="Times New Roman" w:hAnsi="Times New Roman" w:cs="Times New Roman"/>
        </w:rPr>
      </w:pPr>
    </w:p>
    <w:p w14:paraId="0D324855" w14:textId="5C0A6C2D" w:rsidR="00544B2D" w:rsidRPr="00782D47" w:rsidRDefault="00EE036A">
      <w:pPr>
        <w:pStyle w:val="1"/>
        <w:shd w:val="clear" w:color="auto" w:fill="auto"/>
        <w:spacing w:line="276" w:lineRule="auto"/>
        <w:ind w:left="120" w:firstLine="0"/>
        <w:jc w:val="center"/>
        <w:rPr>
          <w:rFonts w:ascii="Times New Roman" w:hAnsi="Times New Roman" w:cs="Times New Roman"/>
        </w:rPr>
      </w:pPr>
      <w:r w:rsidRPr="00782D47">
        <w:rPr>
          <w:rFonts w:ascii="Times New Roman" w:hAnsi="Times New Roman" w:cs="Times New Roman"/>
        </w:rPr>
        <w:t>Московская область</w:t>
      </w:r>
      <w:r w:rsidRPr="00782D47">
        <w:rPr>
          <w:rFonts w:ascii="Times New Roman" w:hAnsi="Times New Roman" w:cs="Times New Roman"/>
        </w:rPr>
        <w:br/>
      </w:r>
      <w:r w:rsidR="00053651" w:rsidRPr="00782D47">
        <w:rPr>
          <w:rFonts w:ascii="Times New Roman" w:hAnsi="Times New Roman" w:cs="Times New Roman"/>
        </w:rPr>
        <w:t>Рузский городской округ</w:t>
      </w:r>
      <w:r w:rsidRPr="00782D47">
        <w:rPr>
          <w:rFonts w:ascii="Times New Roman" w:hAnsi="Times New Roman" w:cs="Times New Roman"/>
        </w:rPr>
        <w:br/>
        <w:t>2022</w:t>
      </w:r>
    </w:p>
    <w:p w14:paraId="12CDE683" w14:textId="77777777" w:rsidR="00782D47" w:rsidRPr="00782D47" w:rsidRDefault="00782D47">
      <w:pPr>
        <w:pStyle w:val="1"/>
        <w:shd w:val="clear" w:color="auto" w:fill="auto"/>
        <w:spacing w:line="276" w:lineRule="auto"/>
        <w:ind w:left="120" w:firstLine="0"/>
        <w:jc w:val="center"/>
        <w:rPr>
          <w:rFonts w:ascii="Times New Roman" w:hAnsi="Times New Roman" w:cs="Times New Roman"/>
        </w:rPr>
      </w:pPr>
    </w:p>
    <w:p w14:paraId="23932CF6" w14:textId="77777777" w:rsidR="00782D47" w:rsidRPr="00782D47" w:rsidRDefault="00782D47">
      <w:pPr>
        <w:pStyle w:val="1"/>
        <w:shd w:val="clear" w:color="auto" w:fill="auto"/>
        <w:spacing w:line="276" w:lineRule="auto"/>
        <w:ind w:left="120" w:firstLine="0"/>
        <w:jc w:val="center"/>
        <w:rPr>
          <w:rFonts w:ascii="Times New Roman" w:hAnsi="Times New Roman" w:cs="Times New Roman"/>
        </w:rPr>
      </w:pPr>
    </w:p>
    <w:p w14:paraId="5D0DA35E" w14:textId="77777777" w:rsidR="00544B2D" w:rsidRPr="00782D47" w:rsidRDefault="00EE036A">
      <w:pPr>
        <w:pStyle w:val="11"/>
        <w:keepNext/>
        <w:keepLines/>
        <w:shd w:val="clear" w:color="auto" w:fill="auto"/>
        <w:spacing w:after="360"/>
        <w:ind w:left="120" w:firstLine="0"/>
        <w:jc w:val="center"/>
        <w:rPr>
          <w:rFonts w:ascii="Times New Roman" w:hAnsi="Times New Roman" w:cs="Times New Roman"/>
        </w:rPr>
      </w:pPr>
      <w:bookmarkStart w:id="1" w:name="bookmark0"/>
      <w:r w:rsidRPr="00782D47">
        <w:rPr>
          <w:rFonts w:ascii="Times New Roman" w:hAnsi="Times New Roman" w:cs="Times New Roman"/>
        </w:rPr>
        <w:t>Содержание</w:t>
      </w:r>
      <w:bookmarkEnd w:id="1"/>
    </w:p>
    <w:p w14:paraId="6F4139B8" w14:textId="77777777" w:rsidR="00544B2D" w:rsidRPr="00782D47" w:rsidRDefault="00EE036A">
      <w:pPr>
        <w:pStyle w:val="a7"/>
        <w:numPr>
          <w:ilvl w:val="0"/>
          <w:numId w:val="1"/>
        </w:numPr>
        <w:shd w:val="clear" w:color="auto" w:fill="auto"/>
        <w:tabs>
          <w:tab w:val="left" w:pos="422"/>
          <w:tab w:val="left" w:leader="dot" w:pos="9294"/>
        </w:tabs>
        <w:rPr>
          <w:rFonts w:ascii="Times New Roman" w:hAnsi="Times New Roman" w:cs="Times New Roman"/>
        </w:rPr>
      </w:pPr>
      <w:r w:rsidRPr="00782D47">
        <w:rPr>
          <w:rFonts w:ascii="Times New Roman" w:hAnsi="Times New Roman" w:cs="Times New Roman"/>
        </w:rPr>
        <w:fldChar w:fldCharType="begin"/>
      </w:r>
      <w:r w:rsidRPr="00782D47">
        <w:rPr>
          <w:rFonts w:ascii="Times New Roman" w:hAnsi="Times New Roman" w:cs="Times New Roman"/>
        </w:rPr>
        <w:instrText xml:space="preserve"> TOC \o "1-5" \h \z </w:instrText>
      </w:r>
      <w:r w:rsidRPr="00782D47">
        <w:rPr>
          <w:rFonts w:ascii="Times New Roman" w:hAnsi="Times New Roman" w:cs="Times New Roman"/>
        </w:rPr>
        <w:fldChar w:fldCharType="separate"/>
      </w:r>
      <w:hyperlink w:anchor="bookmark1" w:tooltip="Current Document">
        <w:r w:rsidRPr="00782D47">
          <w:rPr>
            <w:rFonts w:ascii="Times New Roman" w:hAnsi="Times New Roman" w:cs="Times New Roman"/>
          </w:rPr>
          <w:t>Общие положения</w:t>
        </w:r>
        <w:r w:rsidRPr="00782D47">
          <w:rPr>
            <w:rFonts w:ascii="Times New Roman" w:hAnsi="Times New Roman" w:cs="Times New Roman"/>
          </w:rPr>
          <w:tab/>
          <w:t xml:space="preserve"> 3</w:t>
        </w:r>
      </w:hyperlink>
    </w:p>
    <w:p w14:paraId="34502940" w14:textId="77777777" w:rsidR="00544B2D" w:rsidRPr="00782D47" w:rsidRDefault="00EE036A">
      <w:pPr>
        <w:pStyle w:val="a7"/>
        <w:numPr>
          <w:ilvl w:val="0"/>
          <w:numId w:val="1"/>
        </w:numPr>
        <w:shd w:val="clear" w:color="auto" w:fill="auto"/>
        <w:tabs>
          <w:tab w:val="left" w:pos="422"/>
        </w:tabs>
        <w:spacing w:after="0"/>
        <w:rPr>
          <w:rFonts w:ascii="Times New Roman" w:hAnsi="Times New Roman" w:cs="Times New Roman"/>
        </w:rPr>
      </w:pPr>
      <w:r w:rsidRPr="00782D47">
        <w:rPr>
          <w:rFonts w:ascii="Times New Roman" w:hAnsi="Times New Roman" w:cs="Times New Roman"/>
        </w:rPr>
        <w:t>Порядок проведения экспертизы проекта закона, проекта нормативного правового акта, проекта муниципального нормативного правового</w:t>
      </w:r>
    </w:p>
    <w:p w14:paraId="024B5B30" w14:textId="475C5C5F" w:rsidR="00544B2D" w:rsidRPr="00782D47" w:rsidRDefault="00EE036A">
      <w:pPr>
        <w:pStyle w:val="a7"/>
        <w:shd w:val="clear" w:color="auto" w:fill="auto"/>
        <w:tabs>
          <w:tab w:val="right" w:leader="dot" w:pos="9779"/>
        </w:tabs>
        <w:ind w:firstLine="0"/>
        <w:jc w:val="both"/>
        <w:rPr>
          <w:rFonts w:ascii="Times New Roman" w:hAnsi="Times New Roman" w:cs="Times New Roman"/>
        </w:rPr>
      </w:pPr>
      <w:r w:rsidRPr="00782D47">
        <w:rPr>
          <w:rFonts w:ascii="Times New Roman" w:hAnsi="Times New Roman" w:cs="Times New Roman"/>
        </w:rPr>
        <w:t>акта</w:t>
      </w:r>
      <w:r w:rsidRPr="00782D47">
        <w:rPr>
          <w:rFonts w:ascii="Times New Roman" w:hAnsi="Times New Roman" w:cs="Times New Roman"/>
        </w:rPr>
        <w:tab/>
        <w:t>4</w:t>
      </w:r>
    </w:p>
    <w:p w14:paraId="1FF5F93C" w14:textId="77777777" w:rsidR="00544B2D" w:rsidRPr="00782D47" w:rsidRDefault="001F3DD4">
      <w:pPr>
        <w:pStyle w:val="a7"/>
        <w:numPr>
          <w:ilvl w:val="0"/>
          <w:numId w:val="1"/>
        </w:numPr>
        <w:shd w:val="clear" w:color="auto" w:fill="auto"/>
        <w:tabs>
          <w:tab w:val="left" w:pos="422"/>
          <w:tab w:val="right" w:leader="dot" w:pos="9779"/>
        </w:tabs>
        <w:rPr>
          <w:rFonts w:ascii="Times New Roman" w:hAnsi="Times New Roman" w:cs="Times New Roman"/>
        </w:rPr>
      </w:pPr>
      <w:hyperlink w:anchor="bookmark3" w:tooltip="Current Document">
        <w:r w:rsidR="00EE036A" w:rsidRPr="00782D47">
          <w:rPr>
            <w:rFonts w:ascii="Times New Roman" w:hAnsi="Times New Roman" w:cs="Times New Roman"/>
          </w:rPr>
          <w:t>Порядок проведения экспертизы муниципальной программы</w:t>
        </w:r>
        <w:r w:rsidR="00EE036A" w:rsidRPr="00782D47">
          <w:rPr>
            <w:rFonts w:ascii="Times New Roman" w:hAnsi="Times New Roman" w:cs="Times New Roman"/>
          </w:rPr>
          <w:tab/>
          <w:t xml:space="preserve"> 5</w:t>
        </w:r>
      </w:hyperlink>
    </w:p>
    <w:p w14:paraId="3A674080" w14:textId="77777777" w:rsidR="00544B2D" w:rsidRPr="00782D47" w:rsidRDefault="001F3DD4">
      <w:pPr>
        <w:pStyle w:val="a7"/>
        <w:numPr>
          <w:ilvl w:val="0"/>
          <w:numId w:val="1"/>
        </w:numPr>
        <w:shd w:val="clear" w:color="auto" w:fill="auto"/>
        <w:tabs>
          <w:tab w:val="left" w:pos="422"/>
          <w:tab w:val="right" w:leader="dot" w:pos="9779"/>
        </w:tabs>
        <w:rPr>
          <w:rFonts w:ascii="Times New Roman" w:hAnsi="Times New Roman" w:cs="Times New Roman"/>
        </w:rPr>
      </w:pPr>
      <w:hyperlink w:anchor="bookmark4" w:tooltip="Current Document">
        <w:r w:rsidR="00EE036A" w:rsidRPr="00782D47">
          <w:rPr>
            <w:rFonts w:ascii="Times New Roman" w:hAnsi="Times New Roman" w:cs="Times New Roman"/>
          </w:rPr>
          <w:t>Оформление результатов экспертизы</w:t>
        </w:r>
        <w:r w:rsidR="00EE036A" w:rsidRPr="00782D47">
          <w:rPr>
            <w:rFonts w:ascii="Times New Roman" w:hAnsi="Times New Roman" w:cs="Times New Roman"/>
          </w:rPr>
          <w:tab/>
          <w:t xml:space="preserve"> 7</w:t>
        </w:r>
      </w:hyperlink>
    </w:p>
    <w:p w14:paraId="262246D8" w14:textId="77777777" w:rsidR="00544B2D" w:rsidRPr="00782D47" w:rsidRDefault="00EE036A">
      <w:pPr>
        <w:pStyle w:val="a7"/>
        <w:numPr>
          <w:ilvl w:val="0"/>
          <w:numId w:val="1"/>
        </w:numPr>
        <w:shd w:val="clear" w:color="auto" w:fill="auto"/>
        <w:tabs>
          <w:tab w:val="left" w:pos="422"/>
        </w:tabs>
        <w:spacing w:after="0"/>
        <w:rPr>
          <w:rFonts w:ascii="Times New Roman" w:hAnsi="Times New Roman" w:cs="Times New Roman"/>
        </w:rPr>
      </w:pPr>
      <w:r w:rsidRPr="00782D47">
        <w:rPr>
          <w:rFonts w:ascii="Times New Roman" w:hAnsi="Times New Roman" w:cs="Times New Roman"/>
        </w:rPr>
        <w:t>Анализ реализации замечаний (предложений), направленных муниципальному</w:t>
      </w:r>
    </w:p>
    <w:p w14:paraId="0C0485DE" w14:textId="3C3825A1" w:rsidR="00544B2D" w:rsidRPr="00782D47" w:rsidRDefault="001F3DD4">
      <w:pPr>
        <w:pStyle w:val="a7"/>
        <w:shd w:val="clear" w:color="auto" w:fill="auto"/>
        <w:tabs>
          <w:tab w:val="left" w:leader="dot" w:pos="9294"/>
        </w:tabs>
        <w:ind w:firstLine="0"/>
        <w:jc w:val="both"/>
        <w:rPr>
          <w:rFonts w:ascii="Times New Roman" w:hAnsi="Times New Roman" w:cs="Times New Roman"/>
        </w:rPr>
        <w:sectPr w:rsidR="00544B2D" w:rsidRPr="00782D47" w:rsidSect="00782D47">
          <w:headerReference w:type="default" r:id="rId7"/>
          <w:headerReference w:type="first" r:id="rId8"/>
          <w:footnotePr>
            <w:numRestart w:val="eachPage"/>
          </w:footnotePr>
          <w:pgSz w:w="11900" w:h="16840"/>
          <w:pgMar w:top="1354" w:right="416" w:bottom="993" w:left="1673" w:header="0" w:footer="3" w:gutter="0"/>
          <w:pgNumType w:start="1"/>
          <w:cols w:space="720"/>
          <w:noEndnote/>
          <w:titlePg/>
          <w:docGrid w:linePitch="360"/>
        </w:sectPr>
      </w:pPr>
      <w:hyperlink w:anchor="bookmark5" w:tooltip="Current Document">
        <w:r w:rsidR="00EE036A" w:rsidRPr="00782D47">
          <w:rPr>
            <w:rFonts w:ascii="Times New Roman" w:hAnsi="Times New Roman" w:cs="Times New Roman"/>
          </w:rPr>
          <w:t>заказчику по результатам экспертизы муниципальной программы</w:t>
        </w:r>
        <w:r w:rsidR="00782D47" w:rsidRPr="00782D47">
          <w:rPr>
            <w:rFonts w:ascii="Times New Roman" w:hAnsi="Times New Roman" w:cs="Times New Roman"/>
          </w:rPr>
          <w:t>………………..</w:t>
        </w:r>
        <w:r w:rsidR="00EE036A" w:rsidRPr="00782D47">
          <w:rPr>
            <w:rFonts w:ascii="Times New Roman" w:hAnsi="Times New Roman" w:cs="Times New Roman"/>
          </w:rPr>
          <w:t xml:space="preserve"> 7</w:t>
        </w:r>
      </w:hyperlink>
      <w:r w:rsidR="00EE036A" w:rsidRPr="00782D47">
        <w:rPr>
          <w:rFonts w:ascii="Times New Roman" w:hAnsi="Times New Roman" w:cs="Times New Roman"/>
        </w:rPr>
        <w:fldChar w:fldCharType="end"/>
      </w:r>
    </w:p>
    <w:p w14:paraId="24904E5F" w14:textId="77777777" w:rsidR="00544B2D" w:rsidRPr="00782D47" w:rsidRDefault="00EE036A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4282"/>
        </w:tabs>
        <w:spacing w:after="80"/>
        <w:ind w:left="3940" w:firstLine="0"/>
        <w:rPr>
          <w:rFonts w:ascii="Times New Roman" w:hAnsi="Times New Roman" w:cs="Times New Roman"/>
        </w:rPr>
      </w:pPr>
      <w:bookmarkStart w:id="2" w:name="bookmark1"/>
      <w:r w:rsidRPr="00782D47">
        <w:rPr>
          <w:rFonts w:ascii="Times New Roman" w:hAnsi="Times New Roman" w:cs="Times New Roman"/>
        </w:rPr>
        <w:lastRenderedPageBreak/>
        <w:t>Общие положения</w:t>
      </w:r>
      <w:bookmarkEnd w:id="2"/>
    </w:p>
    <w:p w14:paraId="4F1B593E" w14:textId="77777777" w:rsidR="00544B2D" w:rsidRPr="00782D47" w:rsidRDefault="00EE036A">
      <w:pPr>
        <w:pStyle w:val="1"/>
        <w:numPr>
          <w:ilvl w:val="0"/>
          <w:numId w:val="3"/>
        </w:numPr>
        <w:shd w:val="clear" w:color="auto" w:fill="auto"/>
        <w:tabs>
          <w:tab w:val="left" w:pos="1060"/>
        </w:tabs>
        <w:ind w:firstLine="720"/>
        <w:rPr>
          <w:rFonts w:ascii="Times New Roman" w:hAnsi="Times New Roman" w:cs="Times New Roman"/>
        </w:rPr>
      </w:pPr>
      <w:r w:rsidRPr="00782D47">
        <w:rPr>
          <w:rFonts w:ascii="Times New Roman" w:hAnsi="Times New Roman" w:cs="Times New Roman"/>
        </w:rPr>
        <w:t>Стандарт внешнего муниципального финансового контроля «Проведение экспертизы проектов муниципальных правовых актов, муниципальных программ</w:t>
      </w:r>
    </w:p>
    <w:p w14:paraId="673B8B58" w14:textId="477C77EF" w:rsidR="00544B2D" w:rsidRPr="00782D47" w:rsidRDefault="00EE036A">
      <w:pPr>
        <w:pStyle w:val="1"/>
        <w:shd w:val="clear" w:color="auto" w:fill="auto"/>
        <w:ind w:firstLine="0"/>
        <w:rPr>
          <w:rFonts w:ascii="Times New Roman" w:hAnsi="Times New Roman" w:cs="Times New Roman"/>
        </w:rPr>
      </w:pPr>
      <w:r w:rsidRPr="00782D47">
        <w:rPr>
          <w:rFonts w:ascii="Times New Roman" w:hAnsi="Times New Roman" w:cs="Times New Roman"/>
        </w:rPr>
        <w:t xml:space="preserve">(проектов муниципальных программ)» (далее - Стандарт) разработан в целях организации проведения должностными лицами Контрольно-счетной палаты </w:t>
      </w:r>
      <w:r w:rsidR="00053651" w:rsidRPr="00782D47">
        <w:rPr>
          <w:rFonts w:ascii="Times New Roman" w:hAnsi="Times New Roman" w:cs="Times New Roman"/>
        </w:rPr>
        <w:t>Рузского городского округа</w:t>
      </w:r>
      <w:r w:rsidRPr="00782D47">
        <w:rPr>
          <w:rFonts w:ascii="Times New Roman" w:hAnsi="Times New Roman" w:cs="Times New Roman"/>
        </w:rPr>
        <w:t xml:space="preserve"> Московской области (далее - КСП </w:t>
      </w:r>
      <w:r w:rsidR="00053651" w:rsidRPr="00782D47">
        <w:rPr>
          <w:rFonts w:ascii="Times New Roman" w:hAnsi="Times New Roman" w:cs="Times New Roman"/>
        </w:rPr>
        <w:t>Рузского городского округа</w:t>
      </w:r>
      <w:r w:rsidRPr="00782D47">
        <w:rPr>
          <w:rFonts w:ascii="Times New Roman" w:hAnsi="Times New Roman" w:cs="Times New Roman"/>
        </w:rPr>
        <w:t xml:space="preserve">) экспертизы проектов муниципальных нормативных правовых актов муниципальных органов </w:t>
      </w:r>
      <w:r w:rsidR="00053651" w:rsidRPr="00782D47">
        <w:rPr>
          <w:rFonts w:ascii="Times New Roman" w:hAnsi="Times New Roman" w:cs="Times New Roman"/>
        </w:rPr>
        <w:t>Рузского городского округа</w:t>
      </w:r>
      <w:r w:rsidRPr="00782D47">
        <w:rPr>
          <w:rFonts w:ascii="Times New Roman" w:hAnsi="Times New Roman" w:cs="Times New Roman"/>
        </w:rPr>
        <w:t xml:space="preserve"> Московской области (далее - </w:t>
      </w:r>
      <w:r w:rsidR="00053651" w:rsidRPr="00782D47">
        <w:rPr>
          <w:rFonts w:ascii="Times New Roman" w:hAnsi="Times New Roman" w:cs="Times New Roman"/>
        </w:rPr>
        <w:t>Рузского городского округа</w:t>
      </w:r>
      <w:r w:rsidRPr="00782D47">
        <w:rPr>
          <w:rFonts w:ascii="Times New Roman" w:hAnsi="Times New Roman" w:cs="Times New Roman"/>
        </w:rPr>
        <w:t xml:space="preserve">) в части, касающихся расходных обязательств </w:t>
      </w:r>
      <w:r w:rsidR="00053651" w:rsidRPr="00782D47">
        <w:rPr>
          <w:rFonts w:ascii="Times New Roman" w:hAnsi="Times New Roman" w:cs="Times New Roman"/>
        </w:rPr>
        <w:t>Рузского городского округа</w:t>
      </w:r>
      <w:r w:rsidRPr="00782D47">
        <w:rPr>
          <w:rFonts w:ascii="Times New Roman" w:hAnsi="Times New Roman" w:cs="Times New Roman"/>
        </w:rPr>
        <w:t xml:space="preserve"> Московской области, экспертизы проектов муниципальных нормативных правовых актов, приводящих к изменению доходов бюджета </w:t>
      </w:r>
      <w:r w:rsidR="00053651" w:rsidRPr="00782D47">
        <w:rPr>
          <w:rFonts w:ascii="Times New Roman" w:hAnsi="Times New Roman" w:cs="Times New Roman"/>
        </w:rPr>
        <w:t>Рузского городского округа</w:t>
      </w:r>
      <w:r w:rsidRPr="00782D47">
        <w:rPr>
          <w:rFonts w:ascii="Times New Roman" w:hAnsi="Times New Roman" w:cs="Times New Roman"/>
        </w:rPr>
        <w:t xml:space="preserve">, а также муниципальных программ </w:t>
      </w:r>
      <w:r w:rsidR="00053651" w:rsidRPr="00782D47">
        <w:rPr>
          <w:rFonts w:ascii="Times New Roman" w:hAnsi="Times New Roman" w:cs="Times New Roman"/>
        </w:rPr>
        <w:t>Рузского городского округа</w:t>
      </w:r>
      <w:r w:rsidRPr="00782D47">
        <w:rPr>
          <w:rFonts w:ascii="Times New Roman" w:hAnsi="Times New Roman" w:cs="Times New Roman"/>
        </w:rPr>
        <w:t xml:space="preserve"> (далее - муниципальная программа) и подготовки заключения КСП </w:t>
      </w:r>
      <w:r w:rsidR="00053651" w:rsidRPr="00782D47">
        <w:rPr>
          <w:rFonts w:ascii="Times New Roman" w:hAnsi="Times New Roman" w:cs="Times New Roman"/>
        </w:rPr>
        <w:t>Рузского городского округа</w:t>
      </w:r>
      <w:r w:rsidRPr="00782D47">
        <w:rPr>
          <w:rFonts w:ascii="Times New Roman" w:hAnsi="Times New Roman" w:cs="Times New Roman"/>
        </w:rPr>
        <w:t xml:space="preserve"> по результатам экспертизы.</w:t>
      </w:r>
    </w:p>
    <w:p w14:paraId="725D976B" w14:textId="02653F47" w:rsidR="00544B2D" w:rsidRPr="00782D47" w:rsidRDefault="00EE036A">
      <w:pPr>
        <w:pStyle w:val="1"/>
        <w:numPr>
          <w:ilvl w:val="0"/>
          <w:numId w:val="3"/>
        </w:numPr>
        <w:shd w:val="clear" w:color="auto" w:fill="auto"/>
        <w:tabs>
          <w:tab w:val="left" w:pos="1060"/>
        </w:tabs>
        <w:ind w:firstLine="720"/>
        <w:rPr>
          <w:rFonts w:ascii="Times New Roman" w:hAnsi="Times New Roman" w:cs="Times New Roman"/>
        </w:rPr>
      </w:pPr>
      <w:r w:rsidRPr="00782D47">
        <w:rPr>
          <w:rFonts w:ascii="Times New Roman" w:hAnsi="Times New Roman" w:cs="Times New Roman"/>
        </w:rPr>
        <w:t xml:space="preserve">Стандарт разработан в соответствии с Бюджетным кодексом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Положением о КСП </w:t>
      </w:r>
      <w:r w:rsidR="00053651" w:rsidRPr="00782D47">
        <w:rPr>
          <w:rFonts w:ascii="Times New Roman" w:hAnsi="Times New Roman" w:cs="Times New Roman"/>
        </w:rPr>
        <w:t>Рузского городского округа</w:t>
      </w:r>
      <w:r w:rsidRPr="00782D47">
        <w:rPr>
          <w:rFonts w:ascii="Times New Roman" w:hAnsi="Times New Roman" w:cs="Times New Roman"/>
        </w:rPr>
        <w:t>.</w:t>
      </w:r>
    </w:p>
    <w:p w14:paraId="0B86C5A8" w14:textId="29CAEA41" w:rsidR="00544B2D" w:rsidRPr="00782D47" w:rsidRDefault="00EE036A">
      <w:pPr>
        <w:pStyle w:val="1"/>
        <w:numPr>
          <w:ilvl w:val="0"/>
          <w:numId w:val="3"/>
        </w:numPr>
        <w:shd w:val="clear" w:color="auto" w:fill="auto"/>
        <w:tabs>
          <w:tab w:val="left" w:pos="1060"/>
        </w:tabs>
        <w:ind w:firstLine="720"/>
        <w:rPr>
          <w:rFonts w:ascii="Times New Roman" w:hAnsi="Times New Roman" w:cs="Times New Roman"/>
        </w:rPr>
      </w:pPr>
      <w:r w:rsidRPr="00782D47">
        <w:rPr>
          <w:rFonts w:ascii="Times New Roman" w:hAnsi="Times New Roman" w:cs="Times New Roman"/>
        </w:rPr>
        <w:t xml:space="preserve">Положения настоящего Стандарта не распространяются на проведение экспертизы проектов решений Совета депутатов </w:t>
      </w:r>
      <w:r w:rsidR="00053651" w:rsidRPr="00782D47">
        <w:rPr>
          <w:rFonts w:ascii="Times New Roman" w:hAnsi="Times New Roman" w:cs="Times New Roman"/>
        </w:rPr>
        <w:t>Рузского городского округа</w:t>
      </w:r>
      <w:r w:rsidRPr="00782D47">
        <w:rPr>
          <w:rFonts w:ascii="Times New Roman" w:hAnsi="Times New Roman" w:cs="Times New Roman"/>
        </w:rPr>
        <w:t xml:space="preserve"> о бюджете </w:t>
      </w:r>
      <w:r w:rsidR="00053651" w:rsidRPr="00782D47">
        <w:rPr>
          <w:rFonts w:ascii="Times New Roman" w:hAnsi="Times New Roman" w:cs="Times New Roman"/>
        </w:rPr>
        <w:t>Рузского городского округа</w:t>
      </w:r>
      <w:r w:rsidRPr="00782D47">
        <w:rPr>
          <w:rFonts w:ascii="Times New Roman" w:hAnsi="Times New Roman" w:cs="Times New Roman"/>
        </w:rPr>
        <w:t>.</w:t>
      </w:r>
    </w:p>
    <w:p w14:paraId="4C597328" w14:textId="015307DB" w:rsidR="00544B2D" w:rsidRPr="00782D47" w:rsidRDefault="00EE036A">
      <w:pPr>
        <w:pStyle w:val="1"/>
        <w:numPr>
          <w:ilvl w:val="0"/>
          <w:numId w:val="3"/>
        </w:numPr>
        <w:shd w:val="clear" w:color="auto" w:fill="auto"/>
        <w:tabs>
          <w:tab w:val="left" w:pos="1060"/>
        </w:tabs>
        <w:ind w:firstLine="720"/>
        <w:rPr>
          <w:rFonts w:ascii="Times New Roman" w:hAnsi="Times New Roman" w:cs="Times New Roman"/>
        </w:rPr>
      </w:pPr>
      <w:r w:rsidRPr="00782D47">
        <w:rPr>
          <w:rFonts w:ascii="Times New Roman" w:hAnsi="Times New Roman" w:cs="Times New Roman"/>
        </w:rPr>
        <w:t xml:space="preserve">Целью экспертизы проекта муниципального нормативного правового акта, является выявление факторов риска при формировании средств бюджета </w:t>
      </w:r>
      <w:r w:rsidR="00053651" w:rsidRPr="00782D47">
        <w:rPr>
          <w:rFonts w:ascii="Times New Roman" w:hAnsi="Times New Roman" w:cs="Times New Roman"/>
        </w:rPr>
        <w:t>Рузского городского округа</w:t>
      </w:r>
      <w:r w:rsidRPr="00782D47">
        <w:rPr>
          <w:rFonts w:ascii="Times New Roman" w:hAnsi="Times New Roman" w:cs="Times New Roman"/>
        </w:rPr>
        <w:t xml:space="preserve">, создающих условия для последующего неправомерного и (или) неэффективного использования средств бюджета </w:t>
      </w:r>
      <w:r w:rsidR="00053651" w:rsidRPr="00782D47">
        <w:rPr>
          <w:rFonts w:ascii="Times New Roman" w:hAnsi="Times New Roman" w:cs="Times New Roman"/>
        </w:rPr>
        <w:t>Рузского городского округа</w:t>
      </w:r>
      <w:r w:rsidRPr="00782D47">
        <w:rPr>
          <w:rFonts w:ascii="Times New Roman" w:hAnsi="Times New Roman" w:cs="Times New Roman"/>
        </w:rPr>
        <w:t xml:space="preserve">, анализ достоверности оценки объема расходных обязательств, налоговых расходов, доходов бюджета </w:t>
      </w:r>
      <w:r w:rsidR="00053651" w:rsidRPr="00782D47">
        <w:rPr>
          <w:rFonts w:ascii="Times New Roman" w:hAnsi="Times New Roman" w:cs="Times New Roman"/>
        </w:rPr>
        <w:t>Рузского городского округа</w:t>
      </w:r>
      <w:r w:rsidRPr="00782D47">
        <w:rPr>
          <w:rFonts w:ascii="Times New Roman" w:hAnsi="Times New Roman" w:cs="Times New Roman"/>
        </w:rPr>
        <w:t>.</w:t>
      </w:r>
    </w:p>
    <w:p w14:paraId="1EA3970E" w14:textId="49A5D27B" w:rsidR="00544B2D" w:rsidRPr="00782D47" w:rsidRDefault="00EE036A">
      <w:pPr>
        <w:pStyle w:val="1"/>
        <w:shd w:val="clear" w:color="auto" w:fill="auto"/>
        <w:ind w:firstLine="720"/>
        <w:rPr>
          <w:rFonts w:ascii="Times New Roman" w:hAnsi="Times New Roman" w:cs="Times New Roman"/>
        </w:rPr>
      </w:pPr>
      <w:r w:rsidRPr="00782D47">
        <w:rPr>
          <w:rFonts w:ascii="Times New Roman" w:hAnsi="Times New Roman" w:cs="Times New Roman"/>
        </w:rPr>
        <w:t xml:space="preserve">Целью экспертизы проекта муниципальной программы является выявление факторов риска создающих условия для последующего неправомерного и (или) неэффективного использования средств бюджета </w:t>
      </w:r>
      <w:r w:rsidR="00053651" w:rsidRPr="00782D47">
        <w:rPr>
          <w:rFonts w:ascii="Times New Roman" w:hAnsi="Times New Roman" w:cs="Times New Roman"/>
        </w:rPr>
        <w:t>Рузского городского округа</w:t>
      </w:r>
      <w:r w:rsidRPr="00782D47">
        <w:rPr>
          <w:rFonts w:ascii="Times New Roman" w:hAnsi="Times New Roman" w:cs="Times New Roman"/>
        </w:rPr>
        <w:t>.</w:t>
      </w:r>
    </w:p>
    <w:p w14:paraId="04E6BF8B" w14:textId="77777777" w:rsidR="00544B2D" w:rsidRPr="00782D47" w:rsidRDefault="00EE036A">
      <w:pPr>
        <w:pStyle w:val="1"/>
        <w:numPr>
          <w:ilvl w:val="0"/>
          <w:numId w:val="3"/>
        </w:numPr>
        <w:shd w:val="clear" w:color="auto" w:fill="auto"/>
        <w:tabs>
          <w:tab w:val="left" w:pos="1060"/>
        </w:tabs>
        <w:ind w:firstLine="720"/>
        <w:rPr>
          <w:rFonts w:ascii="Times New Roman" w:hAnsi="Times New Roman" w:cs="Times New Roman"/>
        </w:rPr>
      </w:pPr>
      <w:r w:rsidRPr="00782D47">
        <w:rPr>
          <w:rFonts w:ascii="Times New Roman" w:hAnsi="Times New Roman" w:cs="Times New Roman"/>
        </w:rPr>
        <w:t>Экспертиза проекта муниципального нормативного правового акта, муниципальной программы включает оценку соответствия целей и задач документам стратегического планирования.</w:t>
      </w:r>
    </w:p>
    <w:p w14:paraId="234EE79A" w14:textId="77777777" w:rsidR="00544B2D" w:rsidRPr="00782D47" w:rsidRDefault="00EE036A">
      <w:pPr>
        <w:pStyle w:val="1"/>
        <w:numPr>
          <w:ilvl w:val="0"/>
          <w:numId w:val="3"/>
        </w:numPr>
        <w:shd w:val="clear" w:color="auto" w:fill="auto"/>
        <w:tabs>
          <w:tab w:val="left" w:pos="1060"/>
        </w:tabs>
        <w:ind w:firstLine="720"/>
        <w:rPr>
          <w:rFonts w:ascii="Times New Roman" w:hAnsi="Times New Roman" w:cs="Times New Roman"/>
        </w:rPr>
      </w:pPr>
      <w:r w:rsidRPr="00782D47">
        <w:rPr>
          <w:rFonts w:ascii="Times New Roman" w:hAnsi="Times New Roman" w:cs="Times New Roman"/>
        </w:rPr>
        <w:t>Основными задачами экспертизы проекта муниципального нормативного правового акта являются оценка их положений на предмет:</w:t>
      </w:r>
    </w:p>
    <w:p w14:paraId="2517C9F3" w14:textId="067B5B17" w:rsidR="00544B2D" w:rsidRPr="00782D47" w:rsidRDefault="00EE036A">
      <w:pPr>
        <w:pStyle w:val="1"/>
        <w:shd w:val="clear" w:color="auto" w:fill="auto"/>
        <w:ind w:firstLine="720"/>
        <w:rPr>
          <w:rFonts w:ascii="Times New Roman" w:hAnsi="Times New Roman" w:cs="Times New Roman"/>
        </w:rPr>
      </w:pPr>
      <w:r w:rsidRPr="00782D47">
        <w:rPr>
          <w:rFonts w:ascii="Times New Roman" w:hAnsi="Times New Roman" w:cs="Times New Roman"/>
        </w:rPr>
        <w:t xml:space="preserve">соответствия требованиям федерального законодательства, законодательства Московской области, нормативных правовых актов </w:t>
      </w:r>
      <w:r w:rsidR="00053651" w:rsidRPr="00782D47">
        <w:rPr>
          <w:rFonts w:ascii="Times New Roman" w:hAnsi="Times New Roman" w:cs="Times New Roman"/>
        </w:rPr>
        <w:t>Рузского городского округа</w:t>
      </w:r>
      <w:r w:rsidRPr="00782D47">
        <w:rPr>
          <w:rFonts w:ascii="Times New Roman" w:hAnsi="Times New Roman" w:cs="Times New Roman"/>
        </w:rPr>
        <w:t>;</w:t>
      </w:r>
    </w:p>
    <w:p w14:paraId="1CAB424D" w14:textId="22ACBEB0" w:rsidR="00544B2D" w:rsidRPr="00782D47" w:rsidRDefault="00EE036A">
      <w:pPr>
        <w:pStyle w:val="1"/>
        <w:shd w:val="clear" w:color="auto" w:fill="auto"/>
        <w:ind w:firstLine="720"/>
        <w:rPr>
          <w:rFonts w:ascii="Times New Roman" w:hAnsi="Times New Roman" w:cs="Times New Roman"/>
        </w:rPr>
      </w:pPr>
      <w:r w:rsidRPr="00782D47">
        <w:rPr>
          <w:rFonts w:ascii="Times New Roman" w:hAnsi="Times New Roman" w:cs="Times New Roman"/>
        </w:rPr>
        <w:t xml:space="preserve">отсутствия (минимизации) рисков принятия решений по формированию и использованию средств бюджета </w:t>
      </w:r>
      <w:r w:rsidR="00053651" w:rsidRPr="00782D47">
        <w:rPr>
          <w:rFonts w:ascii="Times New Roman" w:hAnsi="Times New Roman" w:cs="Times New Roman"/>
        </w:rPr>
        <w:t>Рузского городского округа</w:t>
      </w:r>
      <w:r w:rsidRPr="00782D47">
        <w:rPr>
          <w:rFonts w:ascii="Times New Roman" w:hAnsi="Times New Roman" w:cs="Times New Roman"/>
        </w:rPr>
        <w:t xml:space="preserve">, создающих условия для последующего неправомерного и (или) неэффективного использования средств бюджета </w:t>
      </w:r>
      <w:r w:rsidR="00053651" w:rsidRPr="00782D47">
        <w:rPr>
          <w:rFonts w:ascii="Times New Roman" w:hAnsi="Times New Roman" w:cs="Times New Roman"/>
        </w:rPr>
        <w:t>Рузского городского округа</w:t>
      </w:r>
      <w:r w:rsidRPr="00782D47">
        <w:rPr>
          <w:rFonts w:ascii="Times New Roman" w:hAnsi="Times New Roman" w:cs="Times New Roman"/>
        </w:rPr>
        <w:t xml:space="preserve">, невыполнения (неполного выполнения) задач и функций, возложенных на органы местного самоуправления </w:t>
      </w:r>
      <w:r w:rsidR="00053651" w:rsidRPr="00782D47">
        <w:rPr>
          <w:rFonts w:ascii="Times New Roman" w:hAnsi="Times New Roman" w:cs="Times New Roman"/>
        </w:rPr>
        <w:t>Рузского городского округа</w:t>
      </w:r>
      <w:r w:rsidRPr="00782D47">
        <w:rPr>
          <w:rFonts w:ascii="Times New Roman" w:hAnsi="Times New Roman" w:cs="Times New Roman"/>
        </w:rPr>
        <w:t>;</w:t>
      </w:r>
    </w:p>
    <w:p w14:paraId="711B4156" w14:textId="77777777" w:rsidR="00544B2D" w:rsidRPr="00782D47" w:rsidRDefault="00EE036A">
      <w:pPr>
        <w:pStyle w:val="1"/>
        <w:shd w:val="clear" w:color="auto" w:fill="auto"/>
        <w:ind w:firstLine="720"/>
        <w:rPr>
          <w:rFonts w:ascii="Times New Roman" w:hAnsi="Times New Roman" w:cs="Times New Roman"/>
        </w:rPr>
      </w:pPr>
      <w:r w:rsidRPr="00782D47">
        <w:rPr>
          <w:rFonts w:ascii="Times New Roman" w:hAnsi="Times New Roman" w:cs="Times New Roman"/>
        </w:rPr>
        <w:t>обоснованности заявленных финансовых последствий принятия проекта муниципального нормативного правового акта.</w:t>
      </w:r>
    </w:p>
    <w:p w14:paraId="3DA67761" w14:textId="77777777" w:rsidR="00544B2D" w:rsidRPr="00782D47" w:rsidRDefault="00EE036A">
      <w:pPr>
        <w:pStyle w:val="1"/>
        <w:numPr>
          <w:ilvl w:val="0"/>
          <w:numId w:val="3"/>
        </w:numPr>
        <w:shd w:val="clear" w:color="auto" w:fill="auto"/>
        <w:tabs>
          <w:tab w:val="left" w:pos="1060"/>
        </w:tabs>
        <w:ind w:firstLine="720"/>
        <w:rPr>
          <w:rFonts w:ascii="Times New Roman" w:hAnsi="Times New Roman" w:cs="Times New Roman"/>
        </w:rPr>
      </w:pPr>
      <w:r w:rsidRPr="00782D47">
        <w:rPr>
          <w:rFonts w:ascii="Times New Roman" w:hAnsi="Times New Roman" w:cs="Times New Roman"/>
        </w:rPr>
        <w:t>Основными задачами экспертизы проекта муниципальной программы являются оценка ее положений на предмет:</w:t>
      </w:r>
    </w:p>
    <w:p w14:paraId="363E96E3" w14:textId="4DDBD192" w:rsidR="00544B2D" w:rsidRPr="00782D47" w:rsidRDefault="00EE036A">
      <w:pPr>
        <w:pStyle w:val="1"/>
        <w:shd w:val="clear" w:color="auto" w:fill="auto"/>
        <w:ind w:firstLine="720"/>
        <w:rPr>
          <w:rFonts w:ascii="Times New Roman" w:hAnsi="Times New Roman" w:cs="Times New Roman"/>
        </w:rPr>
      </w:pPr>
      <w:r w:rsidRPr="00782D47">
        <w:rPr>
          <w:rFonts w:ascii="Times New Roman" w:hAnsi="Times New Roman" w:cs="Times New Roman"/>
        </w:rPr>
        <w:t xml:space="preserve">соответствия требованиям федерального законодательства, законодательства Московской области, нормативных правовых актов </w:t>
      </w:r>
      <w:r w:rsidR="00053651" w:rsidRPr="00782D47">
        <w:rPr>
          <w:rFonts w:ascii="Times New Roman" w:hAnsi="Times New Roman" w:cs="Times New Roman"/>
        </w:rPr>
        <w:t>Рузского городского округа</w:t>
      </w:r>
      <w:r w:rsidRPr="00782D47">
        <w:rPr>
          <w:rFonts w:ascii="Times New Roman" w:hAnsi="Times New Roman" w:cs="Times New Roman"/>
        </w:rPr>
        <w:t>;</w:t>
      </w:r>
    </w:p>
    <w:p w14:paraId="1A2F435B" w14:textId="77777777" w:rsidR="00544B2D" w:rsidRPr="00782D47" w:rsidRDefault="00EE036A">
      <w:pPr>
        <w:pStyle w:val="1"/>
        <w:shd w:val="clear" w:color="auto" w:fill="auto"/>
        <w:ind w:firstLine="720"/>
        <w:rPr>
          <w:rFonts w:ascii="Times New Roman" w:hAnsi="Times New Roman" w:cs="Times New Roman"/>
        </w:rPr>
      </w:pPr>
      <w:r w:rsidRPr="00782D47">
        <w:rPr>
          <w:rFonts w:ascii="Times New Roman" w:hAnsi="Times New Roman" w:cs="Times New Roman"/>
        </w:rPr>
        <w:t>соответствия мероприятий муниципальной программы заявленным целям и задачам.</w:t>
      </w:r>
    </w:p>
    <w:p w14:paraId="2237B913" w14:textId="772141DB" w:rsidR="00544B2D" w:rsidRPr="00782D47" w:rsidRDefault="00EE036A">
      <w:pPr>
        <w:pStyle w:val="1"/>
        <w:numPr>
          <w:ilvl w:val="0"/>
          <w:numId w:val="3"/>
        </w:numPr>
        <w:shd w:val="clear" w:color="auto" w:fill="auto"/>
        <w:tabs>
          <w:tab w:val="left" w:pos="1122"/>
        </w:tabs>
        <w:spacing w:after="260"/>
        <w:ind w:firstLine="720"/>
        <w:rPr>
          <w:rFonts w:ascii="Times New Roman" w:hAnsi="Times New Roman" w:cs="Times New Roman"/>
        </w:rPr>
      </w:pPr>
      <w:r w:rsidRPr="00782D47">
        <w:rPr>
          <w:rFonts w:ascii="Times New Roman" w:hAnsi="Times New Roman" w:cs="Times New Roman"/>
        </w:rPr>
        <w:t xml:space="preserve">При проведении экспертизы проекта муниципального нормативного правового акта, муниципальной программы КСП </w:t>
      </w:r>
      <w:r w:rsidR="00053651" w:rsidRPr="00782D47">
        <w:rPr>
          <w:rFonts w:ascii="Times New Roman" w:hAnsi="Times New Roman" w:cs="Times New Roman"/>
        </w:rPr>
        <w:t>Рузского городского округа</w:t>
      </w:r>
      <w:r w:rsidRPr="00782D47">
        <w:rPr>
          <w:rFonts w:ascii="Times New Roman" w:hAnsi="Times New Roman" w:cs="Times New Roman"/>
        </w:rPr>
        <w:t xml:space="preserve"> в рамках своей компетенции вправе оценивать наличие в них коррупциогенных факторов.</w:t>
      </w:r>
    </w:p>
    <w:p w14:paraId="4EC3DE86" w14:textId="77777777" w:rsidR="00544B2D" w:rsidRPr="00782D47" w:rsidRDefault="00EE036A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1842"/>
        </w:tabs>
        <w:ind w:left="3040" w:hanging="1540"/>
        <w:rPr>
          <w:rFonts w:ascii="Times New Roman" w:hAnsi="Times New Roman" w:cs="Times New Roman"/>
        </w:rPr>
      </w:pPr>
      <w:bookmarkStart w:id="3" w:name="bookmark2"/>
      <w:r w:rsidRPr="00782D47">
        <w:rPr>
          <w:rFonts w:ascii="Times New Roman" w:hAnsi="Times New Roman" w:cs="Times New Roman"/>
        </w:rPr>
        <w:lastRenderedPageBreak/>
        <w:t>Порядок проведения экспертизы проекта муниципального нормативного правового акта</w:t>
      </w:r>
      <w:bookmarkEnd w:id="3"/>
    </w:p>
    <w:p w14:paraId="4B3CA59A" w14:textId="77777777" w:rsidR="00544B2D" w:rsidRPr="00782D47" w:rsidRDefault="00EE036A">
      <w:pPr>
        <w:pStyle w:val="1"/>
        <w:numPr>
          <w:ilvl w:val="0"/>
          <w:numId w:val="4"/>
        </w:numPr>
        <w:shd w:val="clear" w:color="auto" w:fill="auto"/>
        <w:tabs>
          <w:tab w:val="left" w:pos="1416"/>
        </w:tabs>
        <w:ind w:firstLine="720"/>
        <w:rPr>
          <w:rFonts w:ascii="Times New Roman" w:hAnsi="Times New Roman" w:cs="Times New Roman"/>
        </w:rPr>
      </w:pPr>
      <w:r w:rsidRPr="00782D47">
        <w:rPr>
          <w:rFonts w:ascii="Times New Roman" w:hAnsi="Times New Roman" w:cs="Times New Roman"/>
        </w:rPr>
        <w:t>Проведение экспертизы проекта муниципального нормативного правового акта и подготовку заключения по результатам экспертизы возглавляет</w:t>
      </w:r>
    </w:p>
    <w:p w14:paraId="70A9E680" w14:textId="5DD9B5FB" w:rsidR="00544B2D" w:rsidRPr="00782D47" w:rsidRDefault="00EE036A">
      <w:pPr>
        <w:pStyle w:val="1"/>
        <w:shd w:val="clear" w:color="auto" w:fill="auto"/>
        <w:ind w:firstLine="0"/>
        <w:rPr>
          <w:rFonts w:ascii="Times New Roman" w:hAnsi="Times New Roman" w:cs="Times New Roman"/>
        </w:rPr>
      </w:pPr>
      <w:r w:rsidRPr="00782D47">
        <w:rPr>
          <w:rFonts w:ascii="Times New Roman" w:hAnsi="Times New Roman" w:cs="Times New Roman"/>
        </w:rPr>
        <w:t xml:space="preserve">должностное лицо КСП </w:t>
      </w:r>
      <w:r w:rsidR="00053651" w:rsidRPr="00782D47">
        <w:rPr>
          <w:rFonts w:ascii="Times New Roman" w:hAnsi="Times New Roman" w:cs="Times New Roman"/>
        </w:rPr>
        <w:t>Рузского городского округа</w:t>
      </w:r>
      <w:r w:rsidRPr="00782D47">
        <w:rPr>
          <w:rFonts w:ascii="Times New Roman" w:hAnsi="Times New Roman" w:cs="Times New Roman"/>
        </w:rPr>
        <w:t>, которому Председателем КСП</w:t>
      </w:r>
    </w:p>
    <w:p w14:paraId="40FCA95F" w14:textId="71B0D7EC" w:rsidR="00544B2D" w:rsidRPr="00782D47" w:rsidRDefault="00053651">
      <w:pPr>
        <w:pStyle w:val="1"/>
        <w:shd w:val="clear" w:color="auto" w:fill="auto"/>
        <w:ind w:firstLine="0"/>
        <w:rPr>
          <w:rFonts w:ascii="Times New Roman" w:hAnsi="Times New Roman" w:cs="Times New Roman"/>
        </w:rPr>
      </w:pPr>
      <w:r w:rsidRPr="00782D47">
        <w:rPr>
          <w:rFonts w:ascii="Times New Roman" w:hAnsi="Times New Roman" w:cs="Times New Roman"/>
        </w:rPr>
        <w:t>Рузского городского округа</w:t>
      </w:r>
      <w:r w:rsidR="00EE036A" w:rsidRPr="00782D47">
        <w:rPr>
          <w:rFonts w:ascii="Times New Roman" w:hAnsi="Times New Roman" w:cs="Times New Roman"/>
        </w:rPr>
        <w:t xml:space="preserve"> (далее - Председатель) поручено проведение экспертизы (далее - руководитель экспертизы).</w:t>
      </w:r>
    </w:p>
    <w:p w14:paraId="37FA7881" w14:textId="77777777" w:rsidR="00544B2D" w:rsidRPr="00782D47" w:rsidRDefault="00EE036A">
      <w:pPr>
        <w:pStyle w:val="1"/>
        <w:numPr>
          <w:ilvl w:val="0"/>
          <w:numId w:val="4"/>
        </w:numPr>
        <w:shd w:val="clear" w:color="auto" w:fill="auto"/>
        <w:tabs>
          <w:tab w:val="left" w:pos="1416"/>
        </w:tabs>
        <w:ind w:firstLine="720"/>
        <w:rPr>
          <w:rFonts w:ascii="Times New Roman" w:hAnsi="Times New Roman" w:cs="Times New Roman"/>
        </w:rPr>
      </w:pPr>
      <w:r w:rsidRPr="00782D47">
        <w:rPr>
          <w:rFonts w:ascii="Times New Roman" w:hAnsi="Times New Roman" w:cs="Times New Roman"/>
        </w:rPr>
        <w:t>Объем экспертизы проекта муниципального нормативного правового акта (перечень обязательных к рассмотрению вопросов и глубина их проработки) определяется руководителем экспертизы исходя из целей и задач экспертизы и условий ее проведения, срока подготовки заключения, а также полноты представленных материалов, их содержания и качества оформления.</w:t>
      </w:r>
    </w:p>
    <w:p w14:paraId="1EEDC249" w14:textId="4B566808" w:rsidR="00544B2D" w:rsidRPr="00782D47" w:rsidRDefault="00EE036A">
      <w:pPr>
        <w:pStyle w:val="1"/>
        <w:shd w:val="clear" w:color="auto" w:fill="auto"/>
        <w:ind w:firstLine="720"/>
        <w:rPr>
          <w:rFonts w:ascii="Times New Roman" w:hAnsi="Times New Roman" w:cs="Times New Roman"/>
        </w:rPr>
      </w:pPr>
      <w:r w:rsidRPr="00782D47">
        <w:rPr>
          <w:rFonts w:ascii="Times New Roman" w:hAnsi="Times New Roman" w:cs="Times New Roman"/>
        </w:rPr>
        <w:t xml:space="preserve">Проекты муниципальных нормативных правовых актов представляются в КСП </w:t>
      </w:r>
      <w:r w:rsidR="00053651" w:rsidRPr="00782D47">
        <w:rPr>
          <w:rFonts w:ascii="Times New Roman" w:hAnsi="Times New Roman" w:cs="Times New Roman"/>
        </w:rPr>
        <w:t>Рузского городского округа</w:t>
      </w:r>
      <w:r w:rsidRPr="00782D47">
        <w:rPr>
          <w:rFonts w:ascii="Times New Roman" w:hAnsi="Times New Roman" w:cs="Times New Roman"/>
        </w:rPr>
        <w:t xml:space="preserve"> только после проведения всех необходимых до их принятия соответствующими органами местного самоуправления </w:t>
      </w:r>
      <w:r w:rsidR="00053651" w:rsidRPr="00782D47">
        <w:rPr>
          <w:rFonts w:ascii="Times New Roman" w:hAnsi="Times New Roman" w:cs="Times New Roman"/>
        </w:rPr>
        <w:t>Рузского городского округа</w:t>
      </w:r>
      <w:r w:rsidRPr="00782D47">
        <w:rPr>
          <w:rFonts w:ascii="Times New Roman" w:hAnsi="Times New Roman" w:cs="Times New Roman"/>
        </w:rPr>
        <w:t xml:space="preserve"> или их должностными лицами процедур экспертиз и (или) согласований, если такие согласования и (или) экспертизы предусмотрены.</w:t>
      </w:r>
    </w:p>
    <w:p w14:paraId="224320B2" w14:textId="1007456A" w:rsidR="00544B2D" w:rsidRPr="00782D47" w:rsidRDefault="00EE036A">
      <w:pPr>
        <w:pStyle w:val="1"/>
        <w:shd w:val="clear" w:color="auto" w:fill="auto"/>
        <w:ind w:firstLine="720"/>
        <w:rPr>
          <w:rFonts w:ascii="Times New Roman" w:hAnsi="Times New Roman" w:cs="Times New Roman"/>
        </w:rPr>
      </w:pPr>
      <w:r w:rsidRPr="00782D47">
        <w:rPr>
          <w:rFonts w:ascii="Times New Roman" w:hAnsi="Times New Roman" w:cs="Times New Roman"/>
        </w:rPr>
        <w:t xml:space="preserve">Проекты муниципальных нормативных правовых актов, поступающие в КСП </w:t>
      </w:r>
      <w:r w:rsidR="00053651" w:rsidRPr="00782D47">
        <w:rPr>
          <w:rFonts w:ascii="Times New Roman" w:hAnsi="Times New Roman" w:cs="Times New Roman"/>
        </w:rPr>
        <w:t>Рузского городского округа</w:t>
      </w:r>
      <w:r w:rsidRPr="00782D47">
        <w:rPr>
          <w:rFonts w:ascii="Times New Roman" w:hAnsi="Times New Roman" w:cs="Times New Roman"/>
        </w:rPr>
        <w:t xml:space="preserve"> для проведения экспертизы, должны соответствовать следующим требованиям:</w:t>
      </w:r>
    </w:p>
    <w:p w14:paraId="044A0CA8" w14:textId="77777777" w:rsidR="00544B2D" w:rsidRPr="00782D47" w:rsidRDefault="00EE036A">
      <w:pPr>
        <w:pStyle w:val="1"/>
        <w:numPr>
          <w:ilvl w:val="0"/>
          <w:numId w:val="5"/>
        </w:numPr>
        <w:shd w:val="clear" w:color="auto" w:fill="auto"/>
        <w:tabs>
          <w:tab w:val="left" w:pos="1122"/>
        </w:tabs>
        <w:ind w:firstLine="720"/>
        <w:rPr>
          <w:rFonts w:ascii="Times New Roman" w:hAnsi="Times New Roman" w:cs="Times New Roman"/>
        </w:rPr>
      </w:pPr>
      <w:r w:rsidRPr="00782D47">
        <w:rPr>
          <w:rFonts w:ascii="Times New Roman" w:hAnsi="Times New Roman" w:cs="Times New Roman"/>
        </w:rPr>
        <w:t>направляться с сопроводительным письмом, имеющим все необходимые реквизиты и содержащим поручение либо обращение о проведении экспертизы, подписанное уполномоченным лицом;</w:t>
      </w:r>
    </w:p>
    <w:p w14:paraId="27D44128" w14:textId="77777777" w:rsidR="00544B2D" w:rsidRPr="00782D47" w:rsidRDefault="00EE036A">
      <w:pPr>
        <w:pStyle w:val="1"/>
        <w:numPr>
          <w:ilvl w:val="0"/>
          <w:numId w:val="5"/>
        </w:numPr>
        <w:shd w:val="clear" w:color="auto" w:fill="auto"/>
        <w:tabs>
          <w:tab w:val="left" w:pos="1122"/>
        </w:tabs>
        <w:ind w:firstLine="720"/>
        <w:rPr>
          <w:rFonts w:ascii="Times New Roman" w:hAnsi="Times New Roman" w:cs="Times New Roman"/>
        </w:rPr>
      </w:pPr>
      <w:r w:rsidRPr="00782D47">
        <w:rPr>
          <w:rFonts w:ascii="Times New Roman" w:hAnsi="Times New Roman" w:cs="Times New Roman"/>
        </w:rPr>
        <w:t>содержать все необходимые сопутствующие документы: расчеты бюджетных средств, необходимых при реализации мероприятий, заключения соответствующих органов в соответствии с требованиями действующего законодательства по подготовке и согласованию проектов муниципальных нормативных правовых актов, лист согласования с соответствующими визами и др.;</w:t>
      </w:r>
    </w:p>
    <w:p w14:paraId="14D450E2" w14:textId="77777777" w:rsidR="00544B2D" w:rsidRPr="00782D47" w:rsidRDefault="00EE036A">
      <w:pPr>
        <w:pStyle w:val="1"/>
        <w:numPr>
          <w:ilvl w:val="0"/>
          <w:numId w:val="5"/>
        </w:numPr>
        <w:shd w:val="clear" w:color="auto" w:fill="auto"/>
        <w:tabs>
          <w:tab w:val="left" w:pos="1122"/>
        </w:tabs>
        <w:ind w:firstLine="720"/>
        <w:rPr>
          <w:rFonts w:ascii="Times New Roman" w:hAnsi="Times New Roman" w:cs="Times New Roman"/>
        </w:rPr>
      </w:pPr>
      <w:r w:rsidRPr="00782D47">
        <w:rPr>
          <w:rFonts w:ascii="Times New Roman" w:hAnsi="Times New Roman" w:cs="Times New Roman"/>
        </w:rPr>
        <w:t>содержать все указанные в проекте муниципального нормативного правового акта надлежаще оформленные приложения;</w:t>
      </w:r>
    </w:p>
    <w:p w14:paraId="302FAE2B" w14:textId="77777777" w:rsidR="00544B2D" w:rsidRPr="00782D47" w:rsidRDefault="00EE036A">
      <w:pPr>
        <w:pStyle w:val="1"/>
        <w:numPr>
          <w:ilvl w:val="0"/>
          <w:numId w:val="5"/>
        </w:numPr>
        <w:shd w:val="clear" w:color="auto" w:fill="auto"/>
        <w:tabs>
          <w:tab w:val="left" w:pos="1122"/>
        </w:tabs>
        <w:ind w:firstLine="720"/>
        <w:rPr>
          <w:rFonts w:ascii="Times New Roman" w:hAnsi="Times New Roman" w:cs="Times New Roman"/>
        </w:rPr>
      </w:pPr>
      <w:r w:rsidRPr="00782D47">
        <w:rPr>
          <w:rFonts w:ascii="Times New Roman" w:hAnsi="Times New Roman" w:cs="Times New Roman"/>
        </w:rPr>
        <w:t>соответствовать правилам делопроизводства и документооборота, выдвигаемым к проектам муниципальных нормативных правовых актов.</w:t>
      </w:r>
    </w:p>
    <w:p w14:paraId="303966B6" w14:textId="214A83DE" w:rsidR="00544B2D" w:rsidRPr="00782D47" w:rsidRDefault="00EE036A">
      <w:pPr>
        <w:pStyle w:val="1"/>
        <w:numPr>
          <w:ilvl w:val="0"/>
          <w:numId w:val="5"/>
        </w:numPr>
        <w:shd w:val="clear" w:color="auto" w:fill="auto"/>
        <w:tabs>
          <w:tab w:val="left" w:pos="1122"/>
        </w:tabs>
        <w:ind w:firstLine="720"/>
        <w:rPr>
          <w:rFonts w:ascii="Times New Roman" w:hAnsi="Times New Roman" w:cs="Times New Roman"/>
        </w:rPr>
      </w:pPr>
      <w:r w:rsidRPr="00782D47">
        <w:rPr>
          <w:rFonts w:ascii="Times New Roman" w:hAnsi="Times New Roman" w:cs="Times New Roman"/>
        </w:rPr>
        <w:t xml:space="preserve">одновременно с проектом муниципального нормативного правового акта в КСП </w:t>
      </w:r>
      <w:r w:rsidR="00053651" w:rsidRPr="00782D47">
        <w:rPr>
          <w:rFonts w:ascii="Times New Roman" w:hAnsi="Times New Roman" w:cs="Times New Roman"/>
        </w:rPr>
        <w:t>Рузского городского округа</w:t>
      </w:r>
      <w:r w:rsidRPr="00782D47">
        <w:rPr>
          <w:rFonts w:ascii="Times New Roman" w:hAnsi="Times New Roman" w:cs="Times New Roman"/>
        </w:rPr>
        <w:t xml:space="preserve"> направляется пояснительная записка, содержащая в себе мотивированное обоснование необходимости его принятия.</w:t>
      </w:r>
    </w:p>
    <w:p w14:paraId="25262BB6" w14:textId="33D1E483" w:rsidR="00544B2D" w:rsidRPr="00782D47" w:rsidRDefault="00EE036A">
      <w:pPr>
        <w:pStyle w:val="1"/>
        <w:shd w:val="clear" w:color="auto" w:fill="auto"/>
        <w:ind w:firstLine="720"/>
        <w:rPr>
          <w:rFonts w:ascii="Times New Roman" w:hAnsi="Times New Roman" w:cs="Times New Roman"/>
        </w:rPr>
      </w:pPr>
      <w:r w:rsidRPr="00782D47">
        <w:rPr>
          <w:rFonts w:ascii="Times New Roman" w:hAnsi="Times New Roman" w:cs="Times New Roman"/>
        </w:rPr>
        <w:t xml:space="preserve">Документы и материалы для проведения финансово-экономической экспертизы представляются в КСП </w:t>
      </w:r>
      <w:r w:rsidR="00053651" w:rsidRPr="00782D47">
        <w:rPr>
          <w:rFonts w:ascii="Times New Roman" w:hAnsi="Times New Roman" w:cs="Times New Roman"/>
        </w:rPr>
        <w:t>Рузского городского округа</w:t>
      </w:r>
      <w:r w:rsidRPr="00782D47">
        <w:rPr>
          <w:rFonts w:ascii="Times New Roman" w:hAnsi="Times New Roman" w:cs="Times New Roman"/>
        </w:rPr>
        <w:t xml:space="preserve"> на бумажном и электронном носителях.</w:t>
      </w:r>
    </w:p>
    <w:p w14:paraId="4467A58E" w14:textId="08774A35" w:rsidR="00544B2D" w:rsidRPr="00782D47" w:rsidRDefault="00EE036A">
      <w:pPr>
        <w:pStyle w:val="1"/>
        <w:numPr>
          <w:ilvl w:val="0"/>
          <w:numId w:val="4"/>
        </w:numPr>
        <w:shd w:val="clear" w:color="auto" w:fill="auto"/>
        <w:tabs>
          <w:tab w:val="left" w:pos="1416"/>
        </w:tabs>
        <w:ind w:firstLine="720"/>
        <w:rPr>
          <w:rFonts w:ascii="Times New Roman" w:hAnsi="Times New Roman" w:cs="Times New Roman"/>
        </w:rPr>
      </w:pPr>
      <w:r w:rsidRPr="00782D47">
        <w:rPr>
          <w:rFonts w:ascii="Times New Roman" w:hAnsi="Times New Roman" w:cs="Times New Roman"/>
        </w:rPr>
        <w:t xml:space="preserve">В рамках проведения экспертизы КСП </w:t>
      </w:r>
      <w:r w:rsidR="00053651" w:rsidRPr="00782D47">
        <w:rPr>
          <w:rFonts w:ascii="Times New Roman" w:hAnsi="Times New Roman" w:cs="Times New Roman"/>
        </w:rPr>
        <w:t>Рузского городского округа</w:t>
      </w:r>
      <w:r w:rsidRPr="00782D47">
        <w:rPr>
          <w:rFonts w:ascii="Times New Roman" w:hAnsi="Times New Roman" w:cs="Times New Roman"/>
        </w:rPr>
        <w:t xml:space="preserve"> вправе запрашивать дополнительные документы и материалы.</w:t>
      </w:r>
    </w:p>
    <w:p w14:paraId="57471A84" w14:textId="6EEF89BE" w:rsidR="00544B2D" w:rsidRPr="00782D47" w:rsidRDefault="00EE036A" w:rsidP="00604CFE">
      <w:pPr>
        <w:pStyle w:val="1"/>
        <w:numPr>
          <w:ilvl w:val="0"/>
          <w:numId w:val="4"/>
        </w:numPr>
        <w:shd w:val="clear" w:color="auto" w:fill="auto"/>
        <w:tabs>
          <w:tab w:val="left" w:pos="1416"/>
        </w:tabs>
        <w:ind w:firstLine="720"/>
        <w:rPr>
          <w:rFonts w:ascii="Times New Roman" w:hAnsi="Times New Roman" w:cs="Times New Roman"/>
        </w:rPr>
      </w:pPr>
      <w:r w:rsidRPr="00782D47">
        <w:rPr>
          <w:rFonts w:ascii="Times New Roman" w:hAnsi="Times New Roman" w:cs="Times New Roman"/>
        </w:rPr>
        <w:t xml:space="preserve">При рассмотрении проекта муниципального нормативного правового акта учитываются результаты контрольных и экспертно-аналитических мероприятий по вопросам формирования и использования средств бюджета </w:t>
      </w:r>
      <w:r w:rsidR="00053651" w:rsidRPr="00782D47">
        <w:rPr>
          <w:rFonts w:ascii="Times New Roman" w:hAnsi="Times New Roman" w:cs="Times New Roman"/>
        </w:rPr>
        <w:t>Рузского городского округа</w:t>
      </w:r>
      <w:r w:rsidRPr="00782D47">
        <w:rPr>
          <w:rFonts w:ascii="Times New Roman" w:hAnsi="Times New Roman" w:cs="Times New Roman"/>
        </w:rPr>
        <w:t xml:space="preserve"> в соответствующей сфере деятельности.</w:t>
      </w:r>
    </w:p>
    <w:p w14:paraId="5DD1234D" w14:textId="77777777" w:rsidR="00544B2D" w:rsidRDefault="00EE036A" w:rsidP="00604CFE">
      <w:pPr>
        <w:pStyle w:val="1"/>
        <w:numPr>
          <w:ilvl w:val="0"/>
          <w:numId w:val="4"/>
        </w:numPr>
        <w:shd w:val="clear" w:color="auto" w:fill="auto"/>
        <w:tabs>
          <w:tab w:val="left" w:pos="1406"/>
        </w:tabs>
        <w:ind w:firstLine="720"/>
        <w:rPr>
          <w:rFonts w:ascii="Times New Roman" w:hAnsi="Times New Roman" w:cs="Times New Roman"/>
        </w:rPr>
      </w:pPr>
      <w:r w:rsidRPr="00782D47">
        <w:rPr>
          <w:rFonts w:ascii="Times New Roman" w:hAnsi="Times New Roman" w:cs="Times New Roman"/>
        </w:rPr>
        <w:t>При проведении экспертизы проекта муниципального нормативного правового акта проводится изучение состояния правового регулирования в соответствующей сфере.</w:t>
      </w:r>
    </w:p>
    <w:p w14:paraId="6CE43557" w14:textId="77777777" w:rsidR="00604CFE" w:rsidRPr="00782D47" w:rsidRDefault="00604CFE" w:rsidP="00604CFE">
      <w:pPr>
        <w:pStyle w:val="1"/>
        <w:shd w:val="clear" w:color="auto" w:fill="auto"/>
        <w:tabs>
          <w:tab w:val="left" w:pos="1406"/>
        </w:tabs>
        <w:ind w:left="720" w:firstLine="0"/>
        <w:rPr>
          <w:rFonts w:ascii="Times New Roman" w:hAnsi="Times New Roman" w:cs="Times New Roman"/>
        </w:rPr>
      </w:pPr>
    </w:p>
    <w:p w14:paraId="3B4429A6" w14:textId="77777777" w:rsidR="00544B2D" w:rsidRPr="00782D47" w:rsidRDefault="00EE036A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1422"/>
        </w:tabs>
        <w:ind w:left="1080" w:firstLine="0"/>
        <w:rPr>
          <w:rFonts w:ascii="Times New Roman" w:hAnsi="Times New Roman" w:cs="Times New Roman"/>
        </w:rPr>
      </w:pPr>
      <w:bookmarkStart w:id="4" w:name="bookmark3"/>
      <w:r w:rsidRPr="00782D47">
        <w:rPr>
          <w:rFonts w:ascii="Times New Roman" w:hAnsi="Times New Roman" w:cs="Times New Roman"/>
        </w:rPr>
        <w:t>Порядок проведения экспертизы муниципальной программы</w:t>
      </w:r>
      <w:bookmarkEnd w:id="4"/>
    </w:p>
    <w:p w14:paraId="40FE95A1" w14:textId="4706EED7" w:rsidR="00544B2D" w:rsidRPr="00782D47" w:rsidRDefault="00EE036A">
      <w:pPr>
        <w:pStyle w:val="1"/>
        <w:numPr>
          <w:ilvl w:val="0"/>
          <w:numId w:val="6"/>
        </w:numPr>
        <w:shd w:val="clear" w:color="auto" w:fill="auto"/>
        <w:tabs>
          <w:tab w:val="left" w:pos="1406"/>
        </w:tabs>
        <w:ind w:firstLine="720"/>
        <w:rPr>
          <w:rFonts w:ascii="Times New Roman" w:hAnsi="Times New Roman" w:cs="Times New Roman"/>
        </w:rPr>
      </w:pPr>
      <w:r w:rsidRPr="00782D47">
        <w:rPr>
          <w:rFonts w:ascii="Times New Roman" w:hAnsi="Times New Roman" w:cs="Times New Roman"/>
        </w:rPr>
        <w:t xml:space="preserve">Экспертиза муниципальной программы осуществляется в соответствии с планом работы КСП </w:t>
      </w:r>
      <w:r w:rsidR="00053651" w:rsidRPr="00782D47">
        <w:rPr>
          <w:rFonts w:ascii="Times New Roman" w:hAnsi="Times New Roman" w:cs="Times New Roman"/>
        </w:rPr>
        <w:t>Рузского городского округа</w:t>
      </w:r>
      <w:r w:rsidRPr="00782D47">
        <w:rPr>
          <w:rFonts w:ascii="Times New Roman" w:hAnsi="Times New Roman" w:cs="Times New Roman"/>
        </w:rPr>
        <w:t xml:space="preserve"> на соответствующий год.</w:t>
      </w:r>
    </w:p>
    <w:p w14:paraId="4C1E7593" w14:textId="2350C547" w:rsidR="00544B2D" w:rsidRPr="00782D47" w:rsidRDefault="00EE036A" w:rsidP="00604CFE">
      <w:pPr>
        <w:pStyle w:val="1"/>
        <w:shd w:val="clear" w:color="auto" w:fill="auto"/>
        <w:ind w:firstLine="720"/>
        <w:rPr>
          <w:rFonts w:ascii="Times New Roman" w:hAnsi="Times New Roman" w:cs="Times New Roman"/>
        </w:rPr>
      </w:pPr>
      <w:r w:rsidRPr="00782D47">
        <w:rPr>
          <w:rFonts w:ascii="Times New Roman" w:hAnsi="Times New Roman" w:cs="Times New Roman"/>
        </w:rPr>
        <w:t xml:space="preserve">Проведение экспертизы муниципальной программы осуществляется КСП </w:t>
      </w:r>
      <w:r w:rsidR="00053651" w:rsidRPr="00782D47">
        <w:rPr>
          <w:rFonts w:ascii="Times New Roman" w:hAnsi="Times New Roman" w:cs="Times New Roman"/>
        </w:rPr>
        <w:t xml:space="preserve">Рузского </w:t>
      </w:r>
      <w:r w:rsidR="00053651" w:rsidRPr="00782D47">
        <w:rPr>
          <w:rFonts w:ascii="Times New Roman" w:hAnsi="Times New Roman" w:cs="Times New Roman"/>
        </w:rPr>
        <w:lastRenderedPageBreak/>
        <w:t>городского округа</w:t>
      </w:r>
      <w:r w:rsidRPr="00782D47">
        <w:rPr>
          <w:rFonts w:ascii="Times New Roman" w:hAnsi="Times New Roman" w:cs="Times New Roman"/>
        </w:rPr>
        <w:t xml:space="preserve"> после получения от муниципального заказчика муниципальной программы, в соответствии с пунктом </w:t>
      </w:r>
      <w:r w:rsidR="00604CFE">
        <w:rPr>
          <w:rFonts w:ascii="Times New Roman" w:hAnsi="Times New Roman" w:cs="Times New Roman"/>
        </w:rPr>
        <w:t>23</w:t>
      </w:r>
      <w:r w:rsidRPr="00782D47">
        <w:rPr>
          <w:rFonts w:ascii="Times New Roman" w:hAnsi="Times New Roman" w:cs="Times New Roman"/>
        </w:rPr>
        <w:t xml:space="preserve"> Порядка разработки и реализации муниципальных программ </w:t>
      </w:r>
      <w:r w:rsidR="00053651" w:rsidRPr="00782D47">
        <w:rPr>
          <w:rFonts w:ascii="Times New Roman" w:hAnsi="Times New Roman" w:cs="Times New Roman"/>
        </w:rPr>
        <w:t>Рузского городского округа</w:t>
      </w:r>
      <w:r w:rsidRPr="00782D47">
        <w:rPr>
          <w:rFonts w:ascii="Times New Roman" w:hAnsi="Times New Roman" w:cs="Times New Roman"/>
        </w:rPr>
        <w:t xml:space="preserve"> Московской</w:t>
      </w:r>
      <w:r w:rsidR="00604CFE">
        <w:rPr>
          <w:rFonts w:ascii="Times New Roman" w:hAnsi="Times New Roman" w:cs="Times New Roman"/>
        </w:rPr>
        <w:t xml:space="preserve"> </w:t>
      </w:r>
      <w:r w:rsidRPr="00782D47">
        <w:rPr>
          <w:rFonts w:ascii="Times New Roman" w:hAnsi="Times New Roman" w:cs="Times New Roman"/>
        </w:rPr>
        <w:t xml:space="preserve">области, утвержденного постановлением администрации </w:t>
      </w:r>
      <w:r w:rsidR="00053651" w:rsidRPr="00782D47">
        <w:rPr>
          <w:rFonts w:ascii="Times New Roman" w:hAnsi="Times New Roman" w:cs="Times New Roman"/>
        </w:rPr>
        <w:t>Рузского городского округа</w:t>
      </w:r>
      <w:r w:rsidR="00604CFE">
        <w:rPr>
          <w:rFonts w:ascii="Times New Roman" w:hAnsi="Times New Roman" w:cs="Times New Roman"/>
        </w:rPr>
        <w:t xml:space="preserve"> </w:t>
      </w:r>
      <w:r w:rsidRPr="00782D47">
        <w:rPr>
          <w:rFonts w:ascii="Times New Roman" w:hAnsi="Times New Roman" w:cs="Times New Roman"/>
        </w:rPr>
        <w:t xml:space="preserve">московской области </w:t>
      </w:r>
      <w:r w:rsidR="00604CFE">
        <w:rPr>
          <w:rFonts w:ascii="Times New Roman" w:hAnsi="Times New Roman" w:cs="Times New Roman"/>
        </w:rPr>
        <w:t>02.11</w:t>
      </w:r>
      <w:r w:rsidRPr="00782D47">
        <w:rPr>
          <w:rFonts w:ascii="Times New Roman" w:hAnsi="Times New Roman" w:cs="Times New Roman"/>
        </w:rPr>
        <w:t xml:space="preserve">.2022г. № </w:t>
      </w:r>
      <w:r w:rsidR="00604CFE">
        <w:rPr>
          <w:rFonts w:ascii="Times New Roman" w:hAnsi="Times New Roman" w:cs="Times New Roman"/>
        </w:rPr>
        <w:t>5352</w:t>
      </w:r>
      <w:r w:rsidRPr="00782D47">
        <w:rPr>
          <w:rFonts w:ascii="Times New Roman" w:hAnsi="Times New Roman" w:cs="Times New Roman"/>
        </w:rPr>
        <w:t xml:space="preserve"> (далее - Порядок).</w:t>
      </w:r>
    </w:p>
    <w:p w14:paraId="6B8DA5F2" w14:textId="4F487536" w:rsidR="007E397D" w:rsidRDefault="001F3DD4">
      <w:pPr>
        <w:pStyle w:val="1"/>
        <w:shd w:val="clear" w:color="auto" w:fill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КСП в срок до 10 рабочих дней проводит финансово-экономическую экспертизу проекта муниципальной программы на предмет:</w:t>
      </w:r>
    </w:p>
    <w:p w14:paraId="29C57455" w14:textId="38CBB379" w:rsidR="001F3DD4" w:rsidRDefault="001F3DD4" w:rsidP="001F3DD4">
      <w:pPr>
        <w:pStyle w:val="1"/>
        <w:numPr>
          <w:ilvl w:val="0"/>
          <w:numId w:val="11"/>
        </w:numPr>
        <w:shd w:val="clear" w:color="auto" w:fil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подтверждения полномочий по установлению (изменению) расходных обязательств;</w:t>
      </w:r>
    </w:p>
    <w:p w14:paraId="1C9B4BAA" w14:textId="4786E860" w:rsidR="001F3DD4" w:rsidRDefault="001F3DD4" w:rsidP="001F3DD4">
      <w:pPr>
        <w:pStyle w:val="1"/>
        <w:numPr>
          <w:ilvl w:val="0"/>
          <w:numId w:val="11"/>
        </w:numPr>
        <w:shd w:val="clear" w:color="auto" w:fil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подтверждения обоснованности размера расходного обязательства;</w:t>
      </w:r>
    </w:p>
    <w:p w14:paraId="1D8D7522" w14:textId="73C4AD68" w:rsidR="001F3DD4" w:rsidRDefault="001F3DD4" w:rsidP="001F3DD4">
      <w:pPr>
        <w:pStyle w:val="1"/>
        <w:numPr>
          <w:ilvl w:val="0"/>
          <w:numId w:val="11"/>
        </w:numPr>
        <w:shd w:val="clear" w:color="auto" w:fil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установления экономических последствий принятия нового (изменения действующего) расходного обязательства для бюджета Рузского городского округа.</w:t>
      </w:r>
    </w:p>
    <w:p w14:paraId="47915E0C" w14:textId="741D0D23" w:rsidR="00544B2D" w:rsidRPr="00782D47" w:rsidRDefault="00EE036A">
      <w:pPr>
        <w:pStyle w:val="1"/>
        <w:shd w:val="clear" w:color="auto" w:fill="auto"/>
        <w:ind w:firstLine="720"/>
        <w:rPr>
          <w:rFonts w:ascii="Times New Roman" w:hAnsi="Times New Roman" w:cs="Times New Roman"/>
        </w:rPr>
      </w:pPr>
      <w:bookmarkStart w:id="5" w:name="_GoBack"/>
      <w:bookmarkEnd w:id="5"/>
      <w:r w:rsidRPr="00782D47">
        <w:rPr>
          <w:rFonts w:ascii="Times New Roman" w:hAnsi="Times New Roman" w:cs="Times New Roman"/>
        </w:rPr>
        <w:t xml:space="preserve">Проекты муниципальных программ представляются в КСП </w:t>
      </w:r>
      <w:r w:rsidR="00053651" w:rsidRPr="00782D47">
        <w:rPr>
          <w:rFonts w:ascii="Times New Roman" w:hAnsi="Times New Roman" w:cs="Times New Roman"/>
        </w:rPr>
        <w:t>Рузского городского округа</w:t>
      </w:r>
      <w:r w:rsidRPr="00782D47">
        <w:rPr>
          <w:rFonts w:ascii="Times New Roman" w:hAnsi="Times New Roman" w:cs="Times New Roman"/>
        </w:rPr>
        <w:t xml:space="preserve"> только после проведения всех необходимых до их принятия соответствующими органами местного самоуправления </w:t>
      </w:r>
      <w:r w:rsidR="00053651" w:rsidRPr="00782D47">
        <w:rPr>
          <w:rFonts w:ascii="Times New Roman" w:hAnsi="Times New Roman" w:cs="Times New Roman"/>
        </w:rPr>
        <w:t>Рузского городского округа</w:t>
      </w:r>
      <w:r w:rsidRPr="00782D47">
        <w:rPr>
          <w:rFonts w:ascii="Times New Roman" w:hAnsi="Times New Roman" w:cs="Times New Roman"/>
        </w:rPr>
        <w:t xml:space="preserve"> или их должностными лицами процедур экспертиз и (или) согласований, если такие согласования и (или) экспертизы предусмотрены.</w:t>
      </w:r>
    </w:p>
    <w:p w14:paraId="2ED1BD70" w14:textId="04AE69C3" w:rsidR="00544B2D" w:rsidRPr="00782D47" w:rsidRDefault="00EE036A">
      <w:pPr>
        <w:pStyle w:val="1"/>
        <w:shd w:val="clear" w:color="auto" w:fill="auto"/>
        <w:ind w:firstLine="720"/>
        <w:rPr>
          <w:rFonts w:ascii="Times New Roman" w:hAnsi="Times New Roman" w:cs="Times New Roman"/>
        </w:rPr>
      </w:pPr>
      <w:r w:rsidRPr="00782D47">
        <w:rPr>
          <w:rFonts w:ascii="Times New Roman" w:hAnsi="Times New Roman" w:cs="Times New Roman"/>
        </w:rPr>
        <w:t xml:space="preserve">Проекты муниципальных программ, поступающие в КСП </w:t>
      </w:r>
      <w:r w:rsidR="00053651" w:rsidRPr="00782D47">
        <w:rPr>
          <w:rFonts w:ascii="Times New Roman" w:hAnsi="Times New Roman" w:cs="Times New Roman"/>
        </w:rPr>
        <w:t>Рузского городского округа</w:t>
      </w:r>
      <w:r w:rsidRPr="00782D47">
        <w:rPr>
          <w:rFonts w:ascii="Times New Roman" w:hAnsi="Times New Roman" w:cs="Times New Roman"/>
        </w:rPr>
        <w:t xml:space="preserve"> для проведения экспертизы, должны соответствовать следующим требованиям:</w:t>
      </w:r>
    </w:p>
    <w:p w14:paraId="3F5D4BAD" w14:textId="77777777" w:rsidR="00544B2D" w:rsidRPr="00782D47" w:rsidRDefault="00EE036A">
      <w:pPr>
        <w:pStyle w:val="1"/>
        <w:numPr>
          <w:ilvl w:val="0"/>
          <w:numId w:val="7"/>
        </w:numPr>
        <w:shd w:val="clear" w:color="auto" w:fill="auto"/>
        <w:tabs>
          <w:tab w:val="left" w:pos="1033"/>
        </w:tabs>
        <w:ind w:firstLine="720"/>
        <w:rPr>
          <w:rFonts w:ascii="Times New Roman" w:hAnsi="Times New Roman" w:cs="Times New Roman"/>
        </w:rPr>
      </w:pPr>
      <w:r w:rsidRPr="00782D47">
        <w:rPr>
          <w:rFonts w:ascii="Times New Roman" w:hAnsi="Times New Roman" w:cs="Times New Roman"/>
        </w:rPr>
        <w:t>направляться с сопроводительным письмом, имеющим все необходимые реквизиты и содержащим поручение либо обращение о проведении экспертизы, подписанное уполномоченным лицом;</w:t>
      </w:r>
    </w:p>
    <w:p w14:paraId="792D0B74" w14:textId="77777777" w:rsidR="00544B2D" w:rsidRPr="00782D47" w:rsidRDefault="00EE036A">
      <w:pPr>
        <w:pStyle w:val="1"/>
        <w:numPr>
          <w:ilvl w:val="0"/>
          <w:numId w:val="7"/>
        </w:numPr>
        <w:shd w:val="clear" w:color="auto" w:fill="auto"/>
        <w:tabs>
          <w:tab w:val="left" w:pos="1198"/>
        </w:tabs>
        <w:ind w:firstLine="720"/>
        <w:rPr>
          <w:rFonts w:ascii="Times New Roman" w:hAnsi="Times New Roman" w:cs="Times New Roman"/>
        </w:rPr>
      </w:pPr>
      <w:r w:rsidRPr="00782D47">
        <w:rPr>
          <w:rFonts w:ascii="Times New Roman" w:hAnsi="Times New Roman" w:cs="Times New Roman"/>
        </w:rPr>
        <w:t>содержать все необходимые сопутствующие документы: расчеты бюджетных средств, необходимых при реализации мероприятий, заключения соответствующих органов в соответствии с требованиями действующего законодательства по подготовке и согласованию проектов муниципальных программ, лист согласования с соответствующими визами и др.;</w:t>
      </w:r>
    </w:p>
    <w:p w14:paraId="501D58A7" w14:textId="77777777" w:rsidR="00544B2D" w:rsidRPr="00782D47" w:rsidRDefault="00EE036A">
      <w:pPr>
        <w:pStyle w:val="1"/>
        <w:numPr>
          <w:ilvl w:val="0"/>
          <w:numId w:val="7"/>
        </w:numPr>
        <w:shd w:val="clear" w:color="auto" w:fill="auto"/>
        <w:tabs>
          <w:tab w:val="left" w:pos="1038"/>
        </w:tabs>
        <w:ind w:firstLine="720"/>
        <w:rPr>
          <w:rFonts w:ascii="Times New Roman" w:hAnsi="Times New Roman" w:cs="Times New Roman"/>
        </w:rPr>
      </w:pPr>
      <w:r w:rsidRPr="00782D47">
        <w:rPr>
          <w:rFonts w:ascii="Times New Roman" w:hAnsi="Times New Roman" w:cs="Times New Roman"/>
        </w:rPr>
        <w:t>содержать все указанные в проекте муниципальной программы надлежаще оформленные приложения;</w:t>
      </w:r>
    </w:p>
    <w:p w14:paraId="10DECDB8" w14:textId="77777777" w:rsidR="00544B2D" w:rsidRPr="00782D47" w:rsidRDefault="00EE036A">
      <w:pPr>
        <w:pStyle w:val="1"/>
        <w:numPr>
          <w:ilvl w:val="0"/>
          <w:numId w:val="7"/>
        </w:numPr>
        <w:shd w:val="clear" w:color="auto" w:fill="auto"/>
        <w:tabs>
          <w:tab w:val="left" w:pos="1198"/>
        </w:tabs>
        <w:ind w:firstLine="720"/>
        <w:rPr>
          <w:rFonts w:ascii="Times New Roman" w:hAnsi="Times New Roman" w:cs="Times New Roman"/>
        </w:rPr>
      </w:pPr>
      <w:r w:rsidRPr="00782D47">
        <w:rPr>
          <w:rFonts w:ascii="Times New Roman" w:hAnsi="Times New Roman" w:cs="Times New Roman"/>
        </w:rPr>
        <w:t>соответствовать правилам делопроизводства и документооборота, выдвигаемым к проектам муниципальных программ.</w:t>
      </w:r>
    </w:p>
    <w:p w14:paraId="4E86D785" w14:textId="788F3094" w:rsidR="00544B2D" w:rsidRPr="00782D47" w:rsidRDefault="00EE036A">
      <w:pPr>
        <w:pStyle w:val="1"/>
        <w:numPr>
          <w:ilvl w:val="0"/>
          <w:numId w:val="7"/>
        </w:numPr>
        <w:shd w:val="clear" w:color="auto" w:fill="auto"/>
        <w:tabs>
          <w:tab w:val="left" w:pos="1042"/>
        </w:tabs>
        <w:ind w:firstLine="720"/>
        <w:rPr>
          <w:rFonts w:ascii="Times New Roman" w:hAnsi="Times New Roman" w:cs="Times New Roman"/>
        </w:rPr>
      </w:pPr>
      <w:r w:rsidRPr="00782D47">
        <w:rPr>
          <w:rFonts w:ascii="Times New Roman" w:hAnsi="Times New Roman" w:cs="Times New Roman"/>
        </w:rPr>
        <w:t xml:space="preserve">одновременно с проектом муниципальных программ в КСП </w:t>
      </w:r>
      <w:r w:rsidR="00053651" w:rsidRPr="00782D47">
        <w:rPr>
          <w:rFonts w:ascii="Times New Roman" w:hAnsi="Times New Roman" w:cs="Times New Roman"/>
        </w:rPr>
        <w:t>Рузского городского округа</w:t>
      </w:r>
      <w:r w:rsidRPr="00782D47">
        <w:rPr>
          <w:rFonts w:ascii="Times New Roman" w:hAnsi="Times New Roman" w:cs="Times New Roman"/>
        </w:rPr>
        <w:t xml:space="preserve"> направляется пояснительная записка, содержащая в себе мотивированное обоснование необходимости его принятия.</w:t>
      </w:r>
    </w:p>
    <w:p w14:paraId="2606F4B1" w14:textId="5EA0C38C" w:rsidR="00544B2D" w:rsidRPr="00782D47" w:rsidRDefault="00EE036A">
      <w:pPr>
        <w:pStyle w:val="1"/>
        <w:shd w:val="clear" w:color="auto" w:fill="auto"/>
        <w:ind w:firstLine="720"/>
        <w:rPr>
          <w:rFonts w:ascii="Times New Roman" w:hAnsi="Times New Roman" w:cs="Times New Roman"/>
        </w:rPr>
      </w:pPr>
      <w:r w:rsidRPr="00782D47">
        <w:rPr>
          <w:rFonts w:ascii="Times New Roman" w:hAnsi="Times New Roman" w:cs="Times New Roman"/>
        </w:rPr>
        <w:t xml:space="preserve">Документы и материалы для проведения экспертизы представляются в КСП </w:t>
      </w:r>
      <w:r w:rsidR="00053651" w:rsidRPr="00782D47">
        <w:rPr>
          <w:rFonts w:ascii="Times New Roman" w:hAnsi="Times New Roman" w:cs="Times New Roman"/>
        </w:rPr>
        <w:t>Рузского городского округа</w:t>
      </w:r>
      <w:r w:rsidRPr="00782D47">
        <w:rPr>
          <w:rFonts w:ascii="Times New Roman" w:hAnsi="Times New Roman" w:cs="Times New Roman"/>
        </w:rPr>
        <w:t xml:space="preserve"> на бумажном и электронном носителях.</w:t>
      </w:r>
    </w:p>
    <w:p w14:paraId="73E5E8F0" w14:textId="75A69D5C" w:rsidR="00544B2D" w:rsidRPr="00782D47" w:rsidRDefault="00EE036A">
      <w:pPr>
        <w:pStyle w:val="1"/>
        <w:shd w:val="clear" w:color="auto" w:fill="auto"/>
        <w:ind w:firstLine="720"/>
        <w:rPr>
          <w:rFonts w:ascii="Times New Roman" w:hAnsi="Times New Roman" w:cs="Times New Roman"/>
        </w:rPr>
      </w:pPr>
      <w:r w:rsidRPr="00782D47">
        <w:rPr>
          <w:rFonts w:ascii="Times New Roman" w:hAnsi="Times New Roman" w:cs="Times New Roman"/>
        </w:rPr>
        <w:t xml:space="preserve">В рамках проведения экспертизы КСП </w:t>
      </w:r>
      <w:r w:rsidR="00053651" w:rsidRPr="00782D47">
        <w:rPr>
          <w:rFonts w:ascii="Times New Roman" w:hAnsi="Times New Roman" w:cs="Times New Roman"/>
        </w:rPr>
        <w:t>Рузского городского округа</w:t>
      </w:r>
      <w:r w:rsidRPr="00782D47">
        <w:rPr>
          <w:rFonts w:ascii="Times New Roman" w:hAnsi="Times New Roman" w:cs="Times New Roman"/>
        </w:rPr>
        <w:t xml:space="preserve"> вправе запрашивать дополнительные документы и материалы.</w:t>
      </w:r>
    </w:p>
    <w:p w14:paraId="562639B2" w14:textId="3BCE0011" w:rsidR="00544B2D" w:rsidRPr="00782D47" w:rsidRDefault="00EE036A">
      <w:pPr>
        <w:pStyle w:val="1"/>
        <w:numPr>
          <w:ilvl w:val="0"/>
          <w:numId w:val="6"/>
        </w:numPr>
        <w:shd w:val="clear" w:color="auto" w:fill="auto"/>
        <w:tabs>
          <w:tab w:val="left" w:pos="1406"/>
        </w:tabs>
        <w:ind w:firstLine="720"/>
        <w:rPr>
          <w:rFonts w:ascii="Times New Roman" w:hAnsi="Times New Roman" w:cs="Times New Roman"/>
        </w:rPr>
      </w:pPr>
      <w:r w:rsidRPr="00782D47">
        <w:rPr>
          <w:rFonts w:ascii="Times New Roman" w:hAnsi="Times New Roman" w:cs="Times New Roman"/>
        </w:rPr>
        <w:t xml:space="preserve">Проведение экспертизы муниципальной программы и подготовку заключения по результатам экспертизы возглавляет должностное лицо КСП </w:t>
      </w:r>
      <w:r w:rsidR="00053651" w:rsidRPr="00782D47">
        <w:rPr>
          <w:rFonts w:ascii="Times New Roman" w:hAnsi="Times New Roman" w:cs="Times New Roman"/>
        </w:rPr>
        <w:t>Рузского городского округа</w:t>
      </w:r>
      <w:r w:rsidRPr="00782D47">
        <w:rPr>
          <w:rFonts w:ascii="Times New Roman" w:hAnsi="Times New Roman" w:cs="Times New Roman"/>
        </w:rPr>
        <w:t xml:space="preserve">, которому Председателем КСП </w:t>
      </w:r>
      <w:r w:rsidR="00053651" w:rsidRPr="00782D47">
        <w:rPr>
          <w:rFonts w:ascii="Times New Roman" w:hAnsi="Times New Roman" w:cs="Times New Roman"/>
        </w:rPr>
        <w:t>Рузского городского округа</w:t>
      </w:r>
      <w:r w:rsidRPr="00782D47">
        <w:rPr>
          <w:rFonts w:ascii="Times New Roman" w:hAnsi="Times New Roman" w:cs="Times New Roman"/>
        </w:rPr>
        <w:t xml:space="preserve"> (далее - Председатель) поручено проведение экспертизы (далее - руководитель экспертизы).</w:t>
      </w:r>
    </w:p>
    <w:p w14:paraId="13803AE8" w14:textId="77777777" w:rsidR="00544B2D" w:rsidRPr="00782D47" w:rsidRDefault="00EE036A">
      <w:pPr>
        <w:pStyle w:val="1"/>
        <w:numPr>
          <w:ilvl w:val="0"/>
          <w:numId w:val="6"/>
        </w:numPr>
        <w:shd w:val="clear" w:color="auto" w:fill="auto"/>
        <w:tabs>
          <w:tab w:val="left" w:pos="1406"/>
        </w:tabs>
        <w:ind w:firstLine="720"/>
        <w:rPr>
          <w:rFonts w:ascii="Times New Roman" w:hAnsi="Times New Roman" w:cs="Times New Roman"/>
        </w:rPr>
      </w:pPr>
      <w:r w:rsidRPr="00782D47">
        <w:rPr>
          <w:rFonts w:ascii="Times New Roman" w:hAnsi="Times New Roman" w:cs="Times New Roman"/>
        </w:rPr>
        <w:t>Срок проведения экспертизы муниципальной программы устанавливается Председателем со дня предоставления муниципальным заказчиком документов, указанных в пункте 1 раздела 3 настоящего Стандарта.</w:t>
      </w:r>
    </w:p>
    <w:p w14:paraId="39609692" w14:textId="77777777" w:rsidR="00544B2D" w:rsidRPr="00782D47" w:rsidRDefault="00EE036A">
      <w:pPr>
        <w:pStyle w:val="1"/>
        <w:shd w:val="clear" w:color="auto" w:fill="auto"/>
        <w:ind w:firstLine="720"/>
        <w:rPr>
          <w:rFonts w:ascii="Times New Roman" w:hAnsi="Times New Roman" w:cs="Times New Roman"/>
        </w:rPr>
      </w:pPr>
      <w:r w:rsidRPr="00782D47">
        <w:rPr>
          <w:rFonts w:ascii="Times New Roman" w:hAnsi="Times New Roman" w:cs="Times New Roman"/>
        </w:rPr>
        <w:t>На основании мотивированного обращения руководителя экспертизы муниципальной программы срок проведения экспертизы муниципальной программы может быть продлен по решению Председателя.</w:t>
      </w:r>
    </w:p>
    <w:p w14:paraId="497D3309" w14:textId="434B1BD7" w:rsidR="00544B2D" w:rsidRPr="00782D47" w:rsidRDefault="00EE036A">
      <w:pPr>
        <w:pStyle w:val="1"/>
        <w:shd w:val="clear" w:color="auto" w:fill="auto"/>
        <w:ind w:firstLine="720"/>
        <w:rPr>
          <w:rFonts w:ascii="Times New Roman" w:hAnsi="Times New Roman" w:cs="Times New Roman"/>
        </w:rPr>
      </w:pPr>
      <w:r w:rsidRPr="00782D47">
        <w:rPr>
          <w:rFonts w:ascii="Times New Roman" w:hAnsi="Times New Roman" w:cs="Times New Roman"/>
        </w:rPr>
        <w:t xml:space="preserve">Если муниципальным заказчиком направлены не все документы, указанные в пункте 1 раздела 3 настоящего Стандарта, руководитель экспертизы муниципальной программы не позднее 2 рабочих дней направляет письмо муниципальному заказчику с просьбой предоставить недостающие документы. После предоставления недостающих документов в КСП </w:t>
      </w:r>
      <w:r w:rsidR="00053651" w:rsidRPr="00782D47">
        <w:rPr>
          <w:rFonts w:ascii="Times New Roman" w:hAnsi="Times New Roman" w:cs="Times New Roman"/>
        </w:rPr>
        <w:t>Рузского городского округа</w:t>
      </w:r>
      <w:r w:rsidRPr="00782D47">
        <w:rPr>
          <w:rFonts w:ascii="Times New Roman" w:hAnsi="Times New Roman" w:cs="Times New Roman"/>
        </w:rPr>
        <w:t xml:space="preserve"> руководитель экспертизы муниципальной программы, в случае необходимости, обращается к Председателю для принятия решения о продлении срока </w:t>
      </w:r>
      <w:r w:rsidRPr="00782D47">
        <w:rPr>
          <w:rFonts w:ascii="Times New Roman" w:hAnsi="Times New Roman" w:cs="Times New Roman"/>
        </w:rPr>
        <w:lastRenderedPageBreak/>
        <w:t>проведения экспертизы муниципальной программы.</w:t>
      </w:r>
    </w:p>
    <w:p w14:paraId="631BAB7F" w14:textId="77777777" w:rsidR="00544B2D" w:rsidRPr="00782D47" w:rsidRDefault="00EE036A">
      <w:pPr>
        <w:pStyle w:val="1"/>
        <w:numPr>
          <w:ilvl w:val="0"/>
          <w:numId w:val="6"/>
        </w:numPr>
        <w:shd w:val="clear" w:color="auto" w:fill="auto"/>
        <w:tabs>
          <w:tab w:val="left" w:pos="1416"/>
        </w:tabs>
        <w:ind w:firstLine="720"/>
        <w:rPr>
          <w:rFonts w:ascii="Times New Roman" w:hAnsi="Times New Roman" w:cs="Times New Roman"/>
        </w:rPr>
      </w:pPr>
      <w:r w:rsidRPr="00782D47">
        <w:rPr>
          <w:rFonts w:ascii="Times New Roman" w:hAnsi="Times New Roman" w:cs="Times New Roman"/>
        </w:rPr>
        <w:t>Объем экспертизы муниципальной программы (перечень обязательных к рассмотрению вопросов и глубина их проработки) определяется руководителем экспертизы муниципальной программы, исходя из целей, задач, сроков проведения экспертизы и предоставленных документов, с учетом пункта 5 раздела 3 настоящего Стандарта.</w:t>
      </w:r>
    </w:p>
    <w:p w14:paraId="378F0F10" w14:textId="77777777" w:rsidR="00544B2D" w:rsidRPr="00782D47" w:rsidRDefault="00EE036A">
      <w:pPr>
        <w:pStyle w:val="1"/>
        <w:numPr>
          <w:ilvl w:val="0"/>
          <w:numId w:val="6"/>
        </w:numPr>
        <w:shd w:val="clear" w:color="auto" w:fill="auto"/>
        <w:tabs>
          <w:tab w:val="left" w:pos="1416"/>
        </w:tabs>
        <w:ind w:firstLine="720"/>
        <w:rPr>
          <w:rFonts w:ascii="Times New Roman" w:hAnsi="Times New Roman" w:cs="Times New Roman"/>
        </w:rPr>
      </w:pPr>
      <w:r w:rsidRPr="00782D47">
        <w:rPr>
          <w:rFonts w:ascii="Times New Roman" w:hAnsi="Times New Roman" w:cs="Times New Roman"/>
        </w:rPr>
        <w:t>При проведении экспертизы муниципальной программы оценивается (анализируется):</w:t>
      </w:r>
    </w:p>
    <w:p w14:paraId="0641B02F" w14:textId="77777777" w:rsidR="00544B2D" w:rsidRPr="00782D47" w:rsidRDefault="00EE036A">
      <w:pPr>
        <w:pStyle w:val="1"/>
        <w:numPr>
          <w:ilvl w:val="0"/>
          <w:numId w:val="8"/>
        </w:numPr>
        <w:shd w:val="clear" w:color="auto" w:fill="auto"/>
        <w:tabs>
          <w:tab w:val="left" w:pos="1416"/>
        </w:tabs>
        <w:ind w:firstLine="720"/>
        <w:rPr>
          <w:rFonts w:ascii="Times New Roman" w:hAnsi="Times New Roman" w:cs="Times New Roman"/>
        </w:rPr>
      </w:pPr>
      <w:r w:rsidRPr="00782D47">
        <w:rPr>
          <w:rFonts w:ascii="Times New Roman" w:hAnsi="Times New Roman" w:cs="Times New Roman"/>
        </w:rPr>
        <w:t>Соблюдение, установленных требований к муниципальной программе, а именно:</w:t>
      </w:r>
    </w:p>
    <w:p w14:paraId="2110A69C" w14:textId="5AFAD9AC" w:rsidR="00544B2D" w:rsidRPr="00782D47" w:rsidRDefault="00EE036A">
      <w:pPr>
        <w:pStyle w:val="1"/>
        <w:shd w:val="clear" w:color="auto" w:fill="auto"/>
        <w:ind w:firstLine="720"/>
        <w:rPr>
          <w:rFonts w:ascii="Times New Roman" w:hAnsi="Times New Roman" w:cs="Times New Roman"/>
        </w:rPr>
      </w:pPr>
      <w:r w:rsidRPr="00782D47">
        <w:rPr>
          <w:rFonts w:ascii="Times New Roman" w:hAnsi="Times New Roman" w:cs="Times New Roman"/>
        </w:rPr>
        <w:t xml:space="preserve">соответствие наименования муниципальной программы наименованию, указанному в перечне муниципальных программ </w:t>
      </w:r>
      <w:r w:rsidR="00053651" w:rsidRPr="00782D47">
        <w:rPr>
          <w:rFonts w:ascii="Times New Roman" w:hAnsi="Times New Roman" w:cs="Times New Roman"/>
        </w:rPr>
        <w:t>Рузского городского округа</w:t>
      </w:r>
      <w:r w:rsidRPr="00782D47">
        <w:rPr>
          <w:rFonts w:ascii="Times New Roman" w:hAnsi="Times New Roman" w:cs="Times New Roman"/>
        </w:rPr>
        <w:t xml:space="preserve"> Московской области, утвержденному администрацией </w:t>
      </w:r>
      <w:r w:rsidR="00053651" w:rsidRPr="00782D47">
        <w:rPr>
          <w:rFonts w:ascii="Times New Roman" w:hAnsi="Times New Roman" w:cs="Times New Roman"/>
        </w:rPr>
        <w:t>Рузского городского округа</w:t>
      </w:r>
      <w:r w:rsidRPr="00782D47">
        <w:rPr>
          <w:rFonts w:ascii="Times New Roman" w:hAnsi="Times New Roman" w:cs="Times New Roman"/>
        </w:rPr>
        <w:t>, соблюдение сроков утверждения муниципальных программ;</w:t>
      </w:r>
    </w:p>
    <w:p w14:paraId="16D4769B" w14:textId="6CAD0A6F" w:rsidR="00544B2D" w:rsidRPr="00782D47" w:rsidRDefault="00EE036A">
      <w:pPr>
        <w:pStyle w:val="1"/>
        <w:shd w:val="clear" w:color="auto" w:fill="auto"/>
        <w:ind w:firstLine="720"/>
        <w:rPr>
          <w:rFonts w:ascii="Times New Roman" w:hAnsi="Times New Roman" w:cs="Times New Roman"/>
        </w:rPr>
      </w:pPr>
      <w:r w:rsidRPr="00782D47">
        <w:rPr>
          <w:rFonts w:ascii="Times New Roman" w:hAnsi="Times New Roman" w:cs="Times New Roman"/>
        </w:rPr>
        <w:t>наличие разделов, подразделов, определенных положениями Порядка, в том числе наличие формулировок основных проблем, описания целей, установленных муниципальной программой;</w:t>
      </w:r>
    </w:p>
    <w:p w14:paraId="6FD6DA2B" w14:textId="69CF4900" w:rsidR="00544B2D" w:rsidRPr="00782D47" w:rsidRDefault="00EE036A">
      <w:pPr>
        <w:pStyle w:val="1"/>
        <w:shd w:val="clear" w:color="auto" w:fill="auto"/>
        <w:ind w:firstLine="720"/>
        <w:rPr>
          <w:rFonts w:ascii="Times New Roman" w:hAnsi="Times New Roman" w:cs="Times New Roman"/>
        </w:rPr>
      </w:pPr>
      <w:r w:rsidRPr="00782D47">
        <w:rPr>
          <w:rFonts w:ascii="Times New Roman" w:hAnsi="Times New Roman" w:cs="Times New Roman"/>
        </w:rPr>
        <w:t>соответствие разделов форме, определенной приложениями Порядка.</w:t>
      </w:r>
    </w:p>
    <w:p w14:paraId="207C96DD" w14:textId="77777777" w:rsidR="00544B2D" w:rsidRPr="00782D47" w:rsidRDefault="00EE036A">
      <w:pPr>
        <w:pStyle w:val="1"/>
        <w:numPr>
          <w:ilvl w:val="0"/>
          <w:numId w:val="8"/>
        </w:numPr>
        <w:shd w:val="clear" w:color="auto" w:fill="auto"/>
        <w:tabs>
          <w:tab w:val="left" w:pos="1416"/>
        </w:tabs>
        <w:ind w:firstLine="720"/>
        <w:rPr>
          <w:rFonts w:ascii="Times New Roman" w:hAnsi="Times New Roman" w:cs="Times New Roman"/>
        </w:rPr>
      </w:pPr>
      <w:r w:rsidRPr="00782D47">
        <w:rPr>
          <w:rFonts w:ascii="Times New Roman" w:hAnsi="Times New Roman" w:cs="Times New Roman"/>
        </w:rPr>
        <w:t>Соответствие целей муниципальной программы приоритетным целям и задачам документов стратегического планирования, а именно:</w:t>
      </w:r>
    </w:p>
    <w:p w14:paraId="66B45DD8" w14:textId="3CF39859" w:rsidR="00544B2D" w:rsidRPr="00782D47" w:rsidRDefault="00EE036A">
      <w:pPr>
        <w:pStyle w:val="1"/>
        <w:shd w:val="clear" w:color="auto" w:fill="auto"/>
        <w:ind w:firstLine="720"/>
        <w:rPr>
          <w:rFonts w:ascii="Times New Roman" w:hAnsi="Times New Roman" w:cs="Times New Roman"/>
        </w:rPr>
      </w:pPr>
      <w:r w:rsidRPr="00782D47">
        <w:rPr>
          <w:rFonts w:ascii="Times New Roman" w:hAnsi="Times New Roman" w:cs="Times New Roman"/>
        </w:rPr>
        <w:t xml:space="preserve">соответствие целям и задачам социально-экономического развития </w:t>
      </w:r>
      <w:r w:rsidR="00053651" w:rsidRPr="00782D47">
        <w:rPr>
          <w:rFonts w:ascii="Times New Roman" w:hAnsi="Times New Roman" w:cs="Times New Roman"/>
        </w:rPr>
        <w:t>Рузского городского округа</w:t>
      </w:r>
      <w:r w:rsidRPr="00782D47">
        <w:rPr>
          <w:rFonts w:ascii="Times New Roman" w:hAnsi="Times New Roman" w:cs="Times New Roman"/>
        </w:rPr>
        <w:t>;</w:t>
      </w:r>
    </w:p>
    <w:p w14:paraId="30812533" w14:textId="77777777" w:rsidR="00544B2D" w:rsidRPr="00782D47" w:rsidRDefault="00EE036A">
      <w:pPr>
        <w:pStyle w:val="1"/>
        <w:shd w:val="clear" w:color="auto" w:fill="auto"/>
        <w:ind w:firstLine="720"/>
        <w:rPr>
          <w:rFonts w:ascii="Times New Roman" w:hAnsi="Times New Roman" w:cs="Times New Roman"/>
        </w:rPr>
      </w:pPr>
      <w:r w:rsidRPr="00782D47">
        <w:rPr>
          <w:rFonts w:ascii="Times New Roman" w:hAnsi="Times New Roman" w:cs="Times New Roman"/>
        </w:rPr>
        <w:t>соответствие целям и задачам, определенным в иных документах стратегического планирования Российской Федерации и Московской области в соответствующей сфере деятельности</w:t>
      </w:r>
      <w:r w:rsidRPr="00782D47">
        <w:rPr>
          <w:rFonts w:ascii="Times New Roman" w:hAnsi="Times New Roman" w:cs="Times New Roman"/>
          <w:vertAlign w:val="superscript"/>
        </w:rPr>
        <w:footnoteReference w:id="1"/>
      </w:r>
      <w:r w:rsidRPr="00782D47">
        <w:rPr>
          <w:rFonts w:ascii="Times New Roman" w:hAnsi="Times New Roman" w:cs="Times New Roman"/>
        </w:rPr>
        <w:t>.</w:t>
      </w:r>
    </w:p>
    <w:p w14:paraId="657CE76C" w14:textId="77777777" w:rsidR="00544B2D" w:rsidRPr="00782D47" w:rsidRDefault="00EE036A">
      <w:pPr>
        <w:pStyle w:val="1"/>
        <w:numPr>
          <w:ilvl w:val="0"/>
          <w:numId w:val="8"/>
        </w:numPr>
        <w:shd w:val="clear" w:color="auto" w:fill="auto"/>
        <w:tabs>
          <w:tab w:val="left" w:pos="1416"/>
        </w:tabs>
        <w:ind w:firstLine="720"/>
        <w:rPr>
          <w:rFonts w:ascii="Times New Roman" w:hAnsi="Times New Roman" w:cs="Times New Roman"/>
        </w:rPr>
      </w:pPr>
      <w:r w:rsidRPr="00782D47">
        <w:rPr>
          <w:rFonts w:ascii="Times New Roman" w:hAnsi="Times New Roman" w:cs="Times New Roman"/>
        </w:rPr>
        <w:t>Соответствие каждой цели муниципальной программы задачам соответствующих региональных проектов.</w:t>
      </w:r>
    </w:p>
    <w:p w14:paraId="03C70888" w14:textId="77777777" w:rsidR="00544B2D" w:rsidRPr="00782D47" w:rsidRDefault="00EE036A">
      <w:pPr>
        <w:pStyle w:val="1"/>
        <w:numPr>
          <w:ilvl w:val="0"/>
          <w:numId w:val="8"/>
        </w:numPr>
        <w:shd w:val="clear" w:color="auto" w:fill="auto"/>
        <w:tabs>
          <w:tab w:val="left" w:pos="1416"/>
        </w:tabs>
        <w:ind w:firstLine="720"/>
        <w:rPr>
          <w:rFonts w:ascii="Times New Roman" w:hAnsi="Times New Roman" w:cs="Times New Roman"/>
        </w:rPr>
      </w:pPr>
      <w:r w:rsidRPr="00782D47">
        <w:rPr>
          <w:rFonts w:ascii="Times New Roman" w:hAnsi="Times New Roman" w:cs="Times New Roman"/>
        </w:rPr>
        <w:t>Соответствие целей муниципальной программы заявленным целям и задачам муниципальной программы.</w:t>
      </w:r>
    </w:p>
    <w:p w14:paraId="059F0B46" w14:textId="77777777" w:rsidR="00544B2D" w:rsidRPr="00782D47" w:rsidRDefault="00EE036A">
      <w:pPr>
        <w:pStyle w:val="1"/>
        <w:numPr>
          <w:ilvl w:val="0"/>
          <w:numId w:val="8"/>
        </w:numPr>
        <w:shd w:val="clear" w:color="auto" w:fill="auto"/>
        <w:tabs>
          <w:tab w:val="left" w:pos="1416"/>
        </w:tabs>
        <w:ind w:firstLine="720"/>
        <w:rPr>
          <w:rFonts w:ascii="Times New Roman" w:hAnsi="Times New Roman" w:cs="Times New Roman"/>
        </w:rPr>
      </w:pPr>
      <w:r w:rsidRPr="00782D47">
        <w:rPr>
          <w:rFonts w:ascii="Times New Roman" w:hAnsi="Times New Roman" w:cs="Times New Roman"/>
        </w:rPr>
        <w:t>Влияние мероприятий и их результатов на достижение планируемых целевых показателей муниципальной программы, а именно:</w:t>
      </w:r>
    </w:p>
    <w:p w14:paraId="418022F1" w14:textId="77777777" w:rsidR="00544B2D" w:rsidRPr="00782D47" w:rsidRDefault="00EE036A">
      <w:pPr>
        <w:pStyle w:val="1"/>
        <w:shd w:val="clear" w:color="auto" w:fill="auto"/>
        <w:ind w:firstLine="720"/>
        <w:rPr>
          <w:rFonts w:ascii="Times New Roman" w:hAnsi="Times New Roman" w:cs="Times New Roman"/>
        </w:rPr>
      </w:pPr>
      <w:r w:rsidRPr="00782D47">
        <w:rPr>
          <w:rFonts w:ascii="Times New Roman" w:hAnsi="Times New Roman" w:cs="Times New Roman"/>
        </w:rPr>
        <w:t>анализ состава (значений) и типа целевых показателей муниципальной программы;</w:t>
      </w:r>
    </w:p>
    <w:p w14:paraId="6BC95F53" w14:textId="77777777" w:rsidR="00544B2D" w:rsidRPr="00782D47" w:rsidRDefault="00EE036A">
      <w:pPr>
        <w:pStyle w:val="1"/>
        <w:shd w:val="clear" w:color="auto" w:fill="auto"/>
        <w:ind w:left="720" w:firstLine="0"/>
        <w:jc w:val="left"/>
        <w:rPr>
          <w:rFonts w:ascii="Times New Roman" w:hAnsi="Times New Roman" w:cs="Times New Roman"/>
        </w:rPr>
      </w:pPr>
      <w:r w:rsidRPr="00782D47">
        <w:rPr>
          <w:rFonts w:ascii="Times New Roman" w:hAnsi="Times New Roman" w:cs="Times New Roman"/>
        </w:rPr>
        <w:t>анализ обоснованности и достаточности состава целевых показателей</w:t>
      </w:r>
      <w:r w:rsidRPr="00782D47">
        <w:rPr>
          <w:rFonts w:ascii="Times New Roman" w:hAnsi="Times New Roman" w:cs="Times New Roman"/>
          <w:vertAlign w:val="superscript"/>
        </w:rPr>
        <w:footnoteReference w:id="2"/>
      </w:r>
      <w:r w:rsidRPr="00782D47">
        <w:rPr>
          <w:rFonts w:ascii="Times New Roman" w:hAnsi="Times New Roman" w:cs="Times New Roman"/>
        </w:rPr>
        <w:t>; анализ взаимосвязи целей муниципальной программы и целевых показателей; анализ планируемых результатов выполнения мероприятий муниципальной</w:t>
      </w:r>
    </w:p>
    <w:p w14:paraId="275AE2F2" w14:textId="77777777" w:rsidR="00544B2D" w:rsidRPr="00782D47" w:rsidRDefault="00EE036A">
      <w:pPr>
        <w:pStyle w:val="1"/>
        <w:shd w:val="clear" w:color="auto" w:fill="auto"/>
        <w:ind w:firstLine="0"/>
        <w:rPr>
          <w:rFonts w:ascii="Times New Roman" w:hAnsi="Times New Roman" w:cs="Times New Roman"/>
        </w:rPr>
      </w:pPr>
      <w:r w:rsidRPr="00782D47">
        <w:rPr>
          <w:rFonts w:ascii="Times New Roman" w:hAnsi="Times New Roman" w:cs="Times New Roman"/>
        </w:rPr>
        <w:t>программы, а также анализ их влияния на достижение планируемых значений целевых показателей муниципальной программы (анализ планируемых результатов выполнения мероприятий проводится с учетом объема финансирования мероприятий, при этом совокупный объем финансирования проанализированных мероприятий должен составлять не менее 20% от общего объема финансирования муниципальной программы);</w:t>
      </w:r>
    </w:p>
    <w:p w14:paraId="64C1380D" w14:textId="77777777" w:rsidR="00544B2D" w:rsidRPr="00782D47" w:rsidRDefault="00EE036A">
      <w:pPr>
        <w:pStyle w:val="1"/>
        <w:shd w:val="clear" w:color="auto" w:fill="auto"/>
        <w:ind w:firstLine="720"/>
        <w:rPr>
          <w:rFonts w:ascii="Times New Roman" w:hAnsi="Times New Roman" w:cs="Times New Roman"/>
        </w:rPr>
      </w:pPr>
      <w:r w:rsidRPr="00782D47">
        <w:rPr>
          <w:rFonts w:ascii="Times New Roman" w:hAnsi="Times New Roman" w:cs="Times New Roman"/>
        </w:rPr>
        <w:t>анализ методик расчета значений целевых показателей и определения значений результатов выполнения мероприятий (выборочно).</w:t>
      </w:r>
    </w:p>
    <w:p w14:paraId="63903844" w14:textId="77777777" w:rsidR="00544B2D" w:rsidRPr="00782D47" w:rsidRDefault="00EE036A">
      <w:pPr>
        <w:pStyle w:val="1"/>
        <w:numPr>
          <w:ilvl w:val="0"/>
          <w:numId w:val="8"/>
        </w:numPr>
        <w:shd w:val="clear" w:color="auto" w:fill="auto"/>
        <w:tabs>
          <w:tab w:val="left" w:pos="1411"/>
        </w:tabs>
        <w:ind w:firstLine="720"/>
        <w:rPr>
          <w:rFonts w:ascii="Times New Roman" w:hAnsi="Times New Roman" w:cs="Times New Roman"/>
        </w:rPr>
      </w:pPr>
      <w:r w:rsidRPr="00782D47">
        <w:rPr>
          <w:rFonts w:ascii="Times New Roman" w:hAnsi="Times New Roman" w:cs="Times New Roman"/>
        </w:rPr>
        <w:t>Выборочный анализ финансово-экономического обоснования объемов финансирования мероприятий подпрограммы (совокупный объем финансирования проанализированных мероприятий должен составлять не менее 20% от общего объема финансирования муниципальной программы.</w:t>
      </w:r>
    </w:p>
    <w:p w14:paraId="2ECB77F9" w14:textId="77777777" w:rsidR="00544B2D" w:rsidRPr="00782D47" w:rsidRDefault="00EE036A">
      <w:pPr>
        <w:pStyle w:val="1"/>
        <w:numPr>
          <w:ilvl w:val="0"/>
          <w:numId w:val="8"/>
        </w:numPr>
        <w:shd w:val="clear" w:color="auto" w:fill="auto"/>
        <w:tabs>
          <w:tab w:val="left" w:pos="1411"/>
        </w:tabs>
        <w:spacing w:after="260"/>
        <w:ind w:firstLine="720"/>
        <w:rPr>
          <w:rFonts w:ascii="Times New Roman" w:hAnsi="Times New Roman" w:cs="Times New Roman"/>
        </w:rPr>
      </w:pPr>
      <w:r w:rsidRPr="00782D47">
        <w:rPr>
          <w:rFonts w:ascii="Times New Roman" w:hAnsi="Times New Roman" w:cs="Times New Roman"/>
        </w:rPr>
        <w:t>Иные вопросы, определенные руководителем экспертизы муниципальной программы.</w:t>
      </w:r>
    </w:p>
    <w:p w14:paraId="4EC65B2E" w14:textId="77777777" w:rsidR="00544B2D" w:rsidRPr="00782D47" w:rsidRDefault="00EE036A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060"/>
        </w:tabs>
        <w:ind w:left="2700" w:firstLine="0"/>
        <w:rPr>
          <w:rFonts w:ascii="Times New Roman" w:hAnsi="Times New Roman" w:cs="Times New Roman"/>
        </w:rPr>
      </w:pPr>
      <w:bookmarkStart w:id="6" w:name="bookmark4"/>
      <w:r w:rsidRPr="00782D47">
        <w:rPr>
          <w:rFonts w:ascii="Times New Roman" w:hAnsi="Times New Roman" w:cs="Times New Roman"/>
        </w:rPr>
        <w:lastRenderedPageBreak/>
        <w:t>Оформление результатов экспертизы</w:t>
      </w:r>
      <w:bookmarkEnd w:id="6"/>
    </w:p>
    <w:p w14:paraId="2AA4D7BE" w14:textId="77777777" w:rsidR="00544B2D" w:rsidRPr="00782D47" w:rsidRDefault="00EE036A">
      <w:pPr>
        <w:pStyle w:val="1"/>
        <w:numPr>
          <w:ilvl w:val="0"/>
          <w:numId w:val="9"/>
        </w:numPr>
        <w:shd w:val="clear" w:color="auto" w:fill="auto"/>
        <w:tabs>
          <w:tab w:val="left" w:pos="1075"/>
        </w:tabs>
        <w:ind w:firstLine="720"/>
        <w:rPr>
          <w:rFonts w:ascii="Times New Roman" w:hAnsi="Times New Roman" w:cs="Times New Roman"/>
        </w:rPr>
      </w:pPr>
      <w:r w:rsidRPr="00782D47">
        <w:rPr>
          <w:rFonts w:ascii="Times New Roman" w:hAnsi="Times New Roman" w:cs="Times New Roman"/>
        </w:rPr>
        <w:t>По результатам проведения экспертизы составляется заключение КСП</w:t>
      </w:r>
    </w:p>
    <w:p w14:paraId="10F55A4F" w14:textId="06D53CC5" w:rsidR="00544B2D" w:rsidRPr="00782D47" w:rsidRDefault="00053651">
      <w:pPr>
        <w:pStyle w:val="1"/>
        <w:shd w:val="clear" w:color="auto" w:fill="auto"/>
        <w:ind w:firstLine="0"/>
        <w:rPr>
          <w:rFonts w:ascii="Times New Roman" w:hAnsi="Times New Roman" w:cs="Times New Roman"/>
        </w:rPr>
      </w:pPr>
      <w:r w:rsidRPr="00782D47">
        <w:rPr>
          <w:rFonts w:ascii="Times New Roman" w:hAnsi="Times New Roman" w:cs="Times New Roman"/>
        </w:rPr>
        <w:t>Рузского городского округа</w:t>
      </w:r>
      <w:r w:rsidR="00EE036A" w:rsidRPr="00782D47">
        <w:rPr>
          <w:rFonts w:ascii="Times New Roman" w:hAnsi="Times New Roman" w:cs="Times New Roman"/>
        </w:rPr>
        <w:t xml:space="preserve"> (далее - заключение).</w:t>
      </w:r>
    </w:p>
    <w:p w14:paraId="2F964AB6" w14:textId="77777777" w:rsidR="00544B2D" w:rsidRPr="00782D47" w:rsidRDefault="00EE036A">
      <w:pPr>
        <w:pStyle w:val="1"/>
        <w:shd w:val="clear" w:color="auto" w:fill="auto"/>
        <w:ind w:firstLine="720"/>
        <w:rPr>
          <w:rFonts w:ascii="Times New Roman" w:hAnsi="Times New Roman" w:cs="Times New Roman"/>
        </w:rPr>
      </w:pPr>
      <w:r w:rsidRPr="00782D47">
        <w:rPr>
          <w:rFonts w:ascii="Times New Roman" w:hAnsi="Times New Roman" w:cs="Times New Roman"/>
        </w:rPr>
        <w:t>Заключение по результатам экспертизы не должно содержать политических оценок.</w:t>
      </w:r>
    </w:p>
    <w:p w14:paraId="33BD02EE" w14:textId="77777777" w:rsidR="00544B2D" w:rsidRPr="00782D47" w:rsidRDefault="00EE036A">
      <w:pPr>
        <w:pStyle w:val="1"/>
        <w:numPr>
          <w:ilvl w:val="0"/>
          <w:numId w:val="9"/>
        </w:numPr>
        <w:shd w:val="clear" w:color="auto" w:fill="auto"/>
        <w:tabs>
          <w:tab w:val="left" w:pos="1075"/>
        </w:tabs>
        <w:ind w:firstLine="720"/>
        <w:rPr>
          <w:rFonts w:ascii="Times New Roman" w:hAnsi="Times New Roman" w:cs="Times New Roman"/>
        </w:rPr>
      </w:pPr>
      <w:r w:rsidRPr="00782D47">
        <w:rPr>
          <w:rFonts w:ascii="Times New Roman" w:hAnsi="Times New Roman" w:cs="Times New Roman"/>
        </w:rPr>
        <w:t>Заключение, как правило, состоит из вводной и содержательной частей.</w:t>
      </w:r>
    </w:p>
    <w:p w14:paraId="752643FE" w14:textId="77777777" w:rsidR="00544B2D" w:rsidRPr="00782D47" w:rsidRDefault="00EE036A">
      <w:pPr>
        <w:pStyle w:val="1"/>
        <w:shd w:val="clear" w:color="auto" w:fill="auto"/>
        <w:ind w:firstLine="720"/>
        <w:rPr>
          <w:rFonts w:ascii="Times New Roman" w:hAnsi="Times New Roman" w:cs="Times New Roman"/>
        </w:rPr>
      </w:pPr>
      <w:r w:rsidRPr="00782D47">
        <w:rPr>
          <w:rFonts w:ascii="Times New Roman" w:hAnsi="Times New Roman" w:cs="Times New Roman"/>
        </w:rPr>
        <w:t>В вводной части заключения указываются реквизиты документов, по результатам рассмотрения, на основании и с учетом которых проведена экспертиза, а также предмет регулирования проекта муниципального нормативного правового акта, сфера реализации муниципальной программы (при необходимости).</w:t>
      </w:r>
    </w:p>
    <w:p w14:paraId="580B57D1" w14:textId="4BBE923D" w:rsidR="00544B2D" w:rsidRPr="00782D47" w:rsidRDefault="00EE036A">
      <w:pPr>
        <w:pStyle w:val="1"/>
        <w:shd w:val="clear" w:color="auto" w:fill="auto"/>
        <w:ind w:firstLine="720"/>
        <w:rPr>
          <w:rFonts w:ascii="Times New Roman" w:hAnsi="Times New Roman" w:cs="Times New Roman"/>
        </w:rPr>
      </w:pPr>
      <w:r w:rsidRPr="00782D47">
        <w:rPr>
          <w:rFonts w:ascii="Times New Roman" w:hAnsi="Times New Roman" w:cs="Times New Roman"/>
        </w:rPr>
        <w:t xml:space="preserve">Если муниципальным заказчиком не представлены все документы в срок, указанный в письме КСП </w:t>
      </w:r>
      <w:r w:rsidR="00053651" w:rsidRPr="00782D47">
        <w:rPr>
          <w:rFonts w:ascii="Times New Roman" w:hAnsi="Times New Roman" w:cs="Times New Roman"/>
        </w:rPr>
        <w:t>Рузского городского округа</w:t>
      </w:r>
      <w:r w:rsidRPr="00782D47">
        <w:rPr>
          <w:rFonts w:ascii="Times New Roman" w:hAnsi="Times New Roman" w:cs="Times New Roman"/>
        </w:rPr>
        <w:t xml:space="preserve"> с просьбой предоставить недостающие документы, то об этом указывается в заключении.</w:t>
      </w:r>
    </w:p>
    <w:p w14:paraId="4634C02C" w14:textId="77777777" w:rsidR="00544B2D" w:rsidRPr="00782D47" w:rsidRDefault="00EE036A">
      <w:pPr>
        <w:pStyle w:val="1"/>
        <w:numPr>
          <w:ilvl w:val="0"/>
          <w:numId w:val="9"/>
        </w:numPr>
        <w:shd w:val="clear" w:color="auto" w:fill="auto"/>
        <w:tabs>
          <w:tab w:val="left" w:pos="1051"/>
        </w:tabs>
        <w:ind w:firstLine="720"/>
        <w:rPr>
          <w:rFonts w:ascii="Times New Roman" w:hAnsi="Times New Roman" w:cs="Times New Roman"/>
        </w:rPr>
      </w:pPr>
      <w:r w:rsidRPr="00782D47">
        <w:rPr>
          <w:rFonts w:ascii="Times New Roman" w:hAnsi="Times New Roman" w:cs="Times New Roman"/>
        </w:rPr>
        <w:t>В содержательной части заключения, как правило, отражаются следующие сведения:</w:t>
      </w:r>
    </w:p>
    <w:p w14:paraId="70BD2A41" w14:textId="77777777" w:rsidR="00544B2D" w:rsidRPr="00782D47" w:rsidRDefault="00EE036A">
      <w:pPr>
        <w:pStyle w:val="1"/>
        <w:shd w:val="clear" w:color="auto" w:fill="auto"/>
        <w:ind w:firstLine="720"/>
        <w:rPr>
          <w:rFonts w:ascii="Times New Roman" w:hAnsi="Times New Roman" w:cs="Times New Roman"/>
        </w:rPr>
      </w:pPr>
      <w:r w:rsidRPr="00782D47">
        <w:rPr>
          <w:rFonts w:ascii="Times New Roman" w:hAnsi="Times New Roman" w:cs="Times New Roman"/>
        </w:rPr>
        <w:t>обоснованность заявленных финансовых последствий принятия проекта муниципального нормативного правового акта;</w:t>
      </w:r>
    </w:p>
    <w:p w14:paraId="240AEA63" w14:textId="77777777" w:rsidR="00544B2D" w:rsidRPr="00782D47" w:rsidRDefault="00EE036A">
      <w:pPr>
        <w:pStyle w:val="1"/>
        <w:shd w:val="clear" w:color="auto" w:fill="auto"/>
        <w:ind w:firstLine="720"/>
        <w:rPr>
          <w:rFonts w:ascii="Times New Roman" w:hAnsi="Times New Roman" w:cs="Times New Roman"/>
        </w:rPr>
      </w:pPr>
      <w:r w:rsidRPr="00782D47">
        <w:rPr>
          <w:rFonts w:ascii="Times New Roman" w:hAnsi="Times New Roman" w:cs="Times New Roman"/>
        </w:rPr>
        <w:t>наличие внутренних противоречий, несогласованностей, дублирования норм (положений);</w:t>
      </w:r>
    </w:p>
    <w:p w14:paraId="51CEABA9" w14:textId="4DCCBDCF" w:rsidR="00544B2D" w:rsidRPr="00782D47" w:rsidRDefault="00EE036A">
      <w:pPr>
        <w:pStyle w:val="1"/>
        <w:shd w:val="clear" w:color="auto" w:fill="auto"/>
        <w:ind w:firstLine="720"/>
        <w:rPr>
          <w:rFonts w:ascii="Times New Roman" w:hAnsi="Times New Roman" w:cs="Times New Roman"/>
        </w:rPr>
      </w:pPr>
      <w:r w:rsidRPr="00782D47">
        <w:rPr>
          <w:rFonts w:ascii="Times New Roman" w:hAnsi="Times New Roman" w:cs="Times New Roman"/>
        </w:rPr>
        <w:t xml:space="preserve">выводы, замечания и предложения КСП </w:t>
      </w:r>
      <w:r w:rsidR="00053651" w:rsidRPr="00782D47">
        <w:rPr>
          <w:rFonts w:ascii="Times New Roman" w:hAnsi="Times New Roman" w:cs="Times New Roman"/>
        </w:rPr>
        <w:t>Рузского городского округа</w:t>
      </w:r>
      <w:r w:rsidRPr="00782D47">
        <w:rPr>
          <w:rFonts w:ascii="Times New Roman" w:hAnsi="Times New Roman" w:cs="Times New Roman"/>
        </w:rPr>
        <w:t>.</w:t>
      </w:r>
    </w:p>
    <w:p w14:paraId="009C481E" w14:textId="77777777" w:rsidR="00544B2D" w:rsidRPr="00782D47" w:rsidRDefault="00EE036A">
      <w:pPr>
        <w:pStyle w:val="1"/>
        <w:numPr>
          <w:ilvl w:val="0"/>
          <w:numId w:val="9"/>
        </w:numPr>
        <w:shd w:val="clear" w:color="auto" w:fill="auto"/>
        <w:tabs>
          <w:tab w:val="left" w:pos="1411"/>
        </w:tabs>
        <w:ind w:firstLine="720"/>
        <w:rPr>
          <w:rFonts w:ascii="Times New Roman" w:hAnsi="Times New Roman" w:cs="Times New Roman"/>
        </w:rPr>
      </w:pPr>
      <w:r w:rsidRPr="00782D47">
        <w:rPr>
          <w:rFonts w:ascii="Times New Roman" w:hAnsi="Times New Roman" w:cs="Times New Roman"/>
        </w:rPr>
        <w:t>Все выводы, отраженные в заключении, должны быть обоснованы ссылками на законодательство и положения проекта муниципального нормативного правового акта, муниципальной программы.</w:t>
      </w:r>
    </w:p>
    <w:p w14:paraId="06875296" w14:textId="77777777" w:rsidR="00544B2D" w:rsidRPr="00782D47" w:rsidRDefault="00EE036A">
      <w:pPr>
        <w:pStyle w:val="1"/>
        <w:numPr>
          <w:ilvl w:val="0"/>
          <w:numId w:val="9"/>
        </w:numPr>
        <w:shd w:val="clear" w:color="auto" w:fill="auto"/>
        <w:tabs>
          <w:tab w:val="left" w:pos="1031"/>
        </w:tabs>
        <w:ind w:firstLine="720"/>
        <w:rPr>
          <w:rFonts w:ascii="Times New Roman" w:hAnsi="Times New Roman" w:cs="Times New Roman"/>
        </w:rPr>
      </w:pPr>
      <w:r w:rsidRPr="00782D47">
        <w:rPr>
          <w:rFonts w:ascii="Times New Roman" w:hAnsi="Times New Roman" w:cs="Times New Roman"/>
        </w:rPr>
        <w:t>При обнаружении в ходе проведения экспертизы проекта муниципального нормативного правового акта, муниципальной программы коррупциогенных факторов в заключении должно быть сделано соответствующее указание.</w:t>
      </w:r>
    </w:p>
    <w:p w14:paraId="1077F400" w14:textId="77777777" w:rsidR="00544B2D" w:rsidRPr="00782D47" w:rsidRDefault="00EE036A">
      <w:pPr>
        <w:pStyle w:val="1"/>
        <w:numPr>
          <w:ilvl w:val="0"/>
          <w:numId w:val="9"/>
        </w:numPr>
        <w:shd w:val="clear" w:color="auto" w:fill="auto"/>
        <w:tabs>
          <w:tab w:val="left" w:pos="1411"/>
        </w:tabs>
        <w:spacing w:after="260"/>
        <w:ind w:firstLine="720"/>
        <w:rPr>
          <w:rFonts w:ascii="Times New Roman" w:hAnsi="Times New Roman" w:cs="Times New Roman"/>
        </w:rPr>
      </w:pPr>
      <w:r w:rsidRPr="00782D47">
        <w:rPr>
          <w:rFonts w:ascii="Times New Roman" w:hAnsi="Times New Roman" w:cs="Times New Roman"/>
        </w:rPr>
        <w:t>Заключение подписывается руководителем экспертизы и предоставляется на согласование Председателю вместе с проектом сопроводительного письма. Заключение после его согласования Председателем направляется в установленном порядке субъекту правотворческой инициативы, от которого проект муниципального нормативного правового акта, муниципальной программы был получен для проведения экспертизы.</w:t>
      </w:r>
    </w:p>
    <w:p w14:paraId="64D8691D" w14:textId="77777777" w:rsidR="00544B2D" w:rsidRPr="00782D47" w:rsidRDefault="00EE036A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1820"/>
        </w:tabs>
        <w:spacing w:after="0"/>
        <w:ind w:left="2180" w:hanging="720"/>
        <w:rPr>
          <w:rFonts w:ascii="Times New Roman" w:hAnsi="Times New Roman" w:cs="Times New Roman"/>
        </w:rPr>
      </w:pPr>
      <w:bookmarkStart w:id="7" w:name="bookmark5"/>
      <w:r w:rsidRPr="00782D47">
        <w:rPr>
          <w:rFonts w:ascii="Times New Roman" w:hAnsi="Times New Roman" w:cs="Times New Roman"/>
        </w:rPr>
        <w:t>Анализ реализации замечаний (предложений), направленных муниципальному заказчику по результатам экспертизы</w:t>
      </w:r>
      <w:bookmarkEnd w:id="7"/>
    </w:p>
    <w:p w14:paraId="5D45788C" w14:textId="77777777" w:rsidR="00544B2D" w:rsidRPr="00782D47" w:rsidRDefault="00EE036A">
      <w:pPr>
        <w:pStyle w:val="1"/>
        <w:shd w:val="clear" w:color="auto" w:fill="auto"/>
        <w:spacing w:after="260"/>
        <w:ind w:left="3860" w:firstLine="0"/>
        <w:jc w:val="left"/>
        <w:rPr>
          <w:rFonts w:ascii="Times New Roman" w:hAnsi="Times New Roman" w:cs="Times New Roman"/>
        </w:rPr>
      </w:pPr>
      <w:r w:rsidRPr="00782D47">
        <w:rPr>
          <w:rFonts w:ascii="Times New Roman" w:hAnsi="Times New Roman" w:cs="Times New Roman"/>
          <w:b/>
          <w:bCs/>
        </w:rPr>
        <w:t>муниципальной программы</w:t>
      </w:r>
    </w:p>
    <w:p w14:paraId="4D2E7E4E" w14:textId="3FD45D1D" w:rsidR="00544B2D" w:rsidRPr="00782D47" w:rsidRDefault="00EE036A">
      <w:pPr>
        <w:pStyle w:val="1"/>
        <w:numPr>
          <w:ilvl w:val="0"/>
          <w:numId w:val="10"/>
        </w:numPr>
        <w:shd w:val="clear" w:color="auto" w:fill="auto"/>
        <w:tabs>
          <w:tab w:val="left" w:pos="1411"/>
        </w:tabs>
        <w:ind w:firstLine="720"/>
        <w:rPr>
          <w:rFonts w:ascii="Times New Roman" w:hAnsi="Times New Roman" w:cs="Times New Roman"/>
        </w:rPr>
      </w:pPr>
      <w:r w:rsidRPr="00782D47">
        <w:rPr>
          <w:rFonts w:ascii="Times New Roman" w:hAnsi="Times New Roman" w:cs="Times New Roman"/>
        </w:rPr>
        <w:t xml:space="preserve">По истечении трех месяцев со дня направления муниципальному заказчику заключения по результатам проведенной экспертизы муниципальной программы, при наличии в заключении замечаний и/или предложений, руководитель экспертизы муниципальной программы анализирует муниципальную программу на предмет устранения замечаний и/или реализации предложений КСП </w:t>
      </w:r>
      <w:r w:rsidR="00053651" w:rsidRPr="00782D47">
        <w:rPr>
          <w:rFonts w:ascii="Times New Roman" w:hAnsi="Times New Roman" w:cs="Times New Roman"/>
        </w:rPr>
        <w:t>Рузского городского округа</w:t>
      </w:r>
      <w:r w:rsidRPr="00782D47">
        <w:rPr>
          <w:rFonts w:ascii="Times New Roman" w:hAnsi="Times New Roman" w:cs="Times New Roman"/>
        </w:rPr>
        <w:t>.</w:t>
      </w:r>
    </w:p>
    <w:p w14:paraId="0BB06250" w14:textId="44B40000" w:rsidR="00544B2D" w:rsidRPr="00782D47" w:rsidRDefault="00EE036A">
      <w:pPr>
        <w:pStyle w:val="1"/>
        <w:numPr>
          <w:ilvl w:val="0"/>
          <w:numId w:val="10"/>
        </w:numPr>
        <w:shd w:val="clear" w:color="auto" w:fill="auto"/>
        <w:tabs>
          <w:tab w:val="left" w:pos="1416"/>
        </w:tabs>
        <w:ind w:firstLine="720"/>
        <w:rPr>
          <w:rFonts w:ascii="Times New Roman" w:hAnsi="Times New Roman" w:cs="Times New Roman"/>
        </w:rPr>
      </w:pPr>
      <w:r w:rsidRPr="00782D47">
        <w:rPr>
          <w:rFonts w:ascii="Times New Roman" w:hAnsi="Times New Roman" w:cs="Times New Roman"/>
        </w:rPr>
        <w:t xml:space="preserve">По результатам проведенного анализа руководитель экспертизы готовит не позднее 4-х месяцев со дня направления муниципальному заказчику заключения по результатам проведенной экспертизы муниципальной программы проект информационного письма с перечнем не учтенных замечаний (предложений) в адрес главы </w:t>
      </w:r>
      <w:r w:rsidR="00053651" w:rsidRPr="00782D47">
        <w:rPr>
          <w:rFonts w:ascii="Times New Roman" w:hAnsi="Times New Roman" w:cs="Times New Roman"/>
        </w:rPr>
        <w:t>Рузского городского округа</w:t>
      </w:r>
      <w:r w:rsidRPr="00782D47">
        <w:rPr>
          <w:rFonts w:ascii="Times New Roman" w:hAnsi="Times New Roman" w:cs="Times New Roman"/>
        </w:rPr>
        <w:t>.</w:t>
      </w:r>
    </w:p>
    <w:sectPr w:rsidR="00544B2D" w:rsidRPr="00782D47" w:rsidSect="00DC355B">
      <w:footnotePr>
        <w:numRestart w:val="eachPage"/>
      </w:footnotePr>
      <w:pgSz w:w="11900" w:h="16840"/>
      <w:pgMar w:top="1225" w:right="560" w:bottom="1115" w:left="16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87A07" w14:textId="77777777" w:rsidR="00EE036A" w:rsidRDefault="00EE036A">
      <w:r>
        <w:separator/>
      </w:r>
    </w:p>
  </w:endnote>
  <w:endnote w:type="continuationSeparator" w:id="0">
    <w:p w14:paraId="78761B7C" w14:textId="77777777" w:rsidR="00EE036A" w:rsidRDefault="00EE0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840BA" w14:textId="77777777" w:rsidR="00544B2D" w:rsidRDefault="00EE036A">
      <w:r>
        <w:separator/>
      </w:r>
    </w:p>
  </w:footnote>
  <w:footnote w:type="continuationSeparator" w:id="0">
    <w:p w14:paraId="1E7CC58D" w14:textId="77777777" w:rsidR="00544B2D" w:rsidRDefault="00EE036A">
      <w:r>
        <w:continuationSeparator/>
      </w:r>
    </w:p>
  </w:footnote>
  <w:footnote w:id="1">
    <w:p w14:paraId="0A64FD6A" w14:textId="77777777" w:rsidR="00544B2D" w:rsidRDefault="00EE036A">
      <w:pPr>
        <w:pStyle w:val="a4"/>
        <w:shd w:val="clear" w:color="auto" w:fill="auto"/>
      </w:pPr>
      <w:r>
        <w:footnoteRef/>
      </w:r>
      <w:r>
        <w:t>опрос исследуется по решению руководителя экспертизы муниципальной программы</w:t>
      </w:r>
    </w:p>
  </w:footnote>
  <w:footnote w:id="2">
    <w:p w14:paraId="5F5A741E" w14:textId="77777777" w:rsidR="00544B2D" w:rsidRDefault="00EE036A">
      <w:pPr>
        <w:pStyle w:val="a4"/>
        <w:shd w:val="clear" w:color="auto" w:fill="auto"/>
      </w:pPr>
      <w:r>
        <w:footnoteRef/>
      </w:r>
      <w:r>
        <w:t>опрос исследуется по решению руководителя экспертизы муниципальной программы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C3D84" w14:textId="77777777" w:rsidR="00544B2D" w:rsidRDefault="00EE036A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358514C9" wp14:editId="4D7B331F">
              <wp:simplePos x="0" y="0"/>
              <wp:positionH relativeFrom="page">
                <wp:posOffset>4101465</wp:posOffset>
              </wp:positionH>
              <wp:positionV relativeFrom="page">
                <wp:posOffset>476250</wp:posOffset>
              </wp:positionV>
              <wp:extent cx="73025" cy="12509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025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7C45296" w14:textId="77777777" w:rsidR="00544B2D" w:rsidRDefault="00EE036A">
                          <w:pPr>
                            <w:pStyle w:val="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358514C9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22.95pt;margin-top:37.5pt;width:5.75pt;height:9.8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" filled="f" stroked="f">
              <v:textbox style="mso-fit-shape-to-text:t" inset="0,0,0,0">
                <w:txbxContent>
                  <w:p w14:paraId="37C45296" w14:textId="77777777" w:rsidR="00544B2D" w:rsidRDefault="00EE036A">
                    <w:pPr>
                      <w:pStyle w:val="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359EE" w14:textId="77777777" w:rsidR="00544B2D" w:rsidRDefault="00544B2D">
    <w:pPr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77288"/>
    <w:multiLevelType w:val="multilevel"/>
    <w:tmpl w:val="22E61B0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9A7E8A"/>
    <w:multiLevelType w:val="multilevel"/>
    <w:tmpl w:val="B1383D3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2C33B3"/>
    <w:multiLevelType w:val="multilevel"/>
    <w:tmpl w:val="255A48F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F75F4B"/>
    <w:multiLevelType w:val="multilevel"/>
    <w:tmpl w:val="2E74659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B764E9"/>
    <w:multiLevelType w:val="hybridMultilevel"/>
    <w:tmpl w:val="4022E7DC"/>
    <w:lvl w:ilvl="0" w:tplc="3F74AD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FF1D54"/>
    <w:multiLevelType w:val="multilevel"/>
    <w:tmpl w:val="BD9A729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E0383F"/>
    <w:multiLevelType w:val="multilevel"/>
    <w:tmpl w:val="3354684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D6156D8"/>
    <w:multiLevelType w:val="multilevel"/>
    <w:tmpl w:val="C630BC2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3C70498"/>
    <w:multiLevelType w:val="multilevel"/>
    <w:tmpl w:val="B99AF23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40E4AF9"/>
    <w:multiLevelType w:val="multilevel"/>
    <w:tmpl w:val="F6EA196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A614A02"/>
    <w:multiLevelType w:val="multilevel"/>
    <w:tmpl w:val="C42A29D2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B2D"/>
    <w:rsid w:val="00053651"/>
    <w:rsid w:val="001F3DD4"/>
    <w:rsid w:val="00544B2D"/>
    <w:rsid w:val="00604CFE"/>
    <w:rsid w:val="00782D47"/>
    <w:rsid w:val="007E397D"/>
    <w:rsid w:val="00DC355B"/>
    <w:rsid w:val="00EE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163F7"/>
  <w15:docId w15:val="{F2B173D6-C5A5-4BBF-9F53-6F2608772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Оглавлени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</w:pPr>
    <w:rPr>
      <w:rFonts w:ascii="Calibri" w:eastAsia="Calibri" w:hAnsi="Calibri" w:cs="Calibri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  <w:ind w:firstLine="400"/>
      <w:jc w:val="both"/>
    </w:pPr>
    <w:rPr>
      <w:rFonts w:ascii="Arial" w:eastAsia="Arial" w:hAnsi="Arial" w:cs="Arial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60"/>
      <w:ind w:left="2440" w:hanging="360"/>
      <w:outlineLvl w:val="0"/>
    </w:pPr>
    <w:rPr>
      <w:rFonts w:ascii="Arial" w:eastAsia="Arial" w:hAnsi="Arial" w:cs="Arial"/>
      <w:b/>
      <w:bCs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Оглавление"/>
    <w:basedOn w:val="a"/>
    <w:link w:val="a6"/>
    <w:pPr>
      <w:shd w:val="clear" w:color="auto" w:fill="FFFFFF"/>
      <w:spacing w:after="300" w:line="276" w:lineRule="auto"/>
      <w:ind w:left="440" w:hanging="44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2525</Words>
  <Characters>14396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Рубан Е.Н.</dc:creator>
  <cp:keywords/>
  <cp:lastModifiedBy>PC</cp:lastModifiedBy>
  <cp:revision>5</cp:revision>
  <dcterms:created xsi:type="dcterms:W3CDTF">2023-09-21T14:57:00Z</dcterms:created>
  <dcterms:modified xsi:type="dcterms:W3CDTF">2023-09-22T08:45:00Z</dcterms:modified>
</cp:coreProperties>
</file>