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13258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13258E">
        <w:rPr>
          <w:rFonts w:ascii="Times New Roman" w:hAnsi="Times New Roman" w:cs="Times New Roman"/>
          <w:sz w:val="26"/>
          <w:szCs w:val="26"/>
        </w:rPr>
        <w:t>Ганина Сергея Александровича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, выдвинутому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3515FA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13258E">
        <w:rPr>
          <w:rFonts w:ascii="Times New Roman" w:hAnsi="Times New Roman" w:cs="Times New Roman"/>
          <w:sz w:val="26"/>
          <w:szCs w:val="26"/>
        </w:rPr>
        <w:t>4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3515FA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13258E">
        <w:rPr>
          <w:rFonts w:ascii="Times New Roman" w:hAnsi="Times New Roman" w:cs="Times New Roman"/>
          <w:sz w:val="26"/>
          <w:szCs w:val="26"/>
        </w:rPr>
        <w:t>4</w:t>
      </w:r>
      <w:r w:rsidR="00A12E98">
        <w:rPr>
          <w:rFonts w:ascii="Times New Roman" w:hAnsi="Times New Roman" w:cs="Times New Roman"/>
          <w:sz w:val="26"/>
          <w:szCs w:val="26"/>
        </w:rPr>
        <w:t xml:space="preserve"> </w:t>
      </w:r>
      <w:r w:rsidR="0013258E">
        <w:rPr>
          <w:rFonts w:ascii="Times New Roman" w:hAnsi="Times New Roman" w:cs="Times New Roman"/>
          <w:sz w:val="26"/>
          <w:szCs w:val="26"/>
        </w:rPr>
        <w:t>Ганина С.А.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A12E98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645D51">
        <w:rPr>
          <w:rFonts w:ascii="Times New Roman" w:hAnsi="Times New Roman" w:cs="Times New Roman"/>
          <w:sz w:val="26"/>
          <w:szCs w:val="26"/>
        </w:rPr>
        <w:t>29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75690A">
        <w:rPr>
          <w:rFonts w:ascii="Times New Roman" w:hAnsi="Times New Roman" w:cs="Times New Roman"/>
          <w:sz w:val="26"/>
          <w:szCs w:val="26"/>
        </w:rPr>
        <w:t xml:space="preserve"> </w:t>
      </w:r>
      <w:r w:rsidR="0013258E">
        <w:rPr>
          <w:rFonts w:ascii="Times New Roman" w:hAnsi="Times New Roman" w:cs="Times New Roman"/>
          <w:sz w:val="26"/>
          <w:szCs w:val="26"/>
        </w:rPr>
        <w:t>Ганиным С.А.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13258E">
        <w:rPr>
          <w:rFonts w:ascii="Times New Roman" w:hAnsi="Times New Roman" w:cs="Times New Roman"/>
          <w:sz w:val="26"/>
          <w:szCs w:val="26"/>
        </w:rPr>
        <w:t>4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13258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4947D4" w:rsidRPr="002E044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3258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="006A1E8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A12E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13258E">
        <w:rPr>
          <w:rFonts w:ascii="Times New Roman" w:hAnsi="Times New Roman" w:cs="Times New Roman"/>
          <w:sz w:val="26"/>
          <w:szCs w:val="26"/>
        </w:rPr>
        <w:t>Ганиным С.А.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13258E">
        <w:rPr>
          <w:rFonts w:ascii="Times New Roman" w:hAnsi="Times New Roman" w:cs="Times New Roman"/>
          <w:sz w:val="26"/>
          <w:szCs w:val="26"/>
        </w:rPr>
        <w:t>32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1325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13258E">
        <w:rPr>
          <w:rFonts w:ascii="Times New Roman" w:hAnsi="Times New Roman" w:cs="Times New Roman"/>
          <w:sz w:val="26"/>
          <w:szCs w:val="26"/>
        </w:rPr>
        <w:t>32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>тридцать две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13258E">
        <w:rPr>
          <w:rFonts w:ascii="Times New Roman" w:hAnsi="Times New Roman" w:cs="Times New Roman"/>
          <w:sz w:val="26"/>
          <w:szCs w:val="26"/>
        </w:rPr>
        <w:t>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13258E">
        <w:rPr>
          <w:rFonts w:ascii="Times New Roman" w:hAnsi="Times New Roman" w:cs="Times New Roman"/>
          <w:sz w:val="26"/>
          <w:szCs w:val="26"/>
        </w:rPr>
        <w:t>32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>тридцать две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6A1E8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13258E" w:rsidRDefault="0013258E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2E98" w:rsidRDefault="0013258E" w:rsidP="00A12E98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</w:t>
      </w:r>
      <w:r w:rsidR="00A12E98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6511EA">
        <w:rPr>
          <w:rFonts w:ascii="Times New Roman" w:eastAsia="Calibri" w:hAnsi="Times New Roman" w:cs="Times New Roman"/>
          <w:sz w:val="26"/>
          <w:szCs w:val="26"/>
        </w:rPr>
        <w:t>г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A12E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511EA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12E98">
        <w:rPr>
          <w:rFonts w:ascii="Times New Roman" w:eastAsia="Calibri" w:hAnsi="Times New Roman" w:cs="Times New Roman"/>
          <w:sz w:val="26"/>
          <w:szCs w:val="26"/>
        </w:rPr>
        <w:t xml:space="preserve">(одна) </w:t>
      </w:r>
      <w:r>
        <w:rPr>
          <w:rFonts w:ascii="Times New Roman" w:eastAsia="Calibri" w:hAnsi="Times New Roman" w:cs="Times New Roman"/>
          <w:sz w:val="26"/>
          <w:szCs w:val="26"/>
        </w:rPr>
        <w:t>подпис</w:t>
      </w:r>
      <w:r w:rsidR="006511EA">
        <w:rPr>
          <w:rFonts w:ascii="Times New Roman" w:eastAsia="Calibri" w:hAnsi="Times New Roman" w:cs="Times New Roman"/>
          <w:sz w:val="26"/>
          <w:szCs w:val="26"/>
        </w:rPr>
        <w:t>ь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 w:rsidR="006511EA">
        <w:rPr>
          <w:rFonts w:ascii="Times New Roman" w:eastAsia="Calibri" w:hAnsi="Times New Roman" w:cs="Times New Roman"/>
          <w:sz w:val="26"/>
          <w:szCs w:val="26"/>
        </w:rPr>
        <w:t>3,1</w:t>
      </w:r>
      <w:r w:rsidRPr="00732862">
        <w:rPr>
          <w:rFonts w:ascii="Times New Roman" w:eastAsia="Calibri" w:hAnsi="Times New Roman" w:cs="Times New Roman"/>
          <w:sz w:val="26"/>
          <w:szCs w:val="26"/>
        </w:rPr>
        <w:t>% от общего количества подписей, отобранных для проверки.</w:t>
      </w:r>
    </w:p>
    <w:p w:rsidR="00F1030C" w:rsidRPr="006511EA" w:rsidRDefault="00F1030C" w:rsidP="00A12E98">
      <w:pPr>
        <w:widowControl w:val="0"/>
        <w:snapToGri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Таким образом, число подписей избирателей, признанных достоверными составило </w:t>
      </w:r>
      <w:r w:rsidR="0013258E">
        <w:rPr>
          <w:rFonts w:ascii="Times New Roman" w:hAnsi="Times New Roman" w:cs="Times New Roman"/>
          <w:sz w:val="26"/>
          <w:szCs w:val="26"/>
        </w:rPr>
        <w:t>3</w:t>
      </w:r>
      <w:r w:rsidR="006511EA">
        <w:rPr>
          <w:rFonts w:ascii="Times New Roman" w:hAnsi="Times New Roman" w:cs="Times New Roman"/>
          <w:sz w:val="26"/>
          <w:szCs w:val="26"/>
        </w:rPr>
        <w:t>1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13258E"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6511EA">
        <w:rPr>
          <w:rFonts w:ascii="Times New Roman" w:hAnsi="Times New Roman" w:cs="Times New Roman"/>
          <w:sz w:val="26"/>
          <w:szCs w:val="26"/>
        </w:rPr>
        <w:t>одна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6511EA">
        <w:rPr>
          <w:rFonts w:ascii="Times New Roman" w:hAnsi="Times New Roman" w:cs="Times New Roman"/>
          <w:sz w:val="26"/>
          <w:szCs w:val="26"/>
        </w:rPr>
        <w:t>ь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избирателя, что является достаточным для </w:t>
      </w: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регистрации </w:t>
      </w:r>
      <w:r w:rsidR="006511EA">
        <w:rPr>
          <w:rFonts w:ascii="Times New Roman" w:hAnsi="Times New Roman" w:cs="Times New Roman"/>
          <w:sz w:val="26"/>
          <w:szCs w:val="26"/>
        </w:rPr>
        <w:t>Ганина Сергея Александровича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6511EA">
        <w:rPr>
          <w:rFonts w:ascii="Times New Roman" w:hAnsi="Times New Roman" w:cs="Times New Roman"/>
          <w:sz w:val="26"/>
          <w:szCs w:val="26"/>
        </w:rPr>
        <w:t>4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</w:t>
      </w:r>
      <w:r w:rsidR="00A12E98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>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2E0447" w:rsidRPr="006511EA" w:rsidRDefault="00F1030C" w:rsidP="002E044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6511EA" w:rsidRPr="006511EA">
        <w:rPr>
          <w:rFonts w:ascii="Times New Roman" w:hAnsi="Times New Roman" w:cs="Times New Roman"/>
          <w:sz w:val="26"/>
          <w:szCs w:val="26"/>
        </w:rPr>
        <w:t>Ганина Сергея Александровича</w:t>
      </w:r>
      <w:r w:rsidR="002E0447" w:rsidRPr="006511EA">
        <w:rPr>
          <w:rFonts w:ascii="Times New Roman" w:hAnsi="Times New Roman" w:cs="Times New Roman"/>
          <w:sz w:val="26"/>
          <w:szCs w:val="26"/>
        </w:rPr>
        <w:t>, выдвинутому в порядке самовыдвижения,</w:t>
      </w:r>
      <w:r w:rsidR="00A12E98">
        <w:rPr>
          <w:rFonts w:ascii="Times New Roman" w:hAnsi="Times New Roman" w:cs="Times New Roman"/>
          <w:sz w:val="26"/>
          <w:szCs w:val="26"/>
        </w:rPr>
        <w:t xml:space="preserve"> </w:t>
      </w:r>
      <w:r w:rsidRPr="006511EA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6511EA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6511EA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6511EA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6511EA" w:rsidRPr="006511EA">
        <w:rPr>
          <w:rFonts w:ascii="Times New Roman" w:hAnsi="Times New Roman" w:cs="Times New Roman"/>
          <w:sz w:val="26"/>
          <w:szCs w:val="26"/>
        </w:rPr>
        <w:t>4</w:t>
      </w:r>
      <w:r w:rsidR="002E0447" w:rsidRPr="006511EA">
        <w:rPr>
          <w:rFonts w:ascii="Times New Roman" w:eastAsia="Calibri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="002E0447" w:rsidRPr="006511EA">
        <w:rPr>
          <w:rFonts w:ascii="Times New Roman" w:hAnsi="Times New Roman" w:cs="Times New Roman"/>
          <w:sz w:val="26"/>
          <w:szCs w:val="26"/>
        </w:rPr>
        <w:t xml:space="preserve"> 19</w:t>
      </w:r>
      <w:r w:rsidR="0013258E" w:rsidRPr="006511EA">
        <w:rPr>
          <w:rFonts w:ascii="Times New Roman" w:hAnsi="Times New Roman" w:cs="Times New Roman"/>
          <w:sz w:val="26"/>
          <w:szCs w:val="26"/>
        </w:rPr>
        <w:t>8</w:t>
      </w:r>
      <w:r w:rsidR="006511EA" w:rsidRPr="006511EA">
        <w:rPr>
          <w:rFonts w:ascii="Times New Roman" w:hAnsi="Times New Roman" w:cs="Times New Roman"/>
          <w:sz w:val="26"/>
          <w:szCs w:val="26"/>
        </w:rPr>
        <w:t>8</w:t>
      </w:r>
      <w:r w:rsidRPr="006511EA">
        <w:rPr>
          <w:rFonts w:ascii="Times New Roman" w:hAnsi="Times New Roman" w:cs="Times New Roman"/>
          <w:sz w:val="26"/>
          <w:szCs w:val="26"/>
        </w:rPr>
        <w:t>г.р., образование</w:t>
      </w:r>
      <w:r w:rsidR="002E0447" w:rsidRPr="006511EA">
        <w:rPr>
          <w:rFonts w:ascii="Times New Roman" w:hAnsi="Times New Roman" w:cs="Times New Roman"/>
          <w:sz w:val="26"/>
          <w:szCs w:val="26"/>
        </w:rPr>
        <w:t xml:space="preserve"> – высшее, </w:t>
      </w:r>
      <w:r w:rsidR="006A1E89" w:rsidRPr="006511EA">
        <w:rPr>
          <w:rFonts w:ascii="Times New Roman" w:hAnsi="Times New Roman" w:cs="Times New Roman"/>
          <w:sz w:val="26"/>
          <w:szCs w:val="26"/>
        </w:rPr>
        <w:t xml:space="preserve">проживающий в </w:t>
      </w:r>
      <w:r w:rsidR="0013258E" w:rsidRPr="006511EA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6511EA" w:rsidRPr="006511EA">
        <w:rPr>
          <w:rFonts w:ascii="Times New Roman" w:hAnsi="Times New Roman" w:cs="Times New Roman"/>
          <w:sz w:val="26"/>
          <w:szCs w:val="26"/>
        </w:rPr>
        <w:t>, Рузский городской округ, г. Руза,</w:t>
      </w:r>
      <w:r w:rsidR="00A12E98">
        <w:rPr>
          <w:rFonts w:ascii="Times New Roman" w:hAnsi="Times New Roman" w:cs="Times New Roman"/>
          <w:sz w:val="26"/>
          <w:szCs w:val="26"/>
        </w:rPr>
        <w:t xml:space="preserve"> </w:t>
      </w:r>
      <w:r w:rsidR="006511EA" w:rsidRPr="006511EA">
        <w:rPr>
          <w:rFonts w:ascii="Times New Roman" w:hAnsi="Times New Roman" w:cs="Times New Roman"/>
          <w:sz w:val="26"/>
          <w:szCs w:val="26"/>
        </w:rPr>
        <w:t>основное место работы – Государственное бюджетное учреждение Московской области «Центр мемориальных услуг».</w:t>
      </w:r>
    </w:p>
    <w:p w:rsidR="00F1030C" w:rsidRPr="006511EA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B3377A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B3377A">
        <w:rPr>
          <w:rFonts w:ascii="Times New Roman" w:hAnsi="Times New Roman" w:cs="Times New Roman"/>
          <w:sz w:val="26"/>
          <w:szCs w:val="26"/>
        </w:rPr>
        <w:t>26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  <w:bookmarkStart w:id="0" w:name="_GoBack"/>
      <w:bookmarkEnd w:id="0"/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3377A" w:rsidRDefault="00F1030C" w:rsidP="00B3377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6511EA">
        <w:rPr>
          <w:rFonts w:ascii="Times New Roman" w:hAnsi="Times New Roman" w:cs="Times New Roman"/>
          <w:sz w:val="26"/>
          <w:szCs w:val="26"/>
        </w:rPr>
        <w:t>Ганину Сергею Александровичу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зарегистрированному кандидатом </w:t>
      </w:r>
      <w:r w:rsidR="002E0447" w:rsidRPr="002E0447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6511EA">
        <w:rPr>
          <w:rFonts w:ascii="Times New Roman" w:hAnsi="Times New Roman" w:cs="Times New Roman"/>
          <w:sz w:val="26"/>
          <w:szCs w:val="26"/>
        </w:rPr>
        <w:t>4</w:t>
      </w:r>
      <w:r w:rsidR="002E0447">
        <w:rPr>
          <w:rFonts w:ascii="Times New Roman" w:hAnsi="Times New Roman" w:cs="Times New Roman"/>
          <w:sz w:val="26"/>
          <w:szCs w:val="26"/>
        </w:rPr>
        <w:t>,</w:t>
      </w:r>
      <w:r w:rsidR="00A12E98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B3377A" w:rsidRDefault="00351086" w:rsidP="00B3377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377A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B3377A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B3377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B3377A" w:rsidRDefault="00351086" w:rsidP="00B3377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3377A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B3377A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7C" w:rsidRDefault="00FF217C" w:rsidP="00FB0596">
      <w:pPr>
        <w:spacing w:after="0" w:line="240" w:lineRule="auto"/>
      </w:pPr>
      <w:r>
        <w:separator/>
      </w:r>
    </w:p>
  </w:endnote>
  <w:endnote w:type="continuationSeparator" w:id="0">
    <w:p w:rsidR="00FF217C" w:rsidRDefault="00FF217C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7C" w:rsidRDefault="00FF217C" w:rsidP="00FB0596">
      <w:pPr>
        <w:spacing w:after="0" w:line="240" w:lineRule="auto"/>
      </w:pPr>
      <w:r>
        <w:separator/>
      </w:r>
    </w:p>
  </w:footnote>
  <w:footnote w:type="continuationSeparator" w:id="0">
    <w:p w:rsidR="00FF217C" w:rsidRDefault="00FF217C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9808F714"/>
    <w:lvl w:ilvl="0" w:tplc="6E286D3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B7BB8"/>
    <w:rsid w:val="0013258E"/>
    <w:rsid w:val="00152749"/>
    <w:rsid w:val="00156487"/>
    <w:rsid w:val="00160956"/>
    <w:rsid w:val="001A0F99"/>
    <w:rsid w:val="001B5ED5"/>
    <w:rsid w:val="001B7E7F"/>
    <w:rsid w:val="001E65C2"/>
    <w:rsid w:val="0020369B"/>
    <w:rsid w:val="00210640"/>
    <w:rsid w:val="0025183C"/>
    <w:rsid w:val="00275D63"/>
    <w:rsid w:val="002A3658"/>
    <w:rsid w:val="002C2C9D"/>
    <w:rsid w:val="002E0447"/>
    <w:rsid w:val="003114AD"/>
    <w:rsid w:val="003255A2"/>
    <w:rsid w:val="003263B1"/>
    <w:rsid w:val="00333DA5"/>
    <w:rsid w:val="00351086"/>
    <w:rsid w:val="003515FA"/>
    <w:rsid w:val="003678FA"/>
    <w:rsid w:val="00394ACC"/>
    <w:rsid w:val="003F6AED"/>
    <w:rsid w:val="00442A7B"/>
    <w:rsid w:val="00447092"/>
    <w:rsid w:val="004631B9"/>
    <w:rsid w:val="004821B5"/>
    <w:rsid w:val="004947D4"/>
    <w:rsid w:val="004B544C"/>
    <w:rsid w:val="004E3B7C"/>
    <w:rsid w:val="00541F37"/>
    <w:rsid w:val="005572BD"/>
    <w:rsid w:val="00565B68"/>
    <w:rsid w:val="005E3152"/>
    <w:rsid w:val="006007F8"/>
    <w:rsid w:val="00613DDE"/>
    <w:rsid w:val="00645D51"/>
    <w:rsid w:val="006511EA"/>
    <w:rsid w:val="006A1E89"/>
    <w:rsid w:val="006B6022"/>
    <w:rsid w:val="006E267E"/>
    <w:rsid w:val="00722BE2"/>
    <w:rsid w:val="007277C1"/>
    <w:rsid w:val="00732862"/>
    <w:rsid w:val="00743B16"/>
    <w:rsid w:val="00750964"/>
    <w:rsid w:val="0075690A"/>
    <w:rsid w:val="00793E0E"/>
    <w:rsid w:val="007A6746"/>
    <w:rsid w:val="007D1E6E"/>
    <w:rsid w:val="007D28DF"/>
    <w:rsid w:val="007D6584"/>
    <w:rsid w:val="0081774F"/>
    <w:rsid w:val="0082446F"/>
    <w:rsid w:val="00842403"/>
    <w:rsid w:val="00866D28"/>
    <w:rsid w:val="008760C4"/>
    <w:rsid w:val="008F204F"/>
    <w:rsid w:val="009071E9"/>
    <w:rsid w:val="009108C8"/>
    <w:rsid w:val="00942138"/>
    <w:rsid w:val="00971413"/>
    <w:rsid w:val="00995A56"/>
    <w:rsid w:val="009E267C"/>
    <w:rsid w:val="00A12E98"/>
    <w:rsid w:val="00A3341C"/>
    <w:rsid w:val="00AA5BE6"/>
    <w:rsid w:val="00B314F1"/>
    <w:rsid w:val="00B3377A"/>
    <w:rsid w:val="00B816B9"/>
    <w:rsid w:val="00BC436B"/>
    <w:rsid w:val="00C4137D"/>
    <w:rsid w:val="00C9391B"/>
    <w:rsid w:val="00CF64BB"/>
    <w:rsid w:val="00D30D3F"/>
    <w:rsid w:val="00D47742"/>
    <w:rsid w:val="00D64857"/>
    <w:rsid w:val="00D67B56"/>
    <w:rsid w:val="00D844E2"/>
    <w:rsid w:val="00DE1D07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  <w:rsid w:val="00FF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C513"/>
  <w15:docId w15:val="{C60EE82D-7BD7-4E97-93BD-326CAEA4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7</cp:revision>
  <cp:lastPrinted>2022-08-05T13:54:00Z</cp:lastPrinted>
  <dcterms:created xsi:type="dcterms:W3CDTF">2022-08-06T06:47:00Z</dcterms:created>
  <dcterms:modified xsi:type="dcterms:W3CDTF">2022-08-08T06:38:00Z</dcterms:modified>
</cp:coreProperties>
</file>