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7E5" w:rsidRDefault="00F977E5" w:rsidP="003845BE">
      <w:pPr>
        <w:widowControl w:val="0"/>
        <w:autoSpaceDE w:val="0"/>
        <w:autoSpaceDN w:val="0"/>
        <w:adjustRightInd w:val="0"/>
      </w:pPr>
    </w:p>
    <w:p w:rsidR="00166E51" w:rsidRDefault="00166E51" w:rsidP="00166E51">
      <w:pPr>
        <w:widowControl w:val="0"/>
        <w:autoSpaceDE w:val="0"/>
        <w:autoSpaceDN w:val="0"/>
        <w:adjustRightInd w:val="0"/>
        <w:jc w:val="center"/>
      </w:pPr>
    </w:p>
    <w:p w:rsidR="00D76173" w:rsidRDefault="00D76173" w:rsidP="00166E51">
      <w:pPr>
        <w:widowControl w:val="0"/>
        <w:autoSpaceDE w:val="0"/>
        <w:autoSpaceDN w:val="0"/>
        <w:adjustRightInd w:val="0"/>
        <w:jc w:val="center"/>
      </w:pPr>
    </w:p>
    <w:p w:rsidR="00D76173" w:rsidRDefault="00D76173" w:rsidP="00166E51">
      <w:pPr>
        <w:widowControl w:val="0"/>
        <w:autoSpaceDE w:val="0"/>
        <w:autoSpaceDN w:val="0"/>
        <w:adjustRightInd w:val="0"/>
        <w:jc w:val="center"/>
      </w:pPr>
    </w:p>
    <w:p w:rsidR="00D76173" w:rsidRDefault="00D76173" w:rsidP="00166E51">
      <w:pPr>
        <w:widowControl w:val="0"/>
        <w:autoSpaceDE w:val="0"/>
        <w:autoSpaceDN w:val="0"/>
        <w:adjustRightInd w:val="0"/>
        <w:jc w:val="center"/>
      </w:pPr>
    </w:p>
    <w:p w:rsidR="00D76173" w:rsidRDefault="00D76173" w:rsidP="00166E51">
      <w:pPr>
        <w:widowControl w:val="0"/>
        <w:autoSpaceDE w:val="0"/>
        <w:autoSpaceDN w:val="0"/>
        <w:adjustRightInd w:val="0"/>
        <w:jc w:val="center"/>
      </w:pPr>
    </w:p>
    <w:p w:rsidR="00D76173" w:rsidRPr="00383CEB" w:rsidRDefault="0051438B" w:rsidP="00166E51">
      <w:pPr>
        <w:widowControl w:val="0"/>
        <w:autoSpaceDE w:val="0"/>
        <w:autoSpaceDN w:val="0"/>
        <w:adjustRightInd w:val="0"/>
        <w:jc w:val="center"/>
      </w:pPr>
      <w:r>
        <w:t xml:space="preserve">  </w:t>
      </w:r>
    </w:p>
    <w:p w:rsidR="00166E51" w:rsidRPr="00383CEB" w:rsidRDefault="00166E51" w:rsidP="00166E51">
      <w:pPr>
        <w:widowControl w:val="0"/>
        <w:autoSpaceDE w:val="0"/>
        <w:autoSpaceDN w:val="0"/>
        <w:adjustRightInd w:val="0"/>
        <w:jc w:val="center"/>
      </w:pPr>
    </w:p>
    <w:p w:rsidR="00166E51" w:rsidRPr="00383CEB" w:rsidRDefault="00166E51" w:rsidP="00166E51">
      <w:pPr>
        <w:widowControl w:val="0"/>
        <w:autoSpaceDE w:val="0"/>
        <w:autoSpaceDN w:val="0"/>
        <w:adjustRightInd w:val="0"/>
        <w:jc w:val="center"/>
      </w:pPr>
    </w:p>
    <w:p w:rsidR="00166E51" w:rsidRPr="00383CEB" w:rsidRDefault="00166E51" w:rsidP="00166E51">
      <w:pPr>
        <w:widowControl w:val="0"/>
        <w:autoSpaceDE w:val="0"/>
        <w:autoSpaceDN w:val="0"/>
        <w:adjustRightInd w:val="0"/>
      </w:pPr>
    </w:p>
    <w:p w:rsidR="00166E51" w:rsidRPr="00383CEB" w:rsidRDefault="00166E51" w:rsidP="00166E51">
      <w:pPr>
        <w:widowControl w:val="0"/>
        <w:autoSpaceDE w:val="0"/>
        <w:autoSpaceDN w:val="0"/>
        <w:adjustRightInd w:val="0"/>
        <w:jc w:val="center"/>
      </w:pPr>
    </w:p>
    <w:p w:rsidR="00166E51" w:rsidRPr="00383CEB" w:rsidRDefault="00166E51" w:rsidP="00166E51">
      <w:pPr>
        <w:widowControl w:val="0"/>
        <w:autoSpaceDE w:val="0"/>
        <w:autoSpaceDN w:val="0"/>
        <w:adjustRightInd w:val="0"/>
        <w:jc w:val="center"/>
      </w:pPr>
    </w:p>
    <w:p w:rsidR="00166E51" w:rsidRPr="00383CEB" w:rsidRDefault="00166E51" w:rsidP="00166E51">
      <w:pPr>
        <w:widowControl w:val="0"/>
        <w:autoSpaceDE w:val="0"/>
        <w:autoSpaceDN w:val="0"/>
        <w:adjustRightInd w:val="0"/>
        <w:jc w:val="center"/>
      </w:pPr>
    </w:p>
    <w:p w:rsidR="00166E51" w:rsidRPr="008B48EA" w:rsidRDefault="00947D29" w:rsidP="00166E51">
      <w:pPr>
        <w:widowControl w:val="0"/>
        <w:autoSpaceDE w:val="0"/>
        <w:autoSpaceDN w:val="0"/>
        <w:adjustRightInd w:val="0"/>
        <w:jc w:val="center"/>
        <w:rPr>
          <w:sz w:val="40"/>
          <w:szCs w:val="40"/>
        </w:rPr>
      </w:pPr>
      <w:r w:rsidRPr="008B48EA">
        <w:rPr>
          <w:sz w:val="40"/>
          <w:szCs w:val="40"/>
        </w:rPr>
        <w:t>Проект</w:t>
      </w:r>
    </w:p>
    <w:p w:rsidR="00166E51" w:rsidRPr="008B48EA" w:rsidRDefault="00166E51" w:rsidP="00166E51">
      <w:pPr>
        <w:widowControl w:val="0"/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166E51" w:rsidRPr="008B48EA" w:rsidRDefault="00166E51" w:rsidP="00166E51">
      <w:pPr>
        <w:widowControl w:val="0"/>
        <w:autoSpaceDE w:val="0"/>
        <w:autoSpaceDN w:val="0"/>
        <w:adjustRightInd w:val="0"/>
        <w:jc w:val="center"/>
      </w:pPr>
    </w:p>
    <w:p w:rsidR="00166E51" w:rsidRPr="008B48EA" w:rsidRDefault="00166E51" w:rsidP="00166E51">
      <w:pPr>
        <w:widowControl w:val="0"/>
        <w:autoSpaceDE w:val="0"/>
        <w:autoSpaceDN w:val="0"/>
        <w:adjustRightInd w:val="0"/>
        <w:jc w:val="center"/>
      </w:pPr>
    </w:p>
    <w:p w:rsidR="00166E51" w:rsidRPr="008B48EA" w:rsidRDefault="00166E51" w:rsidP="00166E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48EA">
        <w:rPr>
          <w:b/>
          <w:sz w:val="28"/>
          <w:szCs w:val="28"/>
        </w:rPr>
        <w:t xml:space="preserve">МУНИЦИПАЛЬНАЯ ПРОГРАММА </w:t>
      </w:r>
    </w:p>
    <w:p w:rsidR="00166E51" w:rsidRPr="008B48EA" w:rsidRDefault="00166E51" w:rsidP="00166E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48EA">
        <w:rPr>
          <w:b/>
          <w:sz w:val="28"/>
          <w:szCs w:val="28"/>
        </w:rPr>
        <w:t xml:space="preserve">«Развитие культуры Рузского муниципального района» </w:t>
      </w:r>
    </w:p>
    <w:p w:rsidR="00166E51" w:rsidRPr="008B48EA" w:rsidRDefault="00AF6165" w:rsidP="00166E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48EA">
        <w:rPr>
          <w:b/>
          <w:sz w:val="28"/>
          <w:szCs w:val="28"/>
        </w:rPr>
        <w:t>на 2015-2019 годы</w:t>
      </w:r>
      <w:r w:rsidR="00166E51" w:rsidRPr="008B48EA">
        <w:rPr>
          <w:b/>
          <w:sz w:val="28"/>
          <w:szCs w:val="28"/>
        </w:rPr>
        <w:t>»</w:t>
      </w:r>
    </w:p>
    <w:p w:rsidR="00166E51" w:rsidRPr="008B48EA" w:rsidRDefault="00166E51" w:rsidP="00166E51">
      <w:pPr>
        <w:widowControl w:val="0"/>
        <w:autoSpaceDE w:val="0"/>
        <w:autoSpaceDN w:val="0"/>
        <w:adjustRightInd w:val="0"/>
        <w:jc w:val="center"/>
      </w:pPr>
    </w:p>
    <w:p w:rsidR="00166E51" w:rsidRPr="008B48EA" w:rsidRDefault="00166E51" w:rsidP="00166E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166E51" w:rsidRPr="008B48EA" w:rsidRDefault="00166E51" w:rsidP="00166E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166E51" w:rsidRPr="008B48EA" w:rsidRDefault="00166E51" w:rsidP="00166E51">
      <w:pPr>
        <w:autoSpaceDE w:val="0"/>
        <w:autoSpaceDN w:val="0"/>
        <w:adjustRightInd w:val="0"/>
        <w:ind w:left="5670"/>
        <w:rPr>
          <w:sz w:val="20"/>
          <w:szCs w:val="20"/>
        </w:rPr>
      </w:pPr>
      <w:r w:rsidRPr="008B48EA">
        <w:rPr>
          <w:sz w:val="20"/>
          <w:szCs w:val="20"/>
        </w:rPr>
        <w:br w:type="page"/>
      </w:r>
    </w:p>
    <w:p w:rsidR="00166E51" w:rsidRPr="008B48EA" w:rsidRDefault="00166E51" w:rsidP="00166E51">
      <w:pPr>
        <w:autoSpaceDE w:val="0"/>
        <w:autoSpaceDN w:val="0"/>
        <w:adjustRightInd w:val="0"/>
        <w:jc w:val="center"/>
      </w:pPr>
    </w:p>
    <w:p w:rsidR="00166E51" w:rsidRPr="008B48EA" w:rsidRDefault="00166E51" w:rsidP="00166E51">
      <w:pPr>
        <w:autoSpaceDE w:val="0"/>
        <w:autoSpaceDN w:val="0"/>
        <w:adjustRightInd w:val="0"/>
        <w:jc w:val="center"/>
        <w:rPr>
          <w:b/>
        </w:rPr>
      </w:pPr>
      <w:r w:rsidRPr="008B48EA">
        <w:rPr>
          <w:b/>
        </w:rPr>
        <w:t>ПАСПОРТ МУНИЦИПАЛЬНОЙ ПРОГРАММЫ</w:t>
      </w:r>
    </w:p>
    <w:p w:rsidR="00166E51" w:rsidRPr="008B48EA" w:rsidRDefault="00166E51" w:rsidP="00166E51">
      <w:pPr>
        <w:autoSpaceDE w:val="0"/>
        <w:autoSpaceDN w:val="0"/>
        <w:adjustRightInd w:val="0"/>
        <w:jc w:val="center"/>
        <w:rPr>
          <w:b/>
        </w:rPr>
      </w:pPr>
      <w:r w:rsidRPr="008B48EA">
        <w:rPr>
          <w:b/>
        </w:rPr>
        <w:t>«РАЗВИТИЕ КУЛЬТУРЫ РУЗСКОГО МУНИЦИПАЛЬНОГО РАЙОНА</w:t>
      </w:r>
    </w:p>
    <w:p w:rsidR="00166E51" w:rsidRPr="008B48EA" w:rsidRDefault="00166E51" w:rsidP="00166E51">
      <w:pPr>
        <w:autoSpaceDE w:val="0"/>
        <w:autoSpaceDN w:val="0"/>
        <w:adjustRightInd w:val="0"/>
        <w:jc w:val="center"/>
        <w:rPr>
          <w:b/>
        </w:rPr>
      </w:pPr>
      <w:r w:rsidRPr="008B48EA">
        <w:rPr>
          <w:b/>
        </w:rPr>
        <w:t>НА 2015-2019 г.г.»</w:t>
      </w:r>
    </w:p>
    <w:p w:rsidR="00166E51" w:rsidRPr="008B48EA" w:rsidRDefault="00166E51" w:rsidP="00166E51">
      <w:pPr>
        <w:autoSpaceDE w:val="0"/>
        <w:autoSpaceDN w:val="0"/>
        <w:adjustRightInd w:val="0"/>
        <w:jc w:val="both"/>
      </w:pP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1369"/>
        <w:gridCol w:w="1276"/>
        <w:gridCol w:w="1341"/>
        <w:gridCol w:w="1262"/>
        <w:gridCol w:w="1262"/>
        <w:gridCol w:w="1262"/>
      </w:tblGrid>
      <w:tr w:rsidR="00B40A62" w:rsidRPr="008B48EA" w:rsidTr="00B40A62">
        <w:tc>
          <w:tcPr>
            <w:tcW w:w="2028" w:type="dxa"/>
          </w:tcPr>
          <w:p w:rsidR="00B40A62" w:rsidRPr="008B48EA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8B48EA">
              <w:t>Координатор муниципальной программы</w:t>
            </w:r>
          </w:p>
        </w:tc>
        <w:tc>
          <w:tcPr>
            <w:tcW w:w="7772" w:type="dxa"/>
            <w:gridSpan w:val="6"/>
          </w:tcPr>
          <w:p w:rsidR="00B40A62" w:rsidRPr="008B48EA" w:rsidRDefault="00B40A62" w:rsidP="003C6299">
            <w:pPr>
              <w:tabs>
                <w:tab w:val="left" w:pos="705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B48EA">
              <w:rPr>
                <w:color w:val="000000"/>
              </w:rPr>
              <w:t xml:space="preserve">Заместитель руководителя администрации Рузского муниципального района </w:t>
            </w:r>
            <w:r w:rsidR="003C6299" w:rsidRPr="008B48EA">
              <w:rPr>
                <w:color w:val="000000"/>
              </w:rPr>
              <w:t>И.А. Шиломаева</w:t>
            </w:r>
            <w:r w:rsidRPr="008B48EA">
              <w:rPr>
                <w:color w:val="000000"/>
              </w:rPr>
              <w:tab/>
            </w:r>
          </w:p>
        </w:tc>
      </w:tr>
      <w:tr w:rsidR="00B40A62" w:rsidRPr="008B48EA" w:rsidTr="00B40A62">
        <w:tc>
          <w:tcPr>
            <w:tcW w:w="2028" w:type="dxa"/>
          </w:tcPr>
          <w:p w:rsidR="00B40A62" w:rsidRPr="008B48EA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8B48EA">
              <w:t>Муниципальный заказчик муниципальной программы</w:t>
            </w:r>
          </w:p>
        </w:tc>
        <w:tc>
          <w:tcPr>
            <w:tcW w:w="7772" w:type="dxa"/>
            <w:gridSpan w:val="6"/>
          </w:tcPr>
          <w:p w:rsidR="00B40A62" w:rsidRPr="008B48EA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B48EA">
              <w:rPr>
                <w:color w:val="000000"/>
              </w:rPr>
              <w:t>Муниципальное казенное учреждение Рузского муниципального район</w:t>
            </w:r>
            <w:r w:rsidR="004B2543" w:rsidRPr="008B48EA">
              <w:rPr>
                <w:color w:val="000000"/>
              </w:rPr>
              <w:t>а «Комитет по культуре</w:t>
            </w:r>
            <w:r w:rsidRPr="008B48EA">
              <w:rPr>
                <w:color w:val="000000"/>
              </w:rPr>
              <w:t>»</w:t>
            </w:r>
          </w:p>
        </w:tc>
      </w:tr>
      <w:tr w:rsidR="00B40A62" w:rsidRPr="008B48EA" w:rsidTr="00B40A62">
        <w:tc>
          <w:tcPr>
            <w:tcW w:w="2028" w:type="dxa"/>
          </w:tcPr>
          <w:p w:rsidR="00B40A62" w:rsidRPr="008B48EA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8B48EA">
              <w:t>Цель муниципальной программы</w:t>
            </w:r>
          </w:p>
        </w:tc>
        <w:tc>
          <w:tcPr>
            <w:tcW w:w="7772" w:type="dxa"/>
            <w:gridSpan w:val="6"/>
          </w:tcPr>
          <w:p w:rsidR="00B40A62" w:rsidRPr="008B48EA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8B48EA">
              <w:rPr>
                <w:color w:val="000000"/>
              </w:rPr>
              <w:t xml:space="preserve">Повышение качества жизни населения Рузского района путем развития услуг в сфере культуры и туризма </w:t>
            </w:r>
          </w:p>
        </w:tc>
      </w:tr>
      <w:tr w:rsidR="00B40A62" w:rsidRPr="008B48EA" w:rsidTr="00B40A62">
        <w:tc>
          <w:tcPr>
            <w:tcW w:w="2028" w:type="dxa"/>
          </w:tcPr>
          <w:p w:rsidR="00B40A62" w:rsidRPr="008B48EA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8B48EA">
              <w:t>Перечень подпрограмм</w:t>
            </w:r>
          </w:p>
          <w:p w:rsidR="00B40A62" w:rsidRPr="008B48EA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772" w:type="dxa"/>
            <w:gridSpan w:val="6"/>
          </w:tcPr>
          <w:p w:rsidR="00B40A62" w:rsidRPr="008B48EA" w:rsidRDefault="00B40A62" w:rsidP="00B40A62">
            <w:pPr>
              <w:jc w:val="both"/>
              <w:rPr>
                <w:rStyle w:val="A5"/>
                <w:rFonts w:cs="Times New Roman"/>
                <w:sz w:val="24"/>
                <w:szCs w:val="24"/>
              </w:rPr>
            </w:pPr>
            <w:r w:rsidRPr="008B48EA">
              <w:rPr>
                <w:rStyle w:val="A5"/>
                <w:rFonts w:cs="Times New Roman"/>
                <w:sz w:val="24"/>
                <w:szCs w:val="24"/>
              </w:rPr>
              <w:t xml:space="preserve">Подпрограмма I «Библиотечное обслуживание населения на территории Рузского муниципального района». </w:t>
            </w:r>
          </w:p>
          <w:p w:rsidR="00B40A62" w:rsidRPr="008B48EA" w:rsidRDefault="00B40A62" w:rsidP="00B40A62">
            <w:pPr>
              <w:jc w:val="both"/>
              <w:rPr>
                <w:rStyle w:val="A5"/>
                <w:rFonts w:cs="Times New Roman"/>
                <w:sz w:val="24"/>
                <w:szCs w:val="24"/>
              </w:rPr>
            </w:pPr>
            <w:r w:rsidRPr="008B48EA">
              <w:rPr>
                <w:rStyle w:val="A5"/>
                <w:rFonts w:cs="Times New Roman"/>
                <w:sz w:val="24"/>
                <w:szCs w:val="24"/>
              </w:rPr>
              <w:t>Подпрограмма II «Организация досуга и предоставление услуг организаций культуры доступа к музейным фондам».</w:t>
            </w:r>
          </w:p>
          <w:p w:rsidR="00B40A62" w:rsidRPr="008B48EA" w:rsidRDefault="00B40A62" w:rsidP="00B40A62">
            <w:pPr>
              <w:jc w:val="both"/>
              <w:rPr>
                <w:rStyle w:val="A5"/>
                <w:rFonts w:cs="Times New Roman"/>
                <w:sz w:val="24"/>
                <w:szCs w:val="24"/>
              </w:rPr>
            </w:pPr>
            <w:r w:rsidRPr="008B48EA">
              <w:rPr>
                <w:rStyle w:val="A5"/>
                <w:rFonts w:cs="Times New Roman"/>
                <w:sz w:val="24"/>
                <w:szCs w:val="24"/>
              </w:rPr>
              <w:t xml:space="preserve">Подпрограмма III «Сохранение, использование, популяризация и охрана объектов культурного наследия (памятников истории и культуры народов Российской Федерации)».  </w:t>
            </w:r>
          </w:p>
          <w:p w:rsidR="00B40A62" w:rsidRPr="008B48EA" w:rsidRDefault="00B40A62" w:rsidP="00B40A62">
            <w:pPr>
              <w:jc w:val="both"/>
              <w:rPr>
                <w:rStyle w:val="A5"/>
                <w:rFonts w:cs="Times New Roman"/>
                <w:sz w:val="24"/>
                <w:szCs w:val="24"/>
              </w:rPr>
            </w:pPr>
            <w:r w:rsidRPr="008B48EA">
              <w:rPr>
                <w:rStyle w:val="A5"/>
                <w:rFonts w:cs="Times New Roman"/>
                <w:sz w:val="24"/>
                <w:szCs w:val="24"/>
              </w:rPr>
              <w:t>Подпрограмма IV «Развитие местного традиционного народного художественного творчества и участие в сохранении, возрождении и развитии народных художественных промыслов, народного художественного творчества».</w:t>
            </w:r>
          </w:p>
          <w:p w:rsidR="00B40A62" w:rsidRPr="008B48EA" w:rsidRDefault="00B40A62" w:rsidP="00B40A62">
            <w:pPr>
              <w:jc w:val="both"/>
              <w:rPr>
                <w:rStyle w:val="A5"/>
                <w:rFonts w:cs="Times New Roman"/>
                <w:sz w:val="24"/>
                <w:szCs w:val="24"/>
              </w:rPr>
            </w:pPr>
            <w:r w:rsidRPr="008B48EA">
              <w:rPr>
                <w:rStyle w:val="A5"/>
                <w:rFonts w:cs="Times New Roman"/>
                <w:sz w:val="24"/>
                <w:szCs w:val="24"/>
              </w:rPr>
              <w:t>Подпрограмма V «Создание условий развития туризма в Рузском муниципальном районе».</w:t>
            </w:r>
          </w:p>
          <w:p w:rsidR="00B40A62" w:rsidRPr="008B48EA" w:rsidRDefault="00B40A62" w:rsidP="00B40A62">
            <w:pPr>
              <w:jc w:val="both"/>
              <w:rPr>
                <w:rStyle w:val="A5"/>
                <w:rFonts w:cs="Times New Roman"/>
                <w:sz w:val="24"/>
                <w:szCs w:val="24"/>
              </w:rPr>
            </w:pPr>
            <w:r w:rsidRPr="008B48EA">
              <w:rPr>
                <w:rStyle w:val="A5"/>
                <w:rFonts w:cs="Times New Roman"/>
                <w:sz w:val="24"/>
                <w:szCs w:val="24"/>
              </w:rPr>
              <w:t>Подпрограмма V</w:t>
            </w:r>
            <w:r w:rsidRPr="008B48EA">
              <w:rPr>
                <w:rStyle w:val="A5"/>
                <w:rFonts w:cs="Times New Roman"/>
                <w:sz w:val="24"/>
                <w:szCs w:val="24"/>
                <w:lang w:val="en-US"/>
              </w:rPr>
              <w:t>I</w:t>
            </w:r>
            <w:r w:rsidRPr="008B48EA">
              <w:rPr>
                <w:rStyle w:val="A5"/>
                <w:rFonts w:cs="Times New Roman"/>
                <w:sz w:val="24"/>
                <w:szCs w:val="24"/>
              </w:rPr>
              <w:t xml:space="preserve"> «Укрепление материально-технической базы муниципальных учреждений культуры Рузского муниципального района».</w:t>
            </w:r>
          </w:p>
          <w:p w:rsidR="00B40A62" w:rsidRPr="008B48EA" w:rsidRDefault="00B40A62" w:rsidP="00B40A62">
            <w:pPr>
              <w:jc w:val="both"/>
              <w:rPr>
                <w:rStyle w:val="A5"/>
                <w:rFonts w:cs="Times New Roman"/>
                <w:sz w:val="24"/>
                <w:szCs w:val="24"/>
              </w:rPr>
            </w:pPr>
            <w:r w:rsidRPr="008B48EA">
              <w:rPr>
                <w:rStyle w:val="A5"/>
                <w:rFonts w:cs="Times New Roman"/>
                <w:sz w:val="24"/>
                <w:szCs w:val="24"/>
              </w:rPr>
              <w:t xml:space="preserve">Подпрограмма </w:t>
            </w:r>
            <w:r w:rsidRPr="008B48EA">
              <w:rPr>
                <w:rStyle w:val="A5"/>
                <w:rFonts w:cs="Times New Roman"/>
                <w:sz w:val="24"/>
                <w:szCs w:val="24"/>
                <w:lang w:val="en-US"/>
              </w:rPr>
              <w:t>VII</w:t>
            </w:r>
            <w:r w:rsidRPr="008B48EA">
              <w:rPr>
                <w:rStyle w:val="A5"/>
                <w:rFonts w:cs="Times New Roman"/>
                <w:sz w:val="24"/>
                <w:szCs w:val="24"/>
              </w:rPr>
              <w:t xml:space="preserve"> «Обеспечивающая подпрограмма»</w:t>
            </w:r>
          </w:p>
          <w:p w:rsidR="00B40A62" w:rsidRPr="008B48EA" w:rsidRDefault="00B40A62" w:rsidP="00B40A62">
            <w:pPr>
              <w:jc w:val="both"/>
              <w:rPr>
                <w:color w:val="000000"/>
              </w:rPr>
            </w:pPr>
            <w:r w:rsidRPr="008B48EA">
              <w:rPr>
                <w:rStyle w:val="A5"/>
                <w:rFonts w:cs="Times New Roman"/>
                <w:sz w:val="24"/>
                <w:szCs w:val="24"/>
              </w:rPr>
              <w:t xml:space="preserve">Подпрограмма </w:t>
            </w:r>
            <w:r w:rsidRPr="008B48EA">
              <w:rPr>
                <w:rStyle w:val="A5"/>
                <w:rFonts w:cs="Times New Roman"/>
                <w:sz w:val="24"/>
                <w:szCs w:val="24"/>
                <w:lang w:val="en-US"/>
              </w:rPr>
              <w:t>VIII</w:t>
            </w:r>
            <w:r w:rsidRPr="008B48EA">
              <w:rPr>
                <w:rStyle w:val="A5"/>
                <w:rFonts w:cs="Times New Roman"/>
                <w:sz w:val="24"/>
                <w:szCs w:val="24"/>
              </w:rPr>
              <w:t xml:space="preserve"> «Развитие парков культуры и отдыха» </w:t>
            </w:r>
          </w:p>
        </w:tc>
      </w:tr>
      <w:tr w:rsidR="00B40A62" w:rsidRPr="008B48EA" w:rsidTr="00B40A62">
        <w:trPr>
          <w:cantSplit/>
          <w:trHeight w:val="461"/>
        </w:trPr>
        <w:tc>
          <w:tcPr>
            <w:tcW w:w="2028" w:type="dxa"/>
            <w:vMerge w:val="restart"/>
          </w:tcPr>
          <w:p w:rsidR="00B40A62" w:rsidRPr="008B48EA" w:rsidRDefault="00B40A62" w:rsidP="00B40A62">
            <w:pPr>
              <w:tabs>
                <w:tab w:val="center" w:pos="4677"/>
                <w:tab w:val="right" w:pos="9355"/>
              </w:tabs>
              <w:jc w:val="both"/>
            </w:pPr>
            <w:r w:rsidRPr="008B48EA">
              <w:t>Источники финансирования муниципальной программы,</w:t>
            </w:r>
          </w:p>
          <w:p w:rsidR="00B40A62" w:rsidRPr="008B48EA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8B48EA">
              <w:t>в том числе по годам:</w:t>
            </w:r>
          </w:p>
        </w:tc>
        <w:tc>
          <w:tcPr>
            <w:tcW w:w="7772" w:type="dxa"/>
            <w:gridSpan w:val="6"/>
          </w:tcPr>
          <w:p w:rsidR="00B40A62" w:rsidRPr="008B48EA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8B48EA">
              <w:t>Расходы (тыс. рублей)</w:t>
            </w:r>
          </w:p>
        </w:tc>
      </w:tr>
      <w:tr w:rsidR="00B40A62" w:rsidRPr="008B48EA" w:rsidTr="00B40A62">
        <w:trPr>
          <w:cantSplit/>
        </w:trPr>
        <w:tc>
          <w:tcPr>
            <w:tcW w:w="2028" w:type="dxa"/>
            <w:vMerge/>
          </w:tcPr>
          <w:p w:rsidR="00B40A62" w:rsidRPr="008B48EA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69" w:type="dxa"/>
          </w:tcPr>
          <w:p w:rsidR="00B40A62" w:rsidRPr="008B48EA" w:rsidRDefault="00B40A62" w:rsidP="00B40A62">
            <w:pPr>
              <w:tabs>
                <w:tab w:val="center" w:pos="4677"/>
                <w:tab w:val="right" w:pos="9355"/>
              </w:tabs>
              <w:jc w:val="both"/>
            </w:pPr>
            <w:r w:rsidRPr="008B48EA">
              <w:t>Всего</w:t>
            </w:r>
          </w:p>
        </w:tc>
        <w:tc>
          <w:tcPr>
            <w:tcW w:w="1276" w:type="dxa"/>
          </w:tcPr>
          <w:p w:rsidR="00B40A62" w:rsidRPr="008B48EA" w:rsidRDefault="00B40A62" w:rsidP="00B40A62">
            <w:pPr>
              <w:tabs>
                <w:tab w:val="center" w:pos="4677"/>
                <w:tab w:val="right" w:pos="9355"/>
              </w:tabs>
              <w:jc w:val="both"/>
            </w:pPr>
            <w:r w:rsidRPr="008B48EA">
              <w:t>2015 год</w:t>
            </w:r>
          </w:p>
        </w:tc>
        <w:tc>
          <w:tcPr>
            <w:tcW w:w="1341" w:type="dxa"/>
          </w:tcPr>
          <w:p w:rsidR="00B40A62" w:rsidRPr="008B48EA" w:rsidRDefault="00B40A62" w:rsidP="00B40A62">
            <w:pPr>
              <w:tabs>
                <w:tab w:val="center" w:pos="4677"/>
                <w:tab w:val="right" w:pos="9355"/>
              </w:tabs>
              <w:jc w:val="both"/>
            </w:pPr>
            <w:r w:rsidRPr="008B48EA">
              <w:t xml:space="preserve">2016 год </w:t>
            </w:r>
          </w:p>
        </w:tc>
        <w:tc>
          <w:tcPr>
            <w:tcW w:w="1262" w:type="dxa"/>
          </w:tcPr>
          <w:p w:rsidR="00B40A62" w:rsidRPr="008B48EA" w:rsidRDefault="00B40A62" w:rsidP="00B40A62">
            <w:pPr>
              <w:tabs>
                <w:tab w:val="center" w:pos="4677"/>
                <w:tab w:val="right" w:pos="9355"/>
              </w:tabs>
              <w:jc w:val="both"/>
            </w:pPr>
            <w:r w:rsidRPr="008B48EA">
              <w:t xml:space="preserve">2017 год </w:t>
            </w:r>
          </w:p>
        </w:tc>
        <w:tc>
          <w:tcPr>
            <w:tcW w:w="1262" w:type="dxa"/>
          </w:tcPr>
          <w:p w:rsidR="00B40A62" w:rsidRPr="008B48EA" w:rsidRDefault="00B40A62" w:rsidP="00B40A62">
            <w:pPr>
              <w:tabs>
                <w:tab w:val="center" w:pos="4677"/>
                <w:tab w:val="right" w:pos="9355"/>
              </w:tabs>
              <w:jc w:val="both"/>
            </w:pPr>
            <w:r w:rsidRPr="008B48EA">
              <w:t xml:space="preserve">2018 год </w:t>
            </w:r>
          </w:p>
        </w:tc>
        <w:tc>
          <w:tcPr>
            <w:tcW w:w="1262" w:type="dxa"/>
          </w:tcPr>
          <w:p w:rsidR="00B40A62" w:rsidRPr="008B48EA" w:rsidRDefault="00B40A62" w:rsidP="00B40A62">
            <w:pPr>
              <w:tabs>
                <w:tab w:val="center" w:pos="4677"/>
                <w:tab w:val="right" w:pos="9355"/>
              </w:tabs>
              <w:jc w:val="both"/>
            </w:pPr>
            <w:r w:rsidRPr="008B48EA">
              <w:t xml:space="preserve">2019 год </w:t>
            </w:r>
          </w:p>
        </w:tc>
      </w:tr>
      <w:tr w:rsidR="00B40A62" w:rsidRPr="008B48EA" w:rsidTr="00B40A62">
        <w:tc>
          <w:tcPr>
            <w:tcW w:w="2028" w:type="dxa"/>
          </w:tcPr>
          <w:p w:rsidR="00B40A62" w:rsidRPr="008B48EA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8B48EA">
              <w:t>Средства бюджета Рузского муниципального района</w:t>
            </w:r>
          </w:p>
        </w:tc>
        <w:tc>
          <w:tcPr>
            <w:tcW w:w="1369" w:type="dxa"/>
            <w:vAlign w:val="center"/>
          </w:tcPr>
          <w:p w:rsidR="00B40A62" w:rsidRPr="008B48EA" w:rsidRDefault="00947D29" w:rsidP="00B40A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EA">
              <w:rPr>
                <w:rFonts w:ascii="Times New Roman" w:hAnsi="Times New Roman" w:cs="Times New Roman"/>
                <w:sz w:val="24"/>
                <w:szCs w:val="24"/>
              </w:rPr>
              <w:t>349440,3</w:t>
            </w:r>
          </w:p>
        </w:tc>
        <w:tc>
          <w:tcPr>
            <w:tcW w:w="1276" w:type="dxa"/>
            <w:vAlign w:val="center"/>
          </w:tcPr>
          <w:p w:rsidR="00B40A62" w:rsidRPr="008B48EA" w:rsidRDefault="0043580E" w:rsidP="00B40A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EA">
              <w:rPr>
                <w:rFonts w:ascii="Times New Roman" w:hAnsi="Times New Roman" w:cs="Times New Roman"/>
                <w:sz w:val="24"/>
                <w:szCs w:val="24"/>
              </w:rPr>
              <w:t>77 355,1</w:t>
            </w:r>
          </w:p>
        </w:tc>
        <w:tc>
          <w:tcPr>
            <w:tcW w:w="1341" w:type="dxa"/>
            <w:vAlign w:val="center"/>
          </w:tcPr>
          <w:p w:rsidR="00F13292" w:rsidRPr="008B48EA" w:rsidRDefault="00947D29" w:rsidP="00F13292">
            <w:pPr>
              <w:jc w:val="center"/>
              <w:rPr>
                <w:bCs/>
              </w:rPr>
            </w:pPr>
            <w:r w:rsidRPr="008B48EA">
              <w:rPr>
                <w:bCs/>
              </w:rPr>
              <w:t>70154,6</w:t>
            </w:r>
          </w:p>
        </w:tc>
        <w:tc>
          <w:tcPr>
            <w:tcW w:w="1262" w:type="dxa"/>
            <w:vAlign w:val="center"/>
          </w:tcPr>
          <w:p w:rsidR="00B40A62" w:rsidRPr="008B48EA" w:rsidRDefault="0043580E" w:rsidP="00B40A62">
            <w:pPr>
              <w:jc w:val="center"/>
              <w:rPr>
                <w:bCs/>
              </w:rPr>
            </w:pPr>
            <w:r w:rsidRPr="008B48EA">
              <w:rPr>
                <w:bCs/>
              </w:rPr>
              <w:t>66367,2</w:t>
            </w:r>
          </w:p>
        </w:tc>
        <w:tc>
          <w:tcPr>
            <w:tcW w:w="1262" w:type="dxa"/>
            <w:vAlign w:val="center"/>
          </w:tcPr>
          <w:p w:rsidR="00B40A62" w:rsidRPr="008B48EA" w:rsidRDefault="0043580E" w:rsidP="00B40A62">
            <w:pPr>
              <w:jc w:val="center"/>
              <w:rPr>
                <w:bCs/>
              </w:rPr>
            </w:pPr>
            <w:r w:rsidRPr="008B48EA">
              <w:rPr>
                <w:bCs/>
              </w:rPr>
              <w:t>66460,9</w:t>
            </w:r>
          </w:p>
        </w:tc>
        <w:tc>
          <w:tcPr>
            <w:tcW w:w="1262" w:type="dxa"/>
            <w:vAlign w:val="center"/>
          </w:tcPr>
          <w:p w:rsidR="00B40A62" w:rsidRPr="008B48EA" w:rsidRDefault="000E1A43" w:rsidP="00B40A62">
            <w:pPr>
              <w:jc w:val="center"/>
              <w:rPr>
                <w:bCs/>
              </w:rPr>
            </w:pPr>
            <w:r w:rsidRPr="008B48EA">
              <w:rPr>
                <w:bCs/>
              </w:rPr>
              <w:t>69102,5</w:t>
            </w:r>
          </w:p>
        </w:tc>
      </w:tr>
      <w:tr w:rsidR="00B40A62" w:rsidRPr="008B48EA" w:rsidTr="00B40A62">
        <w:tc>
          <w:tcPr>
            <w:tcW w:w="2028" w:type="dxa"/>
          </w:tcPr>
          <w:p w:rsidR="00B40A62" w:rsidRPr="008B48EA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8B48EA">
              <w:t xml:space="preserve">Средства бюджета </w:t>
            </w:r>
          </w:p>
          <w:p w:rsidR="00B40A62" w:rsidRPr="008B48EA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8B48EA">
              <w:t>Московской области</w:t>
            </w:r>
          </w:p>
        </w:tc>
        <w:tc>
          <w:tcPr>
            <w:tcW w:w="1369" w:type="dxa"/>
            <w:vAlign w:val="center"/>
          </w:tcPr>
          <w:p w:rsidR="003555D7" w:rsidRPr="008B48EA" w:rsidRDefault="00947D29" w:rsidP="003555D7">
            <w:pPr>
              <w:jc w:val="center"/>
              <w:rPr>
                <w:bCs/>
              </w:rPr>
            </w:pPr>
            <w:r w:rsidRPr="008B48EA">
              <w:rPr>
                <w:bCs/>
              </w:rPr>
              <w:t>23064,5</w:t>
            </w:r>
          </w:p>
        </w:tc>
        <w:tc>
          <w:tcPr>
            <w:tcW w:w="1276" w:type="dxa"/>
            <w:vAlign w:val="center"/>
          </w:tcPr>
          <w:p w:rsidR="003555D7" w:rsidRPr="008B48EA" w:rsidRDefault="00D45708" w:rsidP="003555D7">
            <w:pPr>
              <w:jc w:val="center"/>
              <w:rPr>
                <w:bCs/>
              </w:rPr>
            </w:pPr>
            <w:r w:rsidRPr="008B48EA">
              <w:rPr>
                <w:bCs/>
              </w:rPr>
              <w:t>0</w:t>
            </w:r>
          </w:p>
        </w:tc>
        <w:tc>
          <w:tcPr>
            <w:tcW w:w="1341" w:type="dxa"/>
            <w:vAlign w:val="center"/>
          </w:tcPr>
          <w:p w:rsidR="00B40A62" w:rsidRPr="008B48EA" w:rsidRDefault="00947D29" w:rsidP="00B40A62">
            <w:pPr>
              <w:jc w:val="center"/>
              <w:rPr>
                <w:bCs/>
              </w:rPr>
            </w:pPr>
            <w:r w:rsidRPr="008B48EA">
              <w:rPr>
                <w:bCs/>
              </w:rPr>
              <w:t>23064,5</w:t>
            </w:r>
          </w:p>
        </w:tc>
        <w:tc>
          <w:tcPr>
            <w:tcW w:w="1262" w:type="dxa"/>
            <w:vAlign w:val="center"/>
          </w:tcPr>
          <w:p w:rsidR="00B40A62" w:rsidRPr="008B48EA" w:rsidRDefault="00B40A62" w:rsidP="00B40A62">
            <w:pPr>
              <w:jc w:val="center"/>
              <w:rPr>
                <w:bCs/>
              </w:rPr>
            </w:pPr>
            <w:r w:rsidRPr="008B48EA">
              <w:rPr>
                <w:bCs/>
              </w:rPr>
              <w:t>0</w:t>
            </w:r>
          </w:p>
        </w:tc>
        <w:tc>
          <w:tcPr>
            <w:tcW w:w="1262" w:type="dxa"/>
            <w:vAlign w:val="center"/>
          </w:tcPr>
          <w:p w:rsidR="00B40A62" w:rsidRPr="008B48EA" w:rsidRDefault="00B40A62" w:rsidP="00B40A62">
            <w:pPr>
              <w:jc w:val="center"/>
              <w:rPr>
                <w:bCs/>
              </w:rPr>
            </w:pPr>
            <w:r w:rsidRPr="008B48EA">
              <w:rPr>
                <w:bCs/>
              </w:rPr>
              <w:t>0</w:t>
            </w:r>
          </w:p>
        </w:tc>
        <w:tc>
          <w:tcPr>
            <w:tcW w:w="1262" w:type="dxa"/>
            <w:vAlign w:val="center"/>
          </w:tcPr>
          <w:p w:rsidR="00B40A62" w:rsidRPr="008B48EA" w:rsidRDefault="00B40A62" w:rsidP="00B40A62">
            <w:pPr>
              <w:jc w:val="center"/>
              <w:rPr>
                <w:bCs/>
              </w:rPr>
            </w:pPr>
            <w:r w:rsidRPr="008B48EA">
              <w:rPr>
                <w:bCs/>
              </w:rPr>
              <w:t>0</w:t>
            </w:r>
          </w:p>
        </w:tc>
      </w:tr>
      <w:tr w:rsidR="00B40A62" w:rsidRPr="008B48EA" w:rsidTr="00B40A62">
        <w:tc>
          <w:tcPr>
            <w:tcW w:w="2028" w:type="dxa"/>
          </w:tcPr>
          <w:p w:rsidR="00B40A62" w:rsidRPr="008B48EA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8B48EA">
              <w:t>Средства бюджета городского поселения Руза</w:t>
            </w:r>
          </w:p>
        </w:tc>
        <w:tc>
          <w:tcPr>
            <w:tcW w:w="1369" w:type="dxa"/>
            <w:vAlign w:val="center"/>
          </w:tcPr>
          <w:p w:rsidR="00B40A62" w:rsidRPr="008B48EA" w:rsidRDefault="004A7171" w:rsidP="00B40A62">
            <w:pPr>
              <w:jc w:val="center"/>
              <w:rPr>
                <w:bCs/>
              </w:rPr>
            </w:pPr>
            <w:r w:rsidRPr="008B48EA">
              <w:rPr>
                <w:bCs/>
              </w:rPr>
              <w:t>11480,0</w:t>
            </w:r>
          </w:p>
        </w:tc>
        <w:tc>
          <w:tcPr>
            <w:tcW w:w="1276" w:type="dxa"/>
            <w:vAlign w:val="center"/>
          </w:tcPr>
          <w:p w:rsidR="00B40A62" w:rsidRPr="008B48EA" w:rsidRDefault="004A7171" w:rsidP="00B40A62">
            <w:pPr>
              <w:jc w:val="center"/>
              <w:rPr>
                <w:bCs/>
              </w:rPr>
            </w:pPr>
            <w:r w:rsidRPr="008B48EA">
              <w:rPr>
                <w:bCs/>
              </w:rPr>
              <w:t>0</w:t>
            </w:r>
            <w:r w:rsidR="00CE57AA" w:rsidRPr="008B48EA">
              <w:rPr>
                <w:bCs/>
              </w:rPr>
              <w:t>,0</w:t>
            </w:r>
          </w:p>
        </w:tc>
        <w:tc>
          <w:tcPr>
            <w:tcW w:w="1341" w:type="dxa"/>
            <w:vAlign w:val="center"/>
          </w:tcPr>
          <w:p w:rsidR="00B40A62" w:rsidRPr="008B48EA" w:rsidRDefault="00CE57AA" w:rsidP="00B40A62">
            <w:pPr>
              <w:jc w:val="center"/>
              <w:rPr>
                <w:bCs/>
              </w:rPr>
            </w:pPr>
            <w:r w:rsidRPr="008B48EA">
              <w:rPr>
                <w:bCs/>
              </w:rPr>
              <w:t>11480,0</w:t>
            </w:r>
          </w:p>
        </w:tc>
        <w:tc>
          <w:tcPr>
            <w:tcW w:w="1262" w:type="dxa"/>
            <w:vAlign w:val="center"/>
          </w:tcPr>
          <w:p w:rsidR="00B40A62" w:rsidRPr="008B48EA" w:rsidRDefault="00B40A62" w:rsidP="00B40A62">
            <w:pPr>
              <w:jc w:val="center"/>
              <w:rPr>
                <w:bCs/>
              </w:rPr>
            </w:pPr>
            <w:r w:rsidRPr="008B48EA">
              <w:rPr>
                <w:bCs/>
              </w:rPr>
              <w:t>0</w:t>
            </w:r>
          </w:p>
        </w:tc>
        <w:tc>
          <w:tcPr>
            <w:tcW w:w="1262" w:type="dxa"/>
            <w:vAlign w:val="center"/>
          </w:tcPr>
          <w:p w:rsidR="00B40A62" w:rsidRPr="008B48EA" w:rsidRDefault="00B40A62" w:rsidP="00B40A62">
            <w:pPr>
              <w:jc w:val="center"/>
              <w:rPr>
                <w:bCs/>
              </w:rPr>
            </w:pPr>
            <w:r w:rsidRPr="008B48EA">
              <w:rPr>
                <w:bCs/>
              </w:rPr>
              <w:t>0</w:t>
            </w:r>
          </w:p>
        </w:tc>
        <w:tc>
          <w:tcPr>
            <w:tcW w:w="1262" w:type="dxa"/>
            <w:vAlign w:val="center"/>
          </w:tcPr>
          <w:p w:rsidR="00B40A62" w:rsidRPr="008B48EA" w:rsidRDefault="00B40A62" w:rsidP="00B40A62">
            <w:pPr>
              <w:jc w:val="center"/>
              <w:rPr>
                <w:bCs/>
              </w:rPr>
            </w:pPr>
            <w:r w:rsidRPr="008B48EA">
              <w:rPr>
                <w:bCs/>
              </w:rPr>
              <w:t>0</w:t>
            </w:r>
          </w:p>
        </w:tc>
      </w:tr>
      <w:tr w:rsidR="00143992" w:rsidRPr="008B48EA" w:rsidTr="00B40A62">
        <w:tc>
          <w:tcPr>
            <w:tcW w:w="2028" w:type="dxa"/>
          </w:tcPr>
          <w:p w:rsidR="00143992" w:rsidRPr="008B48EA" w:rsidRDefault="0014399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8B48EA">
              <w:t xml:space="preserve">Средства Федерального </w:t>
            </w:r>
            <w:r w:rsidRPr="008B48EA">
              <w:lastRenderedPageBreak/>
              <w:t>бюджета</w:t>
            </w:r>
          </w:p>
        </w:tc>
        <w:tc>
          <w:tcPr>
            <w:tcW w:w="1369" w:type="dxa"/>
            <w:vAlign w:val="center"/>
          </w:tcPr>
          <w:p w:rsidR="00143992" w:rsidRPr="008B48EA" w:rsidRDefault="00947D29" w:rsidP="00B40A62">
            <w:pPr>
              <w:jc w:val="center"/>
              <w:rPr>
                <w:bCs/>
              </w:rPr>
            </w:pPr>
            <w:r w:rsidRPr="008B48EA">
              <w:rPr>
                <w:bCs/>
              </w:rPr>
              <w:lastRenderedPageBreak/>
              <w:t>287,4</w:t>
            </w:r>
          </w:p>
        </w:tc>
        <w:tc>
          <w:tcPr>
            <w:tcW w:w="1276" w:type="dxa"/>
            <w:vAlign w:val="center"/>
          </w:tcPr>
          <w:p w:rsidR="00143992" w:rsidRPr="008B48EA" w:rsidRDefault="003D5D38" w:rsidP="00B40A62">
            <w:pPr>
              <w:jc w:val="center"/>
              <w:rPr>
                <w:bCs/>
              </w:rPr>
            </w:pPr>
            <w:r w:rsidRPr="008B48EA">
              <w:rPr>
                <w:bCs/>
              </w:rPr>
              <w:t>0,0</w:t>
            </w:r>
          </w:p>
        </w:tc>
        <w:tc>
          <w:tcPr>
            <w:tcW w:w="1341" w:type="dxa"/>
            <w:vAlign w:val="center"/>
          </w:tcPr>
          <w:p w:rsidR="00143992" w:rsidRPr="008B48EA" w:rsidRDefault="00947D29" w:rsidP="00B40A62">
            <w:pPr>
              <w:jc w:val="center"/>
              <w:rPr>
                <w:bCs/>
              </w:rPr>
            </w:pPr>
            <w:r w:rsidRPr="008B48EA">
              <w:rPr>
                <w:bCs/>
              </w:rPr>
              <w:t>287,4</w:t>
            </w:r>
          </w:p>
        </w:tc>
        <w:tc>
          <w:tcPr>
            <w:tcW w:w="1262" w:type="dxa"/>
            <w:vAlign w:val="center"/>
          </w:tcPr>
          <w:p w:rsidR="00143992" w:rsidRPr="008B48EA" w:rsidRDefault="003D5D38" w:rsidP="00B40A62">
            <w:pPr>
              <w:jc w:val="center"/>
              <w:rPr>
                <w:bCs/>
              </w:rPr>
            </w:pPr>
            <w:r w:rsidRPr="008B48EA">
              <w:rPr>
                <w:bCs/>
              </w:rPr>
              <w:t>0,0</w:t>
            </w:r>
          </w:p>
        </w:tc>
        <w:tc>
          <w:tcPr>
            <w:tcW w:w="1262" w:type="dxa"/>
            <w:vAlign w:val="center"/>
          </w:tcPr>
          <w:p w:rsidR="00143992" w:rsidRPr="008B48EA" w:rsidRDefault="003D5D38" w:rsidP="00B40A62">
            <w:pPr>
              <w:jc w:val="center"/>
              <w:rPr>
                <w:bCs/>
              </w:rPr>
            </w:pPr>
            <w:r w:rsidRPr="008B48EA">
              <w:rPr>
                <w:bCs/>
              </w:rPr>
              <w:t>0,0</w:t>
            </w:r>
          </w:p>
        </w:tc>
        <w:tc>
          <w:tcPr>
            <w:tcW w:w="1262" w:type="dxa"/>
            <w:vAlign w:val="center"/>
          </w:tcPr>
          <w:p w:rsidR="00143992" w:rsidRPr="008B48EA" w:rsidRDefault="003D5D38" w:rsidP="00B40A62">
            <w:pPr>
              <w:jc w:val="center"/>
              <w:rPr>
                <w:bCs/>
              </w:rPr>
            </w:pPr>
            <w:r w:rsidRPr="008B48EA">
              <w:rPr>
                <w:bCs/>
              </w:rPr>
              <w:t>0,0</w:t>
            </w:r>
          </w:p>
        </w:tc>
      </w:tr>
      <w:tr w:rsidR="00F91AA7" w:rsidRPr="008B48EA" w:rsidTr="00B40A62">
        <w:tc>
          <w:tcPr>
            <w:tcW w:w="2028" w:type="dxa"/>
          </w:tcPr>
          <w:p w:rsidR="00F91AA7" w:rsidRPr="008B48EA" w:rsidRDefault="00F91AA7" w:rsidP="00F91A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8B48EA">
              <w:t>Итого</w:t>
            </w:r>
          </w:p>
        </w:tc>
        <w:tc>
          <w:tcPr>
            <w:tcW w:w="1369" w:type="dxa"/>
            <w:vAlign w:val="center"/>
          </w:tcPr>
          <w:p w:rsidR="00F91AA7" w:rsidRPr="008B48EA" w:rsidRDefault="00947D29" w:rsidP="00F91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EA">
              <w:rPr>
                <w:rFonts w:ascii="Times New Roman" w:hAnsi="Times New Roman" w:cs="Times New Roman"/>
                <w:sz w:val="24"/>
                <w:szCs w:val="24"/>
              </w:rPr>
              <w:t>384272,2</w:t>
            </w:r>
          </w:p>
        </w:tc>
        <w:tc>
          <w:tcPr>
            <w:tcW w:w="1276" w:type="dxa"/>
            <w:vAlign w:val="center"/>
          </w:tcPr>
          <w:p w:rsidR="00F91AA7" w:rsidRPr="008B48EA" w:rsidRDefault="004A7171" w:rsidP="00F91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EA">
              <w:rPr>
                <w:rFonts w:ascii="Times New Roman" w:hAnsi="Times New Roman" w:cs="Times New Roman"/>
                <w:sz w:val="24"/>
                <w:szCs w:val="24"/>
              </w:rPr>
              <w:t>773355,1</w:t>
            </w:r>
          </w:p>
        </w:tc>
        <w:tc>
          <w:tcPr>
            <w:tcW w:w="1341" w:type="dxa"/>
            <w:vAlign w:val="center"/>
          </w:tcPr>
          <w:p w:rsidR="00F91AA7" w:rsidRPr="008B48EA" w:rsidRDefault="00947D29" w:rsidP="00F91AA7">
            <w:pPr>
              <w:jc w:val="center"/>
              <w:rPr>
                <w:bCs/>
              </w:rPr>
            </w:pPr>
            <w:r w:rsidRPr="008B48EA">
              <w:rPr>
                <w:bCs/>
              </w:rPr>
              <w:t>104986,5</w:t>
            </w:r>
          </w:p>
        </w:tc>
        <w:tc>
          <w:tcPr>
            <w:tcW w:w="1262" w:type="dxa"/>
            <w:vAlign w:val="center"/>
          </w:tcPr>
          <w:p w:rsidR="00F91AA7" w:rsidRPr="008B48EA" w:rsidRDefault="004A7171" w:rsidP="00F91AA7">
            <w:pPr>
              <w:jc w:val="center"/>
              <w:rPr>
                <w:bCs/>
              </w:rPr>
            </w:pPr>
            <w:r w:rsidRPr="008B48EA">
              <w:rPr>
                <w:bCs/>
              </w:rPr>
              <w:t>66367,2</w:t>
            </w:r>
          </w:p>
        </w:tc>
        <w:tc>
          <w:tcPr>
            <w:tcW w:w="1262" w:type="dxa"/>
            <w:vAlign w:val="center"/>
          </w:tcPr>
          <w:p w:rsidR="00F91AA7" w:rsidRPr="008B48EA" w:rsidRDefault="0043580E" w:rsidP="00F91AA7">
            <w:pPr>
              <w:jc w:val="center"/>
              <w:rPr>
                <w:bCs/>
              </w:rPr>
            </w:pPr>
            <w:r w:rsidRPr="008B48EA">
              <w:rPr>
                <w:bCs/>
              </w:rPr>
              <w:t>66460,9</w:t>
            </w:r>
          </w:p>
        </w:tc>
        <w:tc>
          <w:tcPr>
            <w:tcW w:w="1262" w:type="dxa"/>
            <w:vAlign w:val="center"/>
          </w:tcPr>
          <w:p w:rsidR="00F91AA7" w:rsidRPr="008B48EA" w:rsidRDefault="000E1A43" w:rsidP="00F91AA7">
            <w:pPr>
              <w:jc w:val="center"/>
              <w:rPr>
                <w:bCs/>
              </w:rPr>
            </w:pPr>
            <w:r w:rsidRPr="008B48EA">
              <w:rPr>
                <w:bCs/>
              </w:rPr>
              <w:t>69102,5</w:t>
            </w:r>
          </w:p>
        </w:tc>
      </w:tr>
      <w:tr w:rsidR="00B40A62" w:rsidRPr="008B48EA" w:rsidTr="00B40A62">
        <w:trPr>
          <w:trHeight w:val="296"/>
        </w:trPr>
        <w:tc>
          <w:tcPr>
            <w:tcW w:w="2028" w:type="dxa"/>
          </w:tcPr>
          <w:p w:rsidR="00B40A62" w:rsidRPr="008B48EA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8B48EA">
              <w:t>Планируемые результаты реализации муниципальной программы</w:t>
            </w:r>
          </w:p>
        </w:tc>
        <w:tc>
          <w:tcPr>
            <w:tcW w:w="7772" w:type="dxa"/>
            <w:gridSpan w:val="6"/>
          </w:tcPr>
          <w:p w:rsidR="00921AC7" w:rsidRPr="008B48EA" w:rsidRDefault="00921AC7" w:rsidP="00921A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8B48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B4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«Библиотечное обслуживание населения на территории Рузского муниципального района»</w:t>
            </w:r>
          </w:p>
          <w:p w:rsidR="00B40A62" w:rsidRPr="008B48EA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8B48EA">
              <w:t xml:space="preserve">     </w:t>
            </w:r>
            <w:r w:rsidR="0084129F" w:rsidRPr="008B48EA">
              <w:t>Соотношение</w:t>
            </w:r>
            <w:r w:rsidR="00A27BB6" w:rsidRPr="008B48EA">
              <w:t xml:space="preserve"> средней заработной платы работников </w:t>
            </w:r>
            <w:r w:rsidR="009A0625" w:rsidRPr="008B48EA">
              <w:t>муниципальных учреждений</w:t>
            </w:r>
            <w:r w:rsidR="00A27BB6" w:rsidRPr="008B48EA">
              <w:t xml:space="preserve"> культуры к </w:t>
            </w:r>
            <w:r w:rsidR="0084129F" w:rsidRPr="008B48EA">
              <w:t xml:space="preserve">средней заработной плате в Московской области, </w:t>
            </w:r>
            <w:r w:rsidR="00D509CF" w:rsidRPr="008B48EA">
              <w:t>%</w:t>
            </w:r>
            <w:r w:rsidRPr="008B48EA">
              <w:t>:</w:t>
            </w:r>
          </w:p>
          <w:p w:rsidR="00B40A62" w:rsidRPr="008B48EA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8B48EA">
              <w:t>в 2015г.- 71,7%; в 2016г.-80,2%; в 2017г.-100% ; в 2018г.- 100%; в 2019г.- 100%.</w:t>
            </w:r>
          </w:p>
          <w:p w:rsidR="004F3340" w:rsidRPr="008B48EA" w:rsidRDefault="004F3340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8B48EA">
              <w:t>Соотношение средней заработной платы работников муниципальных библиотек за первый квартал 2016 года к аналогичной средней заработной плате за период с 01 сентября по 31 декабря 2016 года, коэффициент:</w:t>
            </w:r>
          </w:p>
          <w:p w:rsidR="004F3340" w:rsidRPr="008B48EA" w:rsidRDefault="004F3340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8B48EA">
              <w:t>в 2016г. – 1,2.</w:t>
            </w:r>
          </w:p>
          <w:p w:rsidR="0084129F" w:rsidRPr="008B48EA" w:rsidRDefault="0084129F" w:rsidP="008412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8B48EA">
              <w:t xml:space="preserve">Соотношение средней заработной платы работников </w:t>
            </w:r>
            <w:r w:rsidR="009A0625" w:rsidRPr="008B48EA">
              <w:t xml:space="preserve">муниципальных </w:t>
            </w:r>
            <w:r w:rsidRPr="008B48EA">
              <w:t>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области, %:</w:t>
            </w:r>
          </w:p>
          <w:p w:rsidR="0084129F" w:rsidRPr="008B48EA" w:rsidRDefault="00E96F9C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8B48EA">
              <w:t>в 2015г.- -</w:t>
            </w:r>
            <w:r w:rsidR="0084129F" w:rsidRPr="008B48EA">
              <w:t>%; в 2016г.-85,7%; в 2017г.-100% ; в 2018г.- 100%; в 2019г.- 100%.</w:t>
            </w:r>
          </w:p>
          <w:p w:rsidR="00B40A62" w:rsidRPr="008B48EA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8B48EA">
              <w:t xml:space="preserve">     Уровень фактической обеспеченности библиотеками от нормативной потребности:</w:t>
            </w:r>
          </w:p>
          <w:p w:rsidR="00B40A62" w:rsidRPr="008B48EA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8B48EA">
              <w:t>в 2015г.- 66,7%; в 2016г.-</w:t>
            </w:r>
            <w:r w:rsidR="007D6CCF" w:rsidRPr="008B48EA">
              <w:t>65,0</w:t>
            </w:r>
            <w:r w:rsidRPr="008B48EA">
              <w:t>%; в 2017г.-</w:t>
            </w:r>
            <w:r w:rsidR="007D6CCF" w:rsidRPr="008B48EA">
              <w:t>65,0</w:t>
            </w:r>
            <w:r w:rsidRPr="008B48EA">
              <w:t xml:space="preserve">%; в 2018г.- </w:t>
            </w:r>
            <w:r w:rsidR="007D6CCF" w:rsidRPr="008B48EA">
              <w:t>65,0</w:t>
            </w:r>
            <w:r w:rsidRPr="008B48EA">
              <w:t xml:space="preserve">%; в 2019г.- </w:t>
            </w:r>
            <w:r w:rsidR="007D6CCF" w:rsidRPr="008B48EA">
              <w:t>65,0</w:t>
            </w:r>
            <w:r w:rsidRPr="008B48EA">
              <w:t>%.</w:t>
            </w:r>
          </w:p>
          <w:p w:rsidR="00B40A62" w:rsidRPr="008B48EA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8B48EA">
              <w:t xml:space="preserve">     Увеличение количества предоставляемых муниципальными библиотеками Рузского муниципального района муниципальных услуг в электронном виде:</w:t>
            </w:r>
          </w:p>
          <w:p w:rsidR="00921AC7" w:rsidRPr="008B48EA" w:rsidRDefault="00B40A62" w:rsidP="009B661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8B48EA">
              <w:t>в 2015г.- 100%; в 2016г.-100%; в 2017г.-100%; в 2018г.- 100%; в 2019г.- 100%.</w:t>
            </w:r>
          </w:p>
          <w:p w:rsidR="00921AC7" w:rsidRPr="008B48EA" w:rsidRDefault="00921AC7" w:rsidP="00921A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8B48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B4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«Организация досуга и предоставление услуг организаций культуры доступа к музейным фондам»</w:t>
            </w:r>
          </w:p>
          <w:p w:rsidR="00A27BB6" w:rsidRPr="008B48EA" w:rsidRDefault="00921AC7" w:rsidP="009A062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8B48EA">
              <w:t xml:space="preserve">     </w:t>
            </w:r>
          </w:p>
          <w:p w:rsidR="00A64088" w:rsidRPr="008B48EA" w:rsidRDefault="00A27BB6" w:rsidP="00A64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8B48EA">
              <w:t xml:space="preserve"> </w:t>
            </w:r>
            <w:r w:rsidR="00A64088" w:rsidRPr="008B48EA">
              <w:t xml:space="preserve">     Соотношение средней заработной платы работников муниципальных учреждений культуры к средней заработной плате в Московской области, %:</w:t>
            </w:r>
          </w:p>
          <w:p w:rsidR="004F3340" w:rsidRPr="008B48EA" w:rsidRDefault="00A64088" w:rsidP="00A27B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8B48EA">
              <w:t>в 2015г.- 71,7%; в 2016г.-80,2%; в 2017г.-100% ; в 2018г.- 100%; в 2019г.- 100%.</w:t>
            </w:r>
          </w:p>
          <w:p w:rsidR="00A64088" w:rsidRPr="008B48EA" w:rsidRDefault="004F3340" w:rsidP="00A27B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8B48EA">
              <w:t>Соотношение средней заработной платы работников муниципальных учреждений культуры за первый квартал 2016 года к аналогичной средней заработной плате за период с 01 сентября по 31 декабря 2016 года, коэффициент:</w:t>
            </w:r>
          </w:p>
          <w:p w:rsidR="004F3340" w:rsidRPr="008B48EA" w:rsidRDefault="004F3340" w:rsidP="00A27B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8B48EA">
              <w:t>в 2016г. – 1,2.</w:t>
            </w:r>
          </w:p>
          <w:p w:rsidR="003F601A" w:rsidRPr="008B48EA" w:rsidRDefault="00A27BB6" w:rsidP="00A27B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8B48EA">
              <w:t xml:space="preserve">Отношение   средней заработной платы работников </w:t>
            </w:r>
            <w:r w:rsidR="009A0625" w:rsidRPr="008B48EA">
              <w:t xml:space="preserve">муниципальных </w:t>
            </w:r>
            <w:r w:rsidRPr="008B48EA">
              <w:t>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</w:t>
            </w:r>
            <w:r w:rsidR="003F601A" w:rsidRPr="008B48EA">
              <w:t xml:space="preserve"> Московской области, %:</w:t>
            </w:r>
          </w:p>
          <w:p w:rsidR="00A27BB6" w:rsidRPr="008B48EA" w:rsidRDefault="00A27BB6" w:rsidP="00A27B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8B48EA">
              <w:t xml:space="preserve"> 2015г.- </w:t>
            </w:r>
            <w:r w:rsidR="00E96F9C" w:rsidRPr="008B48EA">
              <w:t>-</w:t>
            </w:r>
            <w:r w:rsidRPr="008B48EA">
              <w:t>%; в 2016г.-80,2%; в 2017г.-100% ; в 2018г.- 100%; в 2019г.- 100%.</w:t>
            </w:r>
          </w:p>
          <w:p w:rsidR="00B40A62" w:rsidRPr="008B48EA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8B48EA">
              <w:t xml:space="preserve">          Уровень фактической обеспеченности клубами и учреждениями клубного типа от нормативной потребности:</w:t>
            </w:r>
          </w:p>
          <w:p w:rsidR="00B40A62" w:rsidRPr="008B48EA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8B48EA">
              <w:t xml:space="preserve">в 2015г.- </w:t>
            </w:r>
            <w:r w:rsidR="00442B2A" w:rsidRPr="008B48EA">
              <w:t>113,51</w:t>
            </w:r>
            <w:r w:rsidRPr="008B48EA">
              <w:t>%; в 2016г.-</w:t>
            </w:r>
            <w:r w:rsidR="007D6CCF" w:rsidRPr="008B48EA">
              <w:t>118,01</w:t>
            </w:r>
            <w:r w:rsidRPr="008B48EA">
              <w:t>%; в 2017г.-</w:t>
            </w:r>
            <w:r w:rsidR="007D6CCF" w:rsidRPr="008B48EA">
              <w:t>118,01</w:t>
            </w:r>
            <w:r w:rsidRPr="008B48EA">
              <w:t xml:space="preserve">%; в 2018г.- </w:t>
            </w:r>
            <w:r w:rsidR="007D6CCF" w:rsidRPr="008B48EA">
              <w:t>123,20</w:t>
            </w:r>
            <w:r w:rsidRPr="008B48EA">
              <w:t xml:space="preserve">%; в 2019г.- </w:t>
            </w:r>
            <w:r w:rsidR="007D6CCF" w:rsidRPr="008B48EA">
              <w:t>123,20</w:t>
            </w:r>
            <w:r w:rsidRPr="008B48EA">
              <w:t>%.</w:t>
            </w:r>
          </w:p>
          <w:p w:rsidR="00B40A62" w:rsidRPr="008B48EA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8B48EA">
              <w:lastRenderedPageBreak/>
              <w:t xml:space="preserve">     Увеличение посещаемости музейных учреждений (индивидуальных и экскурсионных), посещений на 1 жителя в год:</w:t>
            </w:r>
          </w:p>
          <w:p w:rsidR="00B40A62" w:rsidRPr="008B48EA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8B48EA">
              <w:t>в 2015г.- 0,46%; в 2016г.-0,48%; в 2017г.-0,50%; в 2018г.- 0,52%; в 2019г.- 0,54%.</w:t>
            </w:r>
          </w:p>
          <w:p w:rsidR="00B40A62" w:rsidRPr="008B48EA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8B48EA">
              <w:t xml:space="preserve">     </w:t>
            </w:r>
            <w:r w:rsidRPr="008B48EA">
              <w:tab/>
              <w:t>Увеличение количества выставочных проектов, % к предыдущему году:</w:t>
            </w:r>
          </w:p>
          <w:p w:rsidR="00B40A62" w:rsidRPr="008B48EA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8B48EA">
              <w:t>в 2015г.- 50%; в 2016г.-50%; в 2017г.-100%; в 2018г.- 100%; в 2019г.- 100%.</w:t>
            </w:r>
          </w:p>
          <w:p w:rsidR="00B40A62" w:rsidRPr="008B48EA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8B48EA">
              <w:t xml:space="preserve">     </w:t>
            </w:r>
            <w:r w:rsidRPr="008B48EA">
              <w:tab/>
              <w:t>Количество стипендий выдающимся деятелям культуры и искусства Московской области:</w:t>
            </w:r>
          </w:p>
          <w:p w:rsidR="00B40A62" w:rsidRPr="008B48EA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8B48EA">
              <w:t>в 2015г.- 0 ед; в 2016г.- 0 ед; в 2017г.- 1 ед; в 2018г.- 1 ед; в 2019г.- 1 ед.</w:t>
            </w:r>
          </w:p>
          <w:p w:rsidR="00921AC7" w:rsidRPr="008B48EA" w:rsidRDefault="00B40A62" w:rsidP="00921AC7">
            <w:pPr>
              <w:pStyle w:val="ConsPlusNormal"/>
              <w:widowControl/>
              <w:ind w:firstLine="0"/>
              <w:jc w:val="center"/>
            </w:pPr>
            <w:r w:rsidRPr="008B48EA">
              <w:t xml:space="preserve">     </w:t>
            </w:r>
          </w:p>
          <w:p w:rsidR="00921AC7" w:rsidRPr="008B48EA" w:rsidRDefault="00921AC7" w:rsidP="00921A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8B48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B4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«Сохранение, использование, популяризация и охрана объектов культурного наследия </w:t>
            </w:r>
          </w:p>
          <w:p w:rsidR="00921AC7" w:rsidRPr="008B48EA" w:rsidRDefault="00921AC7" w:rsidP="00921AC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8B48EA">
              <w:rPr>
                <w:b/>
              </w:rPr>
              <w:t>(памятников истории и культуры народов Российской Федерации)»</w:t>
            </w:r>
          </w:p>
          <w:p w:rsidR="00B40A62" w:rsidRPr="008B48EA" w:rsidRDefault="00921AC7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8B48EA">
              <w:t xml:space="preserve">       </w:t>
            </w:r>
            <w:r w:rsidR="00B40A62" w:rsidRPr="008B48EA"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собственности:</w:t>
            </w:r>
          </w:p>
          <w:p w:rsidR="00B40A62" w:rsidRPr="008B48EA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8B48EA">
              <w:t>в 2015г.- 0%; в 2016г.-0%; в 2017г.-0%; в 2018г.- 0%; в 2019г.- 0%.</w:t>
            </w:r>
          </w:p>
          <w:p w:rsidR="00B40A62" w:rsidRPr="008B48EA" w:rsidRDefault="00921AC7" w:rsidP="00B40A62">
            <w:pPr>
              <w:pStyle w:val="ConsPlusCell"/>
              <w:rPr>
                <w:rStyle w:val="105pt"/>
                <w:b w:val="0"/>
                <w:sz w:val="24"/>
                <w:szCs w:val="24"/>
              </w:rPr>
            </w:pPr>
            <w:r w:rsidRPr="008B48EA">
              <w:rPr>
                <w:rStyle w:val="105pt"/>
                <w:b w:val="0"/>
                <w:sz w:val="24"/>
                <w:szCs w:val="24"/>
              </w:rPr>
              <w:t xml:space="preserve">      </w:t>
            </w:r>
            <w:r w:rsidR="00B40A62" w:rsidRPr="008B48EA">
              <w:rPr>
                <w:rStyle w:val="105pt"/>
                <w:b w:val="0"/>
                <w:sz w:val="24"/>
                <w:szCs w:val="24"/>
              </w:rPr>
              <w:t>Количество усадеб, переданных в аренду на условиях восстановления:</w:t>
            </w:r>
          </w:p>
          <w:p w:rsidR="00B40A62" w:rsidRPr="008B48EA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8B48EA">
              <w:t>в 2015г.- 0 ед; в 2016г.-0 ед; в 2017г.-1ед; в 2018г.- 1ед; в 2019г.- 1ед.</w:t>
            </w:r>
          </w:p>
          <w:p w:rsidR="00921AC7" w:rsidRPr="008B48EA" w:rsidRDefault="00921AC7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921AC7" w:rsidRPr="008B48EA" w:rsidRDefault="00921AC7" w:rsidP="00921AC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8B48EA">
              <w:rPr>
                <w:b/>
              </w:rPr>
              <w:t xml:space="preserve">Подпрограмма </w:t>
            </w:r>
            <w:r w:rsidRPr="008B48EA">
              <w:rPr>
                <w:b/>
                <w:lang w:val="en-US"/>
              </w:rPr>
              <w:t>IV</w:t>
            </w:r>
            <w:r w:rsidRPr="008B48EA">
              <w:rPr>
                <w:b/>
              </w:rPr>
              <w:t xml:space="preserve"> «Развитие местного традиционного народного художественного творчества и участие в сохранении, возрождении и развитии народных художественных промыслов, народного художественного творчества»</w:t>
            </w:r>
          </w:p>
          <w:p w:rsidR="00B40A62" w:rsidRPr="008B48EA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8B48EA">
              <w:rPr>
                <w:rStyle w:val="105pt"/>
                <w:b w:val="0"/>
                <w:sz w:val="24"/>
                <w:szCs w:val="24"/>
              </w:rPr>
              <w:t xml:space="preserve">     Количество участников конкурсов, смотров, фестивалей, чел</w:t>
            </w:r>
            <w:r w:rsidRPr="008B48EA">
              <w:t xml:space="preserve"> в 2015г.-</w:t>
            </w:r>
            <w:r w:rsidR="00156B9E" w:rsidRPr="008B48EA">
              <w:t>12</w:t>
            </w:r>
            <w:r w:rsidR="007D6CCF" w:rsidRPr="008B48EA">
              <w:t xml:space="preserve"> </w:t>
            </w:r>
            <w:r w:rsidRPr="008B48EA">
              <w:t xml:space="preserve">чел.; в 2016г.- </w:t>
            </w:r>
            <w:r w:rsidR="007D6CCF" w:rsidRPr="008B48EA">
              <w:t xml:space="preserve">12 </w:t>
            </w:r>
            <w:r w:rsidRPr="008B48EA">
              <w:t xml:space="preserve">чел.; в 2017г.- </w:t>
            </w:r>
            <w:r w:rsidR="007D6CCF" w:rsidRPr="008B48EA">
              <w:t xml:space="preserve">12 </w:t>
            </w:r>
            <w:r w:rsidRPr="008B48EA">
              <w:t xml:space="preserve">чел.; в 2018г.- </w:t>
            </w:r>
            <w:r w:rsidR="007D6CCF" w:rsidRPr="008B48EA">
              <w:t xml:space="preserve">12 </w:t>
            </w:r>
            <w:r w:rsidRPr="008B48EA">
              <w:t xml:space="preserve">чел.; в 2019г.- </w:t>
            </w:r>
            <w:r w:rsidR="007D6CCF" w:rsidRPr="008B48EA">
              <w:t>12</w:t>
            </w:r>
            <w:r w:rsidRPr="008B48EA">
              <w:t>чел.</w:t>
            </w:r>
          </w:p>
          <w:p w:rsidR="00B40A62" w:rsidRPr="008B48EA" w:rsidRDefault="00921AC7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Style w:val="105pt"/>
                <w:b w:val="0"/>
                <w:color w:val="auto"/>
                <w:sz w:val="24"/>
                <w:szCs w:val="24"/>
              </w:rPr>
            </w:pPr>
            <w:r w:rsidRPr="008B48EA">
              <w:rPr>
                <w:rStyle w:val="105pt"/>
                <w:b w:val="0"/>
                <w:color w:val="auto"/>
                <w:sz w:val="24"/>
                <w:szCs w:val="24"/>
              </w:rPr>
              <w:t xml:space="preserve">    </w:t>
            </w:r>
            <w:r w:rsidR="00B40A62" w:rsidRPr="008B48EA">
              <w:rPr>
                <w:rStyle w:val="105pt"/>
                <w:b w:val="0"/>
                <w:color w:val="auto"/>
                <w:sz w:val="24"/>
                <w:szCs w:val="24"/>
              </w:rPr>
              <w:t>Доля населения, участвующего в коллективах народного творчества и школах искусств:</w:t>
            </w:r>
          </w:p>
          <w:p w:rsidR="00B40A62" w:rsidRPr="008B48EA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8B48EA">
              <w:t>в 2015г.- 4,99%; в 2016г.-5,57%; в 2017г.-5,56%; в 2018г.- 5,54%; в 2019г.- 5,57%.</w:t>
            </w:r>
          </w:p>
          <w:p w:rsidR="00921AC7" w:rsidRPr="008B48EA" w:rsidRDefault="00921AC7" w:rsidP="00921A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AC7" w:rsidRPr="008B48EA" w:rsidRDefault="00921AC7" w:rsidP="00921A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8B48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8B4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«Создание условий для развития туризма»</w:t>
            </w:r>
          </w:p>
          <w:p w:rsidR="00B40A62" w:rsidRPr="008B48EA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Style w:val="105pt"/>
                <w:b w:val="0"/>
                <w:sz w:val="24"/>
                <w:szCs w:val="24"/>
              </w:rPr>
            </w:pPr>
            <w:r w:rsidRPr="008B48EA">
              <w:t xml:space="preserve">  </w:t>
            </w:r>
            <w:r w:rsidRPr="008B48EA">
              <w:rPr>
                <w:rStyle w:val="105pt"/>
                <w:b w:val="0"/>
                <w:sz w:val="24"/>
                <w:szCs w:val="24"/>
              </w:rPr>
              <w:t>Объем платных туристских услуг, оказанных населению:</w:t>
            </w:r>
          </w:p>
          <w:p w:rsidR="00B40A62" w:rsidRPr="008B48EA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8B48EA">
              <w:t xml:space="preserve">в </w:t>
            </w:r>
            <w:r w:rsidR="00F80ACC" w:rsidRPr="008B48EA">
              <w:t xml:space="preserve">2015г.- </w:t>
            </w:r>
            <w:r w:rsidR="005979C3" w:rsidRPr="008B48EA">
              <w:t>0,30</w:t>
            </w:r>
            <w:r w:rsidRPr="008B48EA">
              <w:t xml:space="preserve"> млн. руб.; в 2016г.- </w:t>
            </w:r>
            <w:r w:rsidR="003D5D38" w:rsidRPr="008B48EA">
              <w:t>0,36</w:t>
            </w:r>
            <w:r w:rsidRPr="008B48EA">
              <w:t xml:space="preserve"> млн. руб.; в 2017г.- </w:t>
            </w:r>
            <w:r w:rsidR="003D5D38" w:rsidRPr="008B48EA">
              <w:t>0,39</w:t>
            </w:r>
            <w:r w:rsidRPr="008B48EA">
              <w:t xml:space="preserve"> млн. руб.; в 2018г.- </w:t>
            </w:r>
            <w:r w:rsidR="003D5D38" w:rsidRPr="008B48EA">
              <w:t>0,44</w:t>
            </w:r>
            <w:r w:rsidRPr="008B48EA">
              <w:t xml:space="preserve"> млн. руб.; в 2019г.- </w:t>
            </w:r>
            <w:r w:rsidR="003D5D38" w:rsidRPr="008B48EA">
              <w:t>0,48</w:t>
            </w:r>
            <w:r w:rsidRPr="008B48EA">
              <w:t xml:space="preserve"> млн. руб.</w:t>
            </w:r>
          </w:p>
          <w:p w:rsidR="00B40A62" w:rsidRPr="008B48EA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Style w:val="105pt"/>
                <w:b w:val="0"/>
                <w:sz w:val="24"/>
                <w:szCs w:val="24"/>
              </w:rPr>
            </w:pPr>
            <w:r w:rsidRPr="008B48EA">
              <w:rPr>
                <w:rStyle w:val="105pt"/>
                <w:b w:val="0"/>
                <w:sz w:val="24"/>
                <w:szCs w:val="24"/>
              </w:rPr>
              <w:t xml:space="preserve">     Объем платных услуг гостиниц и аналогичных средств размещения туристов:</w:t>
            </w:r>
          </w:p>
          <w:p w:rsidR="00F80ACC" w:rsidRPr="008B48EA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8B48EA">
              <w:t xml:space="preserve">в 2015г.- </w:t>
            </w:r>
            <w:r w:rsidR="005979C3" w:rsidRPr="008B48EA">
              <w:t>307,3</w:t>
            </w:r>
            <w:r w:rsidRPr="008B48EA">
              <w:t xml:space="preserve"> млн. руб.; в 2016г.- </w:t>
            </w:r>
            <w:r w:rsidR="003D5D38" w:rsidRPr="008B48EA">
              <w:t>308,7</w:t>
            </w:r>
            <w:r w:rsidRPr="008B48EA">
              <w:t xml:space="preserve"> млн. руб.; в 2017г.- </w:t>
            </w:r>
            <w:r w:rsidR="003D5D38" w:rsidRPr="008B48EA">
              <w:t>312,4</w:t>
            </w:r>
            <w:r w:rsidRPr="008B48EA">
              <w:t xml:space="preserve"> млн. руб.; в 2018г.- </w:t>
            </w:r>
            <w:r w:rsidR="003D5D38" w:rsidRPr="008B48EA">
              <w:t>320,1</w:t>
            </w:r>
            <w:r w:rsidRPr="008B48EA">
              <w:t xml:space="preserve"> млн. руб.; в 2019г.- </w:t>
            </w:r>
            <w:r w:rsidR="003D5D38" w:rsidRPr="008B48EA">
              <w:t>322,8</w:t>
            </w:r>
            <w:r w:rsidRPr="008B48EA">
              <w:t xml:space="preserve"> млн. руб.</w:t>
            </w:r>
          </w:p>
          <w:p w:rsidR="00F80ACC" w:rsidRPr="008B48EA" w:rsidRDefault="00F80ACC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8B48EA">
              <w:t>Число граждан, размещенных в коллективных средствах размещения:</w:t>
            </w:r>
          </w:p>
          <w:p w:rsidR="00F80ACC" w:rsidRPr="008B48EA" w:rsidRDefault="00F80ACC" w:rsidP="00F80AC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8B48EA">
              <w:t>в 2015г.- 72 тыс. чел.; в 2016г.- 74 тыс. чел.; в 2017г.- 76 тыс. чел.; в 2018г.- 78 тыс. чел.; в 2019г.- 80 тыс. чел.</w:t>
            </w:r>
          </w:p>
          <w:p w:rsidR="00F80ACC" w:rsidRPr="008B48EA" w:rsidRDefault="00F80ACC" w:rsidP="00F80AC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8B48EA">
              <w:t>Занятость населения  в  туристской сфере (средства размещения, туристско-рекреационные комплексы, туристские фирмы):</w:t>
            </w:r>
          </w:p>
          <w:p w:rsidR="00F80ACC" w:rsidRPr="008B48EA" w:rsidRDefault="00F80ACC" w:rsidP="00F80AC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8B48EA">
              <w:t>в 2015г.- 2,3 тыс. чел.; в 2016г.- 2,4 тыс. чел.; в 2017г.- 2,6 тыс. чел.; в 2018г.- 2,8 тыс. чел.; в 2019г.- 3,0 тыс. чел.</w:t>
            </w:r>
          </w:p>
          <w:p w:rsidR="00921AC7" w:rsidRPr="008B48EA" w:rsidRDefault="00B40A62" w:rsidP="00F80ACC">
            <w:pPr>
              <w:pStyle w:val="ConsPlusNormal"/>
              <w:widowControl/>
              <w:ind w:firstLine="0"/>
              <w:rPr>
                <w:rStyle w:val="105pt"/>
                <w:b w:val="0"/>
                <w:sz w:val="24"/>
                <w:szCs w:val="24"/>
              </w:rPr>
            </w:pPr>
            <w:r w:rsidRPr="008B48EA">
              <w:rPr>
                <w:rStyle w:val="105pt"/>
                <w:b w:val="0"/>
                <w:sz w:val="24"/>
                <w:szCs w:val="24"/>
              </w:rPr>
              <w:t xml:space="preserve">    </w:t>
            </w:r>
          </w:p>
          <w:p w:rsidR="00921AC7" w:rsidRPr="008B48EA" w:rsidRDefault="00921AC7" w:rsidP="00921AC7">
            <w:pPr>
              <w:pStyle w:val="ConsPlusNormal"/>
              <w:widowControl/>
              <w:ind w:firstLine="0"/>
              <w:jc w:val="center"/>
              <w:rPr>
                <w:rStyle w:val="105pt"/>
                <w:bCs w:val="0"/>
                <w:color w:val="auto"/>
                <w:sz w:val="24"/>
                <w:szCs w:val="24"/>
                <w:lang w:bidi="ar-SA"/>
              </w:rPr>
            </w:pPr>
            <w:r w:rsidRPr="008B48E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VI «Укрепление материально-технической базы муниципальных учреждений культуры»</w:t>
            </w:r>
          </w:p>
          <w:p w:rsidR="00B40A62" w:rsidRPr="008B48EA" w:rsidRDefault="00921AC7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Style w:val="105pt"/>
                <w:b w:val="0"/>
                <w:sz w:val="24"/>
                <w:szCs w:val="24"/>
              </w:rPr>
            </w:pPr>
            <w:r w:rsidRPr="008B48EA">
              <w:rPr>
                <w:rStyle w:val="105pt"/>
                <w:b w:val="0"/>
                <w:sz w:val="24"/>
                <w:szCs w:val="24"/>
              </w:rPr>
              <w:lastRenderedPageBreak/>
              <w:t xml:space="preserve"> </w:t>
            </w:r>
            <w:r w:rsidR="00B40A62" w:rsidRPr="008B48EA">
              <w:rPr>
                <w:rStyle w:val="105pt"/>
                <w:b w:val="0"/>
                <w:sz w:val="24"/>
                <w:szCs w:val="24"/>
              </w:rPr>
              <w:t xml:space="preserve">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культуры:</w:t>
            </w:r>
          </w:p>
          <w:p w:rsidR="00B40A62" w:rsidRPr="008B48EA" w:rsidRDefault="006D6CD5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Style w:val="105pt"/>
                <w:b w:val="0"/>
                <w:bCs w:val="0"/>
                <w:sz w:val="24"/>
                <w:szCs w:val="24"/>
              </w:rPr>
            </w:pPr>
            <w:r w:rsidRPr="008B48EA">
              <w:t>в 2015г.- 9,84</w:t>
            </w:r>
            <w:r w:rsidR="00B40A62" w:rsidRPr="008B48EA">
              <w:t>%; в 2016г.-</w:t>
            </w:r>
            <w:r w:rsidR="007D6CCF" w:rsidRPr="008B48EA">
              <w:t>9,84</w:t>
            </w:r>
            <w:r w:rsidR="00B40A62" w:rsidRPr="008B48EA">
              <w:t>%; в 2017г.-</w:t>
            </w:r>
            <w:r w:rsidR="007D6CCF" w:rsidRPr="008B48EA">
              <w:t>9,84</w:t>
            </w:r>
            <w:r w:rsidR="00B40A62" w:rsidRPr="008B48EA">
              <w:t xml:space="preserve">%; в 2018г.- </w:t>
            </w:r>
            <w:r w:rsidR="007D6CCF" w:rsidRPr="008B48EA">
              <w:t>9,84</w:t>
            </w:r>
            <w:r w:rsidR="00B40A62" w:rsidRPr="008B48EA">
              <w:t xml:space="preserve">%; в 2019г.- </w:t>
            </w:r>
            <w:r w:rsidR="007D6CCF" w:rsidRPr="008B48EA">
              <w:t>9,84</w:t>
            </w:r>
            <w:r w:rsidR="00B40A62" w:rsidRPr="008B48EA">
              <w:t>%.</w:t>
            </w:r>
          </w:p>
          <w:p w:rsidR="00B40A62" w:rsidRPr="008B48EA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Style w:val="105pt"/>
                <w:b w:val="0"/>
                <w:sz w:val="24"/>
                <w:szCs w:val="24"/>
              </w:rPr>
            </w:pPr>
            <w:r w:rsidRPr="008B48EA">
              <w:rPr>
                <w:rStyle w:val="105pt"/>
                <w:b w:val="0"/>
                <w:sz w:val="24"/>
                <w:szCs w:val="24"/>
              </w:rPr>
              <w:t xml:space="preserve">     Увеличение численности участников культурно-досуговых мероприятий:</w:t>
            </w:r>
          </w:p>
          <w:p w:rsidR="00B40A62" w:rsidRPr="008B48EA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8B48EA">
              <w:t>в 2015г.- 6,8%; в 2016г.-7%; в 2017г.-7,1%; в 2018г.- 7,2%; в 2019г.- 7,3%.</w:t>
            </w:r>
          </w:p>
          <w:p w:rsidR="00B40A62" w:rsidRPr="008B48EA" w:rsidRDefault="00B40A62" w:rsidP="00B40A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48EA">
              <w:rPr>
                <w:sz w:val="24"/>
                <w:szCs w:val="24"/>
              </w:rPr>
              <w:t xml:space="preserve">    </w:t>
            </w:r>
            <w:r w:rsidRPr="008B48EA">
              <w:rPr>
                <w:rFonts w:ascii="Times New Roman" w:hAnsi="Times New Roman" w:cs="Times New Roman"/>
                <w:sz w:val="24"/>
                <w:szCs w:val="24"/>
              </w:rPr>
              <w:t xml:space="preserve">Доля учреждений социальной сферы, применивших нормативы коммунальных услуг *) рейтинг с 2015 года: </w:t>
            </w:r>
          </w:p>
          <w:p w:rsidR="00B40A62" w:rsidRPr="008B48EA" w:rsidRDefault="00B40A62" w:rsidP="00B40A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48EA">
              <w:rPr>
                <w:rFonts w:ascii="Times New Roman" w:hAnsi="Times New Roman" w:cs="Times New Roman"/>
                <w:sz w:val="24"/>
                <w:szCs w:val="24"/>
              </w:rPr>
              <w:t>в 2015г.-100%; в 2016г.-100%; в 2017г.-100%; в 2018г.- 100%; в 2019г.- 100%.</w:t>
            </w:r>
          </w:p>
          <w:p w:rsidR="00921AC7" w:rsidRPr="008B48EA" w:rsidRDefault="00B40A62" w:rsidP="009B66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8EA">
              <w:t xml:space="preserve">   </w:t>
            </w:r>
            <w:r w:rsidR="009B6619" w:rsidRPr="008B4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="009B6619" w:rsidRPr="008B48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="009B6619" w:rsidRPr="008B4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«Обеспечивающая подпрограмма»</w:t>
            </w:r>
          </w:p>
          <w:p w:rsidR="00B40A62" w:rsidRPr="008B48EA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Style w:val="105pt"/>
                <w:sz w:val="24"/>
                <w:szCs w:val="24"/>
              </w:rPr>
            </w:pPr>
            <w:r w:rsidRPr="008B48EA">
              <w:rPr>
                <w:rStyle w:val="105pt"/>
                <w:b w:val="0"/>
                <w:sz w:val="24"/>
                <w:szCs w:val="24"/>
              </w:rPr>
              <w:t xml:space="preserve">   Доля фактического количества проведенных </w:t>
            </w:r>
            <w:r w:rsidRPr="008B48EA">
              <w:t xml:space="preserve">Комитетом по культуре </w:t>
            </w:r>
            <w:r w:rsidRPr="008B48EA">
              <w:rPr>
                <w:rStyle w:val="105pt"/>
                <w:b w:val="0"/>
                <w:sz w:val="24"/>
                <w:szCs w:val="24"/>
              </w:rPr>
              <w:t>процедур закупок в общем количестве запланированных процедур закупок:</w:t>
            </w:r>
            <w:r w:rsidRPr="008B48EA">
              <w:rPr>
                <w:rStyle w:val="105pt"/>
                <w:sz w:val="24"/>
                <w:szCs w:val="24"/>
              </w:rPr>
              <w:t xml:space="preserve"> </w:t>
            </w:r>
          </w:p>
          <w:p w:rsidR="00B40A62" w:rsidRPr="008B48EA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8B48EA">
              <w:t xml:space="preserve">в 2015г.- 100%; в 2016г.-100%; в 2017г.-100%; в 2018г.- 100%; в 2019г.- 100%.  </w:t>
            </w:r>
          </w:p>
          <w:p w:rsidR="009B6619" w:rsidRPr="008B48EA" w:rsidRDefault="009B6619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</w:p>
          <w:p w:rsidR="009B6619" w:rsidRPr="008B48EA" w:rsidRDefault="009B6619" w:rsidP="009B66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8E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VI</w:t>
            </w:r>
            <w:r w:rsidRPr="008B48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B4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парков культуры и отдыха»</w:t>
            </w:r>
          </w:p>
          <w:p w:rsidR="00B40A62" w:rsidRPr="008B48EA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lang w:bidi="ru-RU"/>
              </w:rPr>
            </w:pPr>
            <w:r w:rsidRPr="008B48EA">
              <w:t xml:space="preserve">   </w:t>
            </w:r>
            <w:r w:rsidRPr="008B48EA">
              <w:rPr>
                <w:color w:val="000000"/>
                <w:lang w:bidi="ru-RU"/>
              </w:rPr>
              <w:t>Уровень фактической обеспеченности парками культуры и отдыха от нормативной потребности:</w:t>
            </w:r>
          </w:p>
          <w:p w:rsidR="00B40A62" w:rsidRPr="008B48EA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8B48EA">
              <w:t>в 2015г.</w:t>
            </w:r>
            <w:r w:rsidR="006D6CD5" w:rsidRPr="008B48EA">
              <w:t>- 50%; в 2016г.-50%; в 2017г.-100%; в 2018г.- 10</w:t>
            </w:r>
            <w:r w:rsidRPr="008B48EA">
              <w:t xml:space="preserve">0%; в 2019г.- 100%.  </w:t>
            </w:r>
          </w:p>
          <w:p w:rsidR="00B40A62" w:rsidRPr="008B48EA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  <w:r w:rsidRPr="008B48EA">
              <w:rPr>
                <w:rFonts w:eastAsia="Courier New"/>
                <w:bCs/>
                <w:color w:val="000000"/>
                <w:lang w:bidi="ru-RU"/>
              </w:rPr>
              <w:t>Увеличение числа посетителей парков:</w:t>
            </w:r>
          </w:p>
          <w:p w:rsidR="00B40A62" w:rsidRPr="008B48EA" w:rsidRDefault="006D6CD5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8B48EA">
              <w:t>в 2015г.- 110%; в 2016г.-115%; в 2017г.-120%; в 2018г.- 125%; в 2019г.- 130</w:t>
            </w:r>
            <w:r w:rsidR="00B40A62" w:rsidRPr="008B48EA">
              <w:t xml:space="preserve">%.  </w:t>
            </w:r>
          </w:p>
          <w:p w:rsidR="00B40A62" w:rsidRPr="008B48EA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8B48EA">
              <w:t>Количество благоустроенных парков культуры и отдыха в муниципальном образовании;</w:t>
            </w:r>
          </w:p>
          <w:p w:rsidR="00B40A62" w:rsidRPr="008B48EA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8B48EA">
              <w:t xml:space="preserve">в 2015г.- </w:t>
            </w:r>
            <w:r w:rsidR="006D6CD5" w:rsidRPr="008B48EA">
              <w:t>0 ед; в 2016г.- 1 ед; в 2017г.-0 ед; в 2018г.- 0 ед; в 2019г.- 0</w:t>
            </w:r>
            <w:r w:rsidRPr="008B48EA">
              <w:t xml:space="preserve"> ед.  </w:t>
            </w:r>
          </w:p>
          <w:p w:rsidR="00B40A62" w:rsidRPr="008B48EA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8B48EA">
              <w:t>Количество созданных парков культуры и отдыха в муниципальном образовании;</w:t>
            </w:r>
          </w:p>
          <w:p w:rsidR="00B40A62" w:rsidRPr="008B48EA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8B48EA">
              <w:t xml:space="preserve">в 2015г.- </w:t>
            </w:r>
            <w:r w:rsidR="006D6CD5" w:rsidRPr="008B48EA">
              <w:t>0 ед; в 2016г.- 0 ед; в 2017г.-1</w:t>
            </w:r>
            <w:r w:rsidRPr="008B48EA">
              <w:t xml:space="preserve"> е</w:t>
            </w:r>
            <w:r w:rsidR="006D6CD5" w:rsidRPr="008B48EA">
              <w:t>д; в 2018г.- 0 ед; в 2019г.- 0</w:t>
            </w:r>
            <w:r w:rsidRPr="008B48EA">
              <w:t xml:space="preserve"> ед.                                                                                                           </w:t>
            </w:r>
          </w:p>
        </w:tc>
      </w:tr>
    </w:tbl>
    <w:p w:rsidR="00166E51" w:rsidRPr="008B48EA" w:rsidRDefault="00166E51" w:rsidP="002411FE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4F3340" w:rsidRPr="008B48EA" w:rsidRDefault="004F3340" w:rsidP="002411FE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4F3340" w:rsidRPr="008B48EA" w:rsidRDefault="004F3340" w:rsidP="002411FE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4F3340" w:rsidRPr="008B48EA" w:rsidRDefault="004F3340" w:rsidP="002411FE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4F3340" w:rsidRPr="008B48EA" w:rsidRDefault="004F3340" w:rsidP="002411FE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4F3340" w:rsidRPr="008B48EA" w:rsidRDefault="004F3340" w:rsidP="002411FE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4F3340" w:rsidRPr="008B48EA" w:rsidRDefault="004F3340" w:rsidP="002411FE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4F3340" w:rsidRPr="008B48EA" w:rsidRDefault="004F3340" w:rsidP="002411FE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4F3340" w:rsidRPr="008B48EA" w:rsidRDefault="004F3340" w:rsidP="002411FE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4F3340" w:rsidRPr="008B48EA" w:rsidRDefault="004F3340" w:rsidP="002411FE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4F3340" w:rsidRPr="008B48EA" w:rsidRDefault="004F3340" w:rsidP="002411FE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4F3340" w:rsidRPr="008B48EA" w:rsidRDefault="004F3340" w:rsidP="002411FE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4F3340" w:rsidRPr="008B48EA" w:rsidRDefault="004F3340" w:rsidP="002411FE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4F3340" w:rsidRPr="008B48EA" w:rsidRDefault="004F3340" w:rsidP="002411FE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4F3340" w:rsidRPr="008B48EA" w:rsidRDefault="004F3340" w:rsidP="002411FE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4F3340" w:rsidRPr="008B48EA" w:rsidRDefault="004F3340" w:rsidP="002411FE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4F3340" w:rsidRPr="008B48EA" w:rsidRDefault="004F3340" w:rsidP="002411FE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4F3340" w:rsidRPr="008B48EA" w:rsidRDefault="004F3340" w:rsidP="002411FE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4F3340" w:rsidRPr="008B48EA" w:rsidRDefault="004F3340" w:rsidP="002411FE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4F3340" w:rsidRPr="008B48EA" w:rsidRDefault="004F3340" w:rsidP="002411FE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166E51" w:rsidRPr="008B48EA" w:rsidRDefault="00166E51" w:rsidP="00166E51">
      <w:pPr>
        <w:pStyle w:val="ac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166E51" w:rsidRPr="008B48EA" w:rsidRDefault="00166E51" w:rsidP="00166E51">
      <w:pPr>
        <w:pStyle w:val="ac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B48EA">
        <w:rPr>
          <w:rFonts w:ascii="Times New Roman" w:hAnsi="Times New Roman"/>
          <w:b/>
          <w:sz w:val="24"/>
          <w:szCs w:val="24"/>
        </w:rPr>
        <w:lastRenderedPageBreak/>
        <w:t>Характеристика ситуации и основных проблем сферы культуры Рузского муниципального района</w:t>
      </w:r>
    </w:p>
    <w:p w:rsidR="00166E51" w:rsidRPr="008B48EA" w:rsidRDefault="00166E51" w:rsidP="00166E51">
      <w:pPr>
        <w:widowControl w:val="0"/>
        <w:autoSpaceDE w:val="0"/>
        <w:autoSpaceDN w:val="0"/>
        <w:adjustRightInd w:val="0"/>
        <w:ind w:firstLine="540"/>
        <w:jc w:val="both"/>
      </w:pPr>
    </w:p>
    <w:p w:rsidR="00166E51" w:rsidRPr="008B48EA" w:rsidRDefault="00166E51" w:rsidP="00166E51">
      <w:pPr>
        <w:widowControl w:val="0"/>
        <w:autoSpaceDE w:val="0"/>
        <w:autoSpaceDN w:val="0"/>
        <w:adjustRightInd w:val="0"/>
        <w:ind w:firstLine="709"/>
        <w:jc w:val="both"/>
      </w:pPr>
      <w:r w:rsidRPr="008B48EA">
        <w:t>1. На сегодняшний день на территории Рузского муниципального района расположено 10 усадебных комплексов, из них 4 – федерального значения, 4 - регионального, 2 –выявленных.</w:t>
      </w:r>
    </w:p>
    <w:p w:rsidR="00166E51" w:rsidRPr="008B48EA" w:rsidRDefault="00166E51" w:rsidP="00166E51">
      <w:pPr>
        <w:widowControl w:val="0"/>
        <w:autoSpaceDE w:val="0"/>
        <w:autoSpaceDN w:val="0"/>
        <w:adjustRightInd w:val="0"/>
        <w:ind w:firstLine="709"/>
        <w:jc w:val="both"/>
      </w:pPr>
      <w:r w:rsidRPr="008B48EA">
        <w:t xml:space="preserve">Два объекта: усадьба «Покровское - Шереметьево» и усадьба «Волынщино» находятся в хорошем состоянии, используются как  объекты учреждений здравоохранения. </w:t>
      </w:r>
    </w:p>
    <w:p w:rsidR="00166E51" w:rsidRPr="008B48EA" w:rsidRDefault="00166E51" w:rsidP="00166E51">
      <w:pPr>
        <w:widowControl w:val="0"/>
        <w:autoSpaceDE w:val="0"/>
        <w:autoSpaceDN w:val="0"/>
        <w:adjustRightInd w:val="0"/>
        <w:ind w:firstLine="709"/>
        <w:jc w:val="both"/>
      </w:pPr>
      <w:r w:rsidRPr="008B48EA">
        <w:t>Из оставшихся  8 усадебных комплексов: 1 объект находится в частной собственности (усадьба «Аннино»), 1 объект - в собственности Российской Федерации (усадьба Богородское), 5 - в собственности Московской области (усадьба Никольское- Гагарино, усадьба Поречье, усадьба Любвино, усадьба Васильевское и усадьба Бороденки), 1 объект- дом - музей В.А. Гиляровского в 2002 г. сгорел, его принадлежность устанавливается.</w:t>
      </w:r>
    </w:p>
    <w:p w:rsidR="00166E51" w:rsidRPr="008B48EA" w:rsidRDefault="00166E51" w:rsidP="00166E51">
      <w:pPr>
        <w:widowControl w:val="0"/>
        <w:autoSpaceDE w:val="0"/>
        <w:autoSpaceDN w:val="0"/>
        <w:adjustRightInd w:val="0"/>
        <w:ind w:firstLine="709"/>
        <w:jc w:val="both"/>
      </w:pPr>
      <w:r w:rsidRPr="008B48EA">
        <w:t xml:space="preserve">Все 8 усадеб являются проблемными объектами, так как  большинство усадебных построек находятся в разрушенном состоянии или вообще не сохранились. </w:t>
      </w:r>
    </w:p>
    <w:p w:rsidR="00166E51" w:rsidRPr="008B48EA" w:rsidRDefault="00166E51" w:rsidP="00166E51">
      <w:pPr>
        <w:widowControl w:val="0"/>
        <w:autoSpaceDE w:val="0"/>
        <w:autoSpaceDN w:val="0"/>
        <w:adjustRightInd w:val="0"/>
        <w:ind w:firstLine="709"/>
        <w:jc w:val="both"/>
      </w:pPr>
      <w:r w:rsidRPr="008B48EA">
        <w:t xml:space="preserve">Так, в усадьбах Васильевское, Богородское  и Поречье сохранились и функционируют только отреставрированные церкви, принадлежащие местной религиозной организации. В   с. Васильвское и Богородское имеются остатки кирпичных усадебных построек и  оград. </w:t>
      </w:r>
    </w:p>
    <w:p w:rsidR="00166E51" w:rsidRPr="008B48EA" w:rsidRDefault="00166E51" w:rsidP="00166E51">
      <w:pPr>
        <w:widowControl w:val="0"/>
        <w:autoSpaceDE w:val="0"/>
        <w:autoSpaceDN w:val="0"/>
        <w:adjustRightInd w:val="0"/>
        <w:ind w:firstLine="709"/>
        <w:jc w:val="both"/>
      </w:pPr>
      <w:r w:rsidRPr="008B48EA">
        <w:t xml:space="preserve">В усадьбах Любвино и Аннино сохранились Главные дома, но не используются и находятся в неудовлетворительном состоянии: разрушаются снаружи, внутри поражены плесенью и грибком. В усадьбе Любвино до 2012 года располагалась  ГОУ «Санаторно- лесная школа №5», принадлежащая Департаменту имущества г. Москвы. Усадьба Аннино не используется с 2010 года, ранее в ней была база отдыха ОАО «Российская самолетостроительная корпорация «МИГ», которая является собственником объекта. Работает отреставрированная церковь.  </w:t>
      </w:r>
    </w:p>
    <w:p w:rsidR="00166E51" w:rsidRPr="008B48EA" w:rsidRDefault="00166E51" w:rsidP="00166E51">
      <w:pPr>
        <w:widowControl w:val="0"/>
        <w:autoSpaceDE w:val="0"/>
        <w:autoSpaceDN w:val="0"/>
        <w:adjustRightInd w:val="0"/>
        <w:ind w:firstLine="709"/>
        <w:jc w:val="both"/>
      </w:pPr>
      <w:r w:rsidRPr="008B48EA">
        <w:t xml:space="preserve">В усадьбе Никольское - Гагарино отреставрирована церковь, усадебные постройки частично сохранились и используются в хозяйственных нуждах. Главный дом и два флигеля отапливаются, внутренние помещения поддерживаются в годном для эксплуатации состоянии, хотя снаружи требуется полный капитальный ремонт или реставрация. Здесь расположена ГБУЗ Московской области «Психиатрическая больница №4», на правах постоянного бессрочного пользования. Той же больнице принадлежит объект «хозяйственный комплекс Бороденки, где сохранился дом управляющего и хозяйственные постройки, используемые в хозяйственных нуждах больницы. Расположенный неподалеку клуб для рабочих  почти полностью разрушен, остались обломки кирпичных стен здания. </w:t>
      </w:r>
    </w:p>
    <w:p w:rsidR="00166E51" w:rsidRPr="008B48EA" w:rsidRDefault="00166E51" w:rsidP="00166E51">
      <w:pPr>
        <w:widowControl w:val="0"/>
        <w:autoSpaceDE w:val="0"/>
        <w:autoSpaceDN w:val="0"/>
        <w:adjustRightInd w:val="0"/>
        <w:ind w:firstLine="709"/>
        <w:jc w:val="both"/>
      </w:pPr>
      <w:r w:rsidRPr="008B48EA">
        <w:t xml:space="preserve">Одной из важнейших задач муниципальной программы «Развитие культуры Рузского муниципального района на 2015-2019 гг.» (далее – Программа) является организация мероприятий по инвентаризации объектов культурного наследия на территории района. </w:t>
      </w:r>
    </w:p>
    <w:p w:rsidR="00166E51" w:rsidRPr="008B48EA" w:rsidRDefault="00166E51" w:rsidP="00166E51">
      <w:pPr>
        <w:widowControl w:val="0"/>
        <w:autoSpaceDE w:val="0"/>
        <w:autoSpaceDN w:val="0"/>
        <w:adjustRightInd w:val="0"/>
        <w:ind w:firstLine="709"/>
        <w:jc w:val="both"/>
      </w:pPr>
      <w:r w:rsidRPr="008B48EA">
        <w:t>2. В Рузском муниципальном районе функционируют 2 муниципальных музея.</w:t>
      </w:r>
    </w:p>
    <w:p w:rsidR="00166E51" w:rsidRPr="008B48EA" w:rsidRDefault="00166E51" w:rsidP="00166E51">
      <w:pPr>
        <w:widowControl w:val="0"/>
        <w:autoSpaceDE w:val="0"/>
        <w:autoSpaceDN w:val="0"/>
        <w:adjustRightInd w:val="0"/>
        <w:ind w:firstLine="709"/>
        <w:jc w:val="both"/>
      </w:pPr>
      <w:r w:rsidRPr="008B48EA">
        <w:t xml:space="preserve">В настоящее время музеи Рузского района включены в туристические маршруты региональных туристических фирм и традиционно принимают участие в региональных и общероссийских туристических выставках. </w:t>
      </w:r>
    </w:p>
    <w:p w:rsidR="00166E51" w:rsidRPr="008B48EA" w:rsidRDefault="00166E51" w:rsidP="00166E51">
      <w:pPr>
        <w:widowControl w:val="0"/>
        <w:autoSpaceDE w:val="0"/>
        <w:autoSpaceDN w:val="0"/>
        <w:adjustRightInd w:val="0"/>
        <w:ind w:firstLine="709"/>
        <w:jc w:val="both"/>
      </w:pPr>
      <w:r w:rsidRPr="008B48EA">
        <w:t xml:space="preserve">Уровень и качество предоставляемых услуг не всегда в полной мере соответствуют потребностям жителей в информационном обеспечении. Спрос на музейные услуги определяется рядом показателей, в числе которых информационная доступность, современность и техническая оснащенность музейных экспозиций, сменяемость выставок, наличие инфраструктуры для приема посетителей, наличие помещений и специального оборудования для организации массовых мероприятий. </w:t>
      </w:r>
    </w:p>
    <w:p w:rsidR="00166E51" w:rsidRPr="008B48EA" w:rsidRDefault="00166E51" w:rsidP="00166E51">
      <w:pPr>
        <w:widowControl w:val="0"/>
        <w:autoSpaceDE w:val="0"/>
        <w:autoSpaceDN w:val="0"/>
        <w:adjustRightInd w:val="0"/>
        <w:ind w:firstLine="709"/>
        <w:jc w:val="both"/>
      </w:pPr>
      <w:r w:rsidRPr="008B48EA">
        <w:t xml:space="preserve">Увеличение спектра услуг, предоставляемых музеями невозможно без принятия комплексных мер, направленных на улучшение материально-технической базы, обновление экспозиций и принятие мер по сохранению музейных предметов. </w:t>
      </w:r>
    </w:p>
    <w:p w:rsidR="00166E51" w:rsidRPr="008B48EA" w:rsidRDefault="00166E51" w:rsidP="00166E51">
      <w:pPr>
        <w:widowControl w:val="0"/>
        <w:autoSpaceDE w:val="0"/>
        <w:autoSpaceDN w:val="0"/>
        <w:adjustRightInd w:val="0"/>
        <w:ind w:firstLine="709"/>
        <w:jc w:val="both"/>
      </w:pPr>
      <w:r w:rsidRPr="008B48EA">
        <w:t xml:space="preserve">В музеях Рузского муниципального района фондовые помещения не соответствуют нормативным требованиям по сохранности предметов Музейного фонда. Отсутствие специально оборудованных помещений фондохранилищ. </w:t>
      </w:r>
    </w:p>
    <w:p w:rsidR="00166E51" w:rsidRPr="008B48EA" w:rsidRDefault="00166E51" w:rsidP="00166E51">
      <w:pPr>
        <w:widowControl w:val="0"/>
        <w:autoSpaceDE w:val="0"/>
        <w:autoSpaceDN w:val="0"/>
        <w:adjustRightInd w:val="0"/>
        <w:ind w:firstLine="709"/>
        <w:jc w:val="both"/>
      </w:pPr>
      <w:r w:rsidRPr="008B48EA">
        <w:t xml:space="preserve">Поэтому актуальным становится приобретение специализированного фондового </w:t>
      </w:r>
      <w:r w:rsidRPr="008B48EA">
        <w:lastRenderedPageBreak/>
        <w:t xml:space="preserve">оборудования для фондохранилищ, что в будущем снизит затраты на реставрацию предметов Музейного фонда.  </w:t>
      </w:r>
    </w:p>
    <w:p w:rsidR="00166E51" w:rsidRPr="008B48EA" w:rsidRDefault="00166E51" w:rsidP="00166E51">
      <w:pPr>
        <w:widowControl w:val="0"/>
        <w:autoSpaceDE w:val="0"/>
        <w:autoSpaceDN w:val="0"/>
        <w:adjustRightInd w:val="0"/>
        <w:ind w:firstLine="709"/>
        <w:jc w:val="both"/>
      </w:pPr>
      <w:r w:rsidRPr="008B48EA">
        <w:t>Современный посетитель требует новых экспозиционных решений с применением современного информационного и технологического оборудования (аудио-, видео-, мультимедиа), поэтому выделение средств на создание экспозиций является необходимым условием для сохранения привлекательности районных музеев.</w:t>
      </w:r>
    </w:p>
    <w:p w:rsidR="00166E51" w:rsidRPr="008B48EA" w:rsidRDefault="00166E51" w:rsidP="00166E51">
      <w:pPr>
        <w:widowControl w:val="0"/>
        <w:autoSpaceDE w:val="0"/>
        <w:autoSpaceDN w:val="0"/>
        <w:adjustRightInd w:val="0"/>
        <w:ind w:firstLine="709"/>
        <w:jc w:val="both"/>
      </w:pPr>
      <w:r w:rsidRPr="008B48EA">
        <w:t xml:space="preserve">Недостаточное оснащение современным информационным и технологическим оборудованием: компьютерами, аудио-, видео-, мультимедиа оборудованием не позволяет в настоящее время внедрять современные информационные методы представления музейных предметов в виртуальном пространстве, обеспечивать предоставление электронных услуг в сети Интернет, развивать технологии безбумажного документооборота и прочее. </w:t>
      </w:r>
    </w:p>
    <w:p w:rsidR="00166E51" w:rsidRPr="008B48EA" w:rsidRDefault="00166E51" w:rsidP="00166E51">
      <w:pPr>
        <w:widowControl w:val="0"/>
        <w:autoSpaceDE w:val="0"/>
        <w:autoSpaceDN w:val="0"/>
        <w:adjustRightInd w:val="0"/>
        <w:ind w:firstLine="709"/>
        <w:jc w:val="both"/>
      </w:pPr>
      <w:r w:rsidRPr="008B48EA">
        <w:t>Для обеспечения эффективности проведения работ по внесению в Госкаталог сведений о музейных предметах и музейных коллекциях в первую очередь необходимо внести данные из электронного каталога музея, для создания которого необходимо современное программное обеспечение (КАМИС,  АС «Музей»).</w:t>
      </w:r>
    </w:p>
    <w:p w:rsidR="00166E51" w:rsidRPr="008B48EA" w:rsidRDefault="00166E51" w:rsidP="00166E51">
      <w:pPr>
        <w:autoSpaceDE w:val="0"/>
        <w:autoSpaceDN w:val="0"/>
        <w:adjustRightInd w:val="0"/>
        <w:ind w:firstLine="709"/>
        <w:jc w:val="both"/>
        <w:outlineLvl w:val="1"/>
      </w:pPr>
      <w:r w:rsidRPr="008B48EA">
        <w:t>3. Основной объем библиотечно-информационных услуг населению Рузского района оказывают общедоступные библиотеки. В настоящее время сеть библиотек Рузского района состоит из 1 районной межпоселенческой библиотеки,  3 поселковых, 1 городской и 22 сельских библиотек.</w:t>
      </w:r>
    </w:p>
    <w:p w:rsidR="00166E51" w:rsidRPr="008B48EA" w:rsidRDefault="00166E51" w:rsidP="00166E51">
      <w:pPr>
        <w:autoSpaceDE w:val="0"/>
        <w:autoSpaceDN w:val="0"/>
        <w:adjustRightInd w:val="0"/>
        <w:ind w:firstLine="709"/>
        <w:jc w:val="both"/>
        <w:outlineLvl w:val="1"/>
      </w:pPr>
      <w:r w:rsidRPr="008B48EA">
        <w:t>Показатели библиотечно-информационного обслуживания населения Московской области, в частности, уменьшение числа пользователей на 1,1 процента по сравнению с 2011 годом, числа посещений библиотек на 2,3 процента по сравнению с 2011 годом, объемов книговыдачи на 2,7 процента по сравнению с 2011 годом.</w:t>
      </w:r>
    </w:p>
    <w:p w:rsidR="00166E51" w:rsidRPr="008B48EA" w:rsidRDefault="00166E51" w:rsidP="00166E51">
      <w:pPr>
        <w:autoSpaceDE w:val="0"/>
        <w:autoSpaceDN w:val="0"/>
        <w:adjustRightInd w:val="0"/>
        <w:ind w:firstLine="709"/>
        <w:jc w:val="both"/>
        <w:outlineLvl w:val="1"/>
      </w:pPr>
      <w:r w:rsidRPr="008B48EA">
        <w:t>Библиотечно-информационное обслуживание населения Рузского района определяется, в первую очередь, двумя факторами: это новые поступления в библиотеку и информационная доступность.</w:t>
      </w:r>
    </w:p>
    <w:p w:rsidR="00166E51" w:rsidRPr="008B48EA" w:rsidRDefault="00166E51" w:rsidP="00166E51">
      <w:pPr>
        <w:autoSpaceDE w:val="0"/>
        <w:autoSpaceDN w:val="0"/>
        <w:adjustRightInd w:val="0"/>
        <w:ind w:firstLine="709"/>
        <w:jc w:val="both"/>
        <w:outlineLvl w:val="1"/>
      </w:pPr>
      <w:r w:rsidRPr="008B48EA">
        <w:t xml:space="preserve">Проблема комплектования библиотечных фондов стоит особенно остро. Международные стандарты ИФЛА/ЮНЕСКО и российские социальные нормативы в библиотечном деле для обеспечения качественного библиотечно-информационного обслуживания населения рекомендуют объем новых ежегодных поступлений в библиотечные фонды на уровне 250 экземпляров на 1000 жителей.  Слабое ежегодное обновление фондов, отсутствие в сельских библиотеках  мультимедийной продукции приводит к ситуации, когда библиотечный фонд состоит из морально и физически устаревшей литературы, что не способствует полноценному удовлетворению образовательных и культурных запросов пользователей библиотек. </w:t>
      </w:r>
    </w:p>
    <w:p w:rsidR="00166E51" w:rsidRPr="008B48EA" w:rsidRDefault="00166E51" w:rsidP="00166E51">
      <w:pPr>
        <w:autoSpaceDE w:val="0"/>
        <w:autoSpaceDN w:val="0"/>
        <w:adjustRightInd w:val="0"/>
        <w:ind w:firstLine="709"/>
        <w:jc w:val="both"/>
        <w:outlineLvl w:val="1"/>
      </w:pPr>
      <w:r w:rsidRPr="008B48EA">
        <w:t>Низкое в материально-техническом отношении состояние общедоступных библиотек по помещениям, оборудованию, мебели, уровню информатизации библиотечно-информационных процессов не соответствует современным требованиям к публичным библиотекам как к информационно-библиотечным центрам городских и сельских поселений.</w:t>
      </w:r>
    </w:p>
    <w:p w:rsidR="00166E51" w:rsidRPr="008B48EA" w:rsidRDefault="00166E51" w:rsidP="00166E51">
      <w:pPr>
        <w:autoSpaceDE w:val="0"/>
        <w:autoSpaceDN w:val="0"/>
        <w:adjustRightInd w:val="0"/>
        <w:ind w:firstLine="709"/>
        <w:jc w:val="both"/>
        <w:outlineLvl w:val="1"/>
      </w:pPr>
      <w:r w:rsidRPr="008B48EA">
        <w:t>Компьютерное оборудование муниципальных библиотек Рузского района  частично состоит из устаревшей и изношенной техники,  нет лицензионных программ. На сегодняшний день существует проблема потребности государственных библиотек в лицензионных общесистемных программных продуктах. Отсутствие в сельских библиотеках района лицензионной системы ИРБИС-64 делает невозможным ведение сводного электронного каталога, внедрение электронного читательского билета, оперативного обслуживания пользователей.</w:t>
      </w:r>
    </w:p>
    <w:p w:rsidR="00166E51" w:rsidRPr="008B48EA" w:rsidRDefault="00166E51" w:rsidP="00166E51">
      <w:pPr>
        <w:autoSpaceDE w:val="0"/>
        <w:autoSpaceDN w:val="0"/>
        <w:adjustRightInd w:val="0"/>
        <w:ind w:firstLine="709"/>
        <w:jc w:val="both"/>
        <w:outlineLvl w:val="1"/>
      </w:pPr>
      <w:r w:rsidRPr="008B48EA">
        <w:t xml:space="preserve">Отсутствует система электронного читательского билета, электронного учета и выдачи книг. </w:t>
      </w:r>
    </w:p>
    <w:p w:rsidR="00166E51" w:rsidRPr="008B48EA" w:rsidRDefault="00166E51" w:rsidP="00166E51">
      <w:pPr>
        <w:autoSpaceDE w:val="0"/>
        <w:autoSpaceDN w:val="0"/>
        <w:adjustRightInd w:val="0"/>
        <w:ind w:firstLine="709"/>
        <w:jc w:val="both"/>
        <w:outlineLvl w:val="1"/>
      </w:pPr>
      <w:r w:rsidRPr="008B48EA">
        <w:t>Все это негативно сказывается на привлечении в библиотеки молодежи, особенно требовательной к современным услугам и сервисам.</w:t>
      </w:r>
    </w:p>
    <w:p w:rsidR="00166E51" w:rsidRPr="008B48EA" w:rsidRDefault="00166E51" w:rsidP="00166E51">
      <w:pPr>
        <w:autoSpaceDE w:val="0"/>
        <w:autoSpaceDN w:val="0"/>
        <w:adjustRightInd w:val="0"/>
        <w:ind w:firstLine="709"/>
        <w:jc w:val="both"/>
        <w:outlineLvl w:val="1"/>
      </w:pPr>
      <w:r w:rsidRPr="008B48EA">
        <w:t xml:space="preserve">Также большинство  муниципальных библиотек требуют капитального ремонта и модернизации. </w:t>
      </w:r>
    </w:p>
    <w:p w:rsidR="00166E51" w:rsidRPr="008B48EA" w:rsidRDefault="00166E51" w:rsidP="00166E51">
      <w:pPr>
        <w:autoSpaceDE w:val="0"/>
        <w:autoSpaceDN w:val="0"/>
        <w:adjustRightInd w:val="0"/>
        <w:ind w:firstLine="709"/>
        <w:jc w:val="both"/>
        <w:outlineLvl w:val="1"/>
      </w:pPr>
      <w:r w:rsidRPr="008B48EA">
        <w:lastRenderedPageBreak/>
        <w:t>Кроме того, здания и помещения библиотек недостаточно оснащены системами охраны и пожарной безопасности. Оборудование для обслуживания инвалидов и других маломобильных категорий населения отсутствует.</w:t>
      </w:r>
    </w:p>
    <w:p w:rsidR="00166E51" w:rsidRPr="008B48EA" w:rsidRDefault="00166E51" w:rsidP="00166E51">
      <w:pPr>
        <w:autoSpaceDE w:val="0"/>
        <w:autoSpaceDN w:val="0"/>
        <w:adjustRightInd w:val="0"/>
        <w:ind w:firstLine="709"/>
        <w:jc w:val="both"/>
        <w:outlineLvl w:val="1"/>
      </w:pPr>
      <w:r w:rsidRPr="008B48EA">
        <w:t xml:space="preserve">Все это не позволяет библиотекам выполнять их социальную функцию общедоступных центров культуры, информации, эстетического и нравственного развития жителей, воспитания детей и молодежи, что и подтверждается отрицательной динамикой таких показателей как количество зарегистрированных читателей и количество посещений общедоступных библиотек. </w:t>
      </w:r>
      <w:r w:rsidRPr="008B48EA">
        <w:rPr>
          <w:kern w:val="32"/>
        </w:rPr>
        <w:t xml:space="preserve">Поэтому задачи по созданию </w:t>
      </w:r>
      <w:r w:rsidRPr="008B48EA">
        <w:t>современного, технологичного информационного пространства, формированию эффективной культурно-образовательной, просветительской среды развития населения Рузского района, и в первую очередь детей и молодежи, стоят со всей очевидностью.</w:t>
      </w:r>
    </w:p>
    <w:p w:rsidR="00166E51" w:rsidRPr="008B48EA" w:rsidRDefault="00166E51" w:rsidP="00166E51">
      <w:pPr>
        <w:autoSpaceDE w:val="0"/>
        <w:autoSpaceDN w:val="0"/>
        <w:adjustRightInd w:val="0"/>
        <w:ind w:firstLine="709"/>
        <w:jc w:val="both"/>
        <w:outlineLvl w:val="1"/>
        <w:rPr>
          <w:rStyle w:val="A5"/>
          <w:rFonts w:cs="Times New Roman"/>
          <w:sz w:val="24"/>
          <w:szCs w:val="24"/>
        </w:rPr>
      </w:pPr>
      <w:r w:rsidRPr="008B48EA">
        <w:t xml:space="preserve">4. </w:t>
      </w:r>
      <w:r w:rsidRPr="008B48EA">
        <w:rPr>
          <w:rStyle w:val="A5"/>
          <w:rFonts w:cs="Times New Roman"/>
          <w:sz w:val="24"/>
          <w:szCs w:val="24"/>
        </w:rPr>
        <w:t>Развитие местного традиционного народного художественного творчества и участие в сохранении, возрождении и развитии народных художественных промыслов, народного художественного творчества.</w:t>
      </w:r>
    </w:p>
    <w:p w:rsidR="00166E51" w:rsidRPr="008B48EA" w:rsidRDefault="00166E51" w:rsidP="00166E51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8B48EA">
        <w:t xml:space="preserve">Для динамичного развития </w:t>
      </w:r>
      <w:r w:rsidRPr="008B48EA">
        <w:rPr>
          <w:rStyle w:val="A5"/>
          <w:rFonts w:cs="Times New Roman"/>
          <w:sz w:val="24"/>
          <w:szCs w:val="24"/>
        </w:rPr>
        <w:t xml:space="preserve">местного традиционного народного художественного творчества, возрождения и развития народных художественных промыслов, народного художественного творчества </w:t>
      </w:r>
      <w:r w:rsidRPr="008B48EA">
        <w:t xml:space="preserve">необходимо уделять большое внимание укреплению материально-технической базы учреждений. Материально-техническая оснащенность учреждений не соответствует современным стандартам, информационным и культурным запросам населения района. Необходимо укрепление ресурсного обеспечения учреждений в сфере культуры, приобретение современного оборудования, учебно-наглядных пособий, сценических костюмов, реквизитов, современного программного обеспечения, компьютерной техники, в результате ожидается повысить удовлетворенность населения качеством предоставляемых услуг дополнительного образования детей в сфере культуры. </w:t>
      </w:r>
    </w:p>
    <w:p w:rsidR="00166E51" w:rsidRPr="008B48EA" w:rsidRDefault="00166E51" w:rsidP="00166E51">
      <w:pPr>
        <w:widowControl w:val="0"/>
        <w:autoSpaceDE w:val="0"/>
        <w:autoSpaceDN w:val="0"/>
        <w:adjustRightInd w:val="0"/>
        <w:ind w:firstLine="720"/>
        <w:jc w:val="both"/>
      </w:pPr>
      <w:r w:rsidRPr="008B48EA">
        <w:t>В настоящее время имеются следующие проблемы благоустройства:</w:t>
      </w:r>
    </w:p>
    <w:p w:rsidR="00166E51" w:rsidRPr="008B48EA" w:rsidRDefault="00166E51" w:rsidP="00166E51">
      <w:pPr>
        <w:widowControl w:val="0"/>
        <w:autoSpaceDE w:val="0"/>
        <w:autoSpaceDN w:val="0"/>
        <w:adjustRightInd w:val="0"/>
        <w:ind w:firstLine="720"/>
        <w:jc w:val="both"/>
      </w:pPr>
      <w:r w:rsidRPr="008B48EA">
        <w:t xml:space="preserve">Тучковская детская музыкальная – требуется капитальный ремонт. Главной проблемой школы  является отсутствие концертного зала, что  значительно осложняет  учебный процесс, концертную деятельность и просветительскую работу. В связи  с тем, что здание, в котором  находится  учреждение, не имеет достаточного количества учебных классов и  не приспособлено для профессиональных занятий музыкой, нет возможности развития школы (открытие новых  современных  форм обучения).    </w:t>
      </w:r>
    </w:p>
    <w:p w:rsidR="00166E51" w:rsidRPr="008B48EA" w:rsidRDefault="00166E51" w:rsidP="00166E51">
      <w:pPr>
        <w:widowControl w:val="0"/>
        <w:autoSpaceDE w:val="0"/>
        <w:autoSpaceDN w:val="0"/>
        <w:adjustRightInd w:val="0"/>
        <w:ind w:firstLine="720"/>
        <w:jc w:val="both"/>
      </w:pPr>
      <w:r w:rsidRPr="008B48EA">
        <w:t>Колюбакинская детская художественная школа. При открытии филиала в пос. Тучково контингент учащихся увеличится. В настоящее время существуют проблемы в открытии филиала. Необходимо восстановление водоснабжения, водоотведения и отопления в здании школы, ремонт в здании, ремонт ступенек, коридора школы, установка двери запасного выхода, выкладывание  дорожки из плитки к зданию. Так же территория около школы в п. Колюбакино нуждается в благоустройстве, необходимо: выкорчевать пни, проложить дорожку из плитки, построить беседку для работы на пленэре.</w:t>
      </w:r>
    </w:p>
    <w:p w:rsidR="00166E51" w:rsidRPr="008B48EA" w:rsidRDefault="00166E51" w:rsidP="00166E51">
      <w:pPr>
        <w:widowControl w:val="0"/>
        <w:autoSpaceDE w:val="0"/>
        <w:autoSpaceDN w:val="0"/>
        <w:adjustRightInd w:val="0"/>
        <w:ind w:firstLine="720"/>
        <w:jc w:val="both"/>
      </w:pPr>
      <w:r w:rsidRPr="008B48EA">
        <w:t>Детская хореографическая школа «Ружаночка». Основная проблема: требуется отдельное помещение для школы,   на Володарского д.10 -  где сейчас располагается школа не хватает  хореографических залов для занятий учащихся, нет учительской для педагогов. Нет договора аренды с ЦКиИ г. Руза, где школа использует  2 хореографических зала, помещение под костюмерную,  кружковую комнату,  в которой размещается администрация школы в количестве 4 человек.  ЦКиИ  находится из-за школы в стесненных условиях. Необходима более существенная финансовая  и имущественная поддержка школы (обеспечение оплаты на участие в фестивалях и конкурсах, пошив костюмов, обуви, транспортные услуги), усовершенствование учебно-материальной базы школы. В настоящее время нет кабинетов директора школы и заместителей, отсутствуют  кладовые для хранения бытовой техники для содержания территории школы и уборки помещений, а так же архива и реквизитов.</w:t>
      </w:r>
    </w:p>
    <w:p w:rsidR="00166E51" w:rsidRPr="008B48EA" w:rsidRDefault="00166E51" w:rsidP="00166E51">
      <w:pPr>
        <w:widowControl w:val="0"/>
        <w:autoSpaceDE w:val="0"/>
        <w:autoSpaceDN w:val="0"/>
        <w:adjustRightInd w:val="0"/>
        <w:ind w:firstLine="720"/>
        <w:jc w:val="both"/>
        <w:rPr>
          <w:rStyle w:val="A5"/>
          <w:rFonts w:cs="Times New Roman"/>
          <w:color w:val="auto"/>
          <w:sz w:val="24"/>
          <w:szCs w:val="24"/>
        </w:rPr>
      </w:pPr>
      <w:r w:rsidRPr="008B48EA">
        <w:t xml:space="preserve">  Дороховская школа искусств. Очень остро стоит вопрос  о нехватке учебных помещений для работы школы. Для полного оснащения школы искусств требуются новые инструменты (фортепиано, хореографические станки и зеркала), косметический ремонт имеющихся школьных помещений. Нужна помощь в предоставлении транспорта для поездок </w:t>
      </w:r>
      <w:r w:rsidRPr="008B48EA">
        <w:lastRenderedPageBreak/>
        <w:t xml:space="preserve">детских коллективов на фестивали и конкурсы. </w:t>
      </w:r>
    </w:p>
    <w:p w:rsidR="00166E51" w:rsidRPr="008B48EA" w:rsidRDefault="00166E51" w:rsidP="00166E51">
      <w:pPr>
        <w:ind w:firstLine="708"/>
        <w:jc w:val="both"/>
        <w:rPr>
          <w:rStyle w:val="A5"/>
          <w:rFonts w:cs="Times New Roman"/>
          <w:sz w:val="24"/>
          <w:szCs w:val="24"/>
        </w:rPr>
      </w:pPr>
      <w:r w:rsidRPr="008B48EA">
        <w:rPr>
          <w:rStyle w:val="A5"/>
          <w:rFonts w:cs="Times New Roman"/>
          <w:sz w:val="24"/>
          <w:szCs w:val="24"/>
        </w:rPr>
        <w:t>5.  Развитие мирового туристского рынка способствует повышению интереса к поиску путей эффективного развития туризма в России. Туризм - одна из наиболее динамично развивающихся отраслей экономики. Однако в настоящее время туризм в Московской области и Рузском муниципальном районе не является значительным источником дохода в бюджеты всех уровней.</w:t>
      </w:r>
    </w:p>
    <w:p w:rsidR="00166E51" w:rsidRPr="008B48EA" w:rsidRDefault="00166E51" w:rsidP="00166E51">
      <w:pPr>
        <w:ind w:firstLine="708"/>
        <w:jc w:val="both"/>
        <w:rPr>
          <w:rStyle w:val="A5"/>
          <w:rFonts w:cs="Times New Roman"/>
          <w:sz w:val="24"/>
          <w:szCs w:val="24"/>
        </w:rPr>
      </w:pPr>
      <w:r w:rsidRPr="008B48EA">
        <w:rPr>
          <w:rStyle w:val="A5"/>
          <w:rFonts w:cs="Times New Roman"/>
          <w:sz w:val="24"/>
          <w:szCs w:val="24"/>
        </w:rPr>
        <w:t>Туризм играет важную роль в решении социальных проблем, обеспечивая создание дополнительных рабочих мест, рост занятости и повышение благосостояния населения страны. В настоящее время туризм является одним из важных направлений, влияющих на рост экономики, в том числе на развитие таких сфер экономической деятельности, как услуги туристских компаний, коллективные средства размещения, транспорт, связь, торговля, производство сувенирной и иной продукции, питание, сельское хозяйство, строительство и другие отрасли, тем самым выступая катализатором социально-экономического развития региона.</w:t>
      </w:r>
    </w:p>
    <w:p w:rsidR="00166E51" w:rsidRPr="008B48EA" w:rsidRDefault="00166E51" w:rsidP="00166E51">
      <w:pPr>
        <w:ind w:firstLine="708"/>
        <w:jc w:val="both"/>
        <w:rPr>
          <w:rStyle w:val="A5"/>
          <w:rFonts w:cs="Times New Roman"/>
          <w:sz w:val="24"/>
          <w:szCs w:val="24"/>
        </w:rPr>
      </w:pPr>
      <w:r w:rsidRPr="008B48EA">
        <w:rPr>
          <w:rStyle w:val="A5"/>
          <w:rFonts w:cs="Times New Roman"/>
          <w:sz w:val="24"/>
          <w:szCs w:val="24"/>
        </w:rPr>
        <w:t>Важными факторами, оказывающими влияние на доходность туризма, являются природно-климатические и историко-культурные ресурсы, а также политический климат и уровень благоприятствования государственной и муниципальной политики в отношении туризма. Сочетание богатого культурно-исторического наследия Рузского муниципального района с его природно-ресурсными возможностями должно способствовать дальнейшему развитию в районе различных видов туризма - культурно-познавательного, лечебно-оздоровительного, событийного, паломнического, водного, активного, спортивного и других.</w:t>
      </w:r>
    </w:p>
    <w:p w:rsidR="00166E51" w:rsidRPr="008B48EA" w:rsidRDefault="00166E51" w:rsidP="00166E51">
      <w:pPr>
        <w:ind w:firstLine="708"/>
        <w:jc w:val="both"/>
        <w:rPr>
          <w:rStyle w:val="A5"/>
          <w:rFonts w:cs="Times New Roman"/>
          <w:sz w:val="24"/>
          <w:szCs w:val="24"/>
        </w:rPr>
      </w:pPr>
      <w:r w:rsidRPr="008B48EA">
        <w:rPr>
          <w:rStyle w:val="A5"/>
          <w:rFonts w:cs="Times New Roman"/>
          <w:sz w:val="24"/>
          <w:szCs w:val="24"/>
        </w:rPr>
        <w:t xml:space="preserve">Рузский муниципальный район, расположенный на западе Московской области более 50 лет (с 60-х годов)  развивается как  зона отдыха и рекреации. В советское время на территории района располагались ведомственные санатории, дома отдыха, дома творчества композиторов, литераторов, актеров, пионерские лагеря и выездные детские сады. С начала 90х годов количество ведомственных объектов значительно сократилось, но, несмотря на это, район по-прежнему привлекателен для отдыхающих. </w:t>
      </w:r>
    </w:p>
    <w:p w:rsidR="00166E51" w:rsidRPr="008B48EA" w:rsidRDefault="00166E51" w:rsidP="00166E51">
      <w:pPr>
        <w:ind w:firstLine="708"/>
        <w:jc w:val="both"/>
        <w:rPr>
          <w:rStyle w:val="A5"/>
          <w:rFonts w:cs="Times New Roman"/>
          <w:sz w:val="24"/>
          <w:szCs w:val="24"/>
        </w:rPr>
      </w:pPr>
      <w:r w:rsidRPr="008B48EA">
        <w:rPr>
          <w:rStyle w:val="A5"/>
          <w:rFonts w:cs="Times New Roman"/>
          <w:sz w:val="24"/>
          <w:szCs w:val="24"/>
        </w:rPr>
        <w:t xml:space="preserve">В районе успешно развивается лечебно-оздоровительный туризм. Бальнеологические санатории-курорты «Дорохово», «Подмосковье», «Русь» используют местные источники минеральной воды и лечебные грязи, предлагают большой комплекс лечебных процедур и  пользуются большой популярностью у москвичей и жителей других регионов. Сохранившиеся детские оздоровительные лагеря «Энергетик», «Березка», «Старая Руза» и другие принимают в летний период более 6000 детей, что  позволяет развивать детский и молодежный туризм и отдых. </w:t>
      </w:r>
    </w:p>
    <w:p w:rsidR="00166E51" w:rsidRPr="008B48EA" w:rsidRDefault="00166E51" w:rsidP="00166E51">
      <w:pPr>
        <w:ind w:firstLine="708"/>
        <w:jc w:val="both"/>
        <w:rPr>
          <w:rStyle w:val="A5"/>
          <w:rFonts w:cs="Times New Roman"/>
          <w:sz w:val="24"/>
          <w:szCs w:val="24"/>
        </w:rPr>
      </w:pPr>
      <w:r w:rsidRPr="008B48EA">
        <w:rPr>
          <w:rStyle w:val="A5"/>
          <w:rFonts w:cs="Times New Roman"/>
          <w:sz w:val="24"/>
          <w:szCs w:val="24"/>
        </w:rPr>
        <w:t>Наличие двух водохранилищ Рузского и Озернинского, озер Глубокого и Тростнеского, обширные лесные массивы позволяют развивать  эко-туризм. За последние годы  построены новые базы отдыха «Хуторок» и «Медвежьи озера», отели «Флагман» и «Форвард», охотничий клуб «Фазан-спортинг»,  конный двор «Станица», разработаны и успешно осуществляются проект корпоративного отдыха «Соколиная охота»,  соревнования по подледному лову рыбы «Рузская рыбалка». С развитием фермерского хозяйства на территории района в стадии разработки находятся турпроекты, связанные с агротуризмом.</w:t>
      </w:r>
    </w:p>
    <w:p w:rsidR="00166E51" w:rsidRPr="008B48EA" w:rsidRDefault="00166E51" w:rsidP="00166E51">
      <w:pPr>
        <w:ind w:firstLine="708"/>
        <w:jc w:val="both"/>
        <w:rPr>
          <w:rStyle w:val="A5"/>
          <w:rFonts w:cs="Times New Roman"/>
          <w:sz w:val="24"/>
          <w:szCs w:val="24"/>
        </w:rPr>
      </w:pPr>
      <w:r w:rsidRPr="008B48EA">
        <w:rPr>
          <w:rStyle w:val="A5"/>
          <w:rFonts w:cs="Times New Roman"/>
          <w:sz w:val="24"/>
          <w:szCs w:val="24"/>
        </w:rPr>
        <w:t>Особое место занимает культурно-познавательный туризм. Город Руза - старинный русский город, имеет ряд историко-культурных объектов на своей территории – это древнее Городище, в настоящее время используется как парк отдыха и место проведения праздников и фестивалей. Хорошо сохранившаяся старая часть города является объектом показа традиционной архитектуры провинциального города 19 века. В этой части города находится  Рузский краеведческий музей. Удачное месторасположение города Руза на пересечении автомобильных дорог (третьего бетонного кольца, Рижского и Минского шоссе) позволило разработать и осуществить культурно-познавательный турпроект «Перекресток семи дорог», который связал интереснейшие маршруты по Западному Подмосковью (Звенигород, Волоколамск, Можайск и другие старинные города). Проект рассчитан на 3-7 дней с размещением в г. Руза.</w:t>
      </w:r>
    </w:p>
    <w:p w:rsidR="00166E51" w:rsidRPr="008B48EA" w:rsidRDefault="00166E51" w:rsidP="00166E51">
      <w:pPr>
        <w:ind w:firstLine="708"/>
        <w:jc w:val="both"/>
        <w:rPr>
          <w:rStyle w:val="A5"/>
          <w:rFonts w:cs="Times New Roman"/>
          <w:sz w:val="24"/>
          <w:szCs w:val="24"/>
        </w:rPr>
      </w:pPr>
      <w:r w:rsidRPr="008B48EA">
        <w:rPr>
          <w:rStyle w:val="A5"/>
          <w:rFonts w:cs="Times New Roman"/>
          <w:sz w:val="24"/>
          <w:szCs w:val="24"/>
        </w:rPr>
        <w:lastRenderedPageBreak/>
        <w:t xml:space="preserve">В д. Петрищево Рузского района находится мемориальный музей Героя Советского Союза Зои Космодемьянской. Разработан туристический познавательный маршрут для детей и юношества «Рузские рубежи». </w:t>
      </w:r>
    </w:p>
    <w:p w:rsidR="00166E51" w:rsidRPr="008B48EA" w:rsidRDefault="00166E51" w:rsidP="00166E51">
      <w:pPr>
        <w:ind w:firstLine="708"/>
        <w:jc w:val="both"/>
        <w:rPr>
          <w:rStyle w:val="A5"/>
          <w:rFonts w:cs="Times New Roman"/>
          <w:sz w:val="24"/>
          <w:szCs w:val="24"/>
        </w:rPr>
      </w:pPr>
      <w:r w:rsidRPr="008B48EA">
        <w:rPr>
          <w:rStyle w:val="A5"/>
          <w:rFonts w:cs="Times New Roman"/>
          <w:sz w:val="24"/>
          <w:szCs w:val="24"/>
        </w:rPr>
        <w:t xml:space="preserve">Развивается в районе и  событийный туризм. Фестивали «Удаль молодецкая», «Гармоника-душа России», (с количеством участников из других регионов от 100 до 300 человек),  турпроект «Православные традиции», включающий в себя народные гулянья и праздники «Спасы на Рузе», «Крещенский вечерок», «Ярмарку на Покрова», на протяжении многих лет привлекают в район туристов. </w:t>
      </w:r>
    </w:p>
    <w:p w:rsidR="00166E51" w:rsidRPr="008B48EA" w:rsidRDefault="00166E51" w:rsidP="00166E51">
      <w:pPr>
        <w:ind w:firstLine="708"/>
        <w:jc w:val="both"/>
        <w:rPr>
          <w:rStyle w:val="A5"/>
          <w:rFonts w:cs="Times New Roman"/>
          <w:sz w:val="24"/>
          <w:szCs w:val="24"/>
        </w:rPr>
      </w:pPr>
      <w:r w:rsidRPr="008B48EA">
        <w:rPr>
          <w:rStyle w:val="A5"/>
          <w:rFonts w:cs="Times New Roman"/>
          <w:sz w:val="24"/>
          <w:szCs w:val="24"/>
        </w:rPr>
        <w:t>В связи с вводом в строй Дворца водных видов спорта «Руза», город Руза стал и центром спортивного туризма. За прошедшие четыре года с момента открытия Дворца в нем проведены  Чемпионаты и Кубки России, Кубки европейских чемпионов, многие областные соревнования. Дворец водных видов спорта принимает участников УТС сборных команд Московской области и Москвы. Поток иногородних спортсменов в ДВВС «Руза» составляет около 35000 человек/дней в год.</w:t>
      </w:r>
    </w:p>
    <w:p w:rsidR="00166E51" w:rsidRPr="008B48EA" w:rsidRDefault="00166E51" w:rsidP="00166E51">
      <w:pPr>
        <w:ind w:firstLine="708"/>
        <w:jc w:val="both"/>
        <w:rPr>
          <w:rStyle w:val="A5"/>
          <w:rFonts w:cs="Times New Roman"/>
          <w:sz w:val="24"/>
          <w:szCs w:val="24"/>
        </w:rPr>
      </w:pPr>
      <w:r w:rsidRPr="008B48EA">
        <w:rPr>
          <w:rStyle w:val="A5"/>
          <w:rFonts w:cs="Times New Roman"/>
          <w:sz w:val="24"/>
          <w:szCs w:val="24"/>
        </w:rPr>
        <w:t>На территории района находится софтбольный клуб «Карусель», на специализированном стадионе которого проходят игры Чемпионата России, международные встречи по софтболу. В Рузском районе, в 10 км от города в деревне Ватулино, находятся аэродром и авиаклуб, на базе которых в перспективе могут проводиться крупные соревнования по парашютному виду спорта, на проведение таких соревнований есть запрос от Федерации парашютного спорта России.</w:t>
      </w:r>
    </w:p>
    <w:p w:rsidR="00166E51" w:rsidRPr="008B48EA" w:rsidRDefault="00166E51" w:rsidP="00166E51">
      <w:pPr>
        <w:ind w:firstLine="708"/>
        <w:jc w:val="both"/>
        <w:rPr>
          <w:rStyle w:val="A5"/>
          <w:rFonts w:cs="Times New Roman"/>
          <w:sz w:val="24"/>
          <w:szCs w:val="24"/>
        </w:rPr>
      </w:pPr>
      <w:r w:rsidRPr="008B48EA">
        <w:rPr>
          <w:rStyle w:val="A5"/>
          <w:rFonts w:cs="Times New Roman"/>
          <w:sz w:val="24"/>
          <w:szCs w:val="24"/>
        </w:rPr>
        <w:t>Основными проблемами в развитии туристско-рекреационного комплекса Рузского муниципального района являются:</w:t>
      </w:r>
    </w:p>
    <w:p w:rsidR="00166E51" w:rsidRPr="008B48EA" w:rsidRDefault="00166E51" w:rsidP="00166E51">
      <w:pPr>
        <w:ind w:firstLine="708"/>
        <w:jc w:val="both"/>
        <w:rPr>
          <w:rStyle w:val="A5"/>
          <w:rFonts w:cs="Times New Roman"/>
          <w:sz w:val="24"/>
          <w:szCs w:val="24"/>
        </w:rPr>
      </w:pPr>
      <w:r w:rsidRPr="008B48EA">
        <w:rPr>
          <w:rStyle w:val="A5"/>
          <w:rFonts w:cs="Times New Roman"/>
          <w:sz w:val="24"/>
          <w:szCs w:val="24"/>
        </w:rPr>
        <w:t>- недостаточно развитая туристская инфраструктура, малое количество гостиничных средств размещения с международным уровнем сервиса, предприятий общественного питания, обслуживающих туристов, транспорта туристского класса, что приводит к высокой стоимости услуг, предлагаемых туристам, существенно превышающей среднеевропейский уровень;</w:t>
      </w:r>
    </w:p>
    <w:p w:rsidR="00166E51" w:rsidRPr="008B48EA" w:rsidRDefault="00166E51" w:rsidP="00166E51">
      <w:pPr>
        <w:ind w:firstLine="708"/>
        <w:jc w:val="both"/>
        <w:rPr>
          <w:rStyle w:val="A5"/>
          <w:rFonts w:cs="Times New Roman"/>
          <w:sz w:val="24"/>
          <w:szCs w:val="24"/>
        </w:rPr>
      </w:pPr>
      <w:r w:rsidRPr="008B48EA">
        <w:rPr>
          <w:rStyle w:val="A5"/>
          <w:rFonts w:cs="Times New Roman"/>
          <w:sz w:val="24"/>
          <w:szCs w:val="24"/>
        </w:rPr>
        <w:t>- препятствия для привлечения инвестиций в туристскую инфраструктуру, состоящие в отсутствии готовых инвестиционных площадок, невыгодных условиях аренды земельных участков, наличии административных барьеров;</w:t>
      </w:r>
    </w:p>
    <w:p w:rsidR="00166E51" w:rsidRPr="008B48EA" w:rsidRDefault="00166E51" w:rsidP="00166E51">
      <w:pPr>
        <w:ind w:firstLine="708"/>
        <w:jc w:val="both"/>
        <w:rPr>
          <w:rStyle w:val="A5"/>
          <w:rFonts w:cs="Times New Roman"/>
          <w:sz w:val="24"/>
          <w:szCs w:val="24"/>
        </w:rPr>
      </w:pPr>
      <w:r w:rsidRPr="008B48EA">
        <w:rPr>
          <w:rStyle w:val="A5"/>
          <w:rFonts w:cs="Times New Roman"/>
          <w:sz w:val="24"/>
          <w:szCs w:val="24"/>
        </w:rPr>
        <w:t>- сохраняющийся дефицит квалифицированных профессиональных кадров, особенно среднеспециального и среднепрофессионального уровня обучения, что определяет невысокое качество обслуживания в секторах туристской индустрии.</w:t>
      </w:r>
    </w:p>
    <w:p w:rsidR="00166E51" w:rsidRPr="008B48EA" w:rsidRDefault="00166E51" w:rsidP="00166E51">
      <w:pPr>
        <w:ind w:firstLine="708"/>
        <w:jc w:val="both"/>
        <w:rPr>
          <w:rStyle w:val="A5"/>
          <w:rFonts w:cs="Times New Roman"/>
          <w:sz w:val="24"/>
          <w:szCs w:val="24"/>
        </w:rPr>
      </w:pPr>
      <w:r w:rsidRPr="008B48EA">
        <w:rPr>
          <w:rStyle w:val="A5"/>
          <w:rFonts w:cs="Times New Roman"/>
          <w:sz w:val="24"/>
          <w:szCs w:val="24"/>
        </w:rPr>
        <w:t>- недостаточная государственная некоммерческая реклама туристских возможностей, как на зарубежных направляющих рынках, так и внутри страны, что связано с ограниченным бюджетным финансированием;</w:t>
      </w:r>
    </w:p>
    <w:p w:rsidR="00166E51" w:rsidRPr="008B48EA" w:rsidRDefault="00166E51" w:rsidP="00166E51">
      <w:pPr>
        <w:ind w:firstLine="708"/>
        <w:jc w:val="both"/>
        <w:rPr>
          <w:rStyle w:val="A5"/>
          <w:rFonts w:cs="Times New Roman"/>
          <w:sz w:val="24"/>
          <w:szCs w:val="24"/>
        </w:rPr>
      </w:pPr>
      <w:r w:rsidRPr="008B48EA">
        <w:rPr>
          <w:rStyle w:val="A5"/>
          <w:rFonts w:cs="Times New Roman"/>
          <w:sz w:val="24"/>
          <w:szCs w:val="24"/>
        </w:rPr>
        <w:t>- устаревшая и недостаточно эффективно используемая ресурсная база в сфере санаторно-курортного, оздоровительного и медицинского туризма (пансионаты и санатории);</w:t>
      </w:r>
    </w:p>
    <w:p w:rsidR="00166E51" w:rsidRPr="008B48EA" w:rsidRDefault="00166E51" w:rsidP="00166E51">
      <w:pPr>
        <w:ind w:firstLine="708"/>
        <w:jc w:val="both"/>
        <w:rPr>
          <w:rStyle w:val="A5"/>
          <w:rFonts w:cs="Times New Roman"/>
          <w:sz w:val="24"/>
          <w:szCs w:val="24"/>
        </w:rPr>
      </w:pPr>
      <w:r w:rsidRPr="008B48EA">
        <w:rPr>
          <w:rStyle w:val="A5"/>
          <w:rFonts w:cs="Times New Roman"/>
          <w:sz w:val="24"/>
          <w:szCs w:val="24"/>
        </w:rPr>
        <w:t xml:space="preserve">- неразвитость транспортной инфраструктуры (низкое качество дорог и уровня придорожного обслуживания и т. д.). </w:t>
      </w:r>
    </w:p>
    <w:p w:rsidR="00166E51" w:rsidRPr="008B48EA" w:rsidRDefault="00166E51" w:rsidP="00166E51">
      <w:pPr>
        <w:ind w:firstLine="708"/>
        <w:jc w:val="both"/>
        <w:rPr>
          <w:rStyle w:val="A5"/>
          <w:rFonts w:cs="Times New Roman"/>
          <w:sz w:val="24"/>
          <w:szCs w:val="24"/>
        </w:rPr>
      </w:pPr>
      <w:r w:rsidRPr="008B48EA">
        <w:rPr>
          <w:rStyle w:val="A5"/>
          <w:rFonts w:cs="Times New Roman"/>
          <w:sz w:val="24"/>
          <w:szCs w:val="24"/>
        </w:rPr>
        <w:t xml:space="preserve">В настоящее время возможность увеличения числа туристов сдерживается отсутствием гостиницы в городе Руза. На сегодняшний день город Руза испытывает острую необходимость в комфортных средствах размещения в связи с их полным отсутствием. Ресурсные возможности района позволяют при соответствующем уровне развития туристской инфраструктуры, а также строительства гостиниц экономкласса (2-3 звезды) существенно увеличить прием туристов. </w:t>
      </w:r>
    </w:p>
    <w:p w:rsidR="00166E51" w:rsidRPr="008B48EA" w:rsidRDefault="00166E51" w:rsidP="00166E51">
      <w:pPr>
        <w:ind w:firstLine="708"/>
        <w:jc w:val="both"/>
        <w:rPr>
          <w:rStyle w:val="A5"/>
          <w:rFonts w:cs="Times New Roman"/>
          <w:sz w:val="24"/>
          <w:szCs w:val="24"/>
        </w:rPr>
      </w:pPr>
      <w:r w:rsidRPr="008B48EA">
        <w:rPr>
          <w:rStyle w:val="A5"/>
          <w:rFonts w:cs="Times New Roman"/>
          <w:sz w:val="24"/>
          <w:szCs w:val="24"/>
        </w:rPr>
        <w:t>Туристский потенциал Рузского муниципального района используется не в полном объеме, строительство туристских объектов осуществляется хаотично. В связи с этим возникла необходимость комплексного и системного подхода к развитию внутреннего и въездного туризма в Московской области и в Рузском районе, в частности. Дальнейшее развитие туристских объектов и комплексов невозможно без создания необходимой обеспечивающей инфраструктуры.</w:t>
      </w:r>
    </w:p>
    <w:p w:rsidR="00166E51" w:rsidRPr="008B48EA" w:rsidRDefault="00166E51" w:rsidP="00166E51">
      <w:pPr>
        <w:ind w:firstLine="708"/>
        <w:jc w:val="both"/>
        <w:rPr>
          <w:rStyle w:val="A5"/>
          <w:rFonts w:cs="Times New Roman"/>
          <w:sz w:val="24"/>
          <w:szCs w:val="24"/>
        </w:rPr>
      </w:pPr>
      <w:r w:rsidRPr="008B48EA">
        <w:rPr>
          <w:rStyle w:val="A5"/>
          <w:rFonts w:cs="Times New Roman"/>
          <w:sz w:val="24"/>
          <w:szCs w:val="24"/>
        </w:rPr>
        <w:lastRenderedPageBreak/>
        <w:t xml:space="preserve">В Рузском районе неравномерно сформирована туристская инфраструктура. Недостаточное количество средств размещения (пансионаты, дома отдыха, гостиницы) класса 2-3 звезды, придорожного  сервиса, подъездных путей к объектам показа, объектов питания, муниципальных зон массового отдыха и др. </w:t>
      </w:r>
    </w:p>
    <w:p w:rsidR="00166E51" w:rsidRPr="008B48EA" w:rsidRDefault="00166E51" w:rsidP="00166E51">
      <w:pPr>
        <w:ind w:firstLine="708"/>
        <w:jc w:val="both"/>
        <w:rPr>
          <w:rStyle w:val="A5"/>
          <w:rFonts w:cs="Times New Roman"/>
          <w:sz w:val="24"/>
          <w:szCs w:val="24"/>
        </w:rPr>
      </w:pPr>
      <w:r w:rsidRPr="008B48EA">
        <w:rPr>
          <w:rStyle w:val="A5"/>
          <w:rFonts w:cs="Times New Roman"/>
          <w:sz w:val="24"/>
          <w:szCs w:val="24"/>
        </w:rPr>
        <w:t>Развитие сферы туризма в районе во многом зависит от эффективности государственного и местного регулирования и поддержки бизнеса. Использование научно обоснованного эффективного потенциала, российских традиций гостеприимства и международного опыта позволит на современном уровне удовлетворять потребности в туристских услугах граждан Российской Федерации и иностранных граждан.</w:t>
      </w:r>
    </w:p>
    <w:p w:rsidR="00166E51" w:rsidRPr="008B48EA" w:rsidRDefault="00166E51" w:rsidP="00166E51">
      <w:pPr>
        <w:ind w:firstLine="708"/>
        <w:jc w:val="both"/>
        <w:rPr>
          <w:rStyle w:val="A5"/>
          <w:rFonts w:cs="Times New Roman"/>
          <w:sz w:val="24"/>
          <w:szCs w:val="24"/>
        </w:rPr>
      </w:pPr>
      <w:r w:rsidRPr="008B48EA">
        <w:rPr>
          <w:rStyle w:val="A5"/>
          <w:rFonts w:cs="Times New Roman"/>
          <w:sz w:val="24"/>
          <w:szCs w:val="24"/>
        </w:rPr>
        <w:t>Системное развитие туризма позволит значительно увеличить поток туристов в Рузский муниципальный район и, как следствие, обеспечить рост поступлений в бюджет, а с другой стороны, учитывая воздействие туризма на все стороны жизни общества, развитие смежных отраслей экономики и повышение занятости населения.</w:t>
      </w:r>
    </w:p>
    <w:p w:rsidR="00166E51" w:rsidRPr="008B48EA" w:rsidRDefault="00166E51" w:rsidP="00166E51">
      <w:pPr>
        <w:ind w:firstLine="708"/>
        <w:jc w:val="both"/>
        <w:rPr>
          <w:rStyle w:val="A5"/>
          <w:rFonts w:cs="Times New Roman"/>
          <w:sz w:val="24"/>
          <w:szCs w:val="24"/>
        </w:rPr>
      </w:pPr>
      <w:r w:rsidRPr="008B48EA">
        <w:rPr>
          <w:rStyle w:val="A5"/>
          <w:rFonts w:cs="Times New Roman"/>
          <w:sz w:val="24"/>
          <w:szCs w:val="24"/>
        </w:rPr>
        <w:t>Необходимость устранения выявленных проблем развития туризма в Рузском муниципальном районе требует системного подхода к решению сформулированных задач развития туризма,  скоординированных действий органов исполнительной власти Московской области и органов местного самоуправления, привлечения финансовых средств из различных источников и использования специальных инструментов контроля и повышения эффективности бюджетных расходов, а значит, требует более высокого в целом уровня управления деятельностью по развитию туризма в  Рузском муниципальном районе</w:t>
      </w:r>
    </w:p>
    <w:p w:rsidR="00166E51" w:rsidRPr="008B48EA" w:rsidRDefault="00166E51" w:rsidP="00166E51">
      <w:pPr>
        <w:ind w:firstLine="708"/>
        <w:jc w:val="both"/>
        <w:rPr>
          <w:rStyle w:val="A5"/>
          <w:rFonts w:cs="Times New Roman"/>
          <w:sz w:val="24"/>
          <w:szCs w:val="24"/>
        </w:rPr>
      </w:pPr>
      <w:r w:rsidRPr="008B48EA">
        <w:rPr>
          <w:rStyle w:val="A5"/>
          <w:rFonts w:cs="Times New Roman"/>
          <w:sz w:val="24"/>
          <w:szCs w:val="24"/>
        </w:rPr>
        <w:t>6. Для динамичного развития народного творчества, культурно-досуговой деятельности, библиотечного и музейного дела необходимо уделять большое внимание укреплению материально-технической учреждений. Материально-техническая оснащенность учреждений культуры не соответствует современным стандартам, информационным и культурным запросам населения района. Необходимо укрепление ресурсного обеспечения учреждений в сфере культуры, приобретение современного оборудования, лицензионных программ, учебно-наглядных пособий, сценических костюмов, реквизитов, современного программного обеспечения, звукового и светового оборудования, компьютерной техника, видеопроекторов в результате ожидается повысить удовлетворенность населения качеством предоставляемых услуг в сфере культуры</w:t>
      </w:r>
    </w:p>
    <w:p w:rsidR="00166E51" w:rsidRPr="008B48EA" w:rsidRDefault="00166E51" w:rsidP="00166E51">
      <w:pPr>
        <w:ind w:firstLine="708"/>
        <w:jc w:val="both"/>
        <w:rPr>
          <w:rStyle w:val="A5"/>
          <w:rFonts w:cs="Times New Roman"/>
          <w:sz w:val="24"/>
          <w:szCs w:val="24"/>
        </w:rPr>
      </w:pPr>
      <w:r w:rsidRPr="008B48EA">
        <w:rPr>
          <w:rStyle w:val="A5"/>
          <w:rFonts w:cs="Times New Roman"/>
          <w:sz w:val="24"/>
          <w:szCs w:val="24"/>
        </w:rPr>
        <w:t>Капитальный ремонт и строительство в сфере культуры - позволит создать привлекательный вид учреждений сферы культуры и благоприятные условия для труда. За счет расширения площади учреждений культуры увеличится объем оказываемых услуг, что позволит привлечь большее количество детей и подростков в занятиях в кружках, а также увеличить посещаемость  в музеях и библиотеках</w:t>
      </w:r>
    </w:p>
    <w:p w:rsidR="00166E51" w:rsidRPr="008B48EA" w:rsidRDefault="00166E51" w:rsidP="00166E51">
      <w:pPr>
        <w:ind w:firstLine="708"/>
        <w:jc w:val="both"/>
        <w:rPr>
          <w:rStyle w:val="A5"/>
          <w:rFonts w:cs="Times New Roman"/>
          <w:sz w:val="24"/>
          <w:szCs w:val="24"/>
        </w:rPr>
      </w:pPr>
      <w:r w:rsidRPr="008B48EA">
        <w:rPr>
          <w:rStyle w:val="A5"/>
          <w:rFonts w:cs="Times New Roman"/>
          <w:sz w:val="24"/>
          <w:szCs w:val="24"/>
        </w:rPr>
        <w:t xml:space="preserve">Для повышения качества услуг, увеличения собственных доходов учреждений, получаемых от иной приносящей доход деятельности, повышение конкурентоспособности необходимо укреплять материально-техническую базу учреждений культуры. Концентрация ресурсов Программы направлена на обеспечение жизнедеятельности учреждений культуры и искусства. </w:t>
      </w:r>
    </w:p>
    <w:p w:rsidR="00166E51" w:rsidRPr="008B48EA" w:rsidRDefault="00166E51" w:rsidP="00166E51">
      <w:pPr>
        <w:pStyle w:val="ad"/>
        <w:shd w:val="clear" w:color="auto" w:fill="FFFFFF"/>
        <w:spacing w:before="0" w:beforeAutospacing="0" w:after="0" w:afterAutospacing="0"/>
        <w:ind w:firstLine="708"/>
        <w:jc w:val="both"/>
      </w:pPr>
      <w:r w:rsidRPr="008B48EA">
        <w:rPr>
          <w:rStyle w:val="A5"/>
          <w:rFonts w:cs="Times New Roman"/>
          <w:sz w:val="24"/>
          <w:szCs w:val="24"/>
        </w:rPr>
        <w:t xml:space="preserve">7. На территории Рузского муниципального района в городском поселении Руза находится </w:t>
      </w:r>
      <w:r w:rsidRPr="008B48EA">
        <w:rPr>
          <w:color w:val="222222"/>
        </w:rPr>
        <w:t>Парк культуры и отдыха «Городок», который является археологическим памятником XVI века федерального значения. Площадь 6,3 га.</w:t>
      </w:r>
      <w:r w:rsidRPr="008B48EA">
        <w:rPr>
          <w:color w:val="464646"/>
        </w:rPr>
        <w:t xml:space="preserve"> Благодаря укрепленному Городку, в 1618 году Руза смогла устоять во время осады польского королевича Владислава. </w:t>
      </w:r>
      <w:r w:rsidRPr="008B48EA">
        <w:rPr>
          <w:color w:val="222222"/>
        </w:rPr>
        <w:t>В 1905 году в юго-западной части городка над обрывом к реке на средства комитета трезвости было построено уникальное здание городской библиотеки - читальни. Вдоль валов были проложены дорожки и посажены деревья, В 1906 году при библиотеке возник музей местного края. В 1911 году при библиотеке - музее впервые в Московской губернии был создан "Музей быта" со специально построенной "местной этнографической избой" и предметами уходящего крестьянского быта. В Великую Отечественную войну ( 1941-1942 гг.) фашисты при отступлении из города Рузы безжалостно сожгли все, что было на территории городища. Краеведческий Музей на древнем городке был восстановлен в 1970-х г по рисункам здания библиотеки братьев Елагиных.</w:t>
      </w:r>
      <w:r w:rsidRPr="008B48EA">
        <w:rPr>
          <w:color w:val="464646"/>
        </w:rPr>
        <w:t xml:space="preserve"> </w:t>
      </w:r>
      <w:r w:rsidRPr="008B48EA">
        <w:rPr>
          <w:color w:val="000000"/>
        </w:rPr>
        <w:t xml:space="preserve">Уникальность парка состоит в том, что он является ботаническим садом. Здесь произрастают более 70 видов деревьев и 40 видов </w:t>
      </w:r>
      <w:r w:rsidRPr="008B48EA">
        <w:rPr>
          <w:color w:val="000000"/>
        </w:rPr>
        <w:lastRenderedPageBreak/>
        <w:t>кустарника, среди которых встречаются редкие для этих мест. Со старого городища откры</w:t>
      </w:r>
      <w:r w:rsidRPr="008B48EA">
        <w:rPr>
          <w:rStyle w:val="showhotelmore"/>
          <w:color w:val="000000"/>
        </w:rPr>
        <w:t xml:space="preserve">вается вид на церковь Покрова Божьей Матери, храм Димитрия Солунского, Воскресенский собор. </w:t>
      </w:r>
      <w:r w:rsidRPr="008B48EA">
        <w:t xml:space="preserve">Сейчас парк культуры и отдыха «Городок» является любимым местом отдыха жителей города и детей. В парке проводят праздничные мероприятия и концерты. Красивые деревянные постройки парка могут быть интересны детям не только чтобы поиграть в них, но и для изучения древних сооружений из дерева. В парке «Городок» летом 2012 года появилась аллея семьи, которую открыли в День семьи, любви и верности, празднуемый в честь святых Петра и Февронии Муромских. </w:t>
      </w:r>
    </w:p>
    <w:p w:rsidR="00166E51" w:rsidRPr="008B48EA" w:rsidRDefault="00166E51" w:rsidP="00166E51">
      <w:pPr>
        <w:ind w:firstLine="708"/>
        <w:jc w:val="both"/>
        <w:rPr>
          <w:b/>
          <w:color w:val="222222"/>
        </w:rPr>
      </w:pPr>
      <w:r w:rsidRPr="008B48EA">
        <w:rPr>
          <w:color w:val="222222"/>
        </w:rPr>
        <w:t>Инфраструктура парка: дорожно-тропиночная сеть, освещение,</w:t>
      </w:r>
      <w:r w:rsidRPr="008B48EA">
        <w:rPr>
          <w:b/>
          <w:color w:val="222222"/>
        </w:rPr>
        <w:t xml:space="preserve"> </w:t>
      </w:r>
      <w:r w:rsidRPr="008B48EA">
        <w:rPr>
          <w:color w:val="222222"/>
        </w:rPr>
        <w:t>малые архитектурные формы, детская площадка</w:t>
      </w:r>
      <w:r w:rsidRPr="008B48EA">
        <w:rPr>
          <w:b/>
          <w:color w:val="222222"/>
        </w:rPr>
        <w:t xml:space="preserve">, </w:t>
      </w:r>
      <w:r w:rsidRPr="008B48EA">
        <w:rPr>
          <w:color w:val="222222"/>
        </w:rPr>
        <w:t>зона тихого отдыха</w:t>
      </w:r>
      <w:r w:rsidRPr="008B48EA">
        <w:rPr>
          <w:b/>
          <w:color w:val="222222"/>
        </w:rPr>
        <w:t>, т</w:t>
      </w:r>
      <w:r w:rsidRPr="008B48EA">
        <w:rPr>
          <w:color w:val="222222"/>
        </w:rPr>
        <w:t>ревожная кнопка для вызова полиции</w:t>
      </w:r>
      <w:r w:rsidRPr="008B48EA">
        <w:rPr>
          <w:b/>
          <w:color w:val="222222"/>
        </w:rPr>
        <w:t xml:space="preserve">, </w:t>
      </w:r>
      <w:r w:rsidRPr="008B48EA">
        <w:rPr>
          <w:color w:val="222222"/>
        </w:rPr>
        <w:t>вековые зеленые насаждения по всей территории парка;</w:t>
      </w:r>
      <w:r w:rsidRPr="008B48EA">
        <w:rPr>
          <w:b/>
          <w:color w:val="222222"/>
        </w:rPr>
        <w:t xml:space="preserve"> </w:t>
      </w:r>
      <w:r w:rsidRPr="008B48EA">
        <w:rPr>
          <w:color w:val="222222"/>
        </w:rPr>
        <w:t>аллеи асфальтированные – 3, оснащены урнами, лавочками и стилизованными фонарными столбами (36 фонарей), деревянные строения: 4 беседки, смотровая башня, 2 смотровые площадки по южному склону, открытая танцплощадка, имеющая декоративное плиточное покрытие, декоративные деревянные ворота с элементами частокола, справа от ворот вниз уходит деревянная лестница с перилами, аттракционы (надувной батут, паровозик, тренажеры).</w:t>
      </w:r>
    </w:p>
    <w:p w:rsidR="00166E51" w:rsidRPr="008B48EA" w:rsidRDefault="00166E51" w:rsidP="00166E51">
      <w:pPr>
        <w:jc w:val="both"/>
        <w:rPr>
          <w:color w:val="222222"/>
        </w:rPr>
      </w:pPr>
      <w:r w:rsidRPr="008B48EA">
        <w:rPr>
          <w:b/>
          <w:i/>
          <w:color w:val="222222"/>
        </w:rPr>
        <w:t> </w:t>
      </w:r>
      <w:r w:rsidRPr="008B48EA">
        <w:rPr>
          <w:b/>
          <w:i/>
          <w:color w:val="222222"/>
        </w:rPr>
        <w:tab/>
      </w:r>
      <w:r w:rsidRPr="008B48EA">
        <w:rPr>
          <w:color w:val="222222"/>
        </w:rPr>
        <w:t>Перечень услуг, оказываемых на территории парка: организация проведения досуга; организация и проведение культурно-спортивных мероприятий, соревнований, показательных выступлений, праздников и др. мероприятий, оказание платных услуг.</w:t>
      </w:r>
    </w:p>
    <w:p w:rsidR="00166E51" w:rsidRPr="008B48EA" w:rsidRDefault="00166E51" w:rsidP="00166E51">
      <w:pPr>
        <w:ind w:firstLine="708"/>
        <w:jc w:val="both"/>
        <w:rPr>
          <w:rStyle w:val="A5"/>
          <w:rFonts w:cs="Times New Roman"/>
          <w:sz w:val="24"/>
          <w:szCs w:val="24"/>
        </w:rPr>
      </w:pPr>
    </w:p>
    <w:p w:rsidR="00166E51" w:rsidRPr="008B48EA" w:rsidRDefault="00166E51" w:rsidP="00166E51">
      <w:pPr>
        <w:ind w:firstLine="708"/>
        <w:jc w:val="both"/>
        <w:rPr>
          <w:rStyle w:val="A5"/>
          <w:rFonts w:cs="Times New Roman"/>
          <w:sz w:val="24"/>
          <w:szCs w:val="24"/>
        </w:rPr>
      </w:pPr>
    </w:p>
    <w:p w:rsidR="00166E51" w:rsidRPr="008B48EA" w:rsidRDefault="00166E51" w:rsidP="00166E51">
      <w:pPr>
        <w:pStyle w:val="ac"/>
        <w:numPr>
          <w:ilvl w:val="0"/>
          <w:numId w:val="3"/>
        </w:num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8B48EA">
        <w:rPr>
          <w:rStyle w:val="A5"/>
          <w:rFonts w:ascii="Times New Roman" w:hAnsi="Times New Roman" w:cs="Times New Roman"/>
          <w:b/>
          <w:sz w:val="24"/>
          <w:szCs w:val="24"/>
        </w:rPr>
        <w:t>Прогноз развития сферы культуры</w:t>
      </w:r>
    </w:p>
    <w:p w:rsidR="00166E51" w:rsidRPr="008B48EA" w:rsidRDefault="00166E51" w:rsidP="00166E51">
      <w:pPr>
        <w:jc w:val="center"/>
        <w:rPr>
          <w:rStyle w:val="A5"/>
          <w:rFonts w:cs="Times New Roman"/>
          <w:b/>
          <w:sz w:val="24"/>
          <w:szCs w:val="24"/>
        </w:rPr>
      </w:pPr>
    </w:p>
    <w:p w:rsidR="00166E51" w:rsidRPr="008B48EA" w:rsidRDefault="00166E51" w:rsidP="00166E51">
      <w:pPr>
        <w:jc w:val="center"/>
        <w:rPr>
          <w:rStyle w:val="A5"/>
          <w:rFonts w:cs="Times New Roman"/>
          <w:b/>
          <w:sz w:val="24"/>
          <w:szCs w:val="24"/>
        </w:rPr>
      </w:pPr>
      <w:r w:rsidRPr="008B48EA">
        <w:rPr>
          <w:rStyle w:val="A5"/>
          <w:rFonts w:cs="Times New Roman"/>
          <w:b/>
          <w:sz w:val="24"/>
          <w:szCs w:val="24"/>
        </w:rPr>
        <w:t>Инерционный прогноз развития сферы культуры</w:t>
      </w:r>
    </w:p>
    <w:p w:rsidR="00166E51" w:rsidRPr="008B48EA" w:rsidRDefault="00166E51" w:rsidP="00166E51">
      <w:pPr>
        <w:ind w:firstLine="708"/>
        <w:jc w:val="both"/>
        <w:rPr>
          <w:rStyle w:val="A5"/>
          <w:rFonts w:cs="Times New Roman"/>
          <w:b/>
          <w:sz w:val="24"/>
          <w:szCs w:val="24"/>
        </w:rPr>
      </w:pPr>
    </w:p>
    <w:p w:rsidR="00166E51" w:rsidRPr="008B48EA" w:rsidRDefault="00166E51" w:rsidP="00166E51">
      <w:pPr>
        <w:autoSpaceDE w:val="0"/>
        <w:autoSpaceDN w:val="0"/>
        <w:adjustRightInd w:val="0"/>
        <w:ind w:firstLine="709"/>
        <w:jc w:val="both"/>
      </w:pPr>
      <w:r w:rsidRPr="008B48EA">
        <w:t>При отсутствии поддержки в сфере культуры продолжится тенденция снижения качества и количества оказываемых услуг, снизится уровень удовлетворенности населения услугами культуры. Продолжится ухудшение состояния материально-технической базы учреждений культуры.</w:t>
      </w:r>
    </w:p>
    <w:p w:rsidR="00166E51" w:rsidRPr="008B48EA" w:rsidRDefault="00166E51" w:rsidP="00166E51">
      <w:pPr>
        <w:autoSpaceDE w:val="0"/>
        <w:autoSpaceDN w:val="0"/>
        <w:adjustRightInd w:val="0"/>
        <w:ind w:firstLine="709"/>
        <w:jc w:val="both"/>
      </w:pPr>
      <w:r w:rsidRPr="008B48EA">
        <w:t xml:space="preserve">Снизится конкурентоспособность учреждений в сфере культуры ввиду отсутствия обновления репертуара и уменьшения количества гастролей, поддержки фольклорных, самодеятельных коллективов, мастеров декоративно-прикладного искусства, молодых исполнителей и молодых талантливых авторов, победителей и лауреатов различных конкурсов коллективов учреждений культуры, уменьшения количества гастролей и выставок, что приведет к низкому уровню исполнительного мастерства коллективов, ансамблей, по-прежнему значительной останется доля музейных предметов, требующих реставрации, в связи с отсутствием фондового и реставрационного оборудования. </w:t>
      </w:r>
    </w:p>
    <w:p w:rsidR="00166E51" w:rsidRPr="008B48EA" w:rsidRDefault="00166E51" w:rsidP="00166E51">
      <w:pPr>
        <w:autoSpaceDE w:val="0"/>
        <w:autoSpaceDN w:val="0"/>
        <w:adjustRightInd w:val="0"/>
        <w:ind w:firstLine="709"/>
        <w:jc w:val="both"/>
      </w:pPr>
      <w:r w:rsidRPr="008B48EA">
        <w:t>Отсутствие системы морального и материального стимулирования и благоприятных условий труда для работников в сфере культуры  создаст отток специалистов из отрасли культуры в другие отрасли, это приведет к нехватке специалистов и как следствие уменьшению предметных направлений и количеству занятых детей и молодежи в учреждениях в сфере культуры.</w:t>
      </w:r>
    </w:p>
    <w:p w:rsidR="00166E51" w:rsidRPr="008B48EA" w:rsidRDefault="00166E51" w:rsidP="00166E51">
      <w:pPr>
        <w:autoSpaceDE w:val="0"/>
        <w:autoSpaceDN w:val="0"/>
        <w:adjustRightInd w:val="0"/>
        <w:ind w:firstLine="709"/>
        <w:jc w:val="both"/>
      </w:pPr>
      <w:r w:rsidRPr="008B48EA">
        <w:t>Будет замедлено развитие культурно-познавательного туризма.</w:t>
      </w:r>
    </w:p>
    <w:p w:rsidR="00166E51" w:rsidRPr="008B48EA" w:rsidRDefault="00166E51" w:rsidP="00166E51">
      <w:pPr>
        <w:autoSpaceDE w:val="0"/>
        <w:autoSpaceDN w:val="0"/>
        <w:adjustRightInd w:val="0"/>
        <w:ind w:firstLine="709"/>
        <w:jc w:val="both"/>
        <w:rPr>
          <w:rStyle w:val="A5"/>
          <w:rFonts w:cs="Times New Roman"/>
          <w:color w:val="auto"/>
          <w:sz w:val="24"/>
          <w:szCs w:val="24"/>
        </w:rPr>
      </w:pPr>
    </w:p>
    <w:p w:rsidR="00166E51" w:rsidRPr="008B48EA" w:rsidRDefault="00166E51" w:rsidP="00166E51">
      <w:pPr>
        <w:pStyle w:val="ac"/>
        <w:spacing w:after="0" w:line="240" w:lineRule="auto"/>
        <w:ind w:left="1440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8B48EA">
        <w:rPr>
          <w:rStyle w:val="A5"/>
          <w:rFonts w:ascii="Times New Roman" w:hAnsi="Times New Roman" w:cs="Times New Roman"/>
          <w:b/>
          <w:sz w:val="24"/>
          <w:szCs w:val="24"/>
        </w:rPr>
        <w:t>Прогноз развития сферы культуры с учетом реализации Программы</w:t>
      </w:r>
    </w:p>
    <w:p w:rsidR="00166E51" w:rsidRPr="008B48EA" w:rsidRDefault="00166E51" w:rsidP="00166E51">
      <w:pPr>
        <w:pStyle w:val="ac"/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166E51" w:rsidRPr="008B48EA" w:rsidRDefault="00166E51" w:rsidP="00166E51">
      <w:pPr>
        <w:autoSpaceDE w:val="0"/>
        <w:autoSpaceDN w:val="0"/>
        <w:adjustRightInd w:val="0"/>
        <w:ind w:firstLine="709"/>
        <w:jc w:val="both"/>
      </w:pPr>
      <w:r w:rsidRPr="008B48EA">
        <w:t>Реализация Программы к 2019 году позволит оптимизировать и модернизировать сеть муниципальных учреждений культуры, создать условия, обеспечивающие равный и свободный доступ населения ко всему спектру культурных благ, внедрить современные информационные и творческие технологии в культурную деятельность, создать систему широкой информированности населения о культурной жизни области и установить устойчивую обратную связь.</w:t>
      </w:r>
    </w:p>
    <w:p w:rsidR="00166E51" w:rsidRPr="008B48EA" w:rsidRDefault="00166E51" w:rsidP="00166E51">
      <w:pPr>
        <w:ind w:firstLine="709"/>
        <w:jc w:val="both"/>
      </w:pPr>
      <w:r w:rsidRPr="008B48EA">
        <w:t xml:space="preserve">Это приведет к созданию единого культурного и информационного пространства области; повышению многообразия и богатства творческих процессов в пространстве </w:t>
      </w:r>
      <w:r w:rsidRPr="008B48EA">
        <w:lastRenderedPageBreak/>
        <w:t>культуры области; сохранению и популяризации культурно-исторического наследия; модернизации культурного обслуживания жителей села при сохранении историко-культурной среды территорий – мест формирования традиционной культуры.</w:t>
      </w:r>
    </w:p>
    <w:p w:rsidR="00166E51" w:rsidRPr="008B48EA" w:rsidRDefault="00166E51" w:rsidP="00166E51">
      <w:pPr>
        <w:ind w:firstLine="709"/>
        <w:jc w:val="both"/>
      </w:pPr>
      <w:r w:rsidRPr="008B48EA">
        <w:t>В результате повысится доступность культурных услуг для всех категорий и групп населения, в том числе путем внедрения дистанционных культурных услуг.</w:t>
      </w:r>
    </w:p>
    <w:p w:rsidR="00166E51" w:rsidRPr="008B48EA" w:rsidRDefault="00166E51" w:rsidP="00166E51">
      <w:pPr>
        <w:ind w:firstLine="709"/>
        <w:jc w:val="both"/>
      </w:pPr>
      <w:r w:rsidRPr="008B48EA">
        <w:t>Одним из важнейших результатов реализации Программы должно стать доведение размера средней заработной платы работников учреждений культуры до уровня средней заработной платы в Московской области.</w:t>
      </w:r>
    </w:p>
    <w:p w:rsidR="00166E51" w:rsidRPr="008B48EA" w:rsidRDefault="00166E51" w:rsidP="00166E51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166E51" w:rsidRPr="008B48EA" w:rsidRDefault="00166E51" w:rsidP="00166E51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B48EA">
        <w:rPr>
          <w:b/>
        </w:rPr>
        <w:t>3. Цели и задачи Программы</w:t>
      </w:r>
    </w:p>
    <w:p w:rsidR="00166E51" w:rsidRPr="008B48EA" w:rsidRDefault="00166E51" w:rsidP="00166E51">
      <w:pPr>
        <w:autoSpaceDE w:val="0"/>
        <w:autoSpaceDN w:val="0"/>
        <w:adjustRightInd w:val="0"/>
        <w:jc w:val="both"/>
      </w:pPr>
    </w:p>
    <w:p w:rsidR="00166E51" w:rsidRPr="008B48EA" w:rsidRDefault="00166E51" w:rsidP="00166E51">
      <w:pPr>
        <w:autoSpaceDE w:val="0"/>
        <w:autoSpaceDN w:val="0"/>
        <w:adjustRightInd w:val="0"/>
        <w:ind w:firstLine="709"/>
        <w:jc w:val="both"/>
      </w:pPr>
      <w:r w:rsidRPr="008B48EA">
        <w:t>Цель Программы - п</w:t>
      </w:r>
      <w:r w:rsidRPr="008B48EA">
        <w:rPr>
          <w:color w:val="000000"/>
        </w:rPr>
        <w:t>овышение качества жизни населения Рузского муниципального района путем развития услуг в сфере культуры и туризма.</w:t>
      </w:r>
    </w:p>
    <w:p w:rsidR="00166E51" w:rsidRPr="008B48EA" w:rsidRDefault="00166E51" w:rsidP="00166E51">
      <w:pPr>
        <w:autoSpaceDE w:val="0"/>
        <w:autoSpaceDN w:val="0"/>
        <w:adjustRightInd w:val="0"/>
        <w:ind w:firstLine="709"/>
        <w:jc w:val="both"/>
      </w:pPr>
      <w:r w:rsidRPr="008B48EA">
        <w:t>Задачи Программы:</w:t>
      </w:r>
    </w:p>
    <w:p w:rsidR="00166E51" w:rsidRPr="008B48EA" w:rsidRDefault="00166E51" w:rsidP="00166E5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B48EA">
        <w:rPr>
          <w:color w:val="000000"/>
        </w:rPr>
        <w:tab/>
        <w:t>сохранение, использование, популяризация и охрана объектов  культурно-исторического наследия Рузского муниципального района;</w:t>
      </w:r>
    </w:p>
    <w:p w:rsidR="00166E51" w:rsidRPr="008B48EA" w:rsidRDefault="00166E51" w:rsidP="00166E5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B48EA">
        <w:rPr>
          <w:color w:val="000000"/>
        </w:rPr>
        <w:t>поддержка и развитие традиционного народного художественного творчества, сохранение, возрождение и развитие народных художественных промыслов, творчества на территории Рузского муниципального района;</w:t>
      </w:r>
    </w:p>
    <w:p w:rsidR="00166E51" w:rsidRPr="008B48EA" w:rsidRDefault="00166E51" w:rsidP="00166E5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B48EA">
        <w:rPr>
          <w:color w:val="000000"/>
        </w:rPr>
        <w:t>модернизация материально-технической базы муниципальных учреждений культуры;</w:t>
      </w:r>
    </w:p>
    <w:p w:rsidR="00166E51" w:rsidRPr="008B48EA" w:rsidRDefault="00166E51" w:rsidP="00166E5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B48EA">
        <w:rPr>
          <w:color w:val="000000"/>
        </w:rPr>
        <w:t>библиотечное обслуживание население;</w:t>
      </w:r>
    </w:p>
    <w:p w:rsidR="00166E51" w:rsidRPr="008B48EA" w:rsidRDefault="00166E51" w:rsidP="00166E5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B48EA">
        <w:rPr>
          <w:color w:val="000000"/>
        </w:rPr>
        <w:t>организация досуга и предоставление услуг организаций культуры доступа к музейным фондам.</w:t>
      </w:r>
    </w:p>
    <w:p w:rsidR="00166E51" w:rsidRPr="008B48EA" w:rsidRDefault="00166E51" w:rsidP="00166E5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</w:pPr>
    </w:p>
    <w:p w:rsidR="00166E51" w:rsidRPr="008B48EA" w:rsidRDefault="00166E51" w:rsidP="00166E5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B48EA">
        <w:rPr>
          <w:b/>
        </w:rPr>
        <w:t>4. Оценка результатов реализации Программы</w:t>
      </w:r>
    </w:p>
    <w:p w:rsidR="00166E51" w:rsidRPr="008B48EA" w:rsidRDefault="00166E51" w:rsidP="00166E51">
      <w:pPr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166E51" w:rsidRPr="008B48EA" w:rsidRDefault="00166E51" w:rsidP="00166E5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B48EA">
        <w:rPr>
          <w:bCs/>
        </w:rPr>
        <w:t>Система  целевых показателей эффективности реализации Программы приведена в приложении №</w:t>
      </w:r>
      <w:r w:rsidR="00BC30CE" w:rsidRPr="008B48EA">
        <w:rPr>
          <w:bCs/>
        </w:rPr>
        <w:t>1</w:t>
      </w:r>
      <w:r w:rsidRPr="008B48EA">
        <w:rPr>
          <w:bCs/>
        </w:rPr>
        <w:t xml:space="preserve"> к Программе.</w:t>
      </w:r>
    </w:p>
    <w:p w:rsidR="00166E51" w:rsidRPr="008B48EA" w:rsidRDefault="00166E51" w:rsidP="00166E5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B48EA">
        <w:rPr>
          <w:bCs/>
        </w:rPr>
        <w:t>Состав показателей эффективности реализации Программы увязан с основными мероприятиями и позволяет оценить ожидаемые результаты и эффективность ее реализации на период до 2019 года.</w:t>
      </w:r>
    </w:p>
    <w:p w:rsidR="00166E51" w:rsidRPr="008B48EA" w:rsidRDefault="00166E51" w:rsidP="00166E51">
      <w:pPr>
        <w:autoSpaceDE w:val="0"/>
        <w:autoSpaceDN w:val="0"/>
        <w:adjustRightInd w:val="0"/>
        <w:ind w:firstLine="709"/>
        <w:jc w:val="center"/>
        <w:rPr>
          <w:bCs/>
        </w:rPr>
      </w:pPr>
    </w:p>
    <w:p w:rsidR="00166E51" w:rsidRPr="008B48EA" w:rsidRDefault="00166E51" w:rsidP="00166E5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8B48EA">
        <w:rPr>
          <w:b/>
          <w:bCs/>
        </w:rPr>
        <w:t>5. Перечень и краткое описание подпрограмм</w:t>
      </w:r>
    </w:p>
    <w:p w:rsidR="00166E51" w:rsidRPr="008B48EA" w:rsidRDefault="00166E51" w:rsidP="00166E51">
      <w:pPr>
        <w:jc w:val="both"/>
        <w:rPr>
          <w:rStyle w:val="A5"/>
          <w:rFonts w:cs="Times New Roman"/>
          <w:sz w:val="24"/>
          <w:szCs w:val="24"/>
        </w:rPr>
      </w:pPr>
    </w:p>
    <w:p w:rsidR="00166E51" w:rsidRPr="008B48EA" w:rsidRDefault="00166E51" w:rsidP="00166E51">
      <w:pPr>
        <w:jc w:val="both"/>
        <w:rPr>
          <w:rStyle w:val="A5"/>
          <w:rFonts w:cs="Times New Roman"/>
          <w:sz w:val="24"/>
          <w:szCs w:val="24"/>
        </w:rPr>
      </w:pPr>
      <w:r w:rsidRPr="008B48EA">
        <w:rPr>
          <w:rStyle w:val="A5"/>
          <w:rFonts w:cs="Times New Roman"/>
          <w:sz w:val="24"/>
          <w:szCs w:val="24"/>
          <w:u w:val="single"/>
        </w:rPr>
        <w:t>Подпрограмма I</w:t>
      </w:r>
      <w:r w:rsidRPr="008B48EA">
        <w:rPr>
          <w:rStyle w:val="A5"/>
          <w:rFonts w:cs="Times New Roman"/>
          <w:sz w:val="24"/>
          <w:szCs w:val="24"/>
        </w:rPr>
        <w:t xml:space="preserve"> «Библиотечное обслуживание населения на территории Рузского муниципального района».</w:t>
      </w:r>
    </w:p>
    <w:p w:rsidR="00166E51" w:rsidRPr="008B48EA" w:rsidRDefault="00166E51" w:rsidP="00166E51">
      <w:pPr>
        <w:jc w:val="both"/>
        <w:rPr>
          <w:rStyle w:val="A5"/>
          <w:rFonts w:cs="Times New Roman"/>
          <w:sz w:val="24"/>
          <w:szCs w:val="24"/>
        </w:rPr>
      </w:pPr>
      <w:r w:rsidRPr="008B48EA">
        <w:rPr>
          <w:rStyle w:val="A5"/>
          <w:rFonts w:cs="Times New Roman"/>
          <w:sz w:val="24"/>
          <w:szCs w:val="24"/>
        </w:rPr>
        <w:tab/>
        <w:t xml:space="preserve">- Финансовое обеспечение выполнения муниципального задания библиотеками. </w:t>
      </w:r>
    </w:p>
    <w:p w:rsidR="00166E51" w:rsidRPr="008B48EA" w:rsidRDefault="00166E51" w:rsidP="00166E51">
      <w:pPr>
        <w:jc w:val="both"/>
        <w:rPr>
          <w:rStyle w:val="A5"/>
          <w:rFonts w:cs="Times New Roman"/>
          <w:sz w:val="24"/>
          <w:szCs w:val="24"/>
        </w:rPr>
      </w:pPr>
      <w:r w:rsidRPr="008B48EA">
        <w:rPr>
          <w:rStyle w:val="A5"/>
          <w:rFonts w:cs="Times New Roman"/>
          <w:sz w:val="24"/>
          <w:szCs w:val="24"/>
        </w:rPr>
        <w:tab/>
        <w:t>- Приобретение работникам сертифицированных средств индивидуальной защиты, а так же смывающих и (или) обеззараживающих средств.</w:t>
      </w:r>
    </w:p>
    <w:p w:rsidR="00166E51" w:rsidRPr="008B48EA" w:rsidRDefault="00166E51" w:rsidP="00166E51">
      <w:pPr>
        <w:jc w:val="both"/>
        <w:rPr>
          <w:rStyle w:val="A5"/>
          <w:rFonts w:cs="Times New Roman"/>
          <w:sz w:val="24"/>
          <w:szCs w:val="24"/>
        </w:rPr>
      </w:pPr>
      <w:r w:rsidRPr="008B48EA">
        <w:rPr>
          <w:rStyle w:val="A5"/>
          <w:rFonts w:cs="Times New Roman"/>
          <w:sz w:val="24"/>
          <w:szCs w:val="24"/>
        </w:rPr>
        <w:tab/>
        <w:t xml:space="preserve">- </w:t>
      </w:r>
      <w:r w:rsidRPr="008B48EA">
        <w:t>Поддержка кадрового потенциала сферы культуры.</w:t>
      </w:r>
    </w:p>
    <w:p w:rsidR="00166E51" w:rsidRPr="008B48EA" w:rsidRDefault="00166E51" w:rsidP="00166E51">
      <w:pPr>
        <w:jc w:val="both"/>
        <w:rPr>
          <w:rStyle w:val="A5"/>
          <w:rFonts w:cs="Times New Roman"/>
          <w:sz w:val="24"/>
          <w:szCs w:val="24"/>
        </w:rPr>
      </w:pPr>
      <w:r w:rsidRPr="008B48EA">
        <w:rPr>
          <w:rStyle w:val="A5"/>
          <w:rFonts w:cs="Times New Roman"/>
          <w:sz w:val="24"/>
          <w:szCs w:val="24"/>
          <w:u w:val="single"/>
        </w:rPr>
        <w:t>Подпрограмма II</w:t>
      </w:r>
      <w:r w:rsidRPr="008B48EA">
        <w:rPr>
          <w:rStyle w:val="A5"/>
          <w:rFonts w:cs="Times New Roman"/>
          <w:sz w:val="24"/>
          <w:szCs w:val="24"/>
        </w:rPr>
        <w:t xml:space="preserve"> «Организация досуга и предоставление услуг организаций культуры доступа к музейным фондам».</w:t>
      </w:r>
    </w:p>
    <w:p w:rsidR="00166E51" w:rsidRPr="008B48EA" w:rsidRDefault="00166E51" w:rsidP="00166E51">
      <w:pPr>
        <w:jc w:val="both"/>
      </w:pPr>
      <w:r w:rsidRPr="008B48EA">
        <w:rPr>
          <w:rStyle w:val="A5"/>
          <w:rFonts w:cs="Times New Roman"/>
          <w:sz w:val="24"/>
          <w:szCs w:val="24"/>
        </w:rPr>
        <w:tab/>
        <w:t xml:space="preserve">- </w:t>
      </w:r>
      <w:r w:rsidRPr="008B48EA">
        <w:t>Финансовое обеспечение выполнения муниципального задания музеями.</w:t>
      </w:r>
    </w:p>
    <w:p w:rsidR="00166E51" w:rsidRPr="008B48EA" w:rsidRDefault="00166E51" w:rsidP="00166E51">
      <w:pPr>
        <w:jc w:val="both"/>
      </w:pPr>
      <w:r w:rsidRPr="008B48EA">
        <w:tab/>
        <w:t>- Приобретение работникам сертифицированных средств индивидуальной защиты, а так же смывающих и (или) обеззараживающих средств.</w:t>
      </w:r>
    </w:p>
    <w:p w:rsidR="00166E51" w:rsidRPr="008B48EA" w:rsidRDefault="00166E51" w:rsidP="00166E51">
      <w:pPr>
        <w:jc w:val="both"/>
      </w:pPr>
      <w:r w:rsidRPr="008B48EA">
        <w:tab/>
        <w:t>- Финансовое обеспечение выполнения муниципального задания домами культуры.</w:t>
      </w:r>
    </w:p>
    <w:p w:rsidR="00166E51" w:rsidRPr="008B48EA" w:rsidRDefault="00166E51" w:rsidP="00166E51">
      <w:pPr>
        <w:jc w:val="both"/>
        <w:rPr>
          <w:rStyle w:val="A5"/>
          <w:rFonts w:cs="Times New Roman"/>
          <w:sz w:val="24"/>
          <w:szCs w:val="24"/>
        </w:rPr>
      </w:pPr>
      <w:r w:rsidRPr="008B48EA">
        <w:tab/>
        <w:t>- Поддержка кадрового потенциала сферы культуры.</w:t>
      </w:r>
    </w:p>
    <w:p w:rsidR="00166E51" w:rsidRPr="008B48EA" w:rsidRDefault="00166E51" w:rsidP="00166E51">
      <w:pPr>
        <w:jc w:val="both"/>
        <w:rPr>
          <w:rStyle w:val="A5"/>
          <w:rFonts w:cs="Times New Roman"/>
          <w:sz w:val="24"/>
          <w:szCs w:val="24"/>
        </w:rPr>
      </w:pPr>
      <w:r w:rsidRPr="008B48EA">
        <w:rPr>
          <w:rStyle w:val="A5"/>
          <w:rFonts w:cs="Times New Roman"/>
          <w:sz w:val="24"/>
          <w:szCs w:val="24"/>
          <w:u w:val="single"/>
        </w:rPr>
        <w:t>Подпрограмма III</w:t>
      </w:r>
      <w:r w:rsidRPr="008B48EA">
        <w:rPr>
          <w:rStyle w:val="A5"/>
          <w:rFonts w:cs="Times New Roman"/>
          <w:sz w:val="24"/>
          <w:szCs w:val="24"/>
        </w:rPr>
        <w:t xml:space="preserve"> «Сохранение, использование, популяризация и охрана объектов культурного наследия (памятников истории и культуры народов Российской Федерации)». </w:t>
      </w:r>
    </w:p>
    <w:p w:rsidR="00166E51" w:rsidRPr="008B48EA" w:rsidRDefault="00166E51" w:rsidP="00166E51">
      <w:pPr>
        <w:jc w:val="both"/>
        <w:rPr>
          <w:rStyle w:val="A5"/>
          <w:rFonts w:cs="Times New Roman"/>
          <w:sz w:val="24"/>
          <w:szCs w:val="24"/>
        </w:rPr>
      </w:pPr>
      <w:r w:rsidRPr="008B48EA">
        <w:rPr>
          <w:rStyle w:val="A5"/>
          <w:rFonts w:cs="Times New Roman"/>
          <w:sz w:val="24"/>
          <w:szCs w:val="24"/>
        </w:rPr>
        <w:tab/>
        <w:t xml:space="preserve">- </w:t>
      </w:r>
      <w:r w:rsidRPr="008B48EA">
        <w:t>Формирование единого реестра объектов культурного наследия, находящихся на территории Рузского муниципального района.</w:t>
      </w:r>
      <w:r w:rsidRPr="008B48EA">
        <w:rPr>
          <w:rStyle w:val="A5"/>
          <w:rFonts w:cs="Times New Roman"/>
          <w:sz w:val="24"/>
          <w:szCs w:val="24"/>
        </w:rPr>
        <w:t xml:space="preserve"> </w:t>
      </w:r>
    </w:p>
    <w:p w:rsidR="00166E51" w:rsidRPr="008B48EA" w:rsidRDefault="00166E51" w:rsidP="00166E51">
      <w:pPr>
        <w:jc w:val="both"/>
        <w:rPr>
          <w:rStyle w:val="A5"/>
          <w:rFonts w:cs="Times New Roman"/>
          <w:sz w:val="24"/>
          <w:szCs w:val="24"/>
        </w:rPr>
      </w:pPr>
      <w:r w:rsidRPr="008B48EA">
        <w:rPr>
          <w:rStyle w:val="A5"/>
          <w:rFonts w:cs="Times New Roman"/>
          <w:sz w:val="24"/>
          <w:szCs w:val="24"/>
          <w:u w:val="single"/>
        </w:rPr>
        <w:t>Подпрограмма IV</w:t>
      </w:r>
      <w:r w:rsidRPr="008B48EA">
        <w:rPr>
          <w:rStyle w:val="A5"/>
          <w:rFonts w:cs="Times New Roman"/>
          <w:sz w:val="24"/>
          <w:szCs w:val="24"/>
        </w:rPr>
        <w:t xml:space="preserve"> «Развитие местного традиционного народного художественного творчества и участие в сохранении, возрождении и развитии народных художественных промыслов, народного художественного творчества».</w:t>
      </w:r>
    </w:p>
    <w:p w:rsidR="00166E51" w:rsidRPr="008B48EA" w:rsidRDefault="00166E51" w:rsidP="00166E51">
      <w:pPr>
        <w:jc w:val="both"/>
        <w:rPr>
          <w:rStyle w:val="A5"/>
          <w:rFonts w:cs="Times New Roman"/>
          <w:sz w:val="24"/>
          <w:szCs w:val="24"/>
        </w:rPr>
      </w:pPr>
      <w:r w:rsidRPr="008B48EA">
        <w:rPr>
          <w:rStyle w:val="A5"/>
          <w:rFonts w:cs="Times New Roman"/>
          <w:sz w:val="24"/>
          <w:szCs w:val="24"/>
        </w:rPr>
        <w:lastRenderedPageBreak/>
        <w:tab/>
        <w:t>- Приобретение костюмов.</w:t>
      </w:r>
    </w:p>
    <w:p w:rsidR="00166E51" w:rsidRPr="008B48EA" w:rsidRDefault="00166E51" w:rsidP="00166E51">
      <w:pPr>
        <w:jc w:val="both"/>
        <w:rPr>
          <w:rStyle w:val="A5"/>
          <w:rFonts w:cs="Times New Roman"/>
          <w:sz w:val="24"/>
          <w:szCs w:val="24"/>
        </w:rPr>
      </w:pPr>
      <w:r w:rsidRPr="008B48EA">
        <w:rPr>
          <w:rStyle w:val="A5"/>
          <w:rFonts w:cs="Times New Roman"/>
          <w:sz w:val="24"/>
          <w:szCs w:val="24"/>
        </w:rPr>
        <w:tab/>
        <w:t>- Развитие культурно-досуговой деятельности и народного художественного творчества.</w:t>
      </w:r>
    </w:p>
    <w:p w:rsidR="00166E51" w:rsidRPr="008B48EA" w:rsidRDefault="00166E51" w:rsidP="00166E51">
      <w:pPr>
        <w:jc w:val="both"/>
        <w:rPr>
          <w:rStyle w:val="A5"/>
          <w:rFonts w:cs="Times New Roman"/>
          <w:sz w:val="24"/>
          <w:szCs w:val="24"/>
        </w:rPr>
      </w:pPr>
      <w:r w:rsidRPr="008B48EA">
        <w:rPr>
          <w:rStyle w:val="A5"/>
          <w:rFonts w:cs="Times New Roman"/>
          <w:sz w:val="24"/>
          <w:szCs w:val="24"/>
        </w:rPr>
        <w:tab/>
        <w:t>- Организация выставок.</w:t>
      </w:r>
    </w:p>
    <w:p w:rsidR="00166E51" w:rsidRPr="008B48EA" w:rsidRDefault="00166E51" w:rsidP="00166E51">
      <w:pPr>
        <w:jc w:val="both"/>
        <w:rPr>
          <w:rStyle w:val="A5"/>
          <w:rFonts w:cs="Times New Roman"/>
          <w:sz w:val="24"/>
          <w:szCs w:val="24"/>
        </w:rPr>
      </w:pPr>
      <w:r w:rsidRPr="008B48EA">
        <w:rPr>
          <w:rStyle w:val="A5"/>
          <w:rFonts w:cs="Times New Roman"/>
          <w:sz w:val="24"/>
          <w:szCs w:val="24"/>
        </w:rPr>
        <w:tab/>
        <w:t>- Поддержка фольклорных, самодеятельных коллективов, мастеров декоративно-прикладного искусства, молодых исполнителей и молодых талантливых авторов, победителей и лауреатов различных конкурсов.</w:t>
      </w:r>
    </w:p>
    <w:p w:rsidR="00166E51" w:rsidRPr="008B48EA" w:rsidRDefault="00166E51" w:rsidP="00166E51">
      <w:pPr>
        <w:jc w:val="both"/>
        <w:rPr>
          <w:rStyle w:val="A5"/>
          <w:rFonts w:cs="Times New Roman"/>
          <w:sz w:val="24"/>
          <w:szCs w:val="24"/>
        </w:rPr>
      </w:pPr>
      <w:r w:rsidRPr="008B48EA">
        <w:rPr>
          <w:rStyle w:val="A5"/>
          <w:rFonts w:cs="Times New Roman"/>
          <w:sz w:val="24"/>
          <w:szCs w:val="24"/>
          <w:u w:val="single"/>
        </w:rPr>
        <w:t>Подпрограмма V</w:t>
      </w:r>
      <w:r w:rsidRPr="008B48EA">
        <w:rPr>
          <w:rStyle w:val="A5"/>
          <w:rFonts w:cs="Times New Roman"/>
          <w:sz w:val="24"/>
          <w:szCs w:val="24"/>
        </w:rPr>
        <w:t xml:space="preserve"> «Создание условий развития туризма в Рузском муниципальном районе».</w:t>
      </w:r>
    </w:p>
    <w:p w:rsidR="00166E51" w:rsidRPr="008B48EA" w:rsidRDefault="00166E51" w:rsidP="00166E51">
      <w:pPr>
        <w:jc w:val="both"/>
        <w:rPr>
          <w:rStyle w:val="A5"/>
          <w:rFonts w:cs="Times New Roman"/>
          <w:sz w:val="24"/>
          <w:szCs w:val="24"/>
        </w:rPr>
      </w:pPr>
      <w:r w:rsidRPr="008B48EA">
        <w:rPr>
          <w:rStyle w:val="A5"/>
          <w:rFonts w:cs="Times New Roman"/>
          <w:sz w:val="24"/>
          <w:szCs w:val="24"/>
        </w:rPr>
        <w:tab/>
        <w:t>- Разработка проектов нормативно-правовых актов Рузского муниципального района.</w:t>
      </w:r>
    </w:p>
    <w:p w:rsidR="00166E51" w:rsidRPr="008B48EA" w:rsidRDefault="00166E51" w:rsidP="00166E51">
      <w:pPr>
        <w:jc w:val="both"/>
      </w:pPr>
      <w:r w:rsidRPr="008B48EA">
        <w:rPr>
          <w:rStyle w:val="A5"/>
          <w:rFonts w:cs="Times New Roman"/>
          <w:sz w:val="24"/>
          <w:szCs w:val="24"/>
        </w:rPr>
        <w:tab/>
        <w:t xml:space="preserve">- </w:t>
      </w:r>
      <w:r w:rsidRPr="008B48EA">
        <w:t>Мониторинг туристских ресурсов и объектов туриндустрии.</w:t>
      </w:r>
    </w:p>
    <w:p w:rsidR="00166E51" w:rsidRPr="008B48EA" w:rsidRDefault="00166E51" w:rsidP="00166E51">
      <w:pPr>
        <w:jc w:val="both"/>
      </w:pPr>
      <w:r w:rsidRPr="008B48EA">
        <w:tab/>
        <w:t>- Ведение реестра паспортов организаций и предприятий туристской сферы.</w:t>
      </w:r>
    </w:p>
    <w:p w:rsidR="00166E51" w:rsidRPr="008B48EA" w:rsidRDefault="00166E51" w:rsidP="00166E51">
      <w:pPr>
        <w:jc w:val="both"/>
      </w:pPr>
      <w:r w:rsidRPr="008B48EA">
        <w:tab/>
        <w:t>- Ведение паспорта туристских ресурсов Рузского муниципального района.</w:t>
      </w:r>
    </w:p>
    <w:p w:rsidR="00166E51" w:rsidRPr="008B48EA" w:rsidRDefault="00166E51" w:rsidP="00166E51">
      <w:pPr>
        <w:jc w:val="both"/>
      </w:pPr>
      <w:r w:rsidRPr="008B48EA">
        <w:tab/>
        <w:t>- Формирование реестра стихийных мест (зон) отдыха на территории Рузского муниципального района.</w:t>
      </w:r>
    </w:p>
    <w:p w:rsidR="00166E51" w:rsidRPr="008B48EA" w:rsidRDefault="00166E51" w:rsidP="00166E5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B48EA">
        <w:rPr>
          <w:rFonts w:ascii="Times New Roman" w:hAnsi="Times New Roman"/>
          <w:sz w:val="24"/>
          <w:szCs w:val="24"/>
        </w:rPr>
        <w:tab/>
        <w:t xml:space="preserve">- </w:t>
      </w:r>
      <w:r w:rsidRPr="008B48EA">
        <w:rPr>
          <w:rFonts w:ascii="Times New Roman" w:hAnsi="Times New Roman" w:cs="Times New Roman"/>
          <w:sz w:val="24"/>
          <w:szCs w:val="24"/>
        </w:rPr>
        <w:t>Формирование реестра объектов благоустройства, коммуникаций и инженерной инфраструктуры в местах экскурсионных маршрутов и объектов показа (парковки, туалеты и пр.)</w:t>
      </w:r>
    </w:p>
    <w:p w:rsidR="00166E51" w:rsidRPr="008B48EA" w:rsidRDefault="00166E51" w:rsidP="00166E51">
      <w:pPr>
        <w:jc w:val="both"/>
      </w:pPr>
      <w:r w:rsidRPr="008B48EA">
        <w:rPr>
          <w:rStyle w:val="A5"/>
          <w:rFonts w:cs="Times New Roman"/>
          <w:sz w:val="24"/>
          <w:szCs w:val="24"/>
        </w:rPr>
        <w:tab/>
        <w:t xml:space="preserve">-  </w:t>
      </w:r>
      <w:r w:rsidRPr="008B48EA">
        <w:t>Выявление потребности в строительстве, реконструкции объектов общественного питания и сферы услуг, включая сезонные нестационарные и мобильные объекты.</w:t>
      </w:r>
    </w:p>
    <w:p w:rsidR="00166E51" w:rsidRPr="008B48EA" w:rsidRDefault="00166E51" w:rsidP="00166E51">
      <w:pPr>
        <w:jc w:val="both"/>
      </w:pPr>
      <w:r w:rsidRPr="008B48EA">
        <w:tab/>
        <w:t xml:space="preserve">- </w:t>
      </w:r>
      <w:r w:rsidRPr="008B48EA">
        <w:rPr>
          <w:rStyle w:val="A5"/>
          <w:rFonts w:cs="Times New Roman"/>
          <w:sz w:val="24"/>
          <w:szCs w:val="24"/>
        </w:rPr>
        <w:t xml:space="preserve">  </w:t>
      </w:r>
      <w:r w:rsidRPr="008B48EA">
        <w:t>Разработка туристских маршрутов.</w:t>
      </w:r>
    </w:p>
    <w:p w:rsidR="00166E51" w:rsidRPr="008B48EA" w:rsidRDefault="00166E51" w:rsidP="00166E51">
      <w:pPr>
        <w:jc w:val="both"/>
      </w:pPr>
      <w:r w:rsidRPr="008B48EA">
        <w:tab/>
        <w:t>- Организация участия в обучающих мероприятиях для повышения уровня профессиональной подготовки представителей объектов туриндустрии.</w:t>
      </w:r>
    </w:p>
    <w:p w:rsidR="00166E51" w:rsidRPr="008B48EA" w:rsidRDefault="00166E51" w:rsidP="00166E51">
      <w:pPr>
        <w:jc w:val="both"/>
      </w:pPr>
      <w:r w:rsidRPr="008B48EA">
        <w:tab/>
        <w:t>- Методическое сопровождение  развития сферы туризма.</w:t>
      </w:r>
    </w:p>
    <w:p w:rsidR="00166E51" w:rsidRPr="008B48EA" w:rsidRDefault="00166E51" w:rsidP="00166E51">
      <w:pPr>
        <w:jc w:val="both"/>
      </w:pPr>
      <w:r w:rsidRPr="008B48EA">
        <w:tab/>
        <w:t>- Организация районных мероприятий событийного  туризма.</w:t>
      </w:r>
    </w:p>
    <w:p w:rsidR="00166E51" w:rsidRPr="008B48EA" w:rsidRDefault="00166E51" w:rsidP="00166E5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B48EA">
        <w:rPr>
          <w:rFonts w:ascii="Times New Roman" w:hAnsi="Times New Roman"/>
          <w:sz w:val="24"/>
          <w:szCs w:val="24"/>
        </w:rPr>
        <w:tab/>
        <w:t xml:space="preserve">- </w:t>
      </w:r>
      <w:r w:rsidRPr="008B48EA">
        <w:rPr>
          <w:rFonts w:ascii="Times New Roman" w:hAnsi="Times New Roman" w:cs="Times New Roman"/>
          <w:sz w:val="24"/>
          <w:szCs w:val="24"/>
        </w:rPr>
        <w:t>Субсидии на выполнение муниципального задания МБУ РМР "Центр развития туризма".</w:t>
      </w:r>
    </w:p>
    <w:p w:rsidR="00166E51" w:rsidRPr="008B48EA" w:rsidRDefault="00166E51" w:rsidP="00166E51">
      <w:pPr>
        <w:jc w:val="both"/>
      </w:pPr>
      <w:r w:rsidRPr="008B48EA">
        <w:rPr>
          <w:rStyle w:val="A5"/>
          <w:rFonts w:cs="Times New Roman"/>
          <w:sz w:val="24"/>
          <w:szCs w:val="24"/>
        </w:rPr>
        <w:tab/>
        <w:t xml:space="preserve">- </w:t>
      </w:r>
      <w:r w:rsidRPr="008B48EA">
        <w:t>Информационное сопровождение туристской деятельности.</w:t>
      </w:r>
    </w:p>
    <w:p w:rsidR="00166E51" w:rsidRPr="008B48EA" w:rsidRDefault="00166E51" w:rsidP="00166E51">
      <w:pPr>
        <w:jc w:val="both"/>
      </w:pPr>
      <w:r w:rsidRPr="008B48EA">
        <w:tab/>
        <w:t>- Издание информационного буклета «Туристские событийные мероприятия Рузского района».</w:t>
      </w:r>
    </w:p>
    <w:p w:rsidR="00166E51" w:rsidRPr="008B48EA" w:rsidRDefault="00166E51" w:rsidP="00166E51">
      <w:pPr>
        <w:jc w:val="both"/>
      </w:pPr>
      <w:r w:rsidRPr="008B48EA">
        <w:tab/>
        <w:t>- Подготовка материалов для издания «Справочник путешественника по Московской области».</w:t>
      </w:r>
    </w:p>
    <w:p w:rsidR="00166E51" w:rsidRPr="008B48EA" w:rsidRDefault="00166E51" w:rsidP="00166E51">
      <w:pPr>
        <w:jc w:val="both"/>
      </w:pPr>
      <w:r w:rsidRPr="008B48EA">
        <w:tab/>
        <w:t>- Создание и сопровождение районного информационного туристического сайта.</w:t>
      </w:r>
    </w:p>
    <w:p w:rsidR="00166E51" w:rsidRPr="008B48EA" w:rsidRDefault="00166E51" w:rsidP="00166E51">
      <w:pPr>
        <w:jc w:val="both"/>
      </w:pPr>
      <w:r w:rsidRPr="008B48EA">
        <w:tab/>
        <w:t>- Создание и размещение на сайте интерактивной карты «Рузский край. Карта путешественника».</w:t>
      </w:r>
    </w:p>
    <w:p w:rsidR="00166E51" w:rsidRPr="008B48EA" w:rsidRDefault="00166E51" w:rsidP="00166E5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B48EA">
        <w:rPr>
          <w:rFonts w:ascii="Times New Roman" w:hAnsi="Times New Roman"/>
          <w:sz w:val="24"/>
          <w:szCs w:val="24"/>
        </w:rPr>
        <w:tab/>
        <w:t xml:space="preserve">- </w:t>
      </w:r>
      <w:r w:rsidRPr="008B48EA">
        <w:rPr>
          <w:rFonts w:ascii="Times New Roman" w:hAnsi="Times New Roman" w:cs="Times New Roman"/>
          <w:sz w:val="24"/>
          <w:szCs w:val="24"/>
        </w:rPr>
        <w:t xml:space="preserve">Организация участия в российских и международных туристических выставках </w:t>
      </w:r>
    </w:p>
    <w:p w:rsidR="00166E51" w:rsidRPr="008B48EA" w:rsidRDefault="00166E51" w:rsidP="00166E51">
      <w:pPr>
        <w:jc w:val="both"/>
      </w:pPr>
      <w:r w:rsidRPr="008B48EA">
        <w:t>(на стенде Московской области).</w:t>
      </w:r>
    </w:p>
    <w:p w:rsidR="00166E51" w:rsidRPr="008B48EA" w:rsidRDefault="00166E51" w:rsidP="00166E51">
      <w:pPr>
        <w:jc w:val="both"/>
      </w:pPr>
      <w:r w:rsidRPr="008B48EA">
        <w:tab/>
        <w:t>- Участие в проведении форума «Подмосковье: отдых и туризм».</w:t>
      </w:r>
    </w:p>
    <w:p w:rsidR="00166E51" w:rsidRPr="008B48EA" w:rsidRDefault="00166E51" w:rsidP="00166E51">
      <w:pPr>
        <w:jc w:val="both"/>
      </w:pPr>
      <w:r w:rsidRPr="008B48EA">
        <w:tab/>
        <w:t>- Проведение информационных туров в Рузский район.</w:t>
      </w:r>
    </w:p>
    <w:p w:rsidR="00166E51" w:rsidRPr="008B48EA" w:rsidRDefault="00166E51" w:rsidP="00166E51">
      <w:pPr>
        <w:jc w:val="both"/>
      </w:pPr>
      <w:r w:rsidRPr="008B48EA">
        <w:tab/>
        <w:t>- Проведение районного конкурса "Руза-10".</w:t>
      </w:r>
    </w:p>
    <w:p w:rsidR="00166E51" w:rsidRPr="008B48EA" w:rsidRDefault="00166E51" w:rsidP="00166E51">
      <w:pPr>
        <w:jc w:val="both"/>
      </w:pPr>
      <w:r w:rsidRPr="008B48EA">
        <w:tab/>
        <w:t>- Разработка и реализация проекта «Новый облик города Руза» Рузского муниципального района.</w:t>
      </w:r>
    </w:p>
    <w:p w:rsidR="00166E51" w:rsidRPr="008B48EA" w:rsidRDefault="00166E51" w:rsidP="00166E51">
      <w:pPr>
        <w:jc w:val="both"/>
      </w:pPr>
      <w:r w:rsidRPr="008B48EA">
        <w:tab/>
        <w:t>- Формирование туристско-рекреационного кластера.</w:t>
      </w:r>
    </w:p>
    <w:p w:rsidR="00166E51" w:rsidRPr="008B48EA" w:rsidRDefault="00166E51" w:rsidP="00166E51">
      <w:pPr>
        <w:jc w:val="both"/>
      </w:pPr>
      <w:r w:rsidRPr="008B48EA">
        <w:tab/>
        <w:t>- Проведение экспертизы инвестиционных туристских проектов в рамках работы Комиссии по инвестиционному развитию Рузского муниципального района.</w:t>
      </w:r>
    </w:p>
    <w:p w:rsidR="00166E51" w:rsidRPr="008B48EA" w:rsidRDefault="00166E51" w:rsidP="00166E51">
      <w:pPr>
        <w:jc w:val="both"/>
      </w:pPr>
      <w:r w:rsidRPr="008B48EA">
        <w:tab/>
        <w:t>- Капитальные вложения в объекты обеспечивающей инфраструктуры (канализация, водоснабжение, теплоснабжения, газификации) на земельных участках, на которых осуществляется строительство туристских объектов (гостиницы, гостиничные комплексы, кемпинги) для туристско-рекреационного кластера «Губернское кольцо Подмосковья».</w:t>
      </w:r>
    </w:p>
    <w:p w:rsidR="00166E51" w:rsidRPr="008B48EA" w:rsidRDefault="00166E51" w:rsidP="00166E51">
      <w:pPr>
        <w:jc w:val="both"/>
        <w:rPr>
          <w:rStyle w:val="A5"/>
          <w:rFonts w:cs="Times New Roman"/>
          <w:sz w:val="24"/>
          <w:szCs w:val="24"/>
        </w:rPr>
      </w:pPr>
      <w:r w:rsidRPr="008B48EA">
        <w:tab/>
        <w:t>- Консультационно-методическое сопровождение инвестиционных туристских проектов на территории Рузского муниципального района.</w:t>
      </w:r>
      <w:r w:rsidRPr="008B48EA">
        <w:rPr>
          <w:rStyle w:val="A5"/>
          <w:rFonts w:cs="Times New Roman"/>
          <w:sz w:val="24"/>
          <w:szCs w:val="24"/>
        </w:rPr>
        <w:t xml:space="preserve">       </w:t>
      </w:r>
    </w:p>
    <w:p w:rsidR="00166E51" w:rsidRPr="008B48EA" w:rsidRDefault="00166E51" w:rsidP="00166E51">
      <w:pPr>
        <w:jc w:val="both"/>
        <w:rPr>
          <w:rStyle w:val="A5"/>
          <w:rFonts w:cs="Times New Roman"/>
          <w:sz w:val="24"/>
          <w:szCs w:val="24"/>
        </w:rPr>
      </w:pPr>
      <w:r w:rsidRPr="008B48EA">
        <w:rPr>
          <w:rStyle w:val="A5"/>
          <w:rFonts w:cs="Times New Roman"/>
          <w:sz w:val="24"/>
          <w:szCs w:val="24"/>
          <w:u w:val="single"/>
        </w:rPr>
        <w:t>Подпрограмма V</w:t>
      </w:r>
      <w:r w:rsidRPr="008B48EA">
        <w:rPr>
          <w:rStyle w:val="A5"/>
          <w:rFonts w:cs="Times New Roman"/>
          <w:sz w:val="24"/>
          <w:szCs w:val="24"/>
          <w:u w:val="single"/>
          <w:lang w:val="en-US"/>
        </w:rPr>
        <w:t>I</w:t>
      </w:r>
      <w:r w:rsidRPr="008B48EA">
        <w:rPr>
          <w:rStyle w:val="A5"/>
          <w:rFonts w:cs="Times New Roman"/>
          <w:sz w:val="24"/>
          <w:szCs w:val="24"/>
        </w:rPr>
        <w:t xml:space="preserve"> «Укрепление материально-технической базы муниципальных учреждений культуры Рузского муниципального района».</w:t>
      </w:r>
    </w:p>
    <w:p w:rsidR="00166E51" w:rsidRPr="008B48EA" w:rsidRDefault="00166E51" w:rsidP="00166E51">
      <w:pPr>
        <w:jc w:val="both"/>
        <w:rPr>
          <w:rStyle w:val="A5"/>
          <w:rFonts w:cs="Times New Roman"/>
          <w:sz w:val="24"/>
          <w:szCs w:val="24"/>
        </w:rPr>
      </w:pPr>
      <w:r w:rsidRPr="008B48EA">
        <w:rPr>
          <w:rStyle w:val="A5"/>
          <w:rFonts w:cs="Times New Roman"/>
          <w:sz w:val="24"/>
          <w:szCs w:val="24"/>
        </w:rPr>
        <w:tab/>
        <w:t>- Модернизация объектов культуры путем проведения капитального ремонта и благоустройства территории.</w:t>
      </w:r>
    </w:p>
    <w:p w:rsidR="00166E51" w:rsidRPr="008B48EA" w:rsidRDefault="00166E51" w:rsidP="00166E51">
      <w:pPr>
        <w:jc w:val="both"/>
        <w:rPr>
          <w:rStyle w:val="A5"/>
          <w:rFonts w:cs="Times New Roman"/>
          <w:sz w:val="24"/>
          <w:szCs w:val="24"/>
        </w:rPr>
      </w:pPr>
      <w:r w:rsidRPr="008B48EA">
        <w:rPr>
          <w:rStyle w:val="A5"/>
          <w:rFonts w:cs="Times New Roman"/>
          <w:sz w:val="24"/>
          <w:szCs w:val="24"/>
        </w:rPr>
        <w:lastRenderedPageBreak/>
        <w:tab/>
        <w:t>- Строительство   новых объектов культуры и оформление земельных участков.</w:t>
      </w:r>
    </w:p>
    <w:p w:rsidR="00166E51" w:rsidRPr="008B48EA" w:rsidRDefault="00166E51" w:rsidP="00166E51">
      <w:pPr>
        <w:jc w:val="both"/>
        <w:rPr>
          <w:rStyle w:val="A5"/>
          <w:rFonts w:cs="Times New Roman"/>
          <w:sz w:val="24"/>
          <w:szCs w:val="24"/>
        </w:rPr>
      </w:pPr>
      <w:r w:rsidRPr="008B48EA">
        <w:rPr>
          <w:rStyle w:val="A5"/>
          <w:rFonts w:cs="Times New Roman"/>
          <w:sz w:val="24"/>
          <w:szCs w:val="24"/>
        </w:rPr>
        <w:tab/>
        <w:t>- Текущий ремонт в сфере культуры.</w:t>
      </w:r>
    </w:p>
    <w:p w:rsidR="00166E51" w:rsidRPr="008B48EA" w:rsidRDefault="00166E51" w:rsidP="00166E51">
      <w:pPr>
        <w:jc w:val="both"/>
        <w:rPr>
          <w:rStyle w:val="A5"/>
          <w:rFonts w:cs="Times New Roman"/>
          <w:sz w:val="24"/>
          <w:szCs w:val="24"/>
        </w:rPr>
      </w:pPr>
      <w:r w:rsidRPr="008B48EA">
        <w:rPr>
          <w:rStyle w:val="A5"/>
          <w:rFonts w:cs="Times New Roman"/>
          <w:sz w:val="24"/>
          <w:szCs w:val="24"/>
        </w:rPr>
        <w:tab/>
        <w:t>- Приобретение музыкальных инструментов.</w:t>
      </w:r>
    </w:p>
    <w:p w:rsidR="00166E51" w:rsidRPr="008B48EA" w:rsidRDefault="00166E51" w:rsidP="00166E51">
      <w:pPr>
        <w:jc w:val="both"/>
        <w:rPr>
          <w:rStyle w:val="A5"/>
          <w:rFonts w:cs="Times New Roman"/>
          <w:sz w:val="24"/>
          <w:szCs w:val="24"/>
        </w:rPr>
      </w:pPr>
      <w:r w:rsidRPr="008B48EA">
        <w:rPr>
          <w:rStyle w:val="A5"/>
          <w:rFonts w:cs="Times New Roman"/>
          <w:sz w:val="24"/>
          <w:szCs w:val="24"/>
        </w:rPr>
        <w:tab/>
        <w:t>- Приобретение программного обеспечения.</w:t>
      </w:r>
    </w:p>
    <w:p w:rsidR="00166E51" w:rsidRPr="008B48EA" w:rsidRDefault="00166E51" w:rsidP="00166E51">
      <w:pPr>
        <w:jc w:val="both"/>
        <w:rPr>
          <w:rStyle w:val="A5"/>
          <w:rFonts w:cs="Times New Roman"/>
          <w:sz w:val="24"/>
          <w:szCs w:val="24"/>
        </w:rPr>
      </w:pPr>
      <w:r w:rsidRPr="008B48EA">
        <w:rPr>
          <w:rStyle w:val="A5"/>
          <w:rFonts w:cs="Times New Roman"/>
          <w:sz w:val="24"/>
          <w:szCs w:val="24"/>
        </w:rPr>
        <w:tab/>
        <w:t>- Приобретение оборудования.</w:t>
      </w:r>
    </w:p>
    <w:p w:rsidR="00166E51" w:rsidRPr="008B48EA" w:rsidRDefault="00166E51" w:rsidP="00166E51">
      <w:pPr>
        <w:jc w:val="both"/>
        <w:rPr>
          <w:rStyle w:val="A5"/>
          <w:rFonts w:cs="Times New Roman"/>
          <w:sz w:val="24"/>
          <w:szCs w:val="24"/>
        </w:rPr>
      </w:pPr>
      <w:r w:rsidRPr="008B48EA">
        <w:rPr>
          <w:rStyle w:val="A5"/>
          <w:rFonts w:cs="Times New Roman"/>
          <w:sz w:val="24"/>
          <w:szCs w:val="24"/>
        </w:rPr>
        <w:tab/>
        <w:t>- Организация гастролей.</w:t>
      </w:r>
    </w:p>
    <w:p w:rsidR="00166E51" w:rsidRPr="008B48EA" w:rsidRDefault="00166E51" w:rsidP="00166E51">
      <w:pPr>
        <w:jc w:val="both"/>
        <w:rPr>
          <w:rStyle w:val="A5"/>
          <w:rFonts w:cs="Times New Roman"/>
          <w:sz w:val="24"/>
          <w:szCs w:val="24"/>
        </w:rPr>
      </w:pPr>
      <w:r w:rsidRPr="008B48EA">
        <w:rPr>
          <w:rStyle w:val="A5"/>
          <w:rFonts w:cs="Times New Roman"/>
          <w:sz w:val="24"/>
          <w:szCs w:val="24"/>
        </w:rPr>
        <w:tab/>
        <w:t>- Проведение мероприятий, связанных с историческими датами, событиями мировой и отечественной культуры.</w:t>
      </w:r>
    </w:p>
    <w:p w:rsidR="00166E51" w:rsidRPr="008B48EA" w:rsidRDefault="00166E51" w:rsidP="00166E51">
      <w:pPr>
        <w:jc w:val="both"/>
        <w:rPr>
          <w:rStyle w:val="A5"/>
          <w:rFonts w:cs="Times New Roman"/>
          <w:sz w:val="24"/>
          <w:szCs w:val="24"/>
        </w:rPr>
      </w:pPr>
      <w:r w:rsidRPr="008B48EA">
        <w:rPr>
          <w:rStyle w:val="A5"/>
          <w:rFonts w:cs="Times New Roman"/>
          <w:sz w:val="24"/>
          <w:szCs w:val="24"/>
        </w:rPr>
        <w:tab/>
        <w:t>- Поддержка издательской деятельности учреждений (полиграфическая и мультимедийная продукция).</w:t>
      </w:r>
    </w:p>
    <w:p w:rsidR="00166E51" w:rsidRPr="008B48EA" w:rsidRDefault="00166E51" w:rsidP="00166E51">
      <w:pPr>
        <w:jc w:val="both"/>
        <w:rPr>
          <w:rStyle w:val="A5"/>
          <w:rFonts w:cs="Times New Roman"/>
          <w:sz w:val="24"/>
          <w:szCs w:val="24"/>
        </w:rPr>
      </w:pPr>
      <w:r w:rsidRPr="008B48EA">
        <w:rPr>
          <w:rStyle w:val="A5"/>
          <w:rFonts w:cs="Times New Roman"/>
          <w:sz w:val="24"/>
          <w:szCs w:val="24"/>
        </w:rPr>
        <w:tab/>
        <w:t>- Проведение культурно-массовых мероприятий согласно календарному плану.</w:t>
      </w:r>
    </w:p>
    <w:p w:rsidR="00166E51" w:rsidRPr="008B48EA" w:rsidRDefault="00166E51" w:rsidP="00166E51">
      <w:pPr>
        <w:jc w:val="both"/>
        <w:rPr>
          <w:rStyle w:val="A5"/>
          <w:rFonts w:cs="Times New Roman"/>
          <w:sz w:val="24"/>
          <w:szCs w:val="24"/>
        </w:rPr>
      </w:pPr>
      <w:r w:rsidRPr="008B48EA">
        <w:rPr>
          <w:rStyle w:val="A5"/>
          <w:rFonts w:cs="Times New Roman"/>
          <w:sz w:val="24"/>
          <w:szCs w:val="24"/>
        </w:rPr>
        <w:t xml:space="preserve">Подпрограмма </w:t>
      </w:r>
      <w:r w:rsidRPr="008B48EA">
        <w:rPr>
          <w:rStyle w:val="A5"/>
          <w:rFonts w:cs="Times New Roman"/>
          <w:sz w:val="24"/>
          <w:szCs w:val="24"/>
          <w:lang w:val="en-US"/>
        </w:rPr>
        <w:t>VII</w:t>
      </w:r>
      <w:r w:rsidRPr="008B48EA">
        <w:rPr>
          <w:rStyle w:val="A5"/>
          <w:rFonts w:cs="Times New Roman"/>
          <w:sz w:val="24"/>
          <w:szCs w:val="24"/>
        </w:rPr>
        <w:t xml:space="preserve"> «Обеспечивающая подпрограмма»</w:t>
      </w:r>
    </w:p>
    <w:p w:rsidR="00166E51" w:rsidRPr="008B48EA" w:rsidRDefault="00166E51" w:rsidP="00166E51">
      <w:pPr>
        <w:jc w:val="both"/>
        <w:rPr>
          <w:rStyle w:val="A5"/>
          <w:rFonts w:cs="Times New Roman"/>
          <w:sz w:val="24"/>
          <w:szCs w:val="24"/>
        </w:rPr>
      </w:pPr>
      <w:r w:rsidRPr="008B48EA">
        <w:rPr>
          <w:rStyle w:val="A5"/>
          <w:rFonts w:cs="Times New Roman"/>
          <w:sz w:val="24"/>
          <w:szCs w:val="24"/>
        </w:rPr>
        <w:tab/>
        <w:t>- Финансовое обеспечение выполнения муниципального задания централизованными бухгалтериями.</w:t>
      </w:r>
    </w:p>
    <w:p w:rsidR="00166E51" w:rsidRPr="008B48EA" w:rsidRDefault="00166E51" w:rsidP="00166E51">
      <w:pPr>
        <w:jc w:val="both"/>
        <w:rPr>
          <w:rStyle w:val="A5"/>
          <w:rFonts w:cs="Times New Roman"/>
          <w:sz w:val="24"/>
          <w:szCs w:val="24"/>
        </w:rPr>
      </w:pPr>
      <w:r w:rsidRPr="008B48EA">
        <w:rPr>
          <w:rStyle w:val="A5"/>
          <w:rFonts w:cs="Times New Roman"/>
          <w:sz w:val="24"/>
          <w:szCs w:val="24"/>
        </w:rPr>
        <w:tab/>
        <w:t xml:space="preserve">- Финансовое обеспечение деятельности Отделом культуры Администрации Рузского муниципального района. </w:t>
      </w:r>
    </w:p>
    <w:p w:rsidR="00166E51" w:rsidRPr="008B48EA" w:rsidRDefault="00166E51" w:rsidP="00166E51">
      <w:pPr>
        <w:jc w:val="both"/>
        <w:rPr>
          <w:rStyle w:val="A5"/>
          <w:rFonts w:cs="Times New Roman"/>
          <w:sz w:val="24"/>
          <w:szCs w:val="24"/>
        </w:rPr>
      </w:pPr>
      <w:r w:rsidRPr="008B48EA">
        <w:rPr>
          <w:rStyle w:val="A5"/>
          <w:rFonts w:cs="Times New Roman"/>
          <w:sz w:val="24"/>
          <w:szCs w:val="24"/>
        </w:rPr>
        <w:t xml:space="preserve">Подпрограмма </w:t>
      </w:r>
      <w:r w:rsidRPr="008B48EA">
        <w:rPr>
          <w:rStyle w:val="A5"/>
          <w:rFonts w:cs="Times New Roman"/>
          <w:sz w:val="24"/>
          <w:szCs w:val="24"/>
          <w:lang w:val="en-US"/>
        </w:rPr>
        <w:t>VIII</w:t>
      </w:r>
      <w:r w:rsidRPr="008B48EA">
        <w:rPr>
          <w:rStyle w:val="A5"/>
          <w:rFonts w:cs="Times New Roman"/>
          <w:sz w:val="24"/>
          <w:szCs w:val="24"/>
        </w:rPr>
        <w:t xml:space="preserve"> «Развитие парков культуры и отдыха»</w:t>
      </w:r>
    </w:p>
    <w:p w:rsidR="00166E51" w:rsidRPr="008B48EA" w:rsidRDefault="00166E51" w:rsidP="00166E51">
      <w:pPr>
        <w:ind w:firstLine="360"/>
        <w:jc w:val="both"/>
        <w:rPr>
          <w:rStyle w:val="A5"/>
          <w:rFonts w:cs="Times New Roman"/>
          <w:sz w:val="24"/>
          <w:szCs w:val="24"/>
        </w:rPr>
      </w:pPr>
      <w:r w:rsidRPr="008B48EA">
        <w:rPr>
          <w:rStyle w:val="A5"/>
          <w:rFonts w:cs="Times New Roman"/>
          <w:sz w:val="24"/>
          <w:szCs w:val="24"/>
        </w:rPr>
        <w:t>- Развитие парков культуры и отдыха.</w:t>
      </w:r>
    </w:p>
    <w:p w:rsidR="00166E51" w:rsidRPr="008B48EA" w:rsidRDefault="00166E51" w:rsidP="00166E51">
      <w:pPr>
        <w:ind w:firstLine="360"/>
        <w:jc w:val="both"/>
        <w:rPr>
          <w:color w:val="000000"/>
        </w:rPr>
      </w:pPr>
      <w:r w:rsidRPr="008B48EA">
        <w:rPr>
          <w:rStyle w:val="A5"/>
          <w:rFonts w:cs="Times New Roman"/>
          <w:sz w:val="24"/>
          <w:szCs w:val="24"/>
        </w:rPr>
        <w:t>- Проведение культурно-массовых мероприятий, праздников, концертов. Осуществление культурно-социальных функций.</w:t>
      </w:r>
    </w:p>
    <w:p w:rsidR="00166E51" w:rsidRPr="008B48EA" w:rsidRDefault="00166E51" w:rsidP="00166E51">
      <w:pPr>
        <w:autoSpaceDE w:val="0"/>
        <w:autoSpaceDN w:val="0"/>
        <w:adjustRightInd w:val="0"/>
        <w:ind w:firstLine="540"/>
        <w:jc w:val="center"/>
        <w:rPr>
          <w:bCs/>
        </w:rPr>
      </w:pPr>
    </w:p>
    <w:p w:rsidR="00166E51" w:rsidRPr="008B48EA" w:rsidRDefault="00166E51" w:rsidP="00166E51">
      <w:pPr>
        <w:pStyle w:val="ac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8B48EA">
        <w:rPr>
          <w:rFonts w:ascii="Times New Roman" w:hAnsi="Times New Roman"/>
          <w:b/>
          <w:bCs/>
          <w:sz w:val="24"/>
          <w:szCs w:val="24"/>
        </w:rPr>
        <w:t>6. Характеристика основных мероприятий Программы</w:t>
      </w:r>
    </w:p>
    <w:p w:rsidR="00166E51" w:rsidRPr="008B48EA" w:rsidRDefault="00166E51" w:rsidP="00166E51">
      <w:pPr>
        <w:autoSpaceDE w:val="0"/>
        <w:autoSpaceDN w:val="0"/>
        <w:adjustRightInd w:val="0"/>
        <w:jc w:val="both"/>
        <w:rPr>
          <w:b/>
          <w:bCs/>
        </w:rPr>
      </w:pPr>
    </w:p>
    <w:p w:rsidR="00166E51" w:rsidRPr="008B48EA" w:rsidRDefault="00166E51" w:rsidP="00166E5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B48EA">
        <w:rPr>
          <w:bCs/>
        </w:rPr>
        <w:t>Характеристика основных мероприятий Программы приведена в перечнях мероприятий подпрограмм в приложении №</w:t>
      </w:r>
      <w:r w:rsidR="00BC30CE" w:rsidRPr="008B48EA">
        <w:rPr>
          <w:bCs/>
        </w:rPr>
        <w:t>11</w:t>
      </w:r>
      <w:r w:rsidRPr="008B48EA">
        <w:rPr>
          <w:bCs/>
        </w:rPr>
        <w:t xml:space="preserve"> к Программе. Мероприятия сгруппированы в соответствии с задачами Программы по отраслям деятельности в сфере культуры и туризма.</w:t>
      </w:r>
    </w:p>
    <w:p w:rsidR="00166E51" w:rsidRPr="008B48EA" w:rsidRDefault="00166E51" w:rsidP="00166E51">
      <w:pPr>
        <w:autoSpaceDE w:val="0"/>
        <w:autoSpaceDN w:val="0"/>
        <w:adjustRightInd w:val="0"/>
        <w:ind w:firstLine="360"/>
        <w:jc w:val="both"/>
        <w:rPr>
          <w:bCs/>
        </w:rPr>
      </w:pPr>
    </w:p>
    <w:p w:rsidR="00166E51" w:rsidRPr="008B48EA" w:rsidRDefault="00166E51" w:rsidP="00166E51">
      <w:pPr>
        <w:pStyle w:val="ac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8B48EA">
        <w:rPr>
          <w:rFonts w:ascii="Times New Roman" w:hAnsi="Times New Roman"/>
          <w:b/>
          <w:bCs/>
          <w:sz w:val="24"/>
          <w:szCs w:val="24"/>
        </w:rPr>
        <w:t>7. Финансовое обеспечение Программы</w:t>
      </w:r>
    </w:p>
    <w:p w:rsidR="00166E51" w:rsidRPr="008B48EA" w:rsidRDefault="00166E51" w:rsidP="00166E51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166E51" w:rsidRPr="008B48EA" w:rsidRDefault="00166E51" w:rsidP="00166E5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B48EA">
        <w:rPr>
          <w:bCs/>
        </w:rPr>
        <w:t>Финансирование Программы будет осуществляться из бюджета Рузского муниципального района, бюджета Московской области.</w:t>
      </w:r>
    </w:p>
    <w:p w:rsidR="00166E51" w:rsidRPr="008B48EA" w:rsidRDefault="00166E51" w:rsidP="00166E5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B48EA">
        <w:rPr>
          <w:bCs/>
        </w:rPr>
        <w:t>Обоснование объемов финансирования Программы приведено в приложении №1</w:t>
      </w:r>
      <w:r w:rsidR="00BC30CE" w:rsidRPr="008B48EA">
        <w:rPr>
          <w:bCs/>
        </w:rPr>
        <w:t>0</w:t>
      </w:r>
      <w:r w:rsidRPr="008B48EA">
        <w:rPr>
          <w:bCs/>
        </w:rPr>
        <w:t xml:space="preserve"> к Программе. </w:t>
      </w:r>
    </w:p>
    <w:p w:rsidR="00166E51" w:rsidRPr="008B48EA" w:rsidRDefault="00166E51" w:rsidP="00166E51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166E51" w:rsidRPr="008B48EA" w:rsidRDefault="00166E51" w:rsidP="00166E51">
      <w:pPr>
        <w:autoSpaceDE w:val="0"/>
        <w:autoSpaceDN w:val="0"/>
        <w:adjustRightInd w:val="0"/>
        <w:ind w:firstLine="709"/>
        <w:jc w:val="center"/>
        <w:rPr>
          <w:bCs/>
        </w:rPr>
      </w:pPr>
    </w:p>
    <w:p w:rsidR="00166E51" w:rsidRPr="008B48EA" w:rsidRDefault="00166E51" w:rsidP="00166E51">
      <w:pPr>
        <w:autoSpaceDE w:val="0"/>
        <w:autoSpaceDN w:val="0"/>
        <w:adjustRightInd w:val="0"/>
        <w:jc w:val="center"/>
        <w:outlineLvl w:val="0"/>
      </w:pPr>
      <w:r w:rsidRPr="008B48EA">
        <w:rPr>
          <w:b/>
        </w:rPr>
        <w:t>8. Порядок взаимодействия исполнителей мероприятий Программы, ответственных за выполнение мероприятий Программы и Муниципального заказчика Программы, механизм реализации Программы</w:t>
      </w:r>
    </w:p>
    <w:p w:rsidR="00166E51" w:rsidRPr="008B48EA" w:rsidRDefault="00166E51" w:rsidP="00166E51">
      <w:pPr>
        <w:autoSpaceDE w:val="0"/>
        <w:autoSpaceDN w:val="0"/>
        <w:adjustRightInd w:val="0"/>
        <w:jc w:val="both"/>
      </w:pPr>
    </w:p>
    <w:p w:rsidR="00166E51" w:rsidRPr="008B48EA" w:rsidRDefault="00166E51" w:rsidP="00166E51">
      <w:pPr>
        <w:autoSpaceDE w:val="0"/>
        <w:autoSpaceDN w:val="0"/>
        <w:adjustRightInd w:val="0"/>
        <w:ind w:firstLine="709"/>
        <w:jc w:val="both"/>
      </w:pPr>
      <w:r w:rsidRPr="008B48EA">
        <w:t>Координатор Программы - заместитель руководителя администрации Рузского муниципального района Е.А. Медведева</w:t>
      </w:r>
    </w:p>
    <w:p w:rsidR="00166E51" w:rsidRPr="008B48EA" w:rsidRDefault="00166E51" w:rsidP="00166E51">
      <w:pPr>
        <w:autoSpaceDE w:val="0"/>
        <w:autoSpaceDN w:val="0"/>
        <w:adjustRightInd w:val="0"/>
        <w:ind w:firstLine="709"/>
        <w:jc w:val="both"/>
      </w:pPr>
      <w:r w:rsidRPr="008B48EA">
        <w:t>Заказчик Программы (подпрограммы) – МКУ Рузского муниципального район</w:t>
      </w:r>
      <w:r w:rsidR="00F90C85" w:rsidRPr="008B48EA">
        <w:t>а «Комитет по культуре</w:t>
      </w:r>
      <w:r w:rsidRPr="008B48EA">
        <w:t>» (далее</w:t>
      </w:r>
      <w:r w:rsidR="00F90C85" w:rsidRPr="008B48EA">
        <w:t xml:space="preserve"> - Комитет по культуре</w:t>
      </w:r>
      <w:r w:rsidRPr="008B48EA">
        <w:t>).</w:t>
      </w:r>
    </w:p>
    <w:p w:rsidR="00166E51" w:rsidRPr="008B48EA" w:rsidRDefault="00166E51" w:rsidP="00166E51">
      <w:pPr>
        <w:autoSpaceDE w:val="0"/>
        <w:autoSpaceDN w:val="0"/>
        <w:adjustRightInd w:val="0"/>
        <w:ind w:firstLine="709"/>
        <w:jc w:val="both"/>
      </w:pPr>
      <w:r w:rsidRPr="008B48EA">
        <w:t>Ответственный за выполнение мероприятия муниципальной программы (подпрограммы)</w:t>
      </w:r>
      <w:r w:rsidR="00F90C85" w:rsidRPr="008B48EA">
        <w:t xml:space="preserve"> – Комитет по культуре</w:t>
      </w:r>
      <w:r w:rsidRPr="008B48EA">
        <w:t>.</w:t>
      </w:r>
    </w:p>
    <w:p w:rsidR="00166E51" w:rsidRPr="008B48EA" w:rsidRDefault="00166E51" w:rsidP="00166E51">
      <w:pPr>
        <w:autoSpaceDE w:val="0"/>
        <w:autoSpaceDN w:val="0"/>
        <w:adjustRightInd w:val="0"/>
        <w:ind w:firstLine="709"/>
        <w:jc w:val="both"/>
      </w:pPr>
      <w:r w:rsidRPr="008B48EA">
        <w:t>Проект муниципальной программы согласовывается с Отделом правового обеспечения, Финансовым Управлением, Управлением экономического развития и АПК, Сформированный проект утверждается Постановлением администрации Рузского муниципального района.</w:t>
      </w:r>
    </w:p>
    <w:p w:rsidR="00166E51" w:rsidRPr="008B48EA" w:rsidRDefault="00166E51" w:rsidP="00166E51">
      <w:pPr>
        <w:autoSpaceDE w:val="0"/>
        <w:autoSpaceDN w:val="0"/>
        <w:adjustRightInd w:val="0"/>
        <w:ind w:firstLine="709"/>
        <w:jc w:val="both"/>
      </w:pPr>
      <w:r w:rsidRPr="008B48EA">
        <w:t>Координатор муниципальной программы организовывает работу, направленную на:</w:t>
      </w:r>
    </w:p>
    <w:p w:rsidR="00166E51" w:rsidRPr="008B48EA" w:rsidRDefault="00166E51" w:rsidP="00166E51">
      <w:pPr>
        <w:autoSpaceDE w:val="0"/>
        <w:autoSpaceDN w:val="0"/>
        <w:adjustRightInd w:val="0"/>
        <w:ind w:firstLine="709"/>
        <w:jc w:val="both"/>
      </w:pPr>
      <w:r w:rsidRPr="008B48EA">
        <w:t xml:space="preserve">1) координацию деятельности заказчика программы и заказчиков подпрограмм в процессе разработки муниципальной программы, обеспечивает согласование проекта постановления администрации Рузского муниципального района об утверждении </w:t>
      </w:r>
      <w:r w:rsidRPr="008B48EA">
        <w:lastRenderedPageBreak/>
        <w:t>муниципальной программы и вносит его в установленном порядке на рассмотрение Главе Рузского муниципального района;</w:t>
      </w:r>
    </w:p>
    <w:p w:rsidR="00166E51" w:rsidRPr="008B48EA" w:rsidRDefault="00166E51" w:rsidP="00166E51">
      <w:pPr>
        <w:autoSpaceDE w:val="0"/>
        <w:autoSpaceDN w:val="0"/>
        <w:adjustRightInd w:val="0"/>
        <w:ind w:firstLine="709"/>
        <w:jc w:val="both"/>
      </w:pPr>
      <w:r w:rsidRPr="008B48EA">
        <w:t>2) организацию управления муниципальной программой;</w:t>
      </w:r>
    </w:p>
    <w:p w:rsidR="00166E51" w:rsidRPr="008B48EA" w:rsidRDefault="00166E51" w:rsidP="00166E51">
      <w:pPr>
        <w:autoSpaceDE w:val="0"/>
        <w:autoSpaceDN w:val="0"/>
        <w:adjustRightInd w:val="0"/>
        <w:ind w:firstLine="709"/>
        <w:jc w:val="both"/>
      </w:pPr>
      <w:r w:rsidRPr="008B48EA">
        <w:t>3) создание при необходимости комиссии (штаба, рабочей группы) по управлению муниципальной программой;</w:t>
      </w:r>
    </w:p>
    <w:p w:rsidR="00166E51" w:rsidRPr="008B48EA" w:rsidRDefault="00166E51" w:rsidP="00166E51">
      <w:pPr>
        <w:autoSpaceDE w:val="0"/>
        <w:autoSpaceDN w:val="0"/>
        <w:adjustRightInd w:val="0"/>
        <w:ind w:firstLine="709"/>
        <w:jc w:val="both"/>
      </w:pPr>
      <w:r w:rsidRPr="008B48EA">
        <w:t>4) реализацию муниципальной программы;</w:t>
      </w:r>
    </w:p>
    <w:p w:rsidR="00166E51" w:rsidRPr="008B48EA" w:rsidRDefault="00166E51" w:rsidP="00166E51">
      <w:pPr>
        <w:autoSpaceDE w:val="0"/>
        <w:autoSpaceDN w:val="0"/>
        <w:adjustRightInd w:val="0"/>
        <w:ind w:firstLine="709"/>
        <w:jc w:val="both"/>
      </w:pPr>
      <w:r w:rsidRPr="008B48EA">
        <w:t>5) достижение целей, задач и конечных результатов муниципальной программы.</w:t>
      </w:r>
    </w:p>
    <w:p w:rsidR="00166E51" w:rsidRPr="008B48EA" w:rsidRDefault="00166E51" w:rsidP="00166E51">
      <w:pPr>
        <w:autoSpaceDE w:val="0"/>
        <w:autoSpaceDN w:val="0"/>
        <w:adjustRightInd w:val="0"/>
        <w:ind w:firstLine="709"/>
        <w:jc w:val="both"/>
      </w:pPr>
      <w:r w:rsidRPr="008B48EA">
        <w:t>Заказчик муниципальной программы:</w:t>
      </w:r>
    </w:p>
    <w:p w:rsidR="00166E51" w:rsidRPr="008B48EA" w:rsidRDefault="00166E51" w:rsidP="00166E51">
      <w:pPr>
        <w:autoSpaceDE w:val="0"/>
        <w:autoSpaceDN w:val="0"/>
        <w:adjustRightInd w:val="0"/>
        <w:ind w:firstLine="709"/>
        <w:jc w:val="both"/>
      </w:pPr>
      <w:r w:rsidRPr="008B48EA">
        <w:t>- разрабатывает муниципальную программу;</w:t>
      </w:r>
    </w:p>
    <w:p w:rsidR="00166E51" w:rsidRPr="008B48EA" w:rsidRDefault="00166E51" w:rsidP="00166E51">
      <w:pPr>
        <w:autoSpaceDE w:val="0"/>
        <w:autoSpaceDN w:val="0"/>
        <w:adjustRightInd w:val="0"/>
        <w:ind w:firstLine="709"/>
        <w:jc w:val="both"/>
      </w:pPr>
      <w:r w:rsidRPr="008B48EA">
        <w:t>- формирует прогноз расходов на реализацию мероприятий муниципальной программы (подпрограммы);</w:t>
      </w:r>
    </w:p>
    <w:p w:rsidR="00166E51" w:rsidRPr="008B48EA" w:rsidRDefault="00166E51" w:rsidP="00166E51">
      <w:pPr>
        <w:autoSpaceDE w:val="0"/>
        <w:autoSpaceDN w:val="0"/>
        <w:adjustRightInd w:val="0"/>
        <w:ind w:firstLine="709"/>
        <w:jc w:val="both"/>
      </w:pPr>
      <w:r w:rsidRPr="008B48EA">
        <w:t>- определяет ответственных за выполнение мероприятий муниципальной программы;</w:t>
      </w:r>
    </w:p>
    <w:p w:rsidR="00166E51" w:rsidRPr="008B48EA" w:rsidRDefault="00166E51" w:rsidP="00166E51">
      <w:pPr>
        <w:autoSpaceDE w:val="0"/>
        <w:autoSpaceDN w:val="0"/>
        <w:adjustRightInd w:val="0"/>
        <w:ind w:firstLine="709"/>
        <w:jc w:val="both"/>
      </w:pPr>
      <w:r w:rsidRPr="008B48EA">
        <w:t>- обеспечивает взаимодействие между ответственными за выполнение отдельных мероприятий муниципальной программы и координацию их действий по реализации муниципальной программы (подпрограммы);</w:t>
      </w:r>
    </w:p>
    <w:p w:rsidR="00166E51" w:rsidRPr="008B48EA" w:rsidRDefault="00166E51" w:rsidP="00166E51">
      <w:pPr>
        <w:autoSpaceDE w:val="0"/>
        <w:autoSpaceDN w:val="0"/>
        <w:adjustRightInd w:val="0"/>
        <w:ind w:firstLine="709"/>
        <w:jc w:val="both"/>
      </w:pPr>
      <w:r w:rsidRPr="008B48EA">
        <w:t>- участвует в обсуждении вопросов, связанных с реализацией и финансированием муниципальной программы;</w:t>
      </w:r>
    </w:p>
    <w:p w:rsidR="00166E51" w:rsidRPr="008B48EA" w:rsidRDefault="00166E51" w:rsidP="00166E51">
      <w:pPr>
        <w:autoSpaceDE w:val="0"/>
        <w:autoSpaceDN w:val="0"/>
        <w:adjustRightInd w:val="0"/>
        <w:ind w:firstLine="709"/>
        <w:jc w:val="both"/>
      </w:pPr>
      <w:r w:rsidRPr="008B48EA">
        <w:t>- готовит и представляет координатору муниципальной программы, а также  в Управление экономического развития и АПК отчет о реализации муниципальной программы;</w:t>
      </w:r>
    </w:p>
    <w:p w:rsidR="00166E51" w:rsidRPr="008B48EA" w:rsidRDefault="00166E51" w:rsidP="00166E51">
      <w:pPr>
        <w:autoSpaceDE w:val="0"/>
        <w:autoSpaceDN w:val="0"/>
        <w:adjustRightInd w:val="0"/>
        <w:ind w:firstLine="709"/>
        <w:jc w:val="both"/>
      </w:pPr>
      <w:r w:rsidRPr="008B48EA">
        <w:t>- на основании заключения об оценке эффективности реализации муниципальной программы представляет в установленном порядке координатору муниципальной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166E51" w:rsidRPr="008B48EA" w:rsidRDefault="00166E51" w:rsidP="00166E51">
      <w:pPr>
        <w:autoSpaceDE w:val="0"/>
        <w:autoSpaceDN w:val="0"/>
        <w:adjustRightInd w:val="0"/>
        <w:ind w:firstLine="709"/>
        <w:jc w:val="both"/>
      </w:pPr>
      <w:r w:rsidRPr="008B48EA">
        <w:t>- размещает на официальном сайте Рузского муниципального района в сети Интернет утвержденную муниципальную программу;</w:t>
      </w:r>
    </w:p>
    <w:p w:rsidR="00166E51" w:rsidRPr="008B48EA" w:rsidRDefault="00166E51" w:rsidP="00166E51">
      <w:pPr>
        <w:autoSpaceDE w:val="0"/>
        <w:autoSpaceDN w:val="0"/>
        <w:adjustRightInd w:val="0"/>
        <w:ind w:firstLine="709"/>
        <w:jc w:val="both"/>
      </w:pPr>
      <w:r w:rsidRPr="008B48EA">
        <w:t>- обеспечивает эффективность и результативность реализации муниципальной программы.</w:t>
      </w:r>
    </w:p>
    <w:p w:rsidR="00166E51" w:rsidRPr="008B48EA" w:rsidRDefault="00166E51" w:rsidP="00166E51">
      <w:pPr>
        <w:autoSpaceDE w:val="0"/>
        <w:autoSpaceDN w:val="0"/>
        <w:adjustRightInd w:val="0"/>
        <w:ind w:firstLine="709"/>
        <w:jc w:val="both"/>
      </w:pPr>
      <w:r w:rsidRPr="008B48EA">
        <w:t>Заказчик муниципальной программы несет ответственность за подготовку и реализацию муниципальной программы, а также обеспечение достижения количественных и/или качественных показателей эффективности реализации муниципальной программы в целом.</w:t>
      </w:r>
    </w:p>
    <w:p w:rsidR="00166E51" w:rsidRPr="008B48EA" w:rsidRDefault="00166E51" w:rsidP="00166E51">
      <w:pPr>
        <w:autoSpaceDE w:val="0"/>
        <w:autoSpaceDN w:val="0"/>
        <w:adjustRightInd w:val="0"/>
        <w:ind w:firstLine="709"/>
        <w:jc w:val="both"/>
      </w:pPr>
      <w:r w:rsidRPr="008B48EA">
        <w:t>Ответственный за выполнение мероприятия муниципальной программы (подпрограммы):</w:t>
      </w:r>
    </w:p>
    <w:p w:rsidR="00166E51" w:rsidRPr="008B48EA" w:rsidRDefault="00166E51" w:rsidP="00166E51">
      <w:pPr>
        <w:autoSpaceDE w:val="0"/>
        <w:autoSpaceDN w:val="0"/>
        <w:adjustRightInd w:val="0"/>
        <w:ind w:firstLine="709"/>
        <w:jc w:val="both"/>
      </w:pPr>
      <w:r w:rsidRPr="008B48EA">
        <w:t>- формирует прогноз расходов на реализацию мероприятия муниципальной программы (подпрограммы) и направляет его заказчику муниципальной программы (подпрограммы);</w:t>
      </w:r>
    </w:p>
    <w:p w:rsidR="00166E51" w:rsidRPr="008B48EA" w:rsidRDefault="00166E51" w:rsidP="00166E51">
      <w:pPr>
        <w:autoSpaceDE w:val="0"/>
        <w:autoSpaceDN w:val="0"/>
        <w:adjustRightInd w:val="0"/>
        <w:ind w:firstLine="709"/>
        <w:jc w:val="both"/>
      </w:pPr>
      <w:r w:rsidRPr="008B48EA">
        <w:t>-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166E51" w:rsidRPr="008B48EA" w:rsidRDefault="00166E51" w:rsidP="00166E51">
      <w:pPr>
        <w:autoSpaceDE w:val="0"/>
        <w:autoSpaceDN w:val="0"/>
        <w:adjustRightInd w:val="0"/>
        <w:ind w:firstLine="709"/>
        <w:jc w:val="both"/>
      </w:pPr>
      <w:r w:rsidRPr="008B48EA">
        <w:t>- готовит и представляет заказчику муниципальной программы (подпрограммы) отчет о реализации мероприятия.</w:t>
      </w:r>
    </w:p>
    <w:p w:rsidR="00166E51" w:rsidRPr="008B48EA" w:rsidRDefault="00166E51" w:rsidP="00166E51">
      <w:pPr>
        <w:autoSpaceDE w:val="0"/>
        <w:autoSpaceDN w:val="0"/>
        <w:adjustRightInd w:val="0"/>
        <w:ind w:firstLine="709"/>
        <w:jc w:val="center"/>
      </w:pPr>
    </w:p>
    <w:p w:rsidR="00557339" w:rsidRPr="008B48EA" w:rsidRDefault="00557339" w:rsidP="00A45033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166E51" w:rsidRPr="008B48EA" w:rsidRDefault="00166E51" w:rsidP="00A45033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B48EA">
        <w:rPr>
          <w:b/>
        </w:rPr>
        <w:t>9. Методика расчета значений показателей эфф</w:t>
      </w:r>
      <w:r w:rsidR="00A45033" w:rsidRPr="008B48EA">
        <w:rPr>
          <w:b/>
        </w:rPr>
        <w:t>ективности реализации Программы</w:t>
      </w:r>
    </w:p>
    <w:p w:rsidR="00166E51" w:rsidRPr="008B48EA" w:rsidRDefault="00166E51" w:rsidP="00166E5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B48EA">
        <w:rPr>
          <w:bCs/>
        </w:rPr>
        <w:t>Методика расчета значений показателей эффективности реализации Программы указана в  приложение №</w:t>
      </w:r>
      <w:r w:rsidR="00BC30CE" w:rsidRPr="008B48EA">
        <w:rPr>
          <w:bCs/>
        </w:rPr>
        <w:t>12</w:t>
      </w:r>
      <w:r w:rsidRPr="008B48EA">
        <w:rPr>
          <w:bCs/>
        </w:rPr>
        <w:t xml:space="preserve">  к муниципальной Программе «Развитие культуры Рузского муниципального  района на 2015 – 2019 г.г.»</w:t>
      </w:r>
    </w:p>
    <w:p w:rsidR="00166E51" w:rsidRPr="008B48EA" w:rsidRDefault="00166E51" w:rsidP="00A45033">
      <w:pPr>
        <w:autoSpaceDE w:val="0"/>
        <w:autoSpaceDN w:val="0"/>
        <w:adjustRightInd w:val="0"/>
        <w:jc w:val="both"/>
        <w:rPr>
          <w:bCs/>
        </w:rPr>
      </w:pPr>
    </w:p>
    <w:p w:rsidR="00166E51" w:rsidRPr="008B48EA" w:rsidRDefault="00166E51" w:rsidP="00166E51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</w:rPr>
      </w:pPr>
      <w:r w:rsidRPr="008B48EA">
        <w:rPr>
          <w:b/>
        </w:rPr>
        <w:t>10. Состав, форма и сроки представления отчетности о ходе реализации мероприятий Программы (подпрограммы)</w:t>
      </w:r>
    </w:p>
    <w:p w:rsidR="00166E51" w:rsidRPr="008B48EA" w:rsidRDefault="00166E51" w:rsidP="00166E51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/>
        </w:rPr>
      </w:pPr>
    </w:p>
    <w:p w:rsidR="00B513F1" w:rsidRPr="008B48EA" w:rsidRDefault="00B513F1" w:rsidP="00B513F1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8B48EA">
        <w:t>Контроль за реализацией Программы осуществляется координатором муниципальной программы.</w:t>
      </w:r>
    </w:p>
    <w:p w:rsidR="00B513F1" w:rsidRPr="008B48EA" w:rsidRDefault="00B513F1" w:rsidP="00B513F1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8B48EA">
        <w:lastRenderedPageBreak/>
        <w:t xml:space="preserve">С целью контроля за реализацией муниципальной программы </w:t>
      </w:r>
      <w:r w:rsidR="00F90C85" w:rsidRPr="008B48EA">
        <w:t>Комитет по культуре</w:t>
      </w:r>
      <w:r w:rsidRPr="008B48EA">
        <w:t xml:space="preserve"> ежеквартально до 20 числа месяца, следующего за отчетным кварталом, направляет в Управление экономического развития и АПК оперативный отчет, который содержит:</w:t>
      </w:r>
    </w:p>
    <w:p w:rsidR="00B513F1" w:rsidRPr="008B48EA" w:rsidRDefault="00B513F1" w:rsidP="00B513F1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8B48EA">
        <w:t>- перечень выполненных мероприятий муниципальной программы с указанием объемов и источников финансирования и результатов выполнения мероприятий;</w:t>
      </w:r>
    </w:p>
    <w:p w:rsidR="00B513F1" w:rsidRPr="008B48EA" w:rsidRDefault="00B513F1" w:rsidP="00B513F1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8B48EA">
        <w:t>- анализ причин несвоевременного выполнения программных мероприятий.</w:t>
      </w:r>
    </w:p>
    <w:p w:rsidR="00B513F1" w:rsidRPr="008B48EA" w:rsidRDefault="00B513F1" w:rsidP="00B513F1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8B48EA">
        <w:t>Оперативный отчет о реализации мероприятий муниципальной программы представляется по форме согласно приложению № 9 к «Порядку разработки и  реализации муниципальных программ Рузского муниципального района», утвержденному Постановлением администрации Рузского муниципального района от 24.12.2014 г. №3285 (с изменениями от 03.11.2015 №2077) (далее - Порядок).</w:t>
      </w:r>
    </w:p>
    <w:p w:rsidR="00B513F1" w:rsidRPr="008B48EA" w:rsidRDefault="00B513F1" w:rsidP="00B513F1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8B48EA">
        <w:t>Отчет направляется в печатном и электронном виде на электронный адрес Управления экономического развития и АПК.</w:t>
      </w:r>
    </w:p>
    <w:p w:rsidR="00B513F1" w:rsidRPr="008B48EA" w:rsidRDefault="00B513F1" w:rsidP="00B513F1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8B48EA">
        <w:t xml:space="preserve">Так же с целью контроля за реализацией муниципальной программы </w:t>
      </w:r>
      <w:r w:rsidR="00F90C85" w:rsidRPr="008B48EA">
        <w:t>Комитет по культуре</w:t>
      </w:r>
      <w:r w:rsidRPr="008B48EA">
        <w:t xml:space="preserve"> ежеквартально до 15 числа месяца, следующего за отчётным кварталом, формирует в подсистеме ГАСУ:</w:t>
      </w:r>
    </w:p>
    <w:p w:rsidR="00B513F1" w:rsidRPr="008B48EA" w:rsidRDefault="00B513F1" w:rsidP="00B513F1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outlineLvl w:val="1"/>
        <w:rPr>
          <w:rFonts w:eastAsia="Calibri"/>
          <w:lang w:eastAsia="en-US"/>
        </w:rPr>
      </w:pPr>
      <w:r w:rsidRPr="008B48EA">
        <w:rPr>
          <w:rFonts w:eastAsia="Calibri"/>
          <w:lang w:eastAsia="en-US"/>
        </w:rPr>
        <w:t>оперативный отчет о реализации мероприятий муниципальной программы  по формам согласно приложениям № 9 и № 10 к Порядку;</w:t>
      </w:r>
    </w:p>
    <w:p w:rsidR="00B513F1" w:rsidRPr="008B48EA" w:rsidRDefault="0079293B" w:rsidP="00B513F1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outlineLvl w:val="1"/>
        <w:rPr>
          <w:rFonts w:eastAsia="Calibri"/>
          <w:lang w:eastAsia="en-US"/>
        </w:rPr>
      </w:pPr>
      <w:r w:rsidRPr="008B48EA">
        <w:rPr>
          <w:rFonts w:eastAsia="Calibri"/>
          <w:lang w:eastAsia="en-US"/>
        </w:rPr>
        <w:t>о</w:t>
      </w:r>
      <w:r w:rsidR="00B513F1" w:rsidRPr="008B48EA">
        <w:rPr>
          <w:rFonts w:eastAsia="Calibri"/>
          <w:lang w:eastAsia="en-US"/>
        </w:rPr>
        <w:t>перативный (годовой) отчет о выполнении муниципальной программы по объектам строительства, реконструкции и капитального ремонта по форме согласно приложения №11к  Порядку.</w:t>
      </w:r>
    </w:p>
    <w:p w:rsidR="00B513F1" w:rsidRPr="008B48EA" w:rsidRDefault="00F90C85" w:rsidP="00B513F1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8B48EA">
        <w:t>Комитет по культуре</w:t>
      </w:r>
      <w:r w:rsidR="00B513F1" w:rsidRPr="008B48EA">
        <w:t xml:space="preserve"> ежегодно готовит годовой отчет о реализации муниципальной программы и до 1 марта года, следующего за отчетным, представляет его в Управление экономического развития и АПК для оценки эффективности реализации муниципальной программы.</w:t>
      </w:r>
    </w:p>
    <w:p w:rsidR="00B513F1" w:rsidRPr="008B48EA" w:rsidRDefault="00B513F1" w:rsidP="00B513F1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8B48EA">
        <w:t>После окончания срока реализации муниципальной программы заказчик представляет в Управление экономического развития и АПК Рузского муниципального района на утверждение не позднее 1 июня года, следующего за последним годом реализации муниципальной программы, итоговый отчет о ее реализации.</w:t>
      </w:r>
    </w:p>
    <w:p w:rsidR="00B513F1" w:rsidRPr="008B48EA" w:rsidRDefault="00B513F1" w:rsidP="00B513F1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8B48EA">
        <w:t xml:space="preserve"> Оперативный, годовой и итоговый отчеты о реализации муниципальной программы должны содержать:</w:t>
      </w:r>
    </w:p>
    <w:p w:rsidR="00B513F1" w:rsidRPr="008B48EA" w:rsidRDefault="00B513F1" w:rsidP="00B513F1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8B48EA">
        <w:t>1) аналитическую записку, в которой указываются:</w:t>
      </w:r>
    </w:p>
    <w:p w:rsidR="00B513F1" w:rsidRPr="008B48EA" w:rsidRDefault="00B513F1" w:rsidP="00B513F1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8B48EA">
        <w:t>- степень достижения запланированных результатов и намеченных целей муниципальной программы и подпрограмм;</w:t>
      </w:r>
    </w:p>
    <w:p w:rsidR="00B513F1" w:rsidRPr="008B48EA" w:rsidRDefault="00B513F1" w:rsidP="00B513F1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8B48EA">
        <w:t>- общий объем фактически произведенных расходов, всего и в том числе по источникам финансирования;</w:t>
      </w:r>
    </w:p>
    <w:p w:rsidR="00B513F1" w:rsidRPr="008B48EA" w:rsidRDefault="00B513F1" w:rsidP="00B513F1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8B48EA">
        <w:t>2) таблицу, в которой указываются:</w:t>
      </w:r>
    </w:p>
    <w:p w:rsidR="00B513F1" w:rsidRPr="008B48EA" w:rsidRDefault="00B513F1" w:rsidP="00B513F1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8B48EA">
        <w:t>- данные об использовании средств бюджета Рузского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B513F1" w:rsidRPr="008B48EA" w:rsidRDefault="00B513F1" w:rsidP="00B513F1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8B48EA">
        <w:t>-по мероприятиям, не завершенным в утвержденные сроки, - причины их невыполнения и предложения по дальнейшей реализации.</w:t>
      </w:r>
    </w:p>
    <w:p w:rsidR="00B513F1" w:rsidRPr="008B48EA" w:rsidRDefault="00B513F1" w:rsidP="00B513F1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8B48EA"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B513F1" w:rsidRPr="008B48EA" w:rsidRDefault="00B513F1" w:rsidP="00B513F1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8B48EA">
        <w:t>Годовой отчет о реализации муниципальной программы представляется по формам согласно приложениям № 9 и № 10 к Порядку.</w:t>
      </w:r>
    </w:p>
    <w:p w:rsidR="00B513F1" w:rsidRPr="008B48EA" w:rsidRDefault="00B513F1" w:rsidP="00B513F1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8B48EA">
        <w:t>Итоговый отчет о реализации муниципальной программы представляется по формам согласно приложениям № 9 и № 10 к Порядку.</w:t>
      </w:r>
    </w:p>
    <w:p w:rsidR="00B513F1" w:rsidRPr="008B48EA" w:rsidRDefault="00B513F1" w:rsidP="00B513F1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8B48EA">
        <w:t>Итоговый отчет о реализации муниципальной программы подлежит опубликованию в СМИ и размещению на официальном сайте Рузского муниципального района.</w:t>
      </w:r>
    </w:p>
    <w:p w:rsidR="00B513F1" w:rsidRPr="008B48EA" w:rsidRDefault="00B513F1" w:rsidP="00B513F1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</w:rPr>
      </w:pPr>
      <w:r w:rsidRPr="008B48EA">
        <w:t>Отчетность в Министерство Культуры Московской области предоставляется</w:t>
      </w:r>
      <w:r w:rsidR="00FE425B" w:rsidRPr="008B48EA">
        <w:t xml:space="preserve"> Комитетом по культуре</w:t>
      </w:r>
      <w:r w:rsidRPr="008B48EA">
        <w:t xml:space="preserve"> ежеквартально, не позднее 20 числа месяца, следующего за отчетным (отчет за 1 квартал, 1 полугодие, 9 месяцев, год).</w:t>
      </w:r>
    </w:p>
    <w:p w:rsidR="00B513F1" w:rsidRPr="008B48EA" w:rsidRDefault="00B513F1" w:rsidP="00B513F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  <w:sectPr w:rsidR="00B513F1" w:rsidRPr="008B48EA" w:rsidSect="00166E51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076607" w:rsidRPr="008B48EA" w:rsidRDefault="00076607" w:rsidP="0007660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B48EA">
        <w:rPr>
          <w:sz w:val="20"/>
          <w:szCs w:val="20"/>
        </w:rPr>
        <w:lastRenderedPageBreak/>
        <w:t>Приложение № 1</w:t>
      </w:r>
    </w:p>
    <w:p w:rsidR="00076607" w:rsidRPr="008B48EA" w:rsidRDefault="00076607" w:rsidP="0007660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B48EA">
        <w:rPr>
          <w:sz w:val="20"/>
          <w:szCs w:val="20"/>
        </w:rPr>
        <w:t xml:space="preserve"> к муниципальной программе «Развитие культуры </w:t>
      </w:r>
    </w:p>
    <w:p w:rsidR="00076607" w:rsidRPr="008B48EA" w:rsidRDefault="00076607" w:rsidP="00076607">
      <w:pPr>
        <w:widowControl w:val="0"/>
        <w:autoSpaceDE w:val="0"/>
        <w:autoSpaceDN w:val="0"/>
        <w:adjustRightInd w:val="0"/>
        <w:jc w:val="right"/>
      </w:pPr>
      <w:r w:rsidRPr="008B48EA">
        <w:rPr>
          <w:sz w:val="20"/>
          <w:szCs w:val="20"/>
        </w:rPr>
        <w:t>Рузского</w:t>
      </w:r>
      <w:r w:rsidRPr="008B48EA">
        <w:t xml:space="preserve"> </w:t>
      </w:r>
      <w:r w:rsidRPr="008B48EA">
        <w:rPr>
          <w:sz w:val="20"/>
          <w:szCs w:val="20"/>
        </w:rPr>
        <w:t>муниципального района» на 2015 – 2019 г.г.»</w:t>
      </w:r>
    </w:p>
    <w:p w:rsidR="00587A7A" w:rsidRPr="008B48EA" w:rsidRDefault="00587A7A" w:rsidP="00587A7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87A7A" w:rsidRPr="008B48EA" w:rsidRDefault="00587A7A" w:rsidP="00587A7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8B48EA">
        <w:rPr>
          <w:rFonts w:ascii="Times New Roman" w:hAnsi="Times New Roman" w:cs="Times New Roman"/>
          <w:b/>
        </w:rPr>
        <w:t xml:space="preserve">ПЛАНИРУЕМЫЕ РЕЗУЛЬТАТЫ РЕАЛИЗАЦИИ МУНИЦИПАЛЬНОЙ ПРОГРАММЫ </w:t>
      </w:r>
    </w:p>
    <w:p w:rsidR="00587A7A" w:rsidRPr="008B48EA" w:rsidRDefault="00587A7A" w:rsidP="00587A7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8B48EA">
        <w:rPr>
          <w:rFonts w:ascii="Times New Roman" w:hAnsi="Times New Roman" w:cs="Times New Roman"/>
          <w:b/>
        </w:rPr>
        <w:t>«РАЗВИТИЕ КУЛЬТУРЫ РУЗСКОГО МУНИЦИПАЛЬНОГО РАЙОНА НА  2015-2019 гг.»</w:t>
      </w:r>
    </w:p>
    <w:p w:rsidR="00587A7A" w:rsidRPr="008B48EA" w:rsidRDefault="00587A7A" w:rsidP="00587A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587A7A" w:rsidRPr="008B48EA" w:rsidRDefault="00587A7A" w:rsidP="00587A7A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154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940"/>
        <w:gridCol w:w="1134"/>
        <w:gridCol w:w="992"/>
        <w:gridCol w:w="3402"/>
        <w:gridCol w:w="1340"/>
        <w:gridCol w:w="1276"/>
        <w:gridCol w:w="992"/>
        <w:gridCol w:w="992"/>
        <w:gridCol w:w="851"/>
        <w:gridCol w:w="992"/>
        <w:gridCol w:w="992"/>
      </w:tblGrid>
      <w:tr w:rsidR="00587A7A" w:rsidRPr="008B48EA" w:rsidTr="0087140F">
        <w:trPr>
          <w:cantSplit/>
          <w:trHeight w:val="360"/>
          <w:tblHeader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7A7A" w:rsidRPr="008B48EA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9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7A7A" w:rsidRPr="008B48EA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Задачи,</w:t>
            </w:r>
            <w:r w:rsidRPr="008B48EA">
              <w:rPr>
                <w:rFonts w:ascii="Times New Roman" w:hAnsi="Times New Roman" w:cs="Times New Roman"/>
              </w:rPr>
              <w:br/>
              <w:t>направленные</w:t>
            </w:r>
            <w:r w:rsidRPr="008B48EA">
              <w:rPr>
                <w:rFonts w:ascii="Times New Roman" w:hAnsi="Times New Roman" w:cs="Times New Roman"/>
              </w:rPr>
              <w:br/>
              <w:t>на достижение</w:t>
            </w:r>
            <w:r w:rsidRPr="008B48EA">
              <w:rPr>
                <w:rFonts w:ascii="Times New Roman" w:hAnsi="Times New Roman" w:cs="Times New Roman"/>
              </w:rPr>
              <w:br/>
              <w:t>цели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7A7A" w:rsidRPr="008B48EA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Планируемый объем финансирования на решение</w:t>
            </w:r>
            <w:r w:rsidRPr="008B48EA">
              <w:rPr>
                <w:rFonts w:ascii="Times New Roman" w:hAnsi="Times New Roman" w:cs="Times New Roman"/>
              </w:rPr>
              <w:br/>
              <w:t>данной задачи (тыс. руб.)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7A7A" w:rsidRPr="008B48EA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Количественные и качественные целевые показатели, характеризующие достижение целей и решение задач</w:t>
            </w:r>
          </w:p>
        </w:tc>
        <w:tc>
          <w:tcPr>
            <w:tcW w:w="1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7A7A" w:rsidRPr="008B48EA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7A7A" w:rsidRPr="008B48EA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Базовое значение показателя (на начало реализации Программы)</w:t>
            </w:r>
          </w:p>
        </w:tc>
        <w:tc>
          <w:tcPr>
            <w:tcW w:w="4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A7A" w:rsidRPr="008B48EA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Планируемое значение показателя по </w:t>
            </w:r>
            <w:r w:rsidRPr="008B48EA">
              <w:rPr>
                <w:rFonts w:ascii="Times New Roman" w:hAnsi="Times New Roman" w:cs="Times New Roman"/>
              </w:rPr>
              <w:br/>
              <w:t>годам реализации</w:t>
            </w:r>
          </w:p>
        </w:tc>
      </w:tr>
      <w:tr w:rsidR="00587A7A" w:rsidRPr="008B48EA" w:rsidTr="0087140F">
        <w:trPr>
          <w:cantSplit/>
          <w:trHeight w:val="322"/>
          <w:tblHeader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7A7A" w:rsidRPr="008B48EA" w:rsidRDefault="00587A7A" w:rsidP="00301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7A7A" w:rsidRPr="008B48EA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7A" w:rsidRPr="008B48EA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7A7A" w:rsidRPr="008B48EA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7A7A" w:rsidRPr="008B48EA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7A7A" w:rsidRPr="008B48EA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7A7A" w:rsidRPr="008B48EA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</w:t>
            </w:r>
          </w:p>
          <w:p w:rsidR="00587A7A" w:rsidRPr="008B48EA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7A7A" w:rsidRPr="008B48EA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2016</w:t>
            </w:r>
          </w:p>
          <w:p w:rsidR="00587A7A" w:rsidRPr="008B48EA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87A7A" w:rsidRPr="008B48EA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7A7A" w:rsidRPr="008B48EA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2018</w:t>
            </w:r>
          </w:p>
          <w:p w:rsidR="00587A7A" w:rsidRPr="008B48EA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587A7A" w:rsidRPr="008B48EA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2019</w:t>
            </w:r>
          </w:p>
          <w:p w:rsidR="00587A7A" w:rsidRPr="008B48EA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год</w:t>
            </w:r>
          </w:p>
        </w:tc>
      </w:tr>
      <w:tr w:rsidR="00587A7A" w:rsidRPr="008B48EA" w:rsidTr="0087140F">
        <w:trPr>
          <w:cantSplit/>
          <w:trHeight w:val="480"/>
          <w:tblHeader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7A" w:rsidRPr="008B48EA" w:rsidRDefault="00587A7A" w:rsidP="00301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7A" w:rsidRPr="008B48EA" w:rsidRDefault="00587A7A" w:rsidP="00301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A7A" w:rsidRPr="008B48EA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бюджет Рузского муниципального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A7A" w:rsidRPr="008B48EA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3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7A" w:rsidRPr="008B48EA" w:rsidRDefault="00587A7A" w:rsidP="00301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7A" w:rsidRPr="008B48EA" w:rsidRDefault="00587A7A" w:rsidP="00301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7A" w:rsidRPr="008B48EA" w:rsidRDefault="00587A7A" w:rsidP="00301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7A" w:rsidRPr="008B48EA" w:rsidRDefault="00587A7A" w:rsidP="00301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7A" w:rsidRPr="008B48EA" w:rsidRDefault="00587A7A" w:rsidP="00301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7A7A" w:rsidRPr="008B48EA" w:rsidRDefault="00587A7A" w:rsidP="00301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7A7A" w:rsidRPr="008B48EA" w:rsidRDefault="00587A7A" w:rsidP="00301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7A7A" w:rsidRPr="008B48EA" w:rsidRDefault="00587A7A" w:rsidP="00301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87A7A" w:rsidRPr="008B48EA" w:rsidTr="0087140F">
        <w:trPr>
          <w:cantSplit/>
          <w:trHeight w:val="24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7A" w:rsidRPr="008B48EA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7A" w:rsidRPr="008B48EA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7A" w:rsidRPr="008B48EA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7A" w:rsidRPr="008B48EA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7A" w:rsidRPr="008B48EA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7A" w:rsidRPr="008B48EA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7A" w:rsidRPr="008B48EA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7A" w:rsidRPr="008B48EA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7A" w:rsidRPr="008B48EA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7A7A" w:rsidRPr="008B48EA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7A7A" w:rsidRPr="008B48EA" w:rsidRDefault="00587A7A" w:rsidP="003018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7A7A" w:rsidRPr="008B48EA" w:rsidRDefault="00587A7A" w:rsidP="0030181D">
            <w:pPr>
              <w:pStyle w:val="ConsPlusNormal"/>
              <w:ind w:left="75"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12</w:t>
            </w:r>
          </w:p>
        </w:tc>
      </w:tr>
      <w:tr w:rsidR="00587A7A" w:rsidRPr="008B48EA" w:rsidTr="0087140F">
        <w:trPr>
          <w:cantSplit/>
          <w:trHeight w:val="240"/>
        </w:trPr>
        <w:tc>
          <w:tcPr>
            <w:tcW w:w="1544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7A" w:rsidRPr="008B48EA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87A7A" w:rsidRPr="008B48EA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8B48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B4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«Библиотечное обслуживание населения на территории Рузского муниципального района»</w:t>
            </w:r>
          </w:p>
          <w:p w:rsidR="00587A7A" w:rsidRPr="008B48EA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543E" w:rsidRPr="008B48EA" w:rsidTr="003555D7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543E" w:rsidRPr="008B48EA" w:rsidRDefault="00CE543E" w:rsidP="00301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543E" w:rsidRPr="008B48EA" w:rsidRDefault="00574FA6" w:rsidP="00301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/>
              </w:rPr>
              <w:t>Органи</w:t>
            </w:r>
            <w:r w:rsidR="00A66228" w:rsidRPr="008B48EA">
              <w:rPr>
                <w:rFonts w:ascii="Times New Roman" w:hAnsi="Times New Roman"/>
              </w:rPr>
              <w:t>зация библиотечного обслуживания</w:t>
            </w:r>
            <w:r w:rsidRPr="008B48EA">
              <w:rPr>
                <w:rFonts w:ascii="Times New Roman" w:hAnsi="Times New Roman"/>
              </w:rPr>
              <w:t xml:space="preserve"> населения на территории Рузского муниципального района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543E" w:rsidRPr="008B48EA" w:rsidRDefault="00CE032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155603,7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543E" w:rsidRPr="008B48EA" w:rsidRDefault="00CE543E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3E" w:rsidRPr="008B48EA" w:rsidRDefault="00CE543E" w:rsidP="0030181D">
            <w:pPr>
              <w:pStyle w:val="1"/>
              <w:shd w:val="clear" w:color="auto" w:fill="auto"/>
              <w:tabs>
                <w:tab w:val="left" w:pos="192"/>
              </w:tabs>
              <w:spacing w:before="0" w:after="0" w:line="250" w:lineRule="exact"/>
              <w:rPr>
                <w:rStyle w:val="105pt"/>
                <w:sz w:val="20"/>
                <w:szCs w:val="20"/>
              </w:rPr>
            </w:pPr>
            <w:r w:rsidRPr="008B48EA">
              <w:rPr>
                <w:rStyle w:val="105pt"/>
                <w:sz w:val="20"/>
                <w:szCs w:val="20"/>
              </w:rPr>
              <w:t>Уровень фактической обеспеченности библиотеками от нормативной потребности, %</w:t>
            </w:r>
          </w:p>
          <w:p w:rsidR="00CE543E" w:rsidRPr="008B48EA" w:rsidRDefault="00CE543E" w:rsidP="0030181D">
            <w:pPr>
              <w:pStyle w:val="1"/>
              <w:shd w:val="clear" w:color="auto" w:fill="auto"/>
              <w:tabs>
                <w:tab w:val="left" w:pos="192"/>
              </w:tabs>
              <w:spacing w:before="0" w:after="0" w:line="250" w:lineRule="exac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3E" w:rsidRPr="008B48EA" w:rsidRDefault="00CE543E" w:rsidP="00301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Процент по отношению к базовому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3E" w:rsidRPr="008B48EA" w:rsidRDefault="00CE543E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3E" w:rsidRPr="008B48EA" w:rsidRDefault="00CE543E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3E" w:rsidRPr="008B48EA" w:rsidRDefault="00C77527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543E" w:rsidRPr="008B48EA" w:rsidRDefault="00C77527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543E" w:rsidRPr="008B48EA" w:rsidRDefault="00C77527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543E" w:rsidRPr="008B48EA" w:rsidRDefault="00C77527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65,0</w:t>
            </w:r>
          </w:p>
        </w:tc>
      </w:tr>
      <w:tr w:rsidR="00CE543E" w:rsidRPr="008B48EA" w:rsidTr="003555D7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543E" w:rsidRPr="008B48EA" w:rsidRDefault="00CE543E" w:rsidP="00301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543E" w:rsidRPr="008B48EA" w:rsidRDefault="00CE543E" w:rsidP="00301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543E" w:rsidRPr="008B48EA" w:rsidRDefault="00CE543E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543E" w:rsidRPr="008B48EA" w:rsidRDefault="00CE543E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3E" w:rsidRPr="008B48EA" w:rsidRDefault="00CE543E" w:rsidP="0030181D">
            <w:pPr>
              <w:pStyle w:val="1"/>
              <w:shd w:val="clear" w:color="auto" w:fill="auto"/>
              <w:tabs>
                <w:tab w:val="left" w:pos="1046"/>
              </w:tabs>
              <w:spacing w:before="0" w:after="0" w:line="250" w:lineRule="exact"/>
              <w:rPr>
                <w:b w:val="0"/>
                <w:bCs w:val="0"/>
                <w:color w:val="000000"/>
                <w:sz w:val="20"/>
                <w:szCs w:val="20"/>
                <w:lang w:eastAsia="ru-RU" w:bidi="ru-RU"/>
              </w:rPr>
            </w:pPr>
            <w:r w:rsidRPr="008B48EA">
              <w:rPr>
                <w:rStyle w:val="105pt"/>
                <w:sz w:val="20"/>
                <w:szCs w:val="20"/>
              </w:rPr>
              <w:t>Увеличение количества предоставляемых муниципальными библиотеками Рузского муниципального района муниципальных услуг в электронном виде, %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3E" w:rsidRPr="008B48EA" w:rsidRDefault="00CE543E" w:rsidP="00301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Процент по отношению к базовому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3E" w:rsidRPr="008B48EA" w:rsidRDefault="00CE543E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3E" w:rsidRPr="008B48EA" w:rsidRDefault="00CE543E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3E" w:rsidRPr="008B48EA" w:rsidRDefault="00CE543E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543E" w:rsidRPr="008B48EA" w:rsidRDefault="00CE543E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543E" w:rsidRPr="008B48EA" w:rsidRDefault="00CE543E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543E" w:rsidRPr="008B48EA" w:rsidRDefault="00CE543E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100</w:t>
            </w:r>
          </w:p>
        </w:tc>
      </w:tr>
      <w:tr w:rsidR="00401E5D" w:rsidRPr="008B48EA" w:rsidTr="003555D7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E5D" w:rsidRPr="008B48EA" w:rsidRDefault="00401E5D" w:rsidP="00301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E5D" w:rsidRPr="008B48EA" w:rsidRDefault="00401E5D" w:rsidP="00301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E5D" w:rsidRPr="008B48EA" w:rsidRDefault="00401E5D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E5D" w:rsidRPr="008B48EA" w:rsidRDefault="00401E5D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30181D">
            <w:pPr>
              <w:pStyle w:val="1"/>
              <w:shd w:val="clear" w:color="auto" w:fill="auto"/>
              <w:tabs>
                <w:tab w:val="left" w:pos="1046"/>
              </w:tabs>
              <w:spacing w:before="0" w:after="0" w:line="250" w:lineRule="exact"/>
              <w:rPr>
                <w:rStyle w:val="105pt"/>
                <w:sz w:val="20"/>
                <w:szCs w:val="20"/>
              </w:rPr>
            </w:pPr>
            <w:r w:rsidRPr="008B48EA">
              <w:rPr>
                <w:rStyle w:val="105pt"/>
                <w:sz w:val="20"/>
                <w:szCs w:val="20"/>
              </w:rPr>
              <w:t xml:space="preserve">Соотношение средней заработной платы работников муниципальных библиотек за первый квартал 2016 года к аналогичной средней заработной плате за период с 01 сентября по 31 декабря 2016 года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301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коэффициент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E5D" w:rsidRPr="008B48EA" w:rsidRDefault="00401E5D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1E5D" w:rsidRPr="008B48EA" w:rsidRDefault="00401E5D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-</w:t>
            </w:r>
          </w:p>
        </w:tc>
      </w:tr>
      <w:tr w:rsidR="0084129F" w:rsidRPr="008B48EA" w:rsidTr="00557339">
        <w:trPr>
          <w:cantSplit/>
          <w:trHeight w:val="240"/>
        </w:trPr>
        <w:tc>
          <w:tcPr>
            <w:tcW w:w="54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9F" w:rsidRPr="008B48EA" w:rsidRDefault="0084129F" w:rsidP="0084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9F" w:rsidRPr="008B48EA" w:rsidRDefault="0084129F" w:rsidP="0084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9F" w:rsidRPr="008B48EA" w:rsidRDefault="0084129F" w:rsidP="0084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9F" w:rsidRPr="008B48EA" w:rsidRDefault="0084129F" w:rsidP="0084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9F" w:rsidRPr="008B48EA" w:rsidRDefault="0084129F" w:rsidP="0084129F">
            <w:pPr>
              <w:pStyle w:val="ConsPlusNormal"/>
              <w:widowControl/>
              <w:ind w:firstLine="0"/>
              <w:rPr>
                <w:rStyle w:val="105pt"/>
                <w:b w:val="0"/>
                <w:sz w:val="20"/>
                <w:szCs w:val="20"/>
              </w:rPr>
            </w:pPr>
            <w:r w:rsidRPr="008B48EA">
              <w:rPr>
                <w:rFonts w:ascii="Times New Roman" w:hAnsi="Times New Roman" w:cs="Times New Roman"/>
              </w:rPr>
              <w:t xml:space="preserve">Соотношение средней заработной платы работников </w:t>
            </w:r>
            <w:r w:rsidR="00A64088" w:rsidRPr="008B48EA">
              <w:rPr>
                <w:rFonts w:ascii="Times New Roman" w:hAnsi="Times New Roman" w:cs="Times New Roman"/>
              </w:rPr>
              <w:t xml:space="preserve">муниципальных </w:t>
            </w:r>
            <w:r w:rsidRPr="008B48EA">
              <w:rPr>
                <w:rFonts w:ascii="Times New Roman" w:hAnsi="Times New Roman" w:cs="Times New Roman"/>
              </w:rPr>
              <w:t>учреждений культуры к средней заработной плате в Московской области, %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9F" w:rsidRPr="008B48EA" w:rsidRDefault="0084129F" w:rsidP="0084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9F" w:rsidRPr="008B48E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9F" w:rsidRPr="008B48E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9F" w:rsidRPr="008B48E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129F" w:rsidRPr="008B48E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129F" w:rsidRPr="008B48E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129F" w:rsidRPr="008B48E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100,0</w:t>
            </w:r>
          </w:p>
        </w:tc>
      </w:tr>
      <w:tr w:rsidR="0084129F" w:rsidRPr="008B48EA" w:rsidTr="00557339">
        <w:trPr>
          <w:cantSplit/>
          <w:trHeight w:val="240"/>
        </w:trPr>
        <w:tc>
          <w:tcPr>
            <w:tcW w:w="54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9F" w:rsidRPr="008B48EA" w:rsidRDefault="0084129F" w:rsidP="0084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9F" w:rsidRPr="008B48EA" w:rsidRDefault="0084129F" w:rsidP="0084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9F" w:rsidRPr="008B48EA" w:rsidRDefault="0084129F" w:rsidP="0084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9F" w:rsidRPr="008B48EA" w:rsidRDefault="0084129F" w:rsidP="0084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9F" w:rsidRPr="008B48EA" w:rsidRDefault="00222F43" w:rsidP="0084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8B48EA">
              <w:rPr>
                <w:rStyle w:val="105pt"/>
                <w:b w:val="0"/>
                <w:sz w:val="20"/>
                <w:szCs w:val="20"/>
              </w:rPr>
              <w:t>Соо</w:t>
            </w:r>
            <w:r w:rsidR="0084129F" w:rsidRPr="008B48EA">
              <w:rPr>
                <w:rStyle w:val="105pt"/>
                <w:b w:val="0"/>
                <w:sz w:val="20"/>
                <w:szCs w:val="20"/>
              </w:rPr>
              <w:t xml:space="preserve">тношение   средней заработной платы работников </w:t>
            </w:r>
            <w:r w:rsidR="00A64088" w:rsidRPr="008B48EA">
              <w:rPr>
                <w:rFonts w:ascii="Times New Roman" w:hAnsi="Times New Roman" w:cs="Times New Roman"/>
              </w:rPr>
              <w:t>муниципальных</w:t>
            </w:r>
            <w:r w:rsidR="00A64088" w:rsidRPr="008B48EA">
              <w:rPr>
                <w:rStyle w:val="105pt"/>
                <w:b w:val="0"/>
                <w:sz w:val="20"/>
                <w:szCs w:val="20"/>
              </w:rPr>
              <w:t xml:space="preserve"> </w:t>
            </w:r>
            <w:r w:rsidR="0084129F" w:rsidRPr="008B48EA">
              <w:rPr>
                <w:rStyle w:val="105pt"/>
                <w:b w:val="0"/>
                <w:sz w:val="20"/>
                <w:szCs w:val="20"/>
              </w:rPr>
              <w:t>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Московской, %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9F" w:rsidRPr="008B48EA" w:rsidRDefault="0084129F" w:rsidP="0084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9F" w:rsidRPr="008B48EA" w:rsidRDefault="00E96F9C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9F" w:rsidRPr="008B48EA" w:rsidRDefault="00E96F9C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9F" w:rsidRPr="008B48EA" w:rsidRDefault="00222F43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129F" w:rsidRPr="008B48E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129F" w:rsidRPr="008B48E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129F" w:rsidRPr="008B48E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100,0</w:t>
            </w:r>
          </w:p>
        </w:tc>
      </w:tr>
      <w:tr w:rsidR="0084129F" w:rsidRPr="008B48EA" w:rsidTr="0087140F">
        <w:trPr>
          <w:cantSplit/>
          <w:trHeight w:val="520"/>
        </w:trPr>
        <w:tc>
          <w:tcPr>
            <w:tcW w:w="1544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9F" w:rsidRPr="008B48E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4129F" w:rsidRPr="008B48E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8B48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B4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«Организация досуга и предоставление услуг организаций культуры доступа к музейным фондам»</w:t>
            </w:r>
          </w:p>
          <w:p w:rsidR="0084129F" w:rsidRPr="008B48E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29F" w:rsidRPr="008B48EA" w:rsidTr="003555D7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129F" w:rsidRPr="008B48EA" w:rsidRDefault="0084129F" w:rsidP="0084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129F" w:rsidRPr="008B48EA" w:rsidRDefault="0084129F" w:rsidP="0084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8B48EA">
              <w:rPr>
                <w:rStyle w:val="105pt"/>
                <w:b w:val="0"/>
                <w:sz w:val="20"/>
                <w:szCs w:val="20"/>
              </w:rPr>
              <w:t>Организация досуга, предоставление услуг организаций культуры и доступа к музейным фондам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129F" w:rsidRPr="008B48E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123991,8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129F" w:rsidRPr="008B48E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9F" w:rsidRPr="008B48EA" w:rsidRDefault="0084129F" w:rsidP="0084129F">
            <w:pPr>
              <w:pStyle w:val="1"/>
              <w:shd w:val="clear" w:color="auto" w:fill="auto"/>
              <w:tabs>
                <w:tab w:val="left" w:pos="192"/>
              </w:tabs>
              <w:spacing w:before="0" w:after="0" w:line="250" w:lineRule="exact"/>
              <w:rPr>
                <w:rStyle w:val="105pt"/>
                <w:sz w:val="20"/>
                <w:szCs w:val="20"/>
              </w:rPr>
            </w:pPr>
            <w:r w:rsidRPr="008B48EA">
              <w:rPr>
                <w:rStyle w:val="105pt"/>
                <w:sz w:val="20"/>
                <w:szCs w:val="20"/>
              </w:rPr>
              <w:t>Уровень фактической обеспеченности клубами и учреждениями клубного типа от нормативной потребности, %</w:t>
            </w:r>
          </w:p>
          <w:p w:rsidR="0084129F" w:rsidRPr="008B48EA" w:rsidRDefault="0084129F" w:rsidP="0084129F">
            <w:pPr>
              <w:pStyle w:val="1"/>
              <w:shd w:val="clear" w:color="auto" w:fill="auto"/>
              <w:tabs>
                <w:tab w:val="left" w:pos="192"/>
              </w:tabs>
              <w:spacing w:before="0" w:after="0" w:line="250" w:lineRule="exac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9F" w:rsidRPr="008B48EA" w:rsidRDefault="0084129F" w:rsidP="0084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Процент по отношению к базовому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9F" w:rsidRPr="008B48E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91,3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9F" w:rsidRPr="008B48E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113,51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9F" w:rsidRPr="008B48E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118,01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129F" w:rsidRPr="008B48E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118,01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129F" w:rsidRPr="008B48E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123,20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129F" w:rsidRPr="008B48E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123,20</w:t>
            </w:r>
          </w:p>
        </w:tc>
      </w:tr>
      <w:tr w:rsidR="0084129F" w:rsidRPr="008B48EA" w:rsidTr="003555D7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129F" w:rsidRPr="008B48EA" w:rsidRDefault="0084129F" w:rsidP="0084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129F" w:rsidRPr="008B48EA" w:rsidRDefault="0084129F" w:rsidP="0084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129F" w:rsidRPr="008B48E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129F" w:rsidRPr="008B48E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9F" w:rsidRPr="008B48EA" w:rsidRDefault="0084129F" w:rsidP="0084129F">
            <w:pPr>
              <w:pStyle w:val="1"/>
              <w:shd w:val="clear" w:color="auto" w:fill="auto"/>
              <w:tabs>
                <w:tab w:val="left" w:pos="1046"/>
              </w:tabs>
              <w:spacing w:before="0" w:after="0" w:line="250" w:lineRule="exact"/>
              <w:rPr>
                <w:b w:val="0"/>
                <w:bCs w:val="0"/>
                <w:color w:val="000000"/>
                <w:sz w:val="20"/>
                <w:szCs w:val="20"/>
                <w:lang w:eastAsia="ru-RU" w:bidi="ru-RU"/>
              </w:rPr>
            </w:pPr>
            <w:r w:rsidRPr="008B48EA">
              <w:rPr>
                <w:rStyle w:val="105pt"/>
                <w:sz w:val="20"/>
                <w:szCs w:val="20"/>
              </w:rPr>
              <w:t>Увеличение посещаемости музейных учреждений (индивидуальных и экскурсионных), посещений на 1 жителя в год, чел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9F" w:rsidRPr="008B48EA" w:rsidRDefault="0084129F" w:rsidP="0084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9F" w:rsidRPr="008B48E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9F" w:rsidRPr="008B48E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9F" w:rsidRPr="008B48E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129F" w:rsidRPr="008B48E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129F" w:rsidRPr="008B48E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129F" w:rsidRPr="008B48E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0,54</w:t>
            </w:r>
          </w:p>
        </w:tc>
      </w:tr>
      <w:tr w:rsidR="0084129F" w:rsidRPr="008B48EA" w:rsidTr="003555D7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129F" w:rsidRPr="008B48EA" w:rsidRDefault="0084129F" w:rsidP="0084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129F" w:rsidRPr="008B48EA" w:rsidRDefault="0084129F" w:rsidP="0084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129F" w:rsidRPr="008B48E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129F" w:rsidRPr="008B48E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9F" w:rsidRPr="008B48EA" w:rsidRDefault="0084129F" w:rsidP="0084129F">
            <w:pPr>
              <w:pStyle w:val="ConsPlusNormal"/>
              <w:widowControl/>
              <w:ind w:firstLine="0"/>
              <w:rPr>
                <w:rStyle w:val="105pt"/>
                <w:b w:val="0"/>
                <w:sz w:val="20"/>
                <w:szCs w:val="20"/>
              </w:rPr>
            </w:pPr>
            <w:r w:rsidRPr="008B48EA">
              <w:rPr>
                <w:rStyle w:val="105pt"/>
                <w:b w:val="0"/>
                <w:sz w:val="20"/>
                <w:szCs w:val="20"/>
              </w:rPr>
              <w:t>Увеличение количества выставочных проектов, % к предыдущему году</w:t>
            </w:r>
          </w:p>
          <w:p w:rsidR="0084129F" w:rsidRPr="008B48EA" w:rsidRDefault="0084129F" w:rsidP="0084129F">
            <w:pPr>
              <w:pStyle w:val="ConsPlusNormal"/>
              <w:widowControl/>
              <w:ind w:firstLine="0"/>
              <w:rPr>
                <w:rStyle w:val="105pt"/>
                <w:b w:val="0"/>
                <w:sz w:val="20"/>
                <w:szCs w:val="20"/>
              </w:rPr>
            </w:pPr>
          </w:p>
          <w:p w:rsidR="0084129F" w:rsidRPr="008B48EA" w:rsidRDefault="0084129F" w:rsidP="0084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9F" w:rsidRPr="008B48EA" w:rsidRDefault="0084129F" w:rsidP="0084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Процент по отношению к базовому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9F" w:rsidRPr="008B48E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9F" w:rsidRPr="008B48E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9F" w:rsidRPr="008B48E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129F" w:rsidRPr="008B48E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129F" w:rsidRPr="008B48E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129F" w:rsidRPr="008B48E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100</w:t>
            </w:r>
          </w:p>
        </w:tc>
      </w:tr>
      <w:tr w:rsidR="0084129F" w:rsidRPr="008B48EA" w:rsidTr="003555D7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129F" w:rsidRPr="008B48EA" w:rsidRDefault="0084129F" w:rsidP="0084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129F" w:rsidRPr="008B48EA" w:rsidRDefault="0084129F" w:rsidP="0084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129F" w:rsidRPr="008B48E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129F" w:rsidRPr="008B48E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9F" w:rsidRPr="008B48EA" w:rsidRDefault="0084129F" w:rsidP="0084129F">
            <w:pPr>
              <w:pStyle w:val="ConsPlusNormal"/>
              <w:widowControl/>
              <w:ind w:firstLine="0"/>
              <w:rPr>
                <w:rStyle w:val="105pt"/>
                <w:b w:val="0"/>
                <w:sz w:val="20"/>
                <w:szCs w:val="20"/>
              </w:rPr>
            </w:pPr>
            <w:r w:rsidRPr="008B48EA">
              <w:rPr>
                <w:rStyle w:val="105pt"/>
                <w:b w:val="0"/>
                <w:sz w:val="20"/>
                <w:szCs w:val="20"/>
              </w:rPr>
              <w:t>Количество стипендий выдающимся деятелям культуры и искусства Рузского муниципального района</w:t>
            </w:r>
          </w:p>
          <w:p w:rsidR="0084129F" w:rsidRPr="008B48EA" w:rsidRDefault="0084129F" w:rsidP="0084129F">
            <w:pPr>
              <w:pStyle w:val="ConsPlusNormal"/>
              <w:widowControl/>
              <w:ind w:firstLine="0"/>
              <w:rPr>
                <w:rStyle w:val="105pt"/>
                <w:b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9F" w:rsidRPr="008B48EA" w:rsidRDefault="0084129F" w:rsidP="0084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9F" w:rsidRPr="008B48E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9F" w:rsidRPr="008B48E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9F" w:rsidRPr="008B48E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129F" w:rsidRPr="008B48E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129F" w:rsidRPr="008B48E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129F" w:rsidRPr="008B48E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</w:t>
            </w:r>
          </w:p>
        </w:tc>
      </w:tr>
      <w:tr w:rsidR="00401E5D" w:rsidRPr="008B48EA" w:rsidTr="003555D7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E5D" w:rsidRPr="008B48EA" w:rsidRDefault="00401E5D" w:rsidP="0084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E5D" w:rsidRPr="008B48EA" w:rsidRDefault="00401E5D" w:rsidP="0084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E5D" w:rsidRPr="008B48EA" w:rsidRDefault="00401E5D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E5D" w:rsidRPr="008B48EA" w:rsidRDefault="00401E5D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401E5D">
            <w:pPr>
              <w:pStyle w:val="1"/>
              <w:shd w:val="clear" w:color="auto" w:fill="auto"/>
              <w:tabs>
                <w:tab w:val="left" w:pos="1046"/>
              </w:tabs>
              <w:spacing w:before="0" w:after="0" w:line="250" w:lineRule="exact"/>
              <w:rPr>
                <w:rStyle w:val="105pt"/>
                <w:sz w:val="20"/>
                <w:szCs w:val="20"/>
              </w:rPr>
            </w:pPr>
            <w:r w:rsidRPr="008B48EA">
              <w:rPr>
                <w:rStyle w:val="105pt"/>
                <w:sz w:val="20"/>
                <w:szCs w:val="20"/>
              </w:rPr>
              <w:t xml:space="preserve">Соотношение средней заработной платы работников муниципальных учреждений культуры за первый квартал 2016 года к аналогичной средней заработной плате за период с 01 сентября по 31 декабря 2016 года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401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коэффициент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401E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401E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401E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E5D" w:rsidRPr="008B48EA" w:rsidRDefault="00401E5D" w:rsidP="00401E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1E5D" w:rsidRPr="008B48EA" w:rsidRDefault="00401E5D" w:rsidP="00401E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401E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-</w:t>
            </w:r>
          </w:p>
        </w:tc>
      </w:tr>
      <w:tr w:rsidR="00401E5D" w:rsidRPr="008B48EA" w:rsidTr="00EA09FD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rPr>
                <w:rStyle w:val="105pt"/>
                <w:b w:val="0"/>
                <w:sz w:val="20"/>
                <w:szCs w:val="20"/>
              </w:rPr>
            </w:pPr>
            <w:r w:rsidRPr="008B48EA">
              <w:rPr>
                <w:rFonts w:ascii="Times New Roman" w:hAnsi="Times New Roman" w:cs="Times New Roman"/>
              </w:rPr>
              <w:t>Соотношение средней заработной платы работников муниципальных учреждений культуры к средней заработной плате в Московской области, %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100,0</w:t>
            </w:r>
          </w:p>
        </w:tc>
      </w:tr>
      <w:tr w:rsidR="00401E5D" w:rsidRPr="008B48EA" w:rsidTr="00EA09FD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8B48EA">
              <w:rPr>
                <w:rStyle w:val="105pt"/>
                <w:b w:val="0"/>
                <w:sz w:val="20"/>
                <w:szCs w:val="20"/>
              </w:rPr>
              <w:t xml:space="preserve">Соотношение   средней заработной платы работников </w:t>
            </w:r>
            <w:r w:rsidRPr="008B48EA">
              <w:rPr>
                <w:rFonts w:ascii="Times New Roman" w:hAnsi="Times New Roman" w:cs="Times New Roman"/>
              </w:rPr>
              <w:t>муниципальных</w:t>
            </w:r>
            <w:r w:rsidRPr="008B48EA">
              <w:rPr>
                <w:rStyle w:val="105pt"/>
                <w:b w:val="0"/>
                <w:sz w:val="20"/>
                <w:szCs w:val="20"/>
              </w:rPr>
              <w:t xml:space="preserve">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Московской, %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100,0</w:t>
            </w:r>
          </w:p>
        </w:tc>
      </w:tr>
      <w:tr w:rsidR="00401E5D" w:rsidRPr="008B48EA" w:rsidTr="0087140F">
        <w:trPr>
          <w:cantSplit/>
          <w:trHeight w:val="240"/>
        </w:trPr>
        <w:tc>
          <w:tcPr>
            <w:tcW w:w="1544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8B48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B4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«Сохранение, использование, популяризация и охрана объектов культурного наследия </w:t>
            </w:r>
          </w:p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8EA">
              <w:rPr>
                <w:rFonts w:ascii="Times New Roman" w:hAnsi="Times New Roman" w:cs="Times New Roman"/>
                <w:b/>
                <w:sz w:val="24"/>
                <w:szCs w:val="24"/>
              </w:rPr>
              <w:t>(памятников истории и культуры народов Российской Федерации)»</w:t>
            </w:r>
          </w:p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E5D" w:rsidRPr="008B48EA" w:rsidTr="0087140F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9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8B48EA">
              <w:rPr>
                <w:rStyle w:val="105pt"/>
                <w:b w:val="0"/>
                <w:sz w:val="20"/>
                <w:szCs w:val="20"/>
              </w:rPr>
              <w:t>Сохранение, использование и популяризация объектов культурного наследия, оформление охранных обязательств, зон охраны, реставрация объектов культурного наследия, находящихся в муниципальной собственности Рузского муниципального района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1"/>
              <w:tabs>
                <w:tab w:val="left" w:pos="192"/>
              </w:tabs>
              <w:spacing w:before="0" w:after="0" w:line="250" w:lineRule="exact"/>
              <w:rPr>
                <w:rStyle w:val="105pt"/>
                <w:sz w:val="20"/>
                <w:szCs w:val="20"/>
              </w:rPr>
            </w:pPr>
            <w:r w:rsidRPr="008B48EA">
              <w:rPr>
                <w:rStyle w:val="105pt"/>
                <w:sz w:val="20"/>
                <w:szCs w:val="20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собственности, %</w:t>
            </w:r>
          </w:p>
          <w:p w:rsidR="00401E5D" w:rsidRPr="008B48EA" w:rsidRDefault="00401E5D" w:rsidP="00222F43">
            <w:pPr>
              <w:pStyle w:val="1"/>
              <w:tabs>
                <w:tab w:val="left" w:pos="192"/>
              </w:tabs>
              <w:spacing w:before="0" w:after="0" w:line="250" w:lineRule="exac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Процент по отношению к базовому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</w:t>
            </w:r>
          </w:p>
        </w:tc>
      </w:tr>
      <w:tr w:rsidR="00401E5D" w:rsidRPr="008B48EA" w:rsidTr="0087140F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rPr>
                <w:rStyle w:val="105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1"/>
              <w:tabs>
                <w:tab w:val="left" w:pos="192"/>
              </w:tabs>
              <w:spacing w:before="0" w:after="0" w:line="250" w:lineRule="exact"/>
              <w:rPr>
                <w:rStyle w:val="105pt"/>
                <w:sz w:val="20"/>
                <w:szCs w:val="20"/>
              </w:rPr>
            </w:pPr>
            <w:r w:rsidRPr="008B48EA">
              <w:rPr>
                <w:rStyle w:val="105pt"/>
                <w:sz w:val="20"/>
                <w:szCs w:val="20"/>
              </w:rPr>
              <w:t>Количество усадеб, переданных в аренду на условиях восстановления, ед.</w:t>
            </w:r>
          </w:p>
          <w:p w:rsidR="00401E5D" w:rsidRPr="008B48EA" w:rsidRDefault="00401E5D" w:rsidP="00222F43">
            <w:pPr>
              <w:pStyle w:val="1"/>
              <w:tabs>
                <w:tab w:val="left" w:pos="192"/>
              </w:tabs>
              <w:spacing w:before="0" w:after="0" w:line="250" w:lineRule="exact"/>
              <w:rPr>
                <w:rStyle w:val="105pt"/>
                <w:sz w:val="20"/>
                <w:szCs w:val="20"/>
              </w:rPr>
            </w:pPr>
          </w:p>
          <w:p w:rsidR="00401E5D" w:rsidRPr="008B48EA" w:rsidRDefault="00401E5D" w:rsidP="00222F43">
            <w:pPr>
              <w:pStyle w:val="1"/>
              <w:tabs>
                <w:tab w:val="left" w:pos="192"/>
              </w:tabs>
              <w:spacing w:before="0" w:after="0" w:line="250" w:lineRule="exact"/>
              <w:rPr>
                <w:rStyle w:val="105pt"/>
                <w:sz w:val="20"/>
                <w:szCs w:val="20"/>
              </w:rPr>
            </w:pPr>
          </w:p>
          <w:p w:rsidR="00401E5D" w:rsidRPr="008B48EA" w:rsidRDefault="00401E5D" w:rsidP="00222F43">
            <w:pPr>
              <w:pStyle w:val="1"/>
              <w:tabs>
                <w:tab w:val="left" w:pos="192"/>
              </w:tabs>
              <w:spacing w:before="0" w:after="0" w:line="250" w:lineRule="exact"/>
              <w:rPr>
                <w:rStyle w:val="105pt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E5D" w:rsidRPr="008B48EA" w:rsidRDefault="00401E5D" w:rsidP="0022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1E5D" w:rsidRPr="008B48EA" w:rsidRDefault="00401E5D" w:rsidP="0022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</w:t>
            </w:r>
          </w:p>
        </w:tc>
      </w:tr>
      <w:tr w:rsidR="00401E5D" w:rsidRPr="008B48EA" w:rsidTr="0087140F">
        <w:trPr>
          <w:cantSplit/>
          <w:trHeight w:val="240"/>
        </w:trPr>
        <w:tc>
          <w:tcPr>
            <w:tcW w:w="1544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8B48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8B4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местного традиционного народного художественного творчества и участие в сохранении, возрождении и развитии народных художественных промыслов, народного художественного творчества»</w:t>
            </w:r>
          </w:p>
        </w:tc>
      </w:tr>
      <w:tr w:rsidR="00401E5D" w:rsidRPr="008B48EA" w:rsidTr="0087140F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8B48EA">
              <w:rPr>
                <w:rStyle w:val="105pt"/>
                <w:b w:val="0"/>
                <w:color w:val="auto"/>
                <w:sz w:val="20"/>
                <w:szCs w:val="20"/>
              </w:rPr>
              <w:t xml:space="preserve">Поддержка традиционного народного </w:t>
            </w:r>
            <w:r w:rsidRPr="008B48EA">
              <w:rPr>
                <w:rStyle w:val="105pt"/>
                <w:b w:val="0"/>
                <w:color w:val="auto"/>
                <w:sz w:val="20"/>
                <w:szCs w:val="20"/>
              </w:rPr>
              <w:lastRenderedPageBreak/>
              <w:t>художественного творчества, сохранение, возрождение и развитие народных художественных промыслов на территории Рузского муниципального района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lastRenderedPageBreak/>
              <w:t>142,4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1"/>
              <w:shd w:val="clear" w:color="auto" w:fill="auto"/>
              <w:tabs>
                <w:tab w:val="left" w:pos="192"/>
              </w:tabs>
              <w:spacing w:before="0" w:after="0" w:line="250" w:lineRule="exact"/>
              <w:rPr>
                <w:rStyle w:val="105pt"/>
                <w:color w:val="auto"/>
                <w:sz w:val="20"/>
                <w:szCs w:val="20"/>
              </w:rPr>
            </w:pPr>
            <w:r w:rsidRPr="008B48EA">
              <w:rPr>
                <w:rStyle w:val="105pt"/>
                <w:color w:val="auto"/>
                <w:sz w:val="20"/>
                <w:szCs w:val="20"/>
              </w:rPr>
              <w:t>Количество участников конкурсов, смотров, фестивалей, чел</w:t>
            </w:r>
          </w:p>
          <w:p w:rsidR="00401E5D" w:rsidRPr="008B48EA" w:rsidRDefault="00401E5D" w:rsidP="00222F43">
            <w:pPr>
              <w:pStyle w:val="1"/>
              <w:shd w:val="clear" w:color="auto" w:fill="auto"/>
              <w:tabs>
                <w:tab w:val="left" w:pos="192"/>
              </w:tabs>
              <w:spacing w:before="0" w:after="0" w:line="250" w:lineRule="exac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12</w:t>
            </w:r>
          </w:p>
        </w:tc>
      </w:tr>
      <w:tr w:rsidR="00401E5D" w:rsidRPr="008B48EA" w:rsidTr="0087140F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rPr>
                <w:rStyle w:val="105pt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1"/>
              <w:tabs>
                <w:tab w:val="left" w:pos="192"/>
              </w:tabs>
              <w:spacing w:before="0" w:after="0" w:line="250" w:lineRule="exact"/>
              <w:rPr>
                <w:rStyle w:val="105pt"/>
                <w:color w:val="auto"/>
                <w:sz w:val="20"/>
                <w:szCs w:val="20"/>
              </w:rPr>
            </w:pPr>
            <w:r w:rsidRPr="008B48EA">
              <w:rPr>
                <w:rStyle w:val="105pt"/>
                <w:color w:val="auto"/>
                <w:sz w:val="20"/>
                <w:szCs w:val="20"/>
              </w:rPr>
              <w:t>Доля населения, участвующего в коллективах народного творчества и школах искусств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4,99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5,57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E5D" w:rsidRPr="008B48EA" w:rsidRDefault="00401E5D" w:rsidP="0022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5,56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1E5D" w:rsidRPr="008B48EA" w:rsidRDefault="00401E5D" w:rsidP="0022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5,54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5,57</w:t>
            </w:r>
          </w:p>
        </w:tc>
      </w:tr>
      <w:tr w:rsidR="00401E5D" w:rsidRPr="008B48EA" w:rsidTr="0087140F">
        <w:trPr>
          <w:cantSplit/>
          <w:trHeight w:val="240"/>
        </w:trPr>
        <w:tc>
          <w:tcPr>
            <w:tcW w:w="1544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8B48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8B4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«Создание условий для развития туризма»</w:t>
            </w:r>
          </w:p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E5D" w:rsidRPr="008B48EA" w:rsidTr="0087140F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Развитие рынка туристских услуг на территории Рузского муниципального района и создание благоприятных условий для развития внутреннего и въездного туризма.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8793,7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autoSpaceDE w:val="0"/>
              <w:autoSpaceDN w:val="0"/>
              <w:adjustRightInd w:val="0"/>
              <w:ind w:hanging="2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Объем платных туристских услуг, оказанных населению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E5D" w:rsidRPr="008B48EA" w:rsidRDefault="00401E5D" w:rsidP="00EA09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 0,39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1E5D" w:rsidRPr="008B48EA" w:rsidRDefault="00401E5D" w:rsidP="0022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0,48</w:t>
            </w:r>
          </w:p>
        </w:tc>
      </w:tr>
      <w:tr w:rsidR="00401E5D" w:rsidRPr="008B48EA" w:rsidTr="003555D7">
        <w:trPr>
          <w:cantSplit/>
          <w:trHeight w:val="240"/>
        </w:trPr>
        <w:tc>
          <w:tcPr>
            <w:tcW w:w="54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autoSpaceDE w:val="0"/>
              <w:autoSpaceDN w:val="0"/>
              <w:adjustRightInd w:val="0"/>
              <w:ind w:hanging="2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Объем платных услуг гостиниц и аналогичных средств размещения туристов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101,24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307,3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308,7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312,4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01E5D" w:rsidRPr="008B48EA" w:rsidRDefault="00401E5D" w:rsidP="0022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320,1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322,8</w:t>
            </w:r>
          </w:p>
        </w:tc>
      </w:tr>
      <w:tr w:rsidR="00401E5D" w:rsidRPr="008B48EA" w:rsidTr="0087140F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Продвижение туристского продукта, представляемого на территории Рузского муниципального района, на туристском рынке Московской области и РФ.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rPr>
                <w:color w:val="FF0000"/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Число граждан, размещенных в коллективных средствах размещения.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1E5D" w:rsidRPr="008B48EA" w:rsidRDefault="00401E5D" w:rsidP="0022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80,0</w:t>
            </w:r>
          </w:p>
        </w:tc>
      </w:tr>
      <w:tr w:rsidR="00401E5D" w:rsidRPr="008B48EA" w:rsidTr="007C65CE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Развитие туристской инфраструктуры.    </w:t>
            </w:r>
          </w:p>
          <w:p w:rsidR="00401E5D" w:rsidRPr="008B48EA" w:rsidRDefault="00401E5D" w:rsidP="00222F43">
            <w:pPr>
              <w:pStyle w:val="ConsPlusNorma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Занятость населения  в  туристской сфере (средства размещения, туристско-рекреационные комплексы, туристские фирмы).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Тыс. 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3,0</w:t>
            </w:r>
          </w:p>
        </w:tc>
      </w:tr>
      <w:tr w:rsidR="00401E5D" w:rsidRPr="008B48EA" w:rsidTr="003555D7">
        <w:trPr>
          <w:cantSplit/>
          <w:trHeight w:val="240"/>
        </w:trPr>
        <w:tc>
          <w:tcPr>
            <w:tcW w:w="15443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8E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VI «Укрепление материально-технической базы муниципальных учреждений культуры»</w:t>
            </w:r>
          </w:p>
          <w:p w:rsidR="00401E5D" w:rsidRPr="008B48EA" w:rsidRDefault="00401E5D" w:rsidP="00222F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01E5D" w:rsidRPr="008B48EA" w:rsidTr="003555D7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Укрепление и модернизация материально-технической базы муниципальных учреждений  культуры Рузского муниципального района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29238,3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1"/>
              <w:shd w:val="clear" w:color="auto" w:fill="auto"/>
              <w:tabs>
                <w:tab w:val="left" w:pos="192"/>
              </w:tabs>
              <w:spacing w:before="0" w:after="0" w:line="250" w:lineRule="exact"/>
              <w:rPr>
                <w:b w:val="0"/>
                <w:sz w:val="20"/>
                <w:szCs w:val="20"/>
              </w:rPr>
            </w:pPr>
            <w:r w:rsidRPr="008B48EA">
              <w:rPr>
                <w:rStyle w:val="105pt"/>
                <w:sz w:val="20"/>
                <w:szCs w:val="2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культуры, %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Процент по отношению к базовому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13,33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9,84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9,84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9,84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9,84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9,84</w:t>
            </w:r>
          </w:p>
        </w:tc>
      </w:tr>
      <w:tr w:rsidR="00401E5D" w:rsidRPr="008B48EA" w:rsidTr="003555D7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1"/>
              <w:shd w:val="clear" w:color="auto" w:fill="auto"/>
              <w:tabs>
                <w:tab w:val="left" w:pos="1046"/>
              </w:tabs>
              <w:spacing w:before="0" w:after="0" w:line="250" w:lineRule="exact"/>
              <w:rPr>
                <w:rStyle w:val="105pt"/>
                <w:sz w:val="20"/>
                <w:szCs w:val="20"/>
              </w:rPr>
            </w:pPr>
            <w:r w:rsidRPr="008B48EA">
              <w:rPr>
                <w:rStyle w:val="105pt"/>
                <w:sz w:val="20"/>
                <w:szCs w:val="20"/>
              </w:rPr>
              <w:t>Увеличение численности участников культурно-досуговых мероприятий,%</w:t>
            </w:r>
          </w:p>
          <w:p w:rsidR="00401E5D" w:rsidRPr="008B48EA" w:rsidRDefault="00401E5D" w:rsidP="00222F43">
            <w:pPr>
              <w:pStyle w:val="1"/>
              <w:shd w:val="clear" w:color="auto" w:fill="auto"/>
              <w:tabs>
                <w:tab w:val="left" w:pos="1046"/>
              </w:tabs>
              <w:spacing w:before="0" w:after="0" w:line="250" w:lineRule="exact"/>
              <w:rPr>
                <w:rStyle w:val="105pt"/>
                <w:sz w:val="20"/>
                <w:szCs w:val="20"/>
              </w:rPr>
            </w:pPr>
          </w:p>
          <w:p w:rsidR="00401E5D" w:rsidRPr="008B48EA" w:rsidRDefault="00401E5D" w:rsidP="00222F43">
            <w:pPr>
              <w:pStyle w:val="1"/>
              <w:shd w:val="clear" w:color="auto" w:fill="auto"/>
              <w:tabs>
                <w:tab w:val="left" w:pos="1046"/>
              </w:tabs>
              <w:spacing w:before="0" w:after="0" w:line="25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Процент по отношению к базовому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7,3</w:t>
            </w:r>
          </w:p>
        </w:tc>
      </w:tr>
      <w:tr w:rsidR="00401E5D" w:rsidRPr="008B48EA" w:rsidTr="003555D7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1"/>
              <w:tabs>
                <w:tab w:val="left" w:pos="1046"/>
              </w:tabs>
              <w:spacing w:before="0" w:after="0" w:line="250" w:lineRule="exact"/>
              <w:rPr>
                <w:rStyle w:val="105pt"/>
                <w:sz w:val="20"/>
                <w:szCs w:val="20"/>
              </w:rPr>
            </w:pPr>
            <w:r w:rsidRPr="008B48EA">
              <w:rPr>
                <w:b w:val="0"/>
                <w:sz w:val="20"/>
                <w:szCs w:val="20"/>
              </w:rPr>
              <w:t>Доля учреждений социальной сферы, применивших нормативы коммунальных услуг *) рейтинг с 2015 года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E5D" w:rsidRPr="008B48EA" w:rsidRDefault="00401E5D" w:rsidP="0022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1E5D" w:rsidRPr="008B48EA" w:rsidRDefault="00401E5D" w:rsidP="0022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100,0</w:t>
            </w:r>
          </w:p>
        </w:tc>
      </w:tr>
      <w:tr w:rsidR="00401E5D" w:rsidRPr="008B48EA" w:rsidTr="003555D7">
        <w:trPr>
          <w:cantSplit/>
          <w:trHeight w:val="240"/>
        </w:trPr>
        <w:tc>
          <w:tcPr>
            <w:tcW w:w="15443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8B48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8B4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«Обеспечивающая подпрограмма»</w:t>
            </w:r>
          </w:p>
          <w:p w:rsidR="00401E5D" w:rsidRPr="008B48EA" w:rsidRDefault="00401E5D" w:rsidP="0022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E5D" w:rsidRPr="008B48EA" w:rsidTr="003555D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Организация осуществления функций и полномочий по управлению и обслуживанию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39305,0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1"/>
              <w:shd w:val="clear" w:color="auto" w:fill="auto"/>
              <w:tabs>
                <w:tab w:val="left" w:pos="1046"/>
              </w:tabs>
              <w:spacing w:before="0" w:after="0" w:line="250" w:lineRule="exact"/>
              <w:rPr>
                <w:b w:val="0"/>
                <w:bCs w:val="0"/>
                <w:color w:val="000000"/>
                <w:sz w:val="20"/>
                <w:szCs w:val="20"/>
                <w:lang w:eastAsia="ru-RU" w:bidi="ru-RU"/>
              </w:rPr>
            </w:pPr>
            <w:r w:rsidRPr="008B48EA">
              <w:rPr>
                <w:rStyle w:val="105pt"/>
                <w:sz w:val="20"/>
                <w:szCs w:val="20"/>
              </w:rPr>
              <w:t xml:space="preserve">Доля фактического количества проведенных </w:t>
            </w:r>
            <w:r w:rsidRPr="008B48EA">
              <w:rPr>
                <w:b w:val="0"/>
                <w:sz w:val="20"/>
                <w:szCs w:val="20"/>
              </w:rPr>
              <w:t xml:space="preserve">Комитетом по культуре </w:t>
            </w:r>
            <w:r w:rsidRPr="008B48EA">
              <w:rPr>
                <w:rStyle w:val="105pt"/>
                <w:sz w:val="20"/>
                <w:szCs w:val="20"/>
              </w:rPr>
              <w:t xml:space="preserve"> процедур закупок в общем количестве запланированных процедур закупок – 100%</w:t>
            </w:r>
          </w:p>
          <w:p w:rsidR="00401E5D" w:rsidRPr="008B48EA" w:rsidRDefault="00401E5D" w:rsidP="00222F43">
            <w:pPr>
              <w:pStyle w:val="1"/>
              <w:shd w:val="clear" w:color="auto" w:fill="auto"/>
              <w:tabs>
                <w:tab w:val="left" w:pos="1046"/>
              </w:tabs>
              <w:spacing w:before="0" w:after="0" w:line="250" w:lineRule="exac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100,0</w:t>
            </w:r>
          </w:p>
        </w:tc>
      </w:tr>
      <w:tr w:rsidR="00401E5D" w:rsidRPr="008B48EA" w:rsidTr="003555D7">
        <w:trPr>
          <w:cantSplit/>
          <w:trHeight w:val="240"/>
        </w:trPr>
        <w:tc>
          <w:tcPr>
            <w:tcW w:w="15443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8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VI</w:t>
            </w:r>
            <w:r w:rsidRPr="008B48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B4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парков культуры и отдыха»</w:t>
            </w:r>
          </w:p>
          <w:p w:rsidR="00401E5D" w:rsidRPr="008B48EA" w:rsidRDefault="00401E5D" w:rsidP="0022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E5D" w:rsidRPr="008B48EA" w:rsidTr="003555D7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48EA">
              <w:rPr>
                <w:rStyle w:val="105pt"/>
                <w:b w:val="0"/>
                <w:sz w:val="20"/>
                <w:szCs w:val="20"/>
              </w:rPr>
              <w:t>Развитие парков культуры и отдыха в Рузском муниципальном районе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1"/>
              <w:shd w:val="clear" w:color="auto" w:fill="auto"/>
              <w:tabs>
                <w:tab w:val="left" w:pos="192"/>
              </w:tabs>
              <w:spacing w:before="0" w:after="0" w:line="250" w:lineRule="exact"/>
              <w:rPr>
                <w:b w:val="0"/>
                <w:sz w:val="20"/>
                <w:szCs w:val="20"/>
              </w:rPr>
            </w:pPr>
            <w:r w:rsidRPr="008B48EA">
              <w:rPr>
                <w:rStyle w:val="105pt"/>
                <w:sz w:val="20"/>
                <w:szCs w:val="20"/>
              </w:rPr>
              <w:t>Уровень фактической обеспеченности парками культуры и отдыха от нормативной потребности, %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Процент по отношению к базовому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100</w:t>
            </w:r>
          </w:p>
        </w:tc>
      </w:tr>
      <w:tr w:rsidR="00401E5D" w:rsidRPr="008B48EA" w:rsidTr="003555D7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rPr>
                <w:rStyle w:val="105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1"/>
              <w:shd w:val="clear" w:color="auto" w:fill="auto"/>
              <w:tabs>
                <w:tab w:val="left" w:pos="1046"/>
              </w:tabs>
              <w:spacing w:before="0" w:after="0" w:line="250" w:lineRule="exact"/>
              <w:rPr>
                <w:rStyle w:val="105pt"/>
                <w:sz w:val="20"/>
                <w:szCs w:val="20"/>
              </w:rPr>
            </w:pPr>
            <w:r w:rsidRPr="008B48EA">
              <w:rPr>
                <w:rStyle w:val="105pt"/>
                <w:sz w:val="20"/>
                <w:szCs w:val="20"/>
              </w:rPr>
              <w:t>Количество благоустроенных парков культуры и отдыха в муниципальном образовании, ед.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</w:t>
            </w:r>
          </w:p>
        </w:tc>
      </w:tr>
      <w:tr w:rsidR="00401E5D" w:rsidRPr="008B48EA" w:rsidTr="003555D7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rPr>
                <w:rStyle w:val="105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1"/>
              <w:shd w:val="clear" w:color="auto" w:fill="auto"/>
              <w:tabs>
                <w:tab w:val="left" w:pos="1046"/>
              </w:tabs>
              <w:spacing w:before="0" w:after="0" w:line="250" w:lineRule="exact"/>
              <w:rPr>
                <w:rStyle w:val="105pt"/>
                <w:sz w:val="20"/>
                <w:szCs w:val="20"/>
              </w:rPr>
            </w:pPr>
            <w:r w:rsidRPr="008B48EA">
              <w:rPr>
                <w:rStyle w:val="105pt"/>
                <w:sz w:val="20"/>
                <w:szCs w:val="20"/>
              </w:rPr>
              <w:t>Количество созданных парков культуры и отдыха, ед.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</w:t>
            </w:r>
          </w:p>
        </w:tc>
      </w:tr>
      <w:tr w:rsidR="00401E5D" w:rsidRPr="008B48EA" w:rsidTr="003555D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Осуществление культурно-социальных функций-проведение культурно-массовых мероприятий, праздников, концертов.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1"/>
              <w:shd w:val="clear" w:color="auto" w:fill="auto"/>
              <w:tabs>
                <w:tab w:val="left" w:pos="1046"/>
              </w:tabs>
              <w:spacing w:before="0" w:after="0" w:line="250" w:lineRule="exact"/>
              <w:rPr>
                <w:sz w:val="20"/>
                <w:szCs w:val="20"/>
              </w:rPr>
            </w:pPr>
            <w:r w:rsidRPr="008B48EA">
              <w:rPr>
                <w:rStyle w:val="105pt"/>
                <w:sz w:val="20"/>
                <w:szCs w:val="20"/>
              </w:rPr>
              <w:t>Увеличение числа посетителей парков, %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Процент по отношению к базовому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E5D" w:rsidRPr="008B48EA" w:rsidRDefault="00401E5D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130</w:t>
            </w:r>
          </w:p>
        </w:tc>
      </w:tr>
    </w:tbl>
    <w:p w:rsidR="00587A7A" w:rsidRPr="008B48EA" w:rsidRDefault="00587A7A" w:rsidP="00587A7A">
      <w:pPr>
        <w:rPr>
          <w:sz w:val="20"/>
          <w:szCs w:val="20"/>
        </w:rPr>
      </w:pPr>
    </w:p>
    <w:p w:rsidR="00587A7A" w:rsidRPr="008B48EA" w:rsidRDefault="00587A7A" w:rsidP="00C31692">
      <w:pPr>
        <w:spacing w:after="160" w:line="259" w:lineRule="auto"/>
      </w:pPr>
      <w:r w:rsidRPr="008B48EA">
        <w:br w:type="page"/>
      </w:r>
    </w:p>
    <w:p w:rsidR="00076607" w:rsidRPr="008B48EA" w:rsidRDefault="00076607" w:rsidP="0007660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B48EA">
        <w:rPr>
          <w:sz w:val="20"/>
          <w:szCs w:val="20"/>
        </w:rPr>
        <w:lastRenderedPageBreak/>
        <w:t>Приложение № 2</w:t>
      </w:r>
    </w:p>
    <w:p w:rsidR="00076607" w:rsidRPr="008B48EA" w:rsidRDefault="00076607" w:rsidP="0007660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B48EA">
        <w:rPr>
          <w:sz w:val="20"/>
          <w:szCs w:val="20"/>
        </w:rPr>
        <w:t xml:space="preserve"> к муниципальной программе «Развитие культуры </w:t>
      </w:r>
    </w:p>
    <w:p w:rsidR="00076607" w:rsidRPr="008B48EA" w:rsidRDefault="00076607" w:rsidP="00076607">
      <w:pPr>
        <w:widowControl w:val="0"/>
        <w:autoSpaceDE w:val="0"/>
        <w:autoSpaceDN w:val="0"/>
        <w:adjustRightInd w:val="0"/>
        <w:jc w:val="right"/>
      </w:pPr>
      <w:r w:rsidRPr="008B48EA">
        <w:rPr>
          <w:sz w:val="20"/>
          <w:szCs w:val="20"/>
        </w:rPr>
        <w:t>Рузского</w:t>
      </w:r>
      <w:r w:rsidRPr="008B48EA">
        <w:t xml:space="preserve"> </w:t>
      </w:r>
      <w:r w:rsidRPr="008B48EA">
        <w:rPr>
          <w:sz w:val="20"/>
          <w:szCs w:val="20"/>
        </w:rPr>
        <w:t>муниципального района» на 2015 – 2019 г.г.»</w:t>
      </w:r>
    </w:p>
    <w:p w:rsidR="00EA5E6F" w:rsidRPr="008B48EA" w:rsidRDefault="00EA5E6F" w:rsidP="00EA5E6F">
      <w:pPr>
        <w:widowControl w:val="0"/>
        <w:autoSpaceDE w:val="0"/>
        <w:autoSpaceDN w:val="0"/>
        <w:adjustRightInd w:val="0"/>
        <w:jc w:val="right"/>
        <w:rPr>
          <w:rFonts w:cs="Calibri"/>
          <w:sz w:val="20"/>
          <w:szCs w:val="20"/>
        </w:rPr>
      </w:pPr>
    </w:p>
    <w:p w:rsidR="00EA5E6F" w:rsidRPr="008B48EA" w:rsidRDefault="00EA5E6F" w:rsidP="00EA5E6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0"/>
          <w:szCs w:val="20"/>
        </w:rPr>
      </w:pPr>
      <w:r w:rsidRPr="008B48EA">
        <w:rPr>
          <w:rFonts w:cs="Calibri"/>
          <w:b/>
          <w:sz w:val="20"/>
          <w:szCs w:val="20"/>
        </w:rPr>
        <w:t xml:space="preserve">ПАСПОРТ ПОДПРОГРАММЫ </w:t>
      </w:r>
      <w:r w:rsidRPr="008B48EA">
        <w:rPr>
          <w:rFonts w:cs="Calibri"/>
          <w:b/>
          <w:sz w:val="20"/>
          <w:szCs w:val="20"/>
          <w:lang w:val="en-US"/>
        </w:rPr>
        <w:t>I</w:t>
      </w:r>
    </w:p>
    <w:p w:rsidR="00EA5E6F" w:rsidRPr="008B48EA" w:rsidRDefault="00EA5E6F" w:rsidP="00D36D4A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0"/>
          <w:szCs w:val="20"/>
        </w:rPr>
      </w:pPr>
      <w:r w:rsidRPr="008B48EA">
        <w:rPr>
          <w:rFonts w:cs="Calibri"/>
          <w:b/>
          <w:sz w:val="20"/>
          <w:szCs w:val="20"/>
        </w:rPr>
        <w:t xml:space="preserve">«Библиотечное обслуживание населения на территории </w:t>
      </w:r>
      <w:r w:rsidR="00D36D4A" w:rsidRPr="008B48EA">
        <w:rPr>
          <w:rFonts w:cs="Calibri"/>
          <w:b/>
          <w:sz w:val="20"/>
          <w:szCs w:val="20"/>
        </w:rPr>
        <w:t>Рузского муниципального района</w:t>
      </w:r>
    </w:p>
    <w:p w:rsidR="00B40A62" w:rsidRPr="008B48EA" w:rsidRDefault="00B40A62" w:rsidP="00B40A62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0"/>
          <w:szCs w:val="20"/>
        </w:rPr>
      </w:pPr>
      <w:r w:rsidRPr="008B48EA">
        <w:rPr>
          <w:rFonts w:cs="Calibri"/>
          <w:b/>
          <w:sz w:val="20"/>
          <w:szCs w:val="20"/>
        </w:rPr>
        <w:t>На срок с 2015-2019гг.</w:t>
      </w:r>
    </w:p>
    <w:p w:rsidR="00B40A62" w:rsidRPr="008B48EA" w:rsidRDefault="00B40A62" w:rsidP="00EA5E6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Y="-70"/>
        <w:tblW w:w="1530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28"/>
        <w:gridCol w:w="2405"/>
        <w:gridCol w:w="1780"/>
        <w:gridCol w:w="1701"/>
        <w:gridCol w:w="284"/>
        <w:gridCol w:w="992"/>
        <w:gridCol w:w="232"/>
        <w:gridCol w:w="761"/>
        <w:gridCol w:w="849"/>
        <w:gridCol w:w="143"/>
        <w:gridCol w:w="992"/>
        <w:gridCol w:w="566"/>
        <w:gridCol w:w="426"/>
        <w:gridCol w:w="1145"/>
      </w:tblGrid>
      <w:tr w:rsidR="00B40A62" w:rsidRPr="008B48EA" w:rsidTr="009B6619">
        <w:trPr>
          <w:tblCellSpacing w:w="5" w:type="nil"/>
        </w:trPr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62" w:rsidRPr="008B48EA" w:rsidRDefault="00B40A62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Муниципальный заказчик подпрограммы       </w:t>
            </w:r>
          </w:p>
        </w:tc>
        <w:tc>
          <w:tcPr>
            <w:tcW w:w="98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62" w:rsidRPr="008B48EA" w:rsidRDefault="00B40A62" w:rsidP="00E8371E">
            <w:pPr>
              <w:widowControl w:val="0"/>
              <w:tabs>
                <w:tab w:val="left" w:pos="12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color w:val="000000"/>
                <w:sz w:val="20"/>
                <w:szCs w:val="20"/>
              </w:rPr>
              <w:t>Муниципальное казенное учреждение Рузского муниципального района «</w:t>
            </w:r>
            <w:r w:rsidR="00F90C85" w:rsidRPr="008B48EA">
              <w:rPr>
                <w:color w:val="000000"/>
                <w:sz w:val="20"/>
                <w:szCs w:val="20"/>
              </w:rPr>
              <w:t>Комитет по культуре</w:t>
            </w:r>
            <w:r w:rsidRPr="008B48EA">
              <w:rPr>
                <w:color w:val="000000"/>
                <w:sz w:val="20"/>
                <w:szCs w:val="20"/>
              </w:rPr>
              <w:t>»</w:t>
            </w:r>
          </w:p>
        </w:tc>
      </w:tr>
      <w:tr w:rsidR="00E8371E" w:rsidRPr="008B48EA" w:rsidTr="009B6619">
        <w:trPr>
          <w:tblCellSpacing w:w="5" w:type="nil"/>
        </w:trPr>
        <w:tc>
          <w:tcPr>
            <w:tcW w:w="54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371E" w:rsidRPr="008B48EA" w:rsidRDefault="00EB1032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Задача 1 подпрограммы             </w:t>
            </w:r>
          </w:p>
        </w:tc>
        <w:tc>
          <w:tcPr>
            <w:tcW w:w="987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E" w:rsidRPr="008B48EA" w:rsidRDefault="00574FA6" w:rsidP="00E8371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8B48EA">
              <w:rPr>
                <w:rFonts w:cs="Calibri"/>
                <w:sz w:val="20"/>
                <w:szCs w:val="20"/>
              </w:rPr>
              <w:t>Организация библиотечного обслуживание населения на территории Рузского муниципального района</w:t>
            </w:r>
          </w:p>
        </w:tc>
      </w:tr>
      <w:tr w:rsidR="00E8371E" w:rsidRPr="008B48EA" w:rsidTr="009B6619">
        <w:trPr>
          <w:trHeight w:val="450"/>
          <w:tblCellSpacing w:w="5" w:type="nil"/>
        </w:trPr>
        <w:tc>
          <w:tcPr>
            <w:tcW w:w="5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71E" w:rsidRPr="008B48EA" w:rsidRDefault="00E8371E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E" w:rsidRPr="008B48EA" w:rsidRDefault="00E8371E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Отчетный (базовый) период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E" w:rsidRPr="008B48EA" w:rsidRDefault="00E8371E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2015 год</w:t>
            </w:r>
          </w:p>
        </w:tc>
        <w:tc>
          <w:tcPr>
            <w:tcW w:w="15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E" w:rsidRPr="008B48EA" w:rsidRDefault="00E8371E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2016 год</w:t>
            </w:r>
          </w:p>
        </w:tc>
        <w:tc>
          <w:tcPr>
            <w:tcW w:w="16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E" w:rsidRPr="008B48EA" w:rsidRDefault="00E8371E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2017 год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E" w:rsidRPr="008B48EA" w:rsidRDefault="00E8371E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2018 год</w:t>
            </w:r>
          </w:p>
        </w:tc>
        <w:tc>
          <w:tcPr>
            <w:tcW w:w="1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E" w:rsidRPr="008B48EA" w:rsidRDefault="00E8371E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2019 год</w:t>
            </w:r>
          </w:p>
        </w:tc>
      </w:tr>
      <w:tr w:rsidR="00692753" w:rsidRPr="008B48EA" w:rsidTr="009B6619">
        <w:trPr>
          <w:trHeight w:val="455"/>
          <w:tblCellSpacing w:w="5" w:type="nil"/>
        </w:trPr>
        <w:tc>
          <w:tcPr>
            <w:tcW w:w="54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53" w:rsidRPr="008B48EA" w:rsidRDefault="00692753" w:rsidP="006927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53" w:rsidRPr="008B48EA" w:rsidRDefault="00692753" w:rsidP="006927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color w:val="000000" w:themeColor="text1"/>
                <w:sz w:val="20"/>
                <w:szCs w:val="20"/>
              </w:rPr>
              <w:t xml:space="preserve">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53" w:rsidRPr="008B48EA" w:rsidRDefault="00692753" w:rsidP="006927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31911,0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53" w:rsidRPr="008B48EA" w:rsidRDefault="00692753" w:rsidP="006927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31724,8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53" w:rsidRPr="008B48EA" w:rsidRDefault="00692753" w:rsidP="006927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30877,5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53" w:rsidRPr="008B48EA" w:rsidRDefault="00692753" w:rsidP="006927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30910,6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53" w:rsidRPr="008B48EA" w:rsidRDefault="00692753" w:rsidP="006927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30921,6</w:t>
            </w:r>
          </w:p>
        </w:tc>
      </w:tr>
      <w:tr w:rsidR="00844B7E" w:rsidRPr="008B48EA" w:rsidTr="00844B7E">
        <w:trPr>
          <w:trHeight w:val="360"/>
          <w:tblCellSpacing w:w="5" w:type="nil"/>
        </w:trPr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7E" w:rsidRPr="008B48EA" w:rsidRDefault="00844B7E" w:rsidP="00E8371E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Источники         </w:t>
            </w:r>
            <w:r w:rsidRPr="008B48EA">
              <w:rPr>
                <w:sz w:val="20"/>
                <w:szCs w:val="20"/>
              </w:rPr>
              <w:br/>
              <w:t xml:space="preserve">финансирования    </w:t>
            </w:r>
            <w:r w:rsidRPr="008B48EA">
              <w:rPr>
                <w:sz w:val="20"/>
                <w:szCs w:val="20"/>
              </w:rPr>
              <w:br/>
              <w:t xml:space="preserve">подпрограммы по   </w:t>
            </w:r>
            <w:r w:rsidRPr="008B48EA">
              <w:rPr>
                <w:sz w:val="20"/>
                <w:szCs w:val="20"/>
              </w:rPr>
              <w:br/>
              <w:t>годам реализации и</w:t>
            </w:r>
            <w:r w:rsidRPr="008B48EA">
              <w:rPr>
                <w:sz w:val="20"/>
                <w:szCs w:val="20"/>
              </w:rPr>
              <w:br/>
              <w:t xml:space="preserve">главным           </w:t>
            </w:r>
            <w:r w:rsidRPr="008B48EA">
              <w:rPr>
                <w:sz w:val="20"/>
                <w:szCs w:val="20"/>
              </w:rPr>
              <w:br/>
              <w:t xml:space="preserve">распорядителям    </w:t>
            </w:r>
            <w:r w:rsidRPr="008B48EA">
              <w:rPr>
                <w:sz w:val="20"/>
                <w:szCs w:val="20"/>
              </w:rPr>
              <w:br/>
              <w:t>бюджетных средств,</w:t>
            </w:r>
            <w:r w:rsidRPr="008B48EA">
              <w:rPr>
                <w:sz w:val="20"/>
                <w:szCs w:val="20"/>
              </w:rPr>
              <w:br/>
              <w:t xml:space="preserve">в том числе по    </w:t>
            </w:r>
            <w:r w:rsidRPr="008B48EA">
              <w:rPr>
                <w:sz w:val="20"/>
                <w:szCs w:val="20"/>
              </w:rPr>
              <w:br/>
              <w:t xml:space="preserve">годам:            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Наименование </w:t>
            </w:r>
            <w:r w:rsidRPr="008B48EA">
              <w:rPr>
                <w:sz w:val="20"/>
                <w:szCs w:val="20"/>
              </w:rPr>
              <w:br/>
              <w:t xml:space="preserve">подпрограммы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Главный      </w:t>
            </w:r>
            <w:r w:rsidRPr="008B48EA">
              <w:rPr>
                <w:sz w:val="20"/>
                <w:szCs w:val="20"/>
              </w:rPr>
              <w:br/>
              <w:t>распорядитель</w:t>
            </w:r>
            <w:r w:rsidRPr="008B48EA">
              <w:rPr>
                <w:sz w:val="20"/>
                <w:szCs w:val="20"/>
              </w:rPr>
              <w:br/>
              <w:t xml:space="preserve">бюджетных    </w:t>
            </w:r>
            <w:r w:rsidRPr="008B48EA">
              <w:rPr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Источник      </w:t>
            </w:r>
            <w:r w:rsidRPr="008B48EA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610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Расходы (тыс. рублей)                                   </w:t>
            </w:r>
          </w:p>
        </w:tc>
      </w:tr>
      <w:tr w:rsidR="00844B7E" w:rsidRPr="008B48EA" w:rsidTr="00947D29">
        <w:trPr>
          <w:trHeight w:val="636"/>
          <w:tblCellSpacing w:w="5" w:type="nil"/>
        </w:trPr>
        <w:tc>
          <w:tcPr>
            <w:tcW w:w="3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B7E" w:rsidRPr="008B48EA" w:rsidRDefault="00844B7E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44B7E" w:rsidRPr="008B48EA" w:rsidRDefault="00844B7E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2015 год       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44B7E" w:rsidRPr="008B48EA" w:rsidRDefault="00844B7E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2016 год   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44B7E" w:rsidRPr="008B48EA" w:rsidRDefault="00844B7E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2017 год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44B7E" w:rsidRPr="008B48EA" w:rsidRDefault="00844B7E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2018 год   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44B7E" w:rsidRPr="008B48EA" w:rsidRDefault="00844B7E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2019 год       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44B7E" w:rsidRPr="008B48EA" w:rsidRDefault="00844B7E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Итого</w:t>
            </w:r>
          </w:p>
        </w:tc>
      </w:tr>
      <w:tr w:rsidR="00844B7E" w:rsidRPr="008B48EA" w:rsidTr="00844B7E">
        <w:trPr>
          <w:trHeight w:val="537"/>
          <w:tblCellSpacing w:w="5" w:type="nil"/>
        </w:trPr>
        <w:tc>
          <w:tcPr>
            <w:tcW w:w="3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B7E" w:rsidRPr="008B48EA" w:rsidRDefault="00844B7E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7E" w:rsidRPr="008B48EA" w:rsidRDefault="00844B7E" w:rsidP="00E8371E">
            <w:pPr>
              <w:widowControl w:val="0"/>
              <w:tabs>
                <w:tab w:val="left" w:pos="12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Библиотечное обслуживание населения на территории Рузского муниципального района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7E" w:rsidRPr="008B48EA" w:rsidRDefault="00844B7E" w:rsidP="00E8371E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МКУ РМР «Комитет по культуре»</w:t>
            </w:r>
          </w:p>
          <w:p w:rsidR="00844B7E" w:rsidRPr="008B48EA" w:rsidRDefault="00844B7E" w:rsidP="00E8371E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 </w:t>
            </w:r>
          </w:p>
          <w:p w:rsidR="00844B7E" w:rsidRPr="008B48EA" w:rsidRDefault="00844B7E" w:rsidP="00E8371E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 </w:t>
            </w:r>
          </w:p>
          <w:p w:rsidR="00844B7E" w:rsidRPr="008B48EA" w:rsidRDefault="00844B7E" w:rsidP="00E8371E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Всего:        </w:t>
            </w:r>
            <w:r w:rsidRPr="008B48EA">
              <w:rPr>
                <w:sz w:val="20"/>
                <w:szCs w:val="20"/>
              </w:rPr>
              <w:br/>
              <w:t xml:space="preserve">в том числе: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31911,0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4358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31724,8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30877,5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30910,6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30921,6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156345,5</w:t>
            </w:r>
          </w:p>
        </w:tc>
      </w:tr>
      <w:tr w:rsidR="00844B7E" w:rsidRPr="008B48EA" w:rsidTr="00947D29">
        <w:trPr>
          <w:trHeight w:val="900"/>
          <w:tblCellSpacing w:w="5" w:type="nil"/>
        </w:trPr>
        <w:tc>
          <w:tcPr>
            <w:tcW w:w="3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B7E" w:rsidRPr="008B48EA" w:rsidRDefault="00844B7E" w:rsidP="002F79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B7E" w:rsidRPr="008B48EA" w:rsidRDefault="00844B7E" w:rsidP="002F79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B7E" w:rsidRPr="008B48EA" w:rsidRDefault="00844B7E" w:rsidP="002F79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2F79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Средства бюджета Рузского муниципального района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2F79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31911,0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2F79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30647,6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2F79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30877,5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2F79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30910,6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2F79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30921,6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2F79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155268,3</w:t>
            </w:r>
          </w:p>
        </w:tc>
      </w:tr>
      <w:tr w:rsidR="00844B7E" w:rsidRPr="008B48EA" w:rsidTr="00947D29">
        <w:trPr>
          <w:trHeight w:val="675"/>
          <w:tblCellSpacing w:w="5" w:type="nil"/>
        </w:trPr>
        <w:tc>
          <w:tcPr>
            <w:tcW w:w="3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B7E" w:rsidRPr="008B48EA" w:rsidRDefault="00844B7E" w:rsidP="002F79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B7E" w:rsidRPr="008B48EA" w:rsidRDefault="00844B7E" w:rsidP="002F79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B7E" w:rsidRPr="008B48EA" w:rsidRDefault="00844B7E" w:rsidP="002F79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2F79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2F79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2F79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1039,8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2F79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2F79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2F79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2F79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1039,8</w:t>
            </w:r>
          </w:p>
        </w:tc>
      </w:tr>
      <w:tr w:rsidR="00844B7E" w:rsidRPr="008B48EA" w:rsidTr="00947D29">
        <w:trPr>
          <w:trHeight w:val="675"/>
          <w:tblCellSpacing w:w="5" w:type="nil"/>
        </w:trPr>
        <w:tc>
          <w:tcPr>
            <w:tcW w:w="3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2F79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2F79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2F79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2F79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2F79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2F79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37,4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2F79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2F79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2F79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2F79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37,4</w:t>
            </w:r>
          </w:p>
        </w:tc>
      </w:tr>
      <w:tr w:rsidR="00F21CFC" w:rsidRPr="008B48EA" w:rsidTr="00EE678D">
        <w:trPr>
          <w:trHeight w:val="360"/>
          <w:tblCellSpacing w:w="5" w:type="nil"/>
        </w:trPr>
        <w:tc>
          <w:tcPr>
            <w:tcW w:w="9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FC" w:rsidRPr="008B48EA" w:rsidRDefault="00F21CFC" w:rsidP="00F21C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Планируемые результаты реализации подпрограммы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FC" w:rsidRPr="008B48EA" w:rsidRDefault="00F21CFC" w:rsidP="00F21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2015 год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FC" w:rsidRPr="008B48EA" w:rsidRDefault="00F21CFC" w:rsidP="00F21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2016 год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FC" w:rsidRPr="008B48EA" w:rsidRDefault="00F21CFC" w:rsidP="00F21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FC" w:rsidRPr="008B48EA" w:rsidRDefault="00F21CFC" w:rsidP="00F21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2018 год</w:t>
            </w:r>
          </w:p>
        </w:tc>
        <w:tc>
          <w:tcPr>
            <w:tcW w:w="21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FC" w:rsidRPr="008B48EA" w:rsidRDefault="00F21CFC" w:rsidP="00F21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2019 год</w:t>
            </w:r>
          </w:p>
        </w:tc>
      </w:tr>
      <w:tr w:rsidR="00F21CFC" w:rsidRPr="008B48EA" w:rsidTr="00EE678D">
        <w:trPr>
          <w:trHeight w:val="360"/>
          <w:tblCellSpacing w:w="5" w:type="nil"/>
        </w:trPr>
        <w:tc>
          <w:tcPr>
            <w:tcW w:w="91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FC" w:rsidRPr="008B48EA" w:rsidRDefault="00F21CFC" w:rsidP="00F21CFC">
            <w:pPr>
              <w:pStyle w:val="1"/>
              <w:shd w:val="clear" w:color="auto" w:fill="auto"/>
              <w:tabs>
                <w:tab w:val="left" w:pos="192"/>
              </w:tabs>
              <w:spacing w:before="0" w:after="0" w:line="250" w:lineRule="exact"/>
              <w:rPr>
                <w:rStyle w:val="105pt"/>
                <w:sz w:val="20"/>
                <w:szCs w:val="20"/>
              </w:rPr>
            </w:pPr>
            <w:r w:rsidRPr="008B48EA">
              <w:rPr>
                <w:rStyle w:val="105pt"/>
                <w:sz w:val="20"/>
                <w:szCs w:val="20"/>
              </w:rPr>
              <w:t>Уровень фактической обеспеченности библиотеками от нормативной потребности, %</w:t>
            </w:r>
          </w:p>
          <w:p w:rsidR="00F21CFC" w:rsidRPr="008B48EA" w:rsidRDefault="00F21CFC" w:rsidP="00F21C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FC" w:rsidRPr="008B48EA" w:rsidRDefault="00F21CFC" w:rsidP="00F21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FC" w:rsidRPr="008B48EA" w:rsidRDefault="00465218" w:rsidP="00F21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CFC" w:rsidRPr="008B48EA" w:rsidRDefault="00465218" w:rsidP="00F21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1CFC" w:rsidRPr="008B48EA" w:rsidRDefault="00465218" w:rsidP="00F21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21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CFC" w:rsidRPr="008B48EA" w:rsidRDefault="00465218" w:rsidP="00F21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65,0</w:t>
            </w:r>
          </w:p>
        </w:tc>
      </w:tr>
      <w:tr w:rsidR="00F21CFC" w:rsidRPr="008B48EA" w:rsidTr="00EE678D">
        <w:trPr>
          <w:trHeight w:val="360"/>
          <w:tblCellSpacing w:w="5" w:type="nil"/>
        </w:trPr>
        <w:tc>
          <w:tcPr>
            <w:tcW w:w="9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FC" w:rsidRPr="008B48EA" w:rsidRDefault="00F21CFC" w:rsidP="00F21C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B48EA">
              <w:rPr>
                <w:rStyle w:val="105pt"/>
                <w:b w:val="0"/>
                <w:sz w:val="20"/>
                <w:szCs w:val="20"/>
              </w:rPr>
              <w:t>Увеличение количества предоставляемых муниципальными библиотеками Рузского муниципального района муниципальных услуг в электронном виде,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FC" w:rsidRPr="008B48EA" w:rsidRDefault="00F21CFC" w:rsidP="00F21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FC" w:rsidRPr="008B48EA" w:rsidRDefault="00F21CFC" w:rsidP="00F21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CFC" w:rsidRPr="008B48EA" w:rsidRDefault="00F21CFC" w:rsidP="00F21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1CFC" w:rsidRPr="008B48EA" w:rsidRDefault="00F21CFC" w:rsidP="00F21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CFC" w:rsidRPr="008B48EA" w:rsidRDefault="00F21CFC" w:rsidP="00F21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100</w:t>
            </w:r>
          </w:p>
        </w:tc>
      </w:tr>
      <w:tr w:rsidR="0084129F" w:rsidRPr="008B48EA" w:rsidTr="00EE678D">
        <w:trPr>
          <w:trHeight w:val="360"/>
          <w:tblCellSpacing w:w="5" w:type="nil"/>
        </w:trPr>
        <w:tc>
          <w:tcPr>
            <w:tcW w:w="9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9F" w:rsidRPr="008B48EA" w:rsidRDefault="0084129F" w:rsidP="008412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Style w:val="105pt"/>
                <w:b w:val="0"/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Соотношение средней заработной платы работников </w:t>
            </w:r>
            <w:r w:rsidR="00A64088" w:rsidRPr="008B48EA">
              <w:t xml:space="preserve"> </w:t>
            </w:r>
            <w:r w:rsidR="00A64088" w:rsidRPr="008B48EA">
              <w:rPr>
                <w:sz w:val="20"/>
                <w:szCs w:val="20"/>
              </w:rPr>
              <w:t xml:space="preserve">муниципальных </w:t>
            </w:r>
            <w:r w:rsidRPr="008B48EA">
              <w:rPr>
                <w:sz w:val="20"/>
                <w:szCs w:val="20"/>
              </w:rPr>
              <w:t>учреждений культуры к средней заработной плате в Московской области,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9F" w:rsidRPr="008B48E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9F" w:rsidRPr="008B48E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129F" w:rsidRPr="008B48E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129F" w:rsidRPr="008B48E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1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129F" w:rsidRPr="008B48E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100,0</w:t>
            </w:r>
          </w:p>
        </w:tc>
      </w:tr>
      <w:tr w:rsidR="0084129F" w:rsidRPr="008B48EA" w:rsidTr="00EE678D">
        <w:trPr>
          <w:trHeight w:val="360"/>
          <w:tblCellSpacing w:w="5" w:type="nil"/>
        </w:trPr>
        <w:tc>
          <w:tcPr>
            <w:tcW w:w="9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9F" w:rsidRPr="008B48EA" w:rsidRDefault="00222F43" w:rsidP="008412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rStyle w:val="105pt"/>
                <w:b w:val="0"/>
                <w:sz w:val="20"/>
                <w:szCs w:val="20"/>
              </w:rPr>
              <w:t>Соо</w:t>
            </w:r>
            <w:r w:rsidR="0084129F" w:rsidRPr="008B48EA">
              <w:rPr>
                <w:rStyle w:val="105pt"/>
                <w:b w:val="0"/>
                <w:sz w:val="20"/>
                <w:szCs w:val="20"/>
              </w:rPr>
              <w:t xml:space="preserve">тношение   средней заработной платы работников </w:t>
            </w:r>
            <w:r w:rsidR="00A64088" w:rsidRPr="008B48EA">
              <w:rPr>
                <w:sz w:val="20"/>
                <w:szCs w:val="20"/>
              </w:rPr>
              <w:t xml:space="preserve"> муниципальных</w:t>
            </w:r>
            <w:r w:rsidR="00A64088" w:rsidRPr="008B48EA">
              <w:rPr>
                <w:rStyle w:val="105pt"/>
                <w:b w:val="0"/>
                <w:sz w:val="20"/>
                <w:szCs w:val="20"/>
              </w:rPr>
              <w:t xml:space="preserve"> </w:t>
            </w:r>
            <w:r w:rsidR="0084129F" w:rsidRPr="008B48EA">
              <w:rPr>
                <w:rStyle w:val="105pt"/>
                <w:b w:val="0"/>
                <w:sz w:val="20"/>
                <w:szCs w:val="20"/>
              </w:rPr>
              <w:t>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области, 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9F" w:rsidRPr="008B48EA" w:rsidRDefault="00E96F9C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9F" w:rsidRPr="008B48E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129F" w:rsidRPr="008B48E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129F" w:rsidRPr="008B48E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1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129F" w:rsidRPr="008B48E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100,0</w:t>
            </w:r>
          </w:p>
        </w:tc>
      </w:tr>
      <w:tr w:rsidR="005C2C3C" w:rsidRPr="008B48EA" w:rsidTr="005C2C3C">
        <w:trPr>
          <w:trHeight w:val="694"/>
          <w:tblCellSpacing w:w="5" w:type="nil"/>
        </w:trPr>
        <w:tc>
          <w:tcPr>
            <w:tcW w:w="9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8B48EA" w:rsidRDefault="005C2C3C" w:rsidP="005C2C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lastRenderedPageBreak/>
              <w:t>Соотношение средней заработной платы работников муниципальных библиотек за первый квартал 2016 года к аналогичной средней заработной плате за период с 01 сентября по 31 декабря 2016 года, коэффициент</w:t>
            </w:r>
          </w:p>
          <w:p w:rsidR="005C2C3C" w:rsidRPr="008B48EA" w:rsidRDefault="005C2C3C" w:rsidP="005C2C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Style w:val="105pt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C3C" w:rsidRPr="008B48EA" w:rsidRDefault="005C2C3C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C3C" w:rsidRPr="008B48EA" w:rsidRDefault="005C2C3C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2C3C" w:rsidRPr="008B48EA" w:rsidRDefault="005C2C3C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2C3C" w:rsidRPr="008B48EA" w:rsidRDefault="005C2C3C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2C3C" w:rsidRPr="008B48EA" w:rsidRDefault="005C2C3C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-</w:t>
            </w:r>
          </w:p>
        </w:tc>
      </w:tr>
    </w:tbl>
    <w:p w:rsidR="005C2C3C" w:rsidRPr="008B48EA" w:rsidRDefault="005C2C3C" w:rsidP="0007660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C2C3C" w:rsidRPr="008B48EA" w:rsidRDefault="005C2C3C">
      <w:pPr>
        <w:spacing w:after="200" w:line="276" w:lineRule="auto"/>
        <w:rPr>
          <w:sz w:val="20"/>
          <w:szCs w:val="20"/>
        </w:rPr>
      </w:pPr>
      <w:r w:rsidRPr="008B48EA">
        <w:rPr>
          <w:sz w:val="20"/>
          <w:szCs w:val="20"/>
        </w:rPr>
        <w:br w:type="page"/>
      </w:r>
    </w:p>
    <w:p w:rsidR="00076607" w:rsidRPr="008B48EA" w:rsidRDefault="00076607" w:rsidP="0007660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B48EA">
        <w:rPr>
          <w:sz w:val="20"/>
          <w:szCs w:val="20"/>
        </w:rPr>
        <w:lastRenderedPageBreak/>
        <w:t>Приложение № 3</w:t>
      </w:r>
    </w:p>
    <w:p w:rsidR="00076607" w:rsidRPr="008B48EA" w:rsidRDefault="00076607" w:rsidP="0007660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B48EA">
        <w:rPr>
          <w:sz w:val="20"/>
          <w:szCs w:val="20"/>
        </w:rPr>
        <w:t xml:space="preserve"> к муниципальной программе «Развитие культуры </w:t>
      </w:r>
    </w:p>
    <w:p w:rsidR="00076607" w:rsidRPr="008B48EA" w:rsidRDefault="00076607" w:rsidP="00076607">
      <w:pPr>
        <w:widowControl w:val="0"/>
        <w:autoSpaceDE w:val="0"/>
        <w:autoSpaceDN w:val="0"/>
        <w:adjustRightInd w:val="0"/>
        <w:jc w:val="right"/>
      </w:pPr>
      <w:r w:rsidRPr="008B48EA">
        <w:rPr>
          <w:sz w:val="20"/>
          <w:szCs w:val="20"/>
        </w:rPr>
        <w:t>Рузского</w:t>
      </w:r>
      <w:r w:rsidRPr="008B48EA">
        <w:t xml:space="preserve"> </w:t>
      </w:r>
      <w:r w:rsidRPr="008B48EA">
        <w:rPr>
          <w:sz w:val="20"/>
          <w:szCs w:val="20"/>
        </w:rPr>
        <w:t>муниципального района» на 2015 – 2019 г.г.»</w:t>
      </w:r>
    </w:p>
    <w:p w:rsidR="00EA5E6F" w:rsidRPr="008B48EA" w:rsidRDefault="00EA5E6F" w:rsidP="00F91AA7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EA5E6F" w:rsidRPr="008B48EA" w:rsidRDefault="00EA5E6F" w:rsidP="00EA5E6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0"/>
          <w:szCs w:val="20"/>
        </w:rPr>
      </w:pPr>
      <w:r w:rsidRPr="008B48EA">
        <w:rPr>
          <w:rFonts w:cs="Calibri"/>
          <w:b/>
          <w:sz w:val="20"/>
          <w:szCs w:val="20"/>
        </w:rPr>
        <w:t xml:space="preserve">ПАСПОРТ ПОДПРОГРАММЫ </w:t>
      </w:r>
      <w:r w:rsidRPr="008B48EA">
        <w:rPr>
          <w:rFonts w:cs="Calibri"/>
          <w:b/>
          <w:sz w:val="20"/>
          <w:szCs w:val="20"/>
          <w:lang w:val="en-US"/>
        </w:rPr>
        <w:t>II</w:t>
      </w:r>
      <w:r w:rsidRPr="008B48EA">
        <w:rPr>
          <w:rFonts w:cs="Calibri"/>
          <w:b/>
          <w:sz w:val="20"/>
          <w:szCs w:val="20"/>
        </w:rPr>
        <w:t xml:space="preserve"> </w:t>
      </w:r>
    </w:p>
    <w:p w:rsidR="00EA5E6F" w:rsidRPr="008B48EA" w:rsidRDefault="00EA5E6F" w:rsidP="00AB43FD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0"/>
          <w:szCs w:val="20"/>
        </w:rPr>
      </w:pPr>
      <w:r w:rsidRPr="008B48EA">
        <w:rPr>
          <w:rFonts w:cs="Calibri"/>
          <w:b/>
          <w:sz w:val="20"/>
          <w:szCs w:val="20"/>
        </w:rPr>
        <w:t>«Организация досуга и предоставление услуг организаций куль</w:t>
      </w:r>
      <w:r w:rsidR="00402206" w:rsidRPr="008B48EA">
        <w:rPr>
          <w:rFonts w:cs="Calibri"/>
          <w:b/>
          <w:sz w:val="20"/>
          <w:szCs w:val="20"/>
        </w:rPr>
        <w:t>туры доступа к музейным фондам»</w:t>
      </w:r>
    </w:p>
    <w:p w:rsidR="006B5D08" w:rsidRPr="008B48EA" w:rsidRDefault="006B5D08" w:rsidP="006B5D08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0"/>
          <w:szCs w:val="20"/>
        </w:rPr>
      </w:pPr>
      <w:r w:rsidRPr="008B48EA">
        <w:rPr>
          <w:rFonts w:cs="Calibri"/>
          <w:b/>
          <w:sz w:val="20"/>
          <w:szCs w:val="20"/>
        </w:rPr>
        <w:t>На срок с 2015-2019гг.</w:t>
      </w:r>
    </w:p>
    <w:tbl>
      <w:tblPr>
        <w:tblpPr w:leftFromText="180" w:rightFromText="180" w:vertAnchor="text" w:horzAnchor="margin" w:tblpY="660"/>
        <w:tblW w:w="1558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1"/>
        <w:gridCol w:w="2405"/>
        <w:gridCol w:w="2126"/>
        <w:gridCol w:w="1555"/>
        <w:gridCol w:w="364"/>
        <w:gridCol w:w="992"/>
        <w:gridCol w:w="203"/>
        <w:gridCol w:w="789"/>
        <w:gridCol w:w="771"/>
        <w:gridCol w:w="221"/>
        <w:gridCol w:w="993"/>
        <w:gridCol w:w="345"/>
        <w:gridCol w:w="647"/>
        <w:gridCol w:w="1066"/>
      </w:tblGrid>
      <w:tr w:rsidR="00B40A62" w:rsidRPr="008B48EA" w:rsidTr="00E64F1C">
        <w:trPr>
          <w:trHeight w:val="224"/>
          <w:tblCellSpacing w:w="5" w:type="nil"/>
        </w:trPr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62" w:rsidRPr="008B48EA" w:rsidRDefault="00B40A62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Муниципальный заказчик подпрограммы       </w:t>
            </w:r>
          </w:p>
        </w:tc>
        <w:tc>
          <w:tcPr>
            <w:tcW w:w="10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62" w:rsidRPr="008B48EA" w:rsidRDefault="00B40A62" w:rsidP="00844225">
            <w:pPr>
              <w:widowControl w:val="0"/>
              <w:tabs>
                <w:tab w:val="left" w:pos="12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color w:val="000000"/>
                <w:sz w:val="20"/>
                <w:szCs w:val="20"/>
              </w:rPr>
              <w:t>Муниципальное казенное учреждение Рузского муниципального района «</w:t>
            </w:r>
            <w:r w:rsidR="00F90C85" w:rsidRPr="008B48EA">
              <w:rPr>
                <w:color w:val="000000"/>
                <w:sz w:val="20"/>
                <w:szCs w:val="20"/>
              </w:rPr>
              <w:t>Комитет по культуре</w:t>
            </w:r>
            <w:r w:rsidRPr="008B48EA">
              <w:rPr>
                <w:color w:val="000000"/>
                <w:sz w:val="20"/>
                <w:szCs w:val="20"/>
              </w:rPr>
              <w:t>»</w:t>
            </w:r>
          </w:p>
        </w:tc>
      </w:tr>
      <w:tr w:rsidR="00844225" w:rsidRPr="008B48EA" w:rsidTr="00E64F1C">
        <w:trPr>
          <w:tblCellSpacing w:w="5" w:type="nil"/>
        </w:trPr>
        <w:tc>
          <w:tcPr>
            <w:tcW w:w="55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4225" w:rsidRPr="008B48EA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Задача 1 подпрограммы             </w:t>
            </w:r>
          </w:p>
        </w:tc>
        <w:tc>
          <w:tcPr>
            <w:tcW w:w="1007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8B48EA" w:rsidRDefault="00844225" w:rsidP="0084422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8B48EA">
              <w:rPr>
                <w:rFonts w:cs="Calibri"/>
                <w:sz w:val="20"/>
                <w:szCs w:val="20"/>
              </w:rPr>
              <w:t>Организация досуга и предоставление услуг организаций культуры доступа к музейным фондам.</w:t>
            </w:r>
          </w:p>
        </w:tc>
      </w:tr>
      <w:tr w:rsidR="00844225" w:rsidRPr="008B48EA" w:rsidTr="00E64F1C">
        <w:trPr>
          <w:trHeight w:val="390"/>
          <w:tblCellSpacing w:w="5" w:type="nil"/>
        </w:trPr>
        <w:tc>
          <w:tcPr>
            <w:tcW w:w="55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225" w:rsidRPr="008B48EA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8B48EA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Отчетный (базовый) период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8B48EA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2015 год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8B48EA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2016 год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8B48EA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2017 год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8B48EA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2018 год</w:t>
            </w:r>
          </w:p>
        </w:tc>
        <w:tc>
          <w:tcPr>
            <w:tcW w:w="17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8B48EA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2019 год</w:t>
            </w:r>
          </w:p>
        </w:tc>
      </w:tr>
      <w:tr w:rsidR="00692753" w:rsidRPr="008B48EA" w:rsidTr="00E64F1C">
        <w:trPr>
          <w:trHeight w:val="285"/>
          <w:tblCellSpacing w:w="5" w:type="nil"/>
        </w:trPr>
        <w:tc>
          <w:tcPr>
            <w:tcW w:w="55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53" w:rsidRPr="008B48EA" w:rsidRDefault="00692753" w:rsidP="006927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53" w:rsidRPr="008B48EA" w:rsidRDefault="00692753" w:rsidP="006927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color w:val="000000" w:themeColor="text1"/>
                <w:sz w:val="20"/>
                <w:szCs w:val="20"/>
              </w:rPr>
              <w:t xml:space="preserve">0   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53" w:rsidRPr="008B48EA" w:rsidRDefault="00692753" w:rsidP="006927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25416,0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53" w:rsidRPr="008B48EA" w:rsidRDefault="00692753" w:rsidP="006927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26054,5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53" w:rsidRPr="008B48EA" w:rsidRDefault="00692753" w:rsidP="006927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24327,4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53" w:rsidRPr="008B48EA" w:rsidRDefault="00692753" w:rsidP="0069275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B48EA">
              <w:rPr>
                <w:color w:val="000000" w:themeColor="text1"/>
                <w:sz w:val="20"/>
                <w:szCs w:val="20"/>
              </w:rPr>
              <w:t>24343,2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53" w:rsidRPr="008B48EA" w:rsidRDefault="00692753" w:rsidP="006927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25560,3</w:t>
            </w:r>
          </w:p>
        </w:tc>
      </w:tr>
      <w:tr w:rsidR="00844B7E" w:rsidRPr="008B48EA" w:rsidTr="00947D29">
        <w:trPr>
          <w:trHeight w:val="360"/>
          <w:tblCellSpacing w:w="5" w:type="nil"/>
        </w:trPr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7E" w:rsidRPr="008B48EA" w:rsidRDefault="00844B7E" w:rsidP="0002446A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Источники         </w:t>
            </w:r>
            <w:r w:rsidRPr="008B48EA">
              <w:rPr>
                <w:sz w:val="20"/>
                <w:szCs w:val="20"/>
              </w:rPr>
              <w:br/>
              <w:t xml:space="preserve">финансирования    </w:t>
            </w:r>
            <w:r w:rsidRPr="008B48EA">
              <w:rPr>
                <w:sz w:val="20"/>
                <w:szCs w:val="20"/>
              </w:rPr>
              <w:br/>
              <w:t xml:space="preserve">подпрограммы по   </w:t>
            </w:r>
            <w:r w:rsidRPr="008B48EA">
              <w:rPr>
                <w:sz w:val="20"/>
                <w:szCs w:val="20"/>
              </w:rPr>
              <w:br/>
              <w:t>годам реализации и</w:t>
            </w:r>
            <w:r w:rsidRPr="008B48EA">
              <w:rPr>
                <w:sz w:val="20"/>
                <w:szCs w:val="20"/>
              </w:rPr>
              <w:br/>
              <w:t xml:space="preserve">главным           </w:t>
            </w:r>
            <w:r w:rsidRPr="008B48EA">
              <w:rPr>
                <w:sz w:val="20"/>
                <w:szCs w:val="20"/>
              </w:rPr>
              <w:br/>
              <w:t xml:space="preserve">распорядителям    </w:t>
            </w:r>
            <w:r w:rsidRPr="008B48EA">
              <w:rPr>
                <w:sz w:val="20"/>
                <w:szCs w:val="20"/>
              </w:rPr>
              <w:br/>
              <w:t>бюджетных средств,</w:t>
            </w:r>
            <w:r w:rsidRPr="008B48EA">
              <w:rPr>
                <w:sz w:val="20"/>
                <w:szCs w:val="20"/>
              </w:rPr>
              <w:br/>
              <w:t xml:space="preserve">в том числе по    </w:t>
            </w:r>
            <w:r w:rsidRPr="008B48EA">
              <w:rPr>
                <w:sz w:val="20"/>
                <w:szCs w:val="20"/>
              </w:rPr>
              <w:br/>
              <w:t xml:space="preserve">годам:            </w:t>
            </w:r>
          </w:p>
        </w:tc>
        <w:tc>
          <w:tcPr>
            <w:tcW w:w="2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Наименование </w:t>
            </w:r>
            <w:r w:rsidRPr="008B48EA">
              <w:rPr>
                <w:sz w:val="20"/>
                <w:szCs w:val="20"/>
              </w:rPr>
              <w:br/>
              <w:t xml:space="preserve">подпрограммы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Главный      </w:t>
            </w:r>
            <w:r w:rsidRPr="008B48EA">
              <w:rPr>
                <w:sz w:val="20"/>
                <w:szCs w:val="20"/>
              </w:rPr>
              <w:br/>
              <w:t>распорядитель</w:t>
            </w:r>
            <w:r w:rsidRPr="008B48EA">
              <w:rPr>
                <w:sz w:val="20"/>
                <w:szCs w:val="20"/>
              </w:rPr>
              <w:br/>
              <w:t xml:space="preserve">бюджетных    </w:t>
            </w:r>
            <w:r w:rsidRPr="008B48EA">
              <w:rPr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191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Источник      </w:t>
            </w:r>
            <w:r w:rsidRPr="008B48EA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602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Расходы (тыс. рублей)                                   </w:t>
            </w:r>
          </w:p>
        </w:tc>
      </w:tr>
      <w:tr w:rsidR="00844B7E" w:rsidRPr="008B48EA" w:rsidTr="00947D29">
        <w:trPr>
          <w:trHeight w:val="636"/>
          <w:tblCellSpacing w:w="5" w:type="nil"/>
        </w:trPr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B7E" w:rsidRPr="008B48EA" w:rsidRDefault="00844B7E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44B7E" w:rsidRPr="008B48EA" w:rsidRDefault="00844B7E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2015 год   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44B7E" w:rsidRPr="008B48EA" w:rsidRDefault="00844B7E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2016 год   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44B7E" w:rsidRPr="008B48EA" w:rsidRDefault="00844B7E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2017 год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44B7E" w:rsidRPr="008B48EA" w:rsidRDefault="00844B7E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2018 год   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44B7E" w:rsidRPr="008B48EA" w:rsidRDefault="00844B7E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2019 год       </w:t>
            </w: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44B7E" w:rsidRPr="008B48EA" w:rsidRDefault="00844B7E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Итого</w:t>
            </w:r>
          </w:p>
        </w:tc>
      </w:tr>
      <w:tr w:rsidR="00844B7E" w:rsidRPr="008B48EA" w:rsidTr="00947D29">
        <w:trPr>
          <w:trHeight w:val="497"/>
          <w:tblCellSpacing w:w="5" w:type="nil"/>
        </w:trPr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B7E" w:rsidRPr="008B48EA" w:rsidRDefault="00844B7E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4B7E" w:rsidRPr="008B48EA" w:rsidRDefault="00844B7E" w:rsidP="0002446A">
            <w:pPr>
              <w:widowControl w:val="0"/>
              <w:tabs>
                <w:tab w:val="left" w:pos="12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Организация досуга и предоставление услуг организаций культуры доступа к музейным фондам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4B7E" w:rsidRPr="008B48EA" w:rsidRDefault="00844B7E" w:rsidP="0002446A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МКУ РМР «Комитет по культуре»</w:t>
            </w:r>
          </w:p>
          <w:p w:rsidR="00844B7E" w:rsidRPr="008B48EA" w:rsidRDefault="00844B7E" w:rsidP="0002446A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 </w:t>
            </w:r>
          </w:p>
          <w:p w:rsidR="00844B7E" w:rsidRPr="008B48EA" w:rsidRDefault="00844B7E" w:rsidP="0002446A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 </w:t>
            </w:r>
          </w:p>
          <w:p w:rsidR="00844B7E" w:rsidRPr="008B48EA" w:rsidRDefault="00844B7E" w:rsidP="0002446A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 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Всего:        </w:t>
            </w:r>
            <w:r w:rsidRPr="008B48EA">
              <w:rPr>
                <w:sz w:val="20"/>
                <w:szCs w:val="20"/>
              </w:rPr>
              <w:br/>
              <w:t xml:space="preserve">в том числе: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25416,0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26054,5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24327,4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43580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B48EA">
              <w:rPr>
                <w:color w:val="000000" w:themeColor="text1"/>
                <w:sz w:val="20"/>
                <w:szCs w:val="20"/>
              </w:rPr>
              <w:t>24343,2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25560,3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125701,3</w:t>
            </w:r>
          </w:p>
        </w:tc>
      </w:tr>
      <w:tr w:rsidR="00844B7E" w:rsidRPr="008B48EA" w:rsidTr="00947D29">
        <w:trPr>
          <w:trHeight w:val="900"/>
          <w:tblCellSpacing w:w="5" w:type="nil"/>
        </w:trPr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B7E" w:rsidRPr="008B48EA" w:rsidRDefault="00844B7E" w:rsidP="00B171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B7E" w:rsidRPr="008B48EA" w:rsidRDefault="00844B7E" w:rsidP="00B171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B7E" w:rsidRPr="008B48EA" w:rsidRDefault="00844B7E" w:rsidP="00B171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B171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Средства бюджета Рузского муниципального района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B171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25416,0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B171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25019,3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B171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24327,4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B1712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B48EA">
              <w:rPr>
                <w:color w:val="000000" w:themeColor="text1"/>
                <w:sz w:val="20"/>
                <w:szCs w:val="20"/>
              </w:rPr>
              <w:t>24343,2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B171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25560,3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B171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124666,1</w:t>
            </w:r>
          </w:p>
        </w:tc>
      </w:tr>
      <w:tr w:rsidR="00844B7E" w:rsidRPr="008B48EA" w:rsidTr="00947D29">
        <w:trPr>
          <w:trHeight w:val="900"/>
          <w:tblCellSpacing w:w="5" w:type="nil"/>
        </w:trPr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B7E" w:rsidRPr="008B48EA" w:rsidRDefault="00844B7E" w:rsidP="00133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B7E" w:rsidRPr="008B48EA" w:rsidRDefault="00844B7E" w:rsidP="00133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B7E" w:rsidRPr="008B48EA" w:rsidRDefault="00844B7E" w:rsidP="00133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133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133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133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885,2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133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133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133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133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885,2</w:t>
            </w:r>
          </w:p>
        </w:tc>
      </w:tr>
      <w:tr w:rsidR="00844B7E" w:rsidRPr="008B48EA" w:rsidTr="00947D29">
        <w:trPr>
          <w:trHeight w:val="900"/>
          <w:tblCellSpacing w:w="5" w:type="nil"/>
        </w:trPr>
        <w:tc>
          <w:tcPr>
            <w:tcW w:w="3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133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133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133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133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133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133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133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133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133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1332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150,0</w:t>
            </w:r>
          </w:p>
        </w:tc>
      </w:tr>
      <w:tr w:rsidR="0013320F" w:rsidRPr="008B48EA" w:rsidTr="00EE678D">
        <w:trPr>
          <w:trHeight w:val="412"/>
          <w:tblCellSpacing w:w="5" w:type="nil"/>
        </w:trPr>
        <w:tc>
          <w:tcPr>
            <w:tcW w:w="9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0F" w:rsidRPr="008B48EA" w:rsidRDefault="0013320F" w:rsidP="0013320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Планируемые результаты реализации подпрограммы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0F" w:rsidRPr="008B48EA" w:rsidRDefault="0013320F" w:rsidP="00133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2015 год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0F" w:rsidRPr="008B48EA" w:rsidRDefault="0013320F" w:rsidP="00133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2016 год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0F" w:rsidRPr="008B48EA" w:rsidRDefault="0013320F" w:rsidP="00133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2017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0F" w:rsidRPr="008B48EA" w:rsidRDefault="0013320F" w:rsidP="00133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2018 год</w:t>
            </w:r>
          </w:p>
        </w:tc>
        <w:tc>
          <w:tcPr>
            <w:tcW w:w="20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0F" w:rsidRPr="008B48EA" w:rsidRDefault="0013320F" w:rsidP="00133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2019 год</w:t>
            </w:r>
          </w:p>
        </w:tc>
      </w:tr>
      <w:tr w:rsidR="0013320F" w:rsidRPr="008B48EA" w:rsidTr="00F91AA7">
        <w:trPr>
          <w:trHeight w:val="338"/>
          <w:tblCellSpacing w:w="5" w:type="nil"/>
        </w:trPr>
        <w:tc>
          <w:tcPr>
            <w:tcW w:w="95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20F" w:rsidRPr="008B48EA" w:rsidRDefault="0013320F" w:rsidP="0013320F">
            <w:pPr>
              <w:pStyle w:val="1"/>
              <w:shd w:val="clear" w:color="auto" w:fill="auto"/>
              <w:tabs>
                <w:tab w:val="left" w:pos="192"/>
              </w:tabs>
              <w:spacing w:before="0" w:after="0" w:line="250" w:lineRule="exact"/>
              <w:rPr>
                <w:b w:val="0"/>
                <w:bCs w:val="0"/>
                <w:color w:val="000000"/>
                <w:sz w:val="20"/>
                <w:szCs w:val="20"/>
                <w:lang w:eastAsia="ru-RU" w:bidi="ru-RU"/>
              </w:rPr>
            </w:pPr>
            <w:r w:rsidRPr="008B48EA">
              <w:rPr>
                <w:rStyle w:val="105pt"/>
                <w:sz w:val="20"/>
                <w:szCs w:val="20"/>
              </w:rPr>
              <w:t>Уровень фактической обеспеченности клубами и учреждениями клубного типа от нормативной потребности,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20F" w:rsidRPr="008B48EA" w:rsidRDefault="0013320F" w:rsidP="00133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113,51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20F" w:rsidRPr="008B48EA" w:rsidRDefault="0013320F" w:rsidP="00133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118,01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320F" w:rsidRPr="008B48EA" w:rsidRDefault="0013320F" w:rsidP="00133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118,01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320F" w:rsidRPr="008B48EA" w:rsidRDefault="0013320F" w:rsidP="00133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123,20</w:t>
            </w:r>
          </w:p>
        </w:tc>
        <w:tc>
          <w:tcPr>
            <w:tcW w:w="20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320F" w:rsidRPr="008B48EA" w:rsidRDefault="0013320F" w:rsidP="00133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123,20</w:t>
            </w:r>
          </w:p>
        </w:tc>
      </w:tr>
      <w:tr w:rsidR="0013320F" w:rsidRPr="008B48EA" w:rsidTr="00EE678D">
        <w:trPr>
          <w:trHeight w:val="412"/>
          <w:tblCellSpacing w:w="5" w:type="nil"/>
        </w:trPr>
        <w:tc>
          <w:tcPr>
            <w:tcW w:w="95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20F" w:rsidRPr="008B48EA" w:rsidRDefault="0013320F" w:rsidP="0013320F">
            <w:pPr>
              <w:pStyle w:val="1"/>
              <w:shd w:val="clear" w:color="auto" w:fill="auto"/>
              <w:tabs>
                <w:tab w:val="left" w:pos="1046"/>
              </w:tabs>
              <w:spacing w:before="0" w:after="0" w:line="250" w:lineRule="exact"/>
              <w:rPr>
                <w:b w:val="0"/>
                <w:bCs w:val="0"/>
                <w:color w:val="000000"/>
                <w:sz w:val="20"/>
                <w:szCs w:val="20"/>
                <w:lang w:eastAsia="ru-RU" w:bidi="ru-RU"/>
              </w:rPr>
            </w:pPr>
            <w:r w:rsidRPr="008B48EA">
              <w:rPr>
                <w:rStyle w:val="105pt"/>
                <w:sz w:val="20"/>
                <w:szCs w:val="20"/>
              </w:rPr>
              <w:t>Увеличение посещаемости музейных учреждений (индивидуальных и экскурсионных), посещений на 1 жителя в год, чел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20F" w:rsidRPr="008B48EA" w:rsidRDefault="0013320F" w:rsidP="00133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20F" w:rsidRPr="008B48EA" w:rsidRDefault="0013320F" w:rsidP="00133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320F" w:rsidRPr="008B48EA" w:rsidRDefault="0013320F" w:rsidP="00133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320F" w:rsidRPr="008B48EA" w:rsidRDefault="0013320F" w:rsidP="00133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20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320F" w:rsidRPr="008B48EA" w:rsidRDefault="0013320F" w:rsidP="00133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0,54</w:t>
            </w:r>
          </w:p>
        </w:tc>
      </w:tr>
      <w:tr w:rsidR="0013320F" w:rsidRPr="008B48EA" w:rsidTr="00EE678D">
        <w:trPr>
          <w:trHeight w:val="389"/>
          <w:tblCellSpacing w:w="5" w:type="nil"/>
        </w:trPr>
        <w:tc>
          <w:tcPr>
            <w:tcW w:w="95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20F" w:rsidRPr="008B48EA" w:rsidRDefault="0013320F" w:rsidP="0013320F">
            <w:pPr>
              <w:pStyle w:val="ConsPlusNormal"/>
              <w:widowControl/>
              <w:ind w:firstLine="0"/>
              <w:rPr>
                <w:rStyle w:val="105pt"/>
                <w:b w:val="0"/>
                <w:sz w:val="20"/>
                <w:szCs w:val="20"/>
              </w:rPr>
            </w:pPr>
            <w:r w:rsidRPr="008B48EA">
              <w:rPr>
                <w:rStyle w:val="105pt"/>
                <w:b w:val="0"/>
                <w:sz w:val="20"/>
                <w:szCs w:val="20"/>
              </w:rPr>
              <w:t>Увеличение количества выставочных проектов, % к предыдущему году</w:t>
            </w:r>
          </w:p>
          <w:p w:rsidR="0013320F" w:rsidRPr="008B48EA" w:rsidRDefault="0013320F" w:rsidP="00133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20F" w:rsidRPr="008B48EA" w:rsidRDefault="0013320F" w:rsidP="00133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20F" w:rsidRPr="008B48EA" w:rsidRDefault="0013320F" w:rsidP="00133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320F" w:rsidRPr="008B48EA" w:rsidRDefault="0013320F" w:rsidP="00133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320F" w:rsidRPr="008B48EA" w:rsidRDefault="0013320F" w:rsidP="00133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320F" w:rsidRPr="008B48EA" w:rsidRDefault="0013320F" w:rsidP="00133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100</w:t>
            </w:r>
          </w:p>
        </w:tc>
      </w:tr>
      <w:tr w:rsidR="0013320F" w:rsidRPr="008B48EA" w:rsidTr="00EE678D">
        <w:trPr>
          <w:trHeight w:val="412"/>
          <w:tblCellSpacing w:w="5" w:type="nil"/>
        </w:trPr>
        <w:tc>
          <w:tcPr>
            <w:tcW w:w="95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20F" w:rsidRPr="008B48EA" w:rsidRDefault="0013320F" w:rsidP="0013320F">
            <w:pPr>
              <w:pStyle w:val="ConsPlusNormal"/>
              <w:widowControl/>
              <w:ind w:firstLine="0"/>
              <w:rPr>
                <w:rStyle w:val="105pt"/>
                <w:b w:val="0"/>
                <w:sz w:val="20"/>
                <w:szCs w:val="20"/>
              </w:rPr>
            </w:pPr>
            <w:r w:rsidRPr="008B48EA">
              <w:rPr>
                <w:rStyle w:val="105pt"/>
                <w:b w:val="0"/>
                <w:sz w:val="20"/>
                <w:szCs w:val="20"/>
              </w:rPr>
              <w:t>Количество стипендий выдающимся деятелям культуры и искусства Рузского муниципального района</w:t>
            </w:r>
          </w:p>
          <w:p w:rsidR="0013320F" w:rsidRPr="008B48EA" w:rsidRDefault="0013320F" w:rsidP="0013320F">
            <w:pPr>
              <w:pStyle w:val="ConsPlusNormal"/>
              <w:widowControl/>
              <w:ind w:firstLine="0"/>
              <w:rPr>
                <w:rStyle w:val="105pt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20F" w:rsidRPr="008B48EA" w:rsidRDefault="0013320F" w:rsidP="00133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20F" w:rsidRPr="008B48EA" w:rsidRDefault="0013320F" w:rsidP="00133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320F" w:rsidRPr="008B48EA" w:rsidRDefault="0013320F" w:rsidP="00133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320F" w:rsidRPr="008B48EA" w:rsidRDefault="0013320F" w:rsidP="00133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320F" w:rsidRPr="008B48EA" w:rsidRDefault="0013320F" w:rsidP="00133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</w:t>
            </w:r>
          </w:p>
        </w:tc>
      </w:tr>
      <w:tr w:rsidR="0013320F" w:rsidRPr="008B48EA" w:rsidTr="00557339">
        <w:trPr>
          <w:trHeight w:val="412"/>
          <w:tblCellSpacing w:w="5" w:type="nil"/>
        </w:trPr>
        <w:tc>
          <w:tcPr>
            <w:tcW w:w="9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0F" w:rsidRPr="008B48EA" w:rsidRDefault="0013320F" w:rsidP="0013320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Style w:val="105pt"/>
                <w:b w:val="0"/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Соотношение средней заработной платы работников  муниципальных учреждений культуры к средней заработной плате в Московской области,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20F" w:rsidRPr="008B48EA" w:rsidRDefault="0013320F" w:rsidP="00133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20F" w:rsidRPr="008B48EA" w:rsidRDefault="0013320F" w:rsidP="00133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320F" w:rsidRPr="008B48EA" w:rsidRDefault="0013320F" w:rsidP="00133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320F" w:rsidRPr="008B48EA" w:rsidRDefault="0013320F" w:rsidP="00133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0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320F" w:rsidRPr="008B48EA" w:rsidRDefault="0013320F" w:rsidP="00133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100,0</w:t>
            </w:r>
          </w:p>
        </w:tc>
      </w:tr>
      <w:tr w:rsidR="0013320F" w:rsidRPr="008B48EA" w:rsidTr="00557339">
        <w:trPr>
          <w:trHeight w:val="412"/>
          <w:tblCellSpacing w:w="5" w:type="nil"/>
        </w:trPr>
        <w:tc>
          <w:tcPr>
            <w:tcW w:w="9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0F" w:rsidRPr="008B48EA" w:rsidRDefault="0013320F" w:rsidP="0013320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rStyle w:val="105pt"/>
                <w:b w:val="0"/>
                <w:sz w:val="20"/>
                <w:szCs w:val="20"/>
              </w:rPr>
              <w:t xml:space="preserve">Соотношение   средней заработной платы работников </w:t>
            </w:r>
            <w:r w:rsidRPr="008B48EA">
              <w:rPr>
                <w:sz w:val="20"/>
                <w:szCs w:val="20"/>
              </w:rPr>
              <w:t xml:space="preserve"> муниципальных</w:t>
            </w:r>
            <w:r w:rsidRPr="008B48EA">
              <w:rPr>
                <w:rStyle w:val="105pt"/>
                <w:b w:val="0"/>
                <w:sz w:val="20"/>
                <w:szCs w:val="20"/>
              </w:rPr>
              <w:t xml:space="preserve"> 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области, 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20F" w:rsidRPr="008B48EA" w:rsidRDefault="0013320F" w:rsidP="00133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20F" w:rsidRPr="008B48EA" w:rsidRDefault="0013320F" w:rsidP="00133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320F" w:rsidRPr="008B48EA" w:rsidRDefault="0013320F" w:rsidP="00133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320F" w:rsidRPr="008B48EA" w:rsidRDefault="0013320F" w:rsidP="00133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0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320F" w:rsidRPr="008B48EA" w:rsidRDefault="0013320F" w:rsidP="00133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100,0</w:t>
            </w:r>
          </w:p>
        </w:tc>
      </w:tr>
      <w:tr w:rsidR="005C2C3C" w:rsidRPr="008B48EA" w:rsidTr="00557339">
        <w:trPr>
          <w:trHeight w:val="412"/>
          <w:tblCellSpacing w:w="5" w:type="nil"/>
        </w:trPr>
        <w:tc>
          <w:tcPr>
            <w:tcW w:w="9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8B48EA" w:rsidRDefault="005C2C3C" w:rsidP="005C2C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Соотношение средней заработной платы работников муниципальных библиотек за первый квартал 2016 года к аналогичной средней заработной плате за период с 01 сентября по 31 декабря 2016 года, коэффициент</w:t>
            </w:r>
          </w:p>
          <w:p w:rsidR="005C2C3C" w:rsidRPr="008B48EA" w:rsidRDefault="005C2C3C" w:rsidP="005C2C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Style w:val="105pt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C3C" w:rsidRPr="008B48EA" w:rsidRDefault="005C2C3C" w:rsidP="005C2C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C3C" w:rsidRPr="008B48EA" w:rsidRDefault="005C2C3C" w:rsidP="005C2C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2C3C" w:rsidRPr="008B48EA" w:rsidRDefault="005C2C3C" w:rsidP="005C2C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2C3C" w:rsidRPr="008B48EA" w:rsidRDefault="005C2C3C" w:rsidP="005C2C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2C3C" w:rsidRPr="008B48EA" w:rsidRDefault="005C2C3C" w:rsidP="005C2C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-</w:t>
            </w:r>
          </w:p>
        </w:tc>
      </w:tr>
    </w:tbl>
    <w:p w:rsidR="00F91AA7" w:rsidRPr="008B48EA" w:rsidRDefault="00F91AA7">
      <w:pPr>
        <w:spacing w:after="200" w:line="276" w:lineRule="auto"/>
        <w:rPr>
          <w:sz w:val="20"/>
          <w:szCs w:val="20"/>
        </w:rPr>
      </w:pPr>
    </w:p>
    <w:p w:rsidR="006B5D08" w:rsidRPr="008B48EA" w:rsidRDefault="006B5D08" w:rsidP="00B17124">
      <w:pPr>
        <w:widowControl w:val="0"/>
        <w:autoSpaceDE w:val="0"/>
        <w:autoSpaceDN w:val="0"/>
        <w:adjustRightInd w:val="0"/>
        <w:rPr>
          <w:sz w:val="20"/>
          <w:szCs w:val="20"/>
        </w:rPr>
        <w:sectPr w:rsidR="006B5D08" w:rsidRPr="008B48EA" w:rsidSect="004D3802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B554EF" w:rsidRPr="008B48EA" w:rsidRDefault="00B554EF" w:rsidP="006B5D0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76607" w:rsidRPr="008B48EA" w:rsidRDefault="00076607" w:rsidP="0007660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B48EA">
        <w:rPr>
          <w:sz w:val="20"/>
          <w:szCs w:val="20"/>
        </w:rPr>
        <w:t>Приложение № 4</w:t>
      </w:r>
    </w:p>
    <w:p w:rsidR="00076607" w:rsidRPr="008B48EA" w:rsidRDefault="00076607" w:rsidP="0007660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B48EA">
        <w:rPr>
          <w:sz w:val="20"/>
          <w:szCs w:val="20"/>
        </w:rPr>
        <w:t xml:space="preserve"> к муниципальной программе «Развитие культуры </w:t>
      </w:r>
    </w:p>
    <w:p w:rsidR="00AB43FD" w:rsidRPr="008B48EA" w:rsidRDefault="00076607" w:rsidP="00F21CFC">
      <w:pPr>
        <w:widowControl w:val="0"/>
        <w:autoSpaceDE w:val="0"/>
        <w:autoSpaceDN w:val="0"/>
        <w:adjustRightInd w:val="0"/>
        <w:jc w:val="right"/>
      </w:pPr>
      <w:r w:rsidRPr="008B48EA">
        <w:rPr>
          <w:sz w:val="20"/>
          <w:szCs w:val="20"/>
        </w:rPr>
        <w:t>Рузского</w:t>
      </w:r>
      <w:r w:rsidRPr="008B48EA">
        <w:t xml:space="preserve"> </w:t>
      </w:r>
      <w:r w:rsidRPr="008B48EA">
        <w:rPr>
          <w:sz w:val="20"/>
          <w:szCs w:val="20"/>
        </w:rPr>
        <w:t>муниципального района» на 2015 – 2019 г.г.»</w:t>
      </w:r>
    </w:p>
    <w:p w:rsidR="00EA5E6F" w:rsidRPr="008B48EA" w:rsidRDefault="00EA5E6F" w:rsidP="00EA5E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EA5E6F" w:rsidRPr="008B48EA" w:rsidRDefault="00EA5E6F" w:rsidP="00EA5E6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0"/>
          <w:szCs w:val="20"/>
        </w:rPr>
      </w:pPr>
      <w:r w:rsidRPr="008B48EA">
        <w:rPr>
          <w:rFonts w:cs="Calibri"/>
          <w:b/>
          <w:sz w:val="20"/>
          <w:szCs w:val="20"/>
        </w:rPr>
        <w:t xml:space="preserve">ПАСПОРТ ПОДПРОГРАММЫ </w:t>
      </w:r>
      <w:r w:rsidRPr="008B48EA">
        <w:rPr>
          <w:rFonts w:cs="Calibri"/>
          <w:b/>
          <w:sz w:val="20"/>
          <w:szCs w:val="20"/>
          <w:lang w:val="en-US"/>
        </w:rPr>
        <w:t>III</w:t>
      </w:r>
      <w:r w:rsidRPr="008B48EA">
        <w:rPr>
          <w:rFonts w:cs="Calibri"/>
          <w:b/>
          <w:sz w:val="20"/>
          <w:szCs w:val="20"/>
        </w:rPr>
        <w:t xml:space="preserve"> </w:t>
      </w:r>
    </w:p>
    <w:p w:rsidR="00D36D4A" w:rsidRPr="008B48EA" w:rsidRDefault="00EA5E6F" w:rsidP="00D36D4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B48EA">
        <w:rPr>
          <w:rFonts w:cs="Calibri"/>
          <w:b/>
          <w:sz w:val="20"/>
          <w:szCs w:val="20"/>
        </w:rPr>
        <w:t>«Сохранение, использование, популяризация и охрана объектов культурного наследия (памятников истории и культуры народов Российской Федерации)».</w:t>
      </w:r>
    </w:p>
    <w:p w:rsidR="00D36D4A" w:rsidRPr="008B48EA" w:rsidRDefault="00D36D4A" w:rsidP="00D36D4A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0"/>
          <w:szCs w:val="20"/>
        </w:rPr>
      </w:pPr>
      <w:r w:rsidRPr="008B48EA">
        <w:rPr>
          <w:rFonts w:cs="Calibri"/>
          <w:b/>
          <w:sz w:val="20"/>
          <w:szCs w:val="20"/>
        </w:rPr>
        <w:t>На срок с 2015-2019гг.</w:t>
      </w:r>
    </w:p>
    <w:p w:rsidR="00D36D4A" w:rsidRPr="008B48EA" w:rsidRDefault="00D36D4A" w:rsidP="00D36D4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pPr w:leftFromText="180" w:rightFromText="180" w:vertAnchor="text" w:horzAnchor="margin" w:tblpY="136"/>
        <w:tblW w:w="1544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2410"/>
        <w:gridCol w:w="2126"/>
        <w:gridCol w:w="1839"/>
        <w:gridCol w:w="1072"/>
        <w:gridCol w:w="629"/>
        <w:gridCol w:w="363"/>
        <w:gridCol w:w="992"/>
        <w:gridCol w:w="62"/>
        <w:gridCol w:w="931"/>
        <w:gridCol w:w="487"/>
        <w:gridCol w:w="425"/>
        <w:gridCol w:w="992"/>
      </w:tblGrid>
      <w:tr w:rsidR="00D36D4A" w:rsidRPr="008B48EA" w:rsidTr="00844225">
        <w:trPr>
          <w:trHeight w:val="224"/>
          <w:tblCellSpacing w:w="5" w:type="nil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A" w:rsidRPr="008B48EA" w:rsidRDefault="00D36D4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Муниципальный заказчик подпрограммы       </w:t>
            </w:r>
          </w:p>
        </w:tc>
        <w:tc>
          <w:tcPr>
            <w:tcW w:w="9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A" w:rsidRPr="008B48EA" w:rsidRDefault="00D36D4A" w:rsidP="00844225">
            <w:pPr>
              <w:widowControl w:val="0"/>
              <w:tabs>
                <w:tab w:val="left" w:pos="12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color w:val="000000"/>
                <w:sz w:val="20"/>
                <w:szCs w:val="20"/>
              </w:rPr>
              <w:t>Муниципальное казенное учреждение Рузского муниципального района «</w:t>
            </w:r>
            <w:r w:rsidR="00F90C85" w:rsidRPr="008B48EA">
              <w:rPr>
                <w:color w:val="000000"/>
                <w:sz w:val="20"/>
                <w:szCs w:val="20"/>
              </w:rPr>
              <w:t>Комитет по культуре</w:t>
            </w:r>
            <w:r w:rsidRPr="008B48EA">
              <w:rPr>
                <w:color w:val="000000"/>
                <w:sz w:val="20"/>
                <w:szCs w:val="20"/>
              </w:rPr>
              <w:t>»</w:t>
            </w:r>
          </w:p>
        </w:tc>
      </w:tr>
      <w:tr w:rsidR="0002446A" w:rsidRPr="008B48EA" w:rsidTr="0030181D">
        <w:trPr>
          <w:tblCellSpacing w:w="5" w:type="nil"/>
        </w:trPr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46A" w:rsidRPr="008B48EA" w:rsidRDefault="0002446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Задача 1 подпрограммы             </w:t>
            </w:r>
          </w:p>
        </w:tc>
        <w:tc>
          <w:tcPr>
            <w:tcW w:w="9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8B48EA" w:rsidRDefault="00927501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rStyle w:val="105pt"/>
                <w:b w:val="0"/>
                <w:sz w:val="20"/>
                <w:szCs w:val="20"/>
              </w:rPr>
              <w:t>Сохранение, использование и популяризация объектов культурного наследия, оформление охранных обязательств, зон охраны, реставрация объектов культурного наследия, находящихся в муниципальной собственности Рузского муниципального района</w:t>
            </w:r>
          </w:p>
        </w:tc>
      </w:tr>
      <w:tr w:rsidR="0002446A" w:rsidRPr="008B48EA" w:rsidTr="0002446A">
        <w:trPr>
          <w:trHeight w:val="375"/>
          <w:tblCellSpacing w:w="5" w:type="nil"/>
        </w:trPr>
        <w:tc>
          <w:tcPr>
            <w:tcW w:w="55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46A" w:rsidRPr="008B48EA" w:rsidRDefault="0002446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8B48EA" w:rsidRDefault="0002446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Отчетный (базовый) период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8B48EA" w:rsidRDefault="0002446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2015 год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8B48EA" w:rsidRDefault="0002446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2016 год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8B48EA" w:rsidRDefault="0002446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2017 год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8B48EA" w:rsidRDefault="0002446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2018 год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8B48EA" w:rsidRDefault="0002446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2019 год</w:t>
            </w:r>
          </w:p>
        </w:tc>
      </w:tr>
      <w:tr w:rsidR="0002446A" w:rsidRPr="008B48EA" w:rsidTr="0002446A">
        <w:trPr>
          <w:trHeight w:val="300"/>
          <w:tblCellSpacing w:w="5" w:type="nil"/>
        </w:trPr>
        <w:tc>
          <w:tcPr>
            <w:tcW w:w="55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8B48EA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8B48EA" w:rsidRDefault="001E4495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color w:val="000000" w:themeColor="text1"/>
                <w:sz w:val="20"/>
                <w:szCs w:val="20"/>
              </w:rPr>
              <w:t>0</w:t>
            </w:r>
            <w:r w:rsidR="00F91AA7" w:rsidRPr="008B48EA">
              <w:rPr>
                <w:color w:val="000000" w:themeColor="text1"/>
                <w:sz w:val="20"/>
                <w:szCs w:val="20"/>
              </w:rPr>
              <w:t xml:space="preserve">   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8B48EA" w:rsidRDefault="0043580E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8B48EA" w:rsidRDefault="0043580E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8B48EA" w:rsidRDefault="0043580E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8B48EA" w:rsidRDefault="0043580E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8B48EA" w:rsidRDefault="0043580E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0,0</w:t>
            </w:r>
          </w:p>
        </w:tc>
      </w:tr>
      <w:tr w:rsidR="0002446A" w:rsidRPr="008B48EA" w:rsidTr="0002446A">
        <w:trPr>
          <w:trHeight w:val="360"/>
          <w:tblCellSpacing w:w="5" w:type="nil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8B48EA" w:rsidRDefault="0002446A" w:rsidP="0002446A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Источники         </w:t>
            </w:r>
            <w:r w:rsidRPr="008B48EA">
              <w:rPr>
                <w:sz w:val="20"/>
                <w:szCs w:val="20"/>
              </w:rPr>
              <w:br/>
              <w:t xml:space="preserve">финансирования    </w:t>
            </w:r>
            <w:r w:rsidRPr="008B48EA">
              <w:rPr>
                <w:sz w:val="20"/>
                <w:szCs w:val="20"/>
              </w:rPr>
              <w:br/>
              <w:t xml:space="preserve">подпрограммы по   </w:t>
            </w:r>
            <w:r w:rsidRPr="008B48EA">
              <w:rPr>
                <w:sz w:val="20"/>
                <w:szCs w:val="20"/>
              </w:rPr>
              <w:br/>
              <w:t>годам реализации и</w:t>
            </w:r>
            <w:r w:rsidRPr="008B48EA">
              <w:rPr>
                <w:sz w:val="20"/>
                <w:szCs w:val="20"/>
              </w:rPr>
              <w:br/>
              <w:t xml:space="preserve">главным           </w:t>
            </w:r>
            <w:r w:rsidRPr="008B48EA">
              <w:rPr>
                <w:sz w:val="20"/>
                <w:szCs w:val="20"/>
              </w:rPr>
              <w:br/>
              <w:t xml:space="preserve">распорядителям    </w:t>
            </w:r>
            <w:r w:rsidRPr="008B48EA">
              <w:rPr>
                <w:sz w:val="20"/>
                <w:szCs w:val="20"/>
              </w:rPr>
              <w:br/>
              <w:t>бюджетных средств,</w:t>
            </w:r>
            <w:r w:rsidRPr="008B48EA">
              <w:rPr>
                <w:sz w:val="20"/>
                <w:szCs w:val="20"/>
              </w:rPr>
              <w:br/>
              <w:t xml:space="preserve">в том числе по    </w:t>
            </w:r>
            <w:r w:rsidRPr="008B48EA">
              <w:rPr>
                <w:sz w:val="20"/>
                <w:szCs w:val="20"/>
              </w:rPr>
              <w:br/>
              <w:t xml:space="preserve">годам:            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8B48EA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Наименование </w:t>
            </w:r>
            <w:r w:rsidRPr="008B48EA">
              <w:rPr>
                <w:sz w:val="20"/>
                <w:szCs w:val="20"/>
              </w:rPr>
              <w:br/>
              <w:t xml:space="preserve">подпрограммы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8B48EA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Главный      </w:t>
            </w:r>
            <w:r w:rsidRPr="008B48EA">
              <w:rPr>
                <w:sz w:val="20"/>
                <w:szCs w:val="20"/>
              </w:rPr>
              <w:br/>
              <w:t>распорядитель</w:t>
            </w:r>
            <w:r w:rsidRPr="008B48EA">
              <w:rPr>
                <w:sz w:val="20"/>
                <w:szCs w:val="20"/>
              </w:rPr>
              <w:br/>
              <w:t xml:space="preserve">бюджетных    </w:t>
            </w:r>
            <w:r w:rsidRPr="008B48EA">
              <w:rPr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183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8B48EA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Источник      </w:t>
            </w:r>
            <w:r w:rsidRPr="008B48EA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595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8B48EA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Расходы (тыс. рублей)                                   </w:t>
            </w:r>
          </w:p>
        </w:tc>
      </w:tr>
      <w:tr w:rsidR="0002446A" w:rsidRPr="008B48EA" w:rsidTr="0002446A">
        <w:trPr>
          <w:trHeight w:val="636"/>
          <w:tblCellSpacing w:w="5" w:type="nil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8B48EA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8B48EA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8B48EA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8B48EA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8B48EA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2446A" w:rsidRPr="008B48EA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2015 год   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8B48EA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2446A" w:rsidRPr="008B48EA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2016 год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8B48EA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2446A" w:rsidRPr="008B48EA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2017 год       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8B48EA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2446A" w:rsidRPr="008B48EA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2018 год       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8B48EA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2446A" w:rsidRPr="008B48EA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2019 год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8B48EA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2446A" w:rsidRPr="008B48EA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Итого</w:t>
            </w:r>
          </w:p>
        </w:tc>
      </w:tr>
      <w:tr w:rsidR="0002446A" w:rsidRPr="008B48EA" w:rsidTr="0002446A">
        <w:trPr>
          <w:trHeight w:val="775"/>
          <w:tblCellSpacing w:w="5" w:type="nil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8B48EA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8B48EA" w:rsidRDefault="0002446A" w:rsidP="0002446A">
            <w:pPr>
              <w:widowControl w:val="0"/>
              <w:tabs>
                <w:tab w:val="left" w:pos="12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Сохранение, использование, популяризация и охрана объектов культурного наследия (памятников истории и культуры народов Российской Федерации) 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446A" w:rsidRPr="008B48EA" w:rsidRDefault="0002446A" w:rsidP="0002446A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МКУ РМР «</w:t>
            </w:r>
            <w:r w:rsidR="00F90C85" w:rsidRPr="008B48EA">
              <w:rPr>
                <w:sz w:val="20"/>
                <w:szCs w:val="20"/>
              </w:rPr>
              <w:t>Комитет по культуре</w:t>
            </w:r>
            <w:r w:rsidRPr="008B48EA">
              <w:rPr>
                <w:sz w:val="20"/>
                <w:szCs w:val="20"/>
              </w:rPr>
              <w:t>»</w:t>
            </w:r>
          </w:p>
          <w:p w:rsidR="0002446A" w:rsidRPr="008B48EA" w:rsidRDefault="0002446A" w:rsidP="0002446A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 </w:t>
            </w:r>
          </w:p>
          <w:p w:rsidR="0002446A" w:rsidRPr="008B48EA" w:rsidRDefault="0002446A" w:rsidP="0002446A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 </w:t>
            </w:r>
          </w:p>
          <w:p w:rsidR="0002446A" w:rsidRPr="008B48EA" w:rsidRDefault="0002446A" w:rsidP="0002446A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8B48EA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Всего:        </w:t>
            </w:r>
            <w:r w:rsidRPr="008B48EA">
              <w:rPr>
                <w:sz w:val="20"/>
                <w:szCs w:val="20"/>
              </w:rPr>
              <w:br/>
              <w:t xml:space="preserve">в том числе: 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8B48EA" w:rsidRDefault="0043580E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8B48EA" w:rsidRDefault="0043580E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8B48EA" w:rsidRDefault="0043580E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8B48EA" w:rsidRDefault="0043580E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8B48EA" w:rsidRDefault="0043580E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8B48EA" w:rsidRDefault="0043580E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0,0</w:t>
            </w:r>
          </w:p>
        </w:tc>
      </w:tr>
      <w:tr w:rsidR="0043580E" w:rsidRPr="008B48EA" w:rsidTr="00E64F1C">
        <w:trPr>
          <w:trHeight w:val="900"/>
          <w:tblCellSpacing w:w="5" w:type="nil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E" w:rsidRPr="008B48EA" w:rsidRDefault="0043580E" w:rsidP="004358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E" w:rsidRPr="008B48EA" w:rsidRDefault="0043580E" w:rsidP="004358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E" w:rsidRPr="008B48EA" w:rsidRDefault="0043580E" w:rsidP="004358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E" w:rsidRPr="008B48EA" w:rsidRDefault="0043580E" w:rsidP="004358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Средства бюджета Рузского муниципального района    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E" w:rsidRPr="008B48EA" w:rsidRDefault="0043580E" w:rsidP="004358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E" w:rsidRPr="008B48EA" w:rsidRDefault="0043580E" w:rsidP="004358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E" w:rsidRPr="008B48EA" w:rsidRDefault="0043580E" w:rsidP="004358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E" w:rsidRPr="008B48EA" w:rsidRDefault="0043580E" w:rsidP="004358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E" w:rsidRPr="008B48EA" w:rsidRDefault="0043580E" w:rsidP="004358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E" w:rsidRPr="008B48EA" w:rsidRDefault="0043580E" w:rsidP="004358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0,0</w:t>
            </w:r>
          </w:p>
        </w:tc>
      </w:tr>
      <w:tr w:rsidR="00F21CFC" w:rsidRPr="008B48EA" w:rsidTr="00E64F1C">
        <w:trPr>
          <w:trHeight w:val="462"/>
          <w:tblCellSpacing w:w="5" w:type="nil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FC" w:rsidRPr="008B48EA" w:rsidRDefault="00F21CFC" w:rsidP="00F21C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Планируемые результаты реализации подпрограммы 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FC" w:rsidRPr="008B48EA" w:rsidRDefault="00F21CFC" w:rsidP="00F21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2015 год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FC" w:rsidRPr="008B48EA" w:rsidRDefault="00F21CFC" w:rsidP="00F21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2016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FC" w:rsidRPr="008B48EA" w:rsidRDefault="00F21CFC" w:rsidP="00F21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2017 год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FC" w:rsidRPr="008B48EA" w:rsidRDefault="00F21CFC" w:rsidP="00F21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2018 год</w:t>
            </w:r>
          </w:p>
        </w:tc>
        <w:tc>
          <w:tcPr>
            <w:tcW w:w="19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FC" w:rsidRPr="008B48EA" w:rsidRDefault="00F21CFC" w:rsidP="00F21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2019 год</w:t>
            </w:r>
          </w:p>
        </w:tc>
      </w:tr>
      <w:tr w:rsidR="00EE23B4" w:rsidRPr="008B48EA" w:rsidTr="00EE678D">
        <w:trPr>
          <w:trHeight w:val="540"/>
          <w:tblCellSpacing w:w="5" w:type="nil"/>
        </w:trPr>
        <w:tc>
          <w:tcPr>
            <w:tcW w:w="949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3B4" w:rsidRPr="008B48EA" w:rsidRDefault="00EE23B4" w:rsidP="00EE23B4">
            <w:pPr>
              <w:pStyle w:val="1"/>
              <w:tabs>
                <w:tab w:val="left" w:pos="192"/>
              </w:tabs>
              <w:spacing w:before="0" w:after="0" w:line="250" w:lineRule="exact"/>
              <w:rPr>
                <w:b w:val="0"/>
                <w:bCs w:val="0"/>
                <w:color w:val="000000"/>
                <w:sz w:val="20"/>
                <w:szCs w:val="20"/>
                <w:lang w:eastAsia="ru-RU" w:bidi="ru-RU"/>
              </w:rPr>
            </w:pPr>
            <w:r w:rsidRPr="008B48EA">
              <w:rPr>
                <w:rStyle w:val="105pt"/>
                <w:sz w:val="20"/>
                <w:szCs w:val="20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собственности, %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3B4" w:rsidRPr="008B48EA" w:rsidRDefault="00EE23B4" w:rsidP="00EE23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3B4" w:rsidRPr="008B48EA" w:rsidRDefault="00EE23B4" w:rsidP="00EE23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23B4" w:rsidRPr="008B48EA" w:rsidRDefault="00EE23B4" w:rsidP="00EE23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4" w:rsidRPr="008B48EA" w:rsidRDefault="00EE23B4" w:rsidP="00EE23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E23B4" w:rsidRPr="008B48EA" w:rsidRDefault="00EE23B4" w:rsidP="00EE23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</w:t>
            </w:r>
          </w:p>
        </w:tc>
      </w:tr>
      <w:tr w:rsidR="00EE23B4" w:rsidRPr="008B48EA" w:rsidTr="00EE678D">
        <w:trPr>
          <w:trHeight w:val="562"/>
          <w:tblCellSpacing w:w="5" w:type="nil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B4" w:rsidRPr="008B48EA" w:rsidRDefault="00EE23B4" w:rsidP="00EE23B4">
            <w:pPr>
              <w:pStyle w:val="1"/>
              <w:tabs>
                <w:tab w:val="left" w:pos="192"/>
              </w:tabs>
              <w:spacing w:before="0" w:after="0" w:line="250" w:lineRule="exact"/>
              <w:rPr>
                <w:rStyle w:val="105pt"/>
                <w:sz w:val="20"/>
                <w:szCs w:val="20"/>
              </w:rPr>
            </w:pPr>
            <w:r w:rsidRPr="008B48EA">
              <w:rPr>
                <w:rStyle w:val="105pt"/>
                <w:sz w:val="20"/>
                <w:szCs w:val="20"/>
              </w:rPr>
              <w:t>Количество усадеб, переданных в аренду на условиях восстановления, ед.</w:t>
            </w:r>
          </w:p>
          <w:p w:rsidR="00EE23B4" w:rsidRPr="008B48EA" w:rsidRDefault="00EE23B4" w:rsidP="00EE23B4">
            <w:pPr>
              <w:pStyle w:val="1"/>
              <w:tabs>
                <w:tab w:val="left" w:pos="192"/>
              </w:tabs>
              <w:spacing w:before="0" w:after="0" w:line="250" w:lineRule="exact"/>
              <w:rPr>
                <w:rStyle w:val="105pt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B4" w:rsidRPr="008B48EA" w:rsidRDefault="00EE23B4" w:rsidP="00EE2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B4" w:rsidRPr="008B48EA" w:rsidRDefault="00EE23B4" w:rsidP="00EE2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23B4" w:rsidRPr="008B48EA" w:rsidRDefault="00EE23B4" w:rsidP="00EE2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23B4" w:rsidRPr="008B48EA" w:rsidRDefault="00EE23B4" w:rsidP="00EE2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23B4" w:rsidRPr="008B48EA" w:rsidRDefault="00EE23B4" w:rsidP="00EE2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</w:t>
            </w:r>
          </w:p>
        </w:tc>
      </w:tr>
    </w:tbl>
    <w:p w:rsidR="00D36D4A" w:rsidRPr="008B48EA" w:rsidRDefault="00D36D4A" w:rsidP="00EA5E6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36D4A" w:rsidRPr="008B48EA" w:rsidRDefault="00D36D4A" w:rsidP="00EA5E6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36D4A" w:rsidRPr="008B48EA" w:rsidRDefault="00D36D4A" w:rsidP="00EA5E6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36D4A" w:rsidRPr="008B48EA" w:rsidRDefault="00D36D4A">
      <w:pPr>
        <w:spacing w:after="200" w:line="276" w:lineRule="auto"/>
        <w:rPr>
          <w:sz w:val="20"/>
          <w:szCs w:val="20"/>
        </w:rPr>
      </w:pPr>
      <w:r w:rsidRPr="008B48EA">
        <w:rPr>
          <w:sz w:val="20"/>
          <w:szCs w:val="20"/>
        </w:rPr>
        <w:br w:type="page"/>
      </w:r>
    </w:p>
    <w:p w:rsidR="00076607" w:rsidRPr="008B48EA" w:rsidRDefault="00076607" w:rsidP="0007660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B48EA">
        <w:rPr>
          <w:sz w:val="20"/>
          <w:szCs w:val="20"/>
        </w:rPr>
        <w:lastRenderedPageBreak/>
        <w:t>Приложение № 5</w:t>
      </w:r>
    </w:p>
    <w:p w:rsidR="00076607" w:rsidRPr="008B48EA" w:rsidRDefault="00076607" w:rsidP="0007660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B48EA">
        <w:rPr>
          <w:sz w:val="20"/>
          <w:szCs w:val="20"/>
        </w:rPr>
        <w:t xml:space="preserve"> к муниципальной программе «Развитие культуры </w:t>
      </w:r>
    </w:p>
    <w:p w:rsidR="00076607" w:rsidRPr="008B48EA" w:rsidRDefault="00076607" w:rsidP="00076607">
      <w:pPr>
        <w:widowControl w:val="0"/>
        <w:autoSpaceDE w:val="0"/>
        <w:autoSpaceDN w:val="0"/>
        <w:adjustRightInd w:val="0"/>
        <w:jc w:val="right"/>
      </w:pPr>
      <w:r w:rsidRPr="008B48EA">
        <w:rPr>
          <w:sz w:val="20"/>
          <w:szCs w:val="20"/>
        </w:rPr>
        <w:t>Рузского</w:t>
      </w:r>
      <w:r w:rsidRPr="008B48EA">
        <w:t xml:space="preserve"> </w:t>
      </w:r>
      <w:r w:rsidRPr="008B48EA">
        <w:rPr>
          <w:sz w:val="20"/>
          <w:szCs w:val="20"/>
        </w:rPr>
        <w:t>муниципального района» на 2015 – 2019 г.г.»</w:t>
      </w:r>
    </w:p>
    <w:p w:rsidR="00EA5E6F" w:rsidRPr="008B48EA" w:rsidRDefault="00EA5E6F" w:rsidP="00D36D4A">
      <w:pPr>
        <w:widowControl w:val="0"/>
        <w:autoSpaceDE w:val="0"/>
        <w:autoSpaceDN w:val="0"/>
        <w:adjustRightInd w:val="0"/>
        <w:jc w:val="center"/>
        <w:rPr>
          <w:rFonts w:cs="Calibri"/>
          <w:sz w:val="20"/>
          <w:szCs w:val="20"/>
        </w:rPr>
      </w:pPr>
    </w:p>
    <w:p w:rsidR="00EA5E6F" w:rsidRPr="008B48EA" w:rsidRDefault="00EA5E6F" w:rsidP="00EA5E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EA5E6F" w:rsidRPr="008B48EA" w:rsidRDefault="00EA5E6F" w:rsidP="00EA5E6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0"/>
          <w:szCs w:val="20"/>
        </w:rPr>
      </w:pPr>
      <w:r w:rsidRPr="008B48EA">
        <w:rPr>
          <w:rFonts w:cs="Calibri"/>
          <w:b/>
          <w:sz w:val="20"/>
          <w:szCs w:val="20"/>
        </w:rPr>
        <w:t xml:space="preserve">ПАСПОРТ ПОДПРОГРАММЫ </w:t>
      </w:r>
      <w:r w:rsidRPr="008B48EA">
        <w:rPr>
          <w:rFonts w:cs="Calibri"/>
          <w:b/>
          <w:sz w:val="20"/>
          <w:szCs w:val="20"/>
          <w:lang w:val="en-US"/>
        </w:rPr>
        <w:t>IV</w:t>
      </w:r>
      <w:r w:rsidRPr="008B48EA">
        <w:rPr>
          <w:rFonts w:cs="Calibri"/>
          <w:b/>
          <w:sz w:val="20"/>
          <w:szCs w:val="20"/>
        </w:rPr>
        <w:t xml:space="preserve"> </w:t>
      </w:r>
    </w:p>
    <w:p w:rsidR="00EA5E6F" w:rsidRPr="008B48EA" w:rsidRDefault="00EA5E6F" w:rsidP="00EA5E6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B48EA">
        <w:rPr>
          <w:rFonts w:cs="Calibri"/>
          <w:b/>
          <w:sz w:val="20"/>
          <w:szCs w:val="20"/>
        </w:rPr>
        <w:t>«Развитие местного традиционного народного художественного творчества и участие в сохранении, возрождении и развитии народных художественных промыслов, народного художественного творчества»</w:t>
      </w:r>
    </w:p>
    <w:p w:rsidR="00D36D4A" w:rsidRPr="008B48EA" w:rsidRDefault="00D36D4A" w:rsidP="00D36D4A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0"/>
          <w:szCs w:val="20"/>
        </w:rPr>
      </w:pPr>
      <w:r w:rsidRPr="008B48EA">
        <w:rPr>
          <w:rFonts w:cs="Calibri"/>
          <w:b/>
          <w:sz w:val="20"/>
          <w:szCs w:val="20"/>
        </w:rPr>
        <w:t>На срок с 2015-2019гг.</w:t>
      </w:r>
    </w:p>
    <w:p w:rsidR="00EA5E6F" w:rsidRPr="008B48EA" w:rsidRDefault="00EA5E6F" w:rsidP="0048781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45"/>
        <w:tblW w:w="1545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95"/>
        <w:gridCol w:w="2405"/>
        <w:gridCol w:w="2125"/>
        <w:gridCol w:w="1922"/>
        <w:gridCol w:w="992"/>
        <w:gridCol w:w="562"/>
        <w:gridCol w:w="430"/>
        <w:gridCol w:w="992"/>
        <w:gridCol w:w="137"/>
        <w:gridCol w:w="856"/>
        <w:gridCol w:w="704"/>
        <w:gridCol w:w="288"/>
        <w:gridCol w:w="1143"/>
      </w:tblGrid>
      <w:tr w:rsidR="00D36D4A" w:rsidRPr="008B48EA" w:rsidTr="00E64F1C">
        <w:trPr>
          <w:trHeight w:val="224"/>
          <w:tblCellSpacing w:w="5" w:type="nil"/>
        </w:trPr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A" w:rsidRPr="008B48EA" w:rsidRDefault="00D36D4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Муниципальный заказчик подпрограммы       </w:t>
            </w:r>
          </w:p>
        </w:tc>
        <w:tc>
          <w:tcPr>
            <w:tcW w:w="101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A" w:rsidRPr="008B48EA" w:rsidRDefault="00D36D4A" w:rsidP="00844225">
            <w:pPr>
              <w:widowControl w:val="0"/>
              <w:tabs>
                <w:tab w:val="left" w:pos="12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color w:val="000000"/>
                <w:sz w:val="20"/>
                <w:szCs w:val="20"/>
              </w:rPr>
              <w:t>Муниципальное казенное учреждение Рузского муниципального района «</w:t>
            </w:r>
            <w:r w:rsidR="00F90C85" w:rsidRPr="008B48EA">
              <w:rPr>
                <w:color w:val="000000"/>
                <w:sz w:val="20"/>
                <w:szCs w:val="20"/>
              </w:rPr>
              <w:t>Комитет по культуре</w:t>
            </w:r>
            <w:r w:rsidRPr="008B48EA">
              <w:rPr>
                <w:color w:val="000000"/>
                <w:sz w:val="20"/>
                <w:szCs w:val="20"/>
              </w:rPr>
              <w:t>»</w:t>
            </w:r>
          </w:p>
        </w:tc>
      </w:tr>
      <w:tr w:rsidR="00D36D4A" w:rsidRPr="008B48EA" w:rsidTr="00E64F1C">
        <w:trPr>
          <w:tblCellSpacing w:w="5" w:type="nil"/>
        </w:trPr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A" w:rsidRPr="008B48EA" w:rsidRDefault="00D36D4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Задача 1 подпрограммы             </w:t>
            </w:r>
          </w:p>
        </w:tc>
        <w:tc>
          <w:tcPr>
            <w:tcW w:w="101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A" w:rsidRPr="008B48EA" w:rsidRDefault="00927501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rStyle w:val="105pt"/>
                <w:b w:val="0"/>
                <w:color w:val="auto"/>
                <w:sz w:val="20"/>
                <w:szCs w:val="20"/>
              </w:rPr>
              <w:t>Поддержка традиционного народного художественного творчества, сохранение, возрождение и развитие народных художественных промыслов на территории Рузского муниципального района</w:t>
            </w:r>
          </w:p>
        </w:tc>
      </w:tr>
      <w:tr w:rsidR="00844225" w:rsidRPr="008B48EA" w:rsidTr="00E64F1C">
        <w:trPr>
          <w:trHeight w:val="345"/>
          <w:tblCellSpacing w:w="5" w:type="nil"/>
        </w:trPr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225" w:rsidRPr="008B48EA" w:rsidRDefault="00844225" w:rsidP="0084422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4225" w:rsidRPr="008B48EA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8B48EA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Отчетный (базовый) период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8B48EA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2015 год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8B48EA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2016 год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8B48EA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2017 год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8B48EA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2018 год</w:t>
            </w:r>
          </w:p>
        </w:tc>
        <w:tc>
          <w:tcPr>
            <w:tcW w:w="1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8B48EA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2019 год</w:t>
            </w:r>
          </w:p>
        </w:tc>
      </w:tr>
      <w:tr w:rsidR="009C3835" w:rsidRPr="008B48EA" w:rsidTr="00E64F1C">
        <w:trPr>
          <w:trHeight w:val="330"/>
          <w:tblCellSpacing w:w="5" w:type="nil"/>
        </w:trPr>
        <w:tc>
          <w:tcPr>
            <w:tcW w:w="2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8B48EA" w:rsidRDefault="009C3835" w:rsidP="009C383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8B48EA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8B48EA" w:rsidRDefault="001E449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color w:val="000000" w:themeColor="text1"/>
                <w:sz w:val="20"/>
                <w:szCs w:val="20"/>
              </w:rPr>
              <w:t>0</w:t>
            </w:r>
            <w:r w:rsidR="00F91AA7" w:rsidRPr="008B48EA">
              <w:rPr>
                <w:color w:val="000000" w:themeColor="text1"/>
                <w:sz w:val="20"/>
                <w:szCs w:val="20"/>
              </w:rPr>
              <w:t xml:space="preserve">    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8B48EA" w:rsidRDefault="0043580E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142,4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8B48EA" w:rsidRDefault="0043580E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8B48EA" w:rsidRDefault="0043580E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8B48EA" w:rsidRDefault="0043580E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0,0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8B48EA" w:rsidRDefault="0043580E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0,0</w:t>
            </w:r>
          </w:p>
        </w:tc>
      </w:tr>
      <w:tr w:rsidR="009C3835" w:rsidRPr="008B48EA" w:rsidTr="00E64F1C">
        <w:trPr>
          <w:trHeight w:val="360"/>
          <w:tblCellSpacing w:w="5" w:type="nil"/>
        </w:trPr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8B48EA" w:rsidRDefault="009C3835" w:rsidP="009C3835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Источники         </w:t>
            </w:r>
            <w:r w:rsidRPr="008B48EA">
              <w:rPr>
                <w:sz w:val="20"/>
                <w:szCs w:val="20"/>
              </w:rPr>
              <w:br/>
              <w:t xml:space="preserve">финансирования    </w:t>
            </w:r>
            <w:r w:rsidRPr="008B48EA">
              <w:rPr>
                <w:sz w:val="20"/>
                <w:szCs w:val="20"/>
              </w:rPr>
              <w:br/>
              <w:t xml:space="preserve">подпрограммы по   </w:t>
            </w:r>
            <w:r w:rsidRPr="008B48EA">
              <w:rPr>
                <w:sz w:val="20"/>
                <w:szCs w:val="20"/>
              </w:rPr>
              <w:br/>
              <w:t>годам реализации и</w:t>
            </w:r>
            <w:r w:rsidRPr="008B48EA">
              <w:rPr>
                <w:sz w:val="20"/>
                <w:szCs w:val="20"/>
              </w:rPr>
              <w:br/>
              <w:t xml:space="preserve">главным           </w:t>
            </w:r>
            <w:r w:rsidRPr="008B48EA">
              <w:rPr>
                <w:sz w:val="20"/>
                <w:szCs w:val="20"/>
              </w:rPr>
              <w:br/>
              <w:t xml:space="preserve">распорядителям    </w:t>
            </w:r>
            <w:r w:rsidRPr="008B48EA">
              <w:rPr>
                <w:sz w:val="20"/>
                <w:szCs w:val="20"/>
              </w:rPr>
              <w:br/>
              <w:t>бюджетных средств,</w:t>
            </w:r>
            <w:r w:rsidRPr="008B48EA">
              <w:rPr>
                <w:sz w:val="20"/>
                <w:szCs w:val="20"/>
              </w:rPr>
              <w:br/>
              <w:t xml:space="preserve">в том числе по    </w:t>
            </w:r>
            <w:r w:rsidRPr="008B48EA">
              <w:rPr>
                <w:sz w:val="20"/>
                <w:szCs w:val="20"/>
              </w:rPr>
              <w:br/>
              <w:t xml:space="preserve">годам:            </w:t>
            </w:r>
          </w:p>
        </w:tc>
        <w:tc>
          <w:tcPr>
            <w:tcW w:w="2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8B48EA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Наименование </w:t>
            </w:r>
            <w:r w:rsidRPr="008B48EA">
              <w:rPr>
                <w:sz w:val="20"/>
                <w:szCs w:val="20"/>
              </w:rPr>
              <w:br/>
              <w:t xml:space="preserve">подпрограммы 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8B48EA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Главный      </w:t>
            </w:r>
            <w:r w:rsidRPr="008B48EA">
              <w:rPr>
                <w:sz w:val="20"/>
                <w:szCs w:val="20"/>
              </w:rPr>
              <w:br/>
              <w:t>распорядитель</w:t>
            </w:r>
            <w:r w:rsidRPr="008B48EA">
              <w:rPr>
                <w:sz w:val="20"/>
                <w:szCs w:val="20"/>
              </w:rPr>
              <w:br/>
              <w:t xml:space="preserve">бюджетных    </w:t>
            </w:r>
            <w:r w:rsidRPr="008B48EA">
              <w:rPr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192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8B48EA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Источник      </w:t>
            </w:r>
            <w:r w:rsidRPr="008B48EA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610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8B48EA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Расходы (тыс. рублей)                                   </w:t>
            </w:r>
          </w:p>
        </w:tc>
      </w:tr>
      <w:tr w:rsidR="009C3835" w:rsidRPr="008B48EA" w:rsidTr="00E64F1C">
        <w:trPr>
          <w:trHeight w:val="636"/>
          <w:tblCellSpacing w:w="5" w:type="nil"/>
        </w:trPr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8B48EA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8B48EA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8B48EA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8B48EA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8B48EA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C3835" w:rsidRPr="008B48EA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2015 год   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8B48EA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C3835" w:rsidRPr="008B48EA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2016 год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8B48EA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C3835" w:rsidRPr="008B48EA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2017 год       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8B48EA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C3835" w:rsidRPr="008B48EA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2018 год   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8B48EA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C3835" w:rsidRPr="008B48EA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2019 год       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8B48EA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C3835" w:rsidRPr="008B48EA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Итого</w:t>
            </w:r>
          </w:p>
        </w:tc>
      </w:tr>
      <w:tr w:rsidR="009C3835" w:rsidRPr="008B48EA" w:rsidTr="00E64F1C">
        <w:trPr>
          <w:trHeight w:val="775"/>
          <w:tblCellSpacing w:w="5" w:type="nil"/>
        </w:trPr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8B48EA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8B48EA" w:rsidRDefault="009C3835" w:rsidP="009C3835">
            <w:pPr>
              <w:widowControl w:val="0"/>
              <w:tabs>
                <w:tab w:val="left" w:pos="12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Развитие местного традиционного народного художественного творчества и участие в сохранении, возрождении и развитии народных художественных промыслов, народного художественного творчества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3835" w:rsidRPr="008B48EA" w:rsidRDefault="009C3835" w:rsidP="009C3835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МКУ РМР «Комитет по культуре»</w:t>
            </w:r>
          </w:p>
          <w:p w:rsidR="009C3835" w:rsidRPr="008B48EA" w:rsidRDefault="009C3835" w:rsidP="009C3835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 </w:t>
            </w:r>
          </w:p>
          <w:p w:rsidR="009C3835" w:rsidRPr="008B48EA" w:rsidRDefault="009C3835" w:rsidP="009C3835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 </w:t>
            </w:r>
          </w:p>
          <w:p w:rsidR="009C3835" w:rsidRPr="008B48EA" w:rsidRDefault="009C3835" w:rsidP="009C3835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8B48EA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Всего:        </w:t>
            </w:r>
            <w:r w:rsidRPr="008B48EA">
              <w:rPr>
                <w:sz w:val="20"/>
                <w:szCs w:val="20"/>
              </w:rPr>
              <w:br/>
              <w:t xml:space="preserve">в том числе: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8B48EA" w:rsidRDefault="0043580E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142,4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8B48EA" w:rsidRDefault="0043580E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8B48EA" w:rsidRDefault="0043580E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8B48EA" w:rsidRDefault="0043580E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0,</w:t>
            </w:r>
            <w:r w:rsidR="009C3835" w:rsidRPr="008B48E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8B48EA" w:rsidRDefault="0043580E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8B48EA" w:rsidRDefault="0043580E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142,4</w:t>
            </w:r>
          </w:p>
        </w:tc>
      </w:tr>
      <w:tr w:rsidR="0043580E" w:rsidRPr="008B48EA" w:rsidTr="00E64F1C">
        <w:trPr>
          <w:trHeight w:val="900"/>
          <w:tblCellSpacing w:w="5" w:type="nil"/>
        </w:trPr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E" w:rsidRPr="008B48EA" w:rsidRDefault="0043580E" w:rsidP="004358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E" w:rsidRPr="008B48EA" w:rsidRDefault="0043580E" w:rsidP="004358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E" w:rsidRPr="008B48EA" w:rsidRDefault="0043580E" w:rsidP="004358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E" w:rsidRPr="008B48EA" w:rsidRDefault="0043580E" w:rsidP="004358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Средства бюджета Рузского муниципального района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E" w:rsidRPr="008B48EA" w:rsidRDefault="0043580E" w:rsidP="004358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142,4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E" w:rsidRPr="008B48EA" w:rsidRDefault="0043580E" w:rsidP="004358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E" w:rsidRPr="008B48EA" w:rsidRDefault="0043580E" w:rsidP="004358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E" w:rsidRPr="008B48EA" w:rsidRDefault="0043580E" w:rsidP="004358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E" w:rsidRPr="008B48EA" w:rsidRDefault="0043580E" w:rsidP="004358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E" w:rsidRPr="008B48EA" w:rsidRDefault="0043580E" w:rsidP="004358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142,4</w:t>
            </w:r>
          </w:p>
        </w:tc>
      </w:tr>
      <w:tr w:rsidR="009C3835" w:rsidRPr="008B48EA" w:rsidTr="00E64F1C">
        <w:trPr>
          <w:trHeight w:val="360"/>
          <w:tblCellSpacing w:w="5" w:type="nil"/>
        </w:trPr>
        <w:tc>
          <w:tcPr>
            <w:tcW w:w="9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8B48EA" w:rsidRDefault="009C3835" w:rsidP="009C383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Планируемые результаты реализации подпрограммы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8B48EA" w:rsidRDefault="009C3835" w:rsidP="009C3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2015 год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8B48EA" w:rsidRDefault="009C3835" w:rsidP="009C3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2016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8B48EA" w:rsidRDefault="009C3835" w:rsidP="009C3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2017 год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8B48EA" w:rsidRDefault="009C3835" w:rsidP="009C3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2018 год</w:t>
            </w:r>
          </w:p>
        </w:tc>
        <w:tc>
          <w:tcPr>
            <w:tcW w:w="21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8B48EA" w:rsidRDefault="009C3835" w:rsidP="009C3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2019 год</w:t>
            </w:r>
          </w:p>
        </w:tc>
      </w:tr>
      <w:tr w:rsidR="009C3835" w:rsidRPr="008B48EA" w:rsidTr="00EE678D">
        <w:trPr>
          <w:trHeight w:val="360"/>
          <w:tblCellSpacing w:w="5" w:type="nil"/>
        </w:trPr>
        <w:tc>
          <w:tcPr>
            <w:tcW w:w="93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835" w:rsidRPr="008B48EA" w:rsidRDefault="009C3835" w:rsidP="009C3835">
            <w:pPr>
              <w:pStyle w:val="1"/>
              <w:shd w:val="clear" w:color="auto" w:fill="auto"/>
              <w:tabs>
                <w:tab w:val="left" w:pos="192"/>
              </w:tabs>
              <w:spacing w:before="0" w:after="0" w:line="250" w:lineRule="exact"/>
              <w:rPr>
                <w:rStyle w:val="105pt"/>
                <w:color w:val="auto"/>
                <w:sz w:val="20"/>
                <w:szCs w:val="20"/>
              </w:rPr>
            </w:pPr>
            <w:r w:rsidRPr="008B48EA">
              <w:rPr>
                <w:rStyle w:val="105pt"/>
                <w:color w:val="auto"/>
                <w:sz w:val="20"/>
                <w:szCs w:val="20"/>
              </w:rPr>
              <w:t>Количество участников конкурсов, смотров, фестивалей, чел</w:t>
            </w:r>
          </w:p>
          <w:p w:rsidR="009C3835" w:rsidRPr="008B48EA" w:rsidRDefault="009C3835" w:rsidP="009C3835">
            <w:pPr>
              <w:pStyle w:val="1"/>
              <w:shd w:val="clear" w:color="auto" w:fill="auto"/>
              <w:tabs>
                <w:tab w:val="left" w:pos="192"/>
              </w:tabs>
              <w:spacing w:before="0" w:after="0" w:line="25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835" w:rsidRPr="008B48EA" w:rsidRDefault="009C3835" w:rsidP="009C38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835" w:rsidRPr="008B48EA" w:rsidRDefault="00205C0E" w:rsidP="009C38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3835" w:rsidRPr="008B48EA" w:rsidRDefault="00205C0E" w:rsidP="009C38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8B48EA" w:rsidRDefault="00205C0E" w:rsidP="009C38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3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3835" w:rsidRPr="008B48EA" w:rsidRDefault="00205C0E" w:rsidP="009C38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12</w:t>
            </w:r>
          </w:p>
        </w:tc>
      </w:tr>
      <w:tr w:rsidR="009C3835" w:rsidRPr="008B48EA" w:rsidTr="00EE678D">
        <w:trPr>
          <w:trHeight w:val="360"/>
          <w:tblCellSpacing w:w="5" w:type="nil"/>
        </w:trPr>
        <w:tc>
          <w:tcPr>
            <w:tcW w:w="934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835" w:rsidRPr="008B48EA" w:rsidRDefault="009C3835" w:rsidP="009C3835">
            <w:pPr>
              <w:pStyle w:val="1"/>
              <w:tabs>
                <w:tab w:val="left" w:pos="192"/>
              </w:tabs>
              <w:spacing w:before="0" w:after="0" w:line="250" w:lineRule="exact"/>
              <w:rPr>
                <w:rStyle w:val="105pt"/>
                <w:color w:val="auto"/>
                <w:sz w:val="20"/>
                <w:szCs w:val="20"/>
              </w:rPr>
            </w:pPr>
            <w:r w:rsidRPr="008B48EA">
              <w:rPr>
                <w:rStyle w:val="105pt"/>
                <w:color w:val="auto"/>
                <w:sz w:val="20"/>
                <w:szCs w:val="20"/>
              </w:rPr>
              <w:t>Доля населения, участвующего в коллективах народного творчества и школах искусств,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835" w:rsidRPr="008B48EA" w:rsidRDefault="009C3835" w:rsidP="009C38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4,99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835" w:rsidRPr="008B48EA" w:rsidRDefault="009C3835" w:rsidP="009C38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5,57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835" w:rsidRPr="008B48EA" w:rsidRDefault="009C3835" w:rsidP="009C38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5,56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3835" w:rsidRPr="008B48EA" w:rsidRDefault="009C3835" w:rsidP="009C38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5,54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3835" w:rsidRPr="008B48EA" w:rsidRDefault="009C3835" w:rsidP="009C38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5,57</w:t>
            </w:r>
          </w:p>
        </w:tc>
      </w:tr>
    </w:tbl>
    <w:p w:rsidR="00CE5631" w:rsidRPr="008B48EA" w:rsidRDefault="00CE5631" w:rsidP="00EA5E6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977E5" w:rsidRPr="008B48EA" w:rsidRDefault="00F977E5" w:rsidP="00EA5E6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36D4A" w:rsidRPr="008B48EA" w:rsidRDefault="00D36D4A" w:rsidP="00EA5E6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36D4A" w:rsidRPr="008B48EA" w:rsidRDefault="00D36D4A" w:rsidP="00EA5E6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36D4A" w:rsidRPr="008B48EA" w:rsidRDefault="00D36D4A" w:rsidP="00D36D4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977E5" w:rsidRPr="008B48EA" w:rsidRDefault="00F977E5" w:rsidP="00EA5E6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76607" w:rsidRPr="008B48EA" w:rsidRDefault="00076607" w:rsidP="0007660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B48EA">
        <w:rPr>
          <w:sz w:val="20"/>
          <w:szCs w:val="20"/>
        </w:rPr>
        <w:lastRenderedPageBreak/>
        <w:t>Приложение № 6</w:t>
      </w:r>
    </w:p>
    <w:p w:rsidR="00076607" w:rsidRPr="008B48EA" w:rsidRDefault="00076607" w:rsidP="0007660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B48EA">
        <w:rPr>
          <w:sz w:val="20"/>
          <w:szCs w:val="20"/>
        </w:rPr>
        <w:t xml:space="preserve"> к муниципальной программе «Развитие культуры </w:t>
      </w:r>
    </w:p>
    <w:p w:rsidR="00076607" w:rsidRPr="008B48EA" w:rsidRDefault="00076607" w:rsidP="00076607">
      <w:pPr>
        <w:widowControl w:val="0"/>
        <w:autoSpaceDE w:val="0"/>
        <w:autoSpaceDN w:val="0"/>
        <w:adjustRightInd w:val="0"/>
        <w:jc w:val="right"/>
      </w:pPr>
      <w:r w:rsidRPr="008B48EA">
        <w:rPr>
          <w:sz w:val="20"/>
          <w:szCs w:val="20"/>
        </w:rPr>
        <w:t>Рузского</w:t>
      </w:r>
      <w:r w:rsidRPr="008B48EA">
        <w:t xml:space="preserve"> </w:t>
      </w:r>
      <w:r w:rsidRPr="008B48EA">
        <w:rPr>
          <w:sz w:val="20"/>
          <w:szCs w:val="20"/>
        </w:rPr>
        <w:t>муниципального района» на 2015 – 2019 г.г.»</w:t>
      </w:r>
    </w:p>
    <w:p w:rsidR="00076607" w:rsidRPr="008B48EA" w:rsidRDefault="00076607" w:rsidP="00076607">
      <w:pPr>
        <w:widowControl w:val="0"/>
        <w:autoSpaceDE w:val="0"/>
        <w:autoSpaceDN w:val="0"/>
        <w:adjustRightInd w:val="0"/>
        <w:jc w:val="center"/>
        <w:rPr>
          <w:rFonts w:cs="Calibri"/>
          <w:sz w:val="20"/>
          <w:szCs w:val="20"/>
        </w:rPr>
      </w:pPr>
    </w:p>
    <w:p w:rsidR="00EA5E6F" w:rsidRPr="008B48EA" w:rsidRDefault="00EA5E6F" w:rsidP="00EA5E6F">
      <w:pPr>
        <w:widowControl w:val="0"/>
        <w:autoSpaceDE w:val="0"/>
        <w:autoSpaceDN w:val="0"/>
        <w:adjustRightInd w:val="0"/>
        <w:jc w:val="center"/>
        <w:rPr>
          <w:rFonts w:cs="Calibri"/>
          <w:b/>
          <w:color w:val="000000" w:themeColor="text1"/>
          <w:sz w:val="20"/>
          <w:szCs w:val="20"/>
        </w:rPr>
      </w:pPr>
      <w:r w:rsidRPr="008B48EA">
        <w:rPr>
          <w:rFonts w:cs="Calibri"/>
          <w:b/>
          <w:color w:val="000000" w:themeColor="text1"/>
          <w:sz w:val="20"/>
          <w:szCs w:val="20"/>
        </w:rPr>
        <w:t xml:space="preserve">ПАСПОРТ ПОДПРОГРАММЫ </w:t>
      </w:r>
      <w:r w:rsidRPr="008B48EA">
        <w:rPr>
          <w:rFonts w:cs="Calibri"/>
          <w:b/>
          <w:color w:val="000000" w:themeColor="text1"/>
          <w:sz w:val="20"/>
          <w:szCs w:val="20"/>
          <w:lang w:val="en-US"/>
        </w:rPr>
        <w:t>V</w:t>
      </w:r>
      <w:r w:rsidRPr="008B48EA">
        <w:rPr>
          <w:rFonts w:cs="Calibri"/>
          <w:b/>
          <w:color w:val="000000" w:themeColor="text1"/>
          <w:sz w:val="20"/>
          <w:szCs w:val="20"/>
        </w:rPr>
        <w:t xml:space="preserve"> </w:t>
      </w:r>
    </w:p>
    <w:p w:rsidR="00EA5E6F" w:rsidRPr="008B48EA" w:rsidRDefault="00EA5E6F" w:rsidP="00EA5E6F">
      <w:pPr>
        <w:widowControl w:val="0"/>
        <w:autoSpaceDE w:val="0"/>
        <w:autoSpaceDN w:val="0"/>
        <w:adjustRightInd w:val="0"/>
        <w:jc w:val="center"/>
        <w:rPr>
          <w:rFonts w:cs="Calibri"/>
          <w:b/>
          <w:color w:val="000000" w:themeColor="text1"/>
          <w:sz w:val="20"/>
          <w:szCs w:val="20"/>
        </w:rPr>
      </w:pPr>
      <w:r w:rsidRPr="008B48EA">
        <w:rPr>
          <w:rFonts w:cs="Calibri"/>
          <w:b/>
          <w:color w:val="000000" w:themeColor="text1"/>
          <w:sz w:val="20"/>
          <w:szCs w:val="20"/>
        </w:rPr>
        <w:t>«Создание условий развития туризма в Рузском муниципальном районе»</w:t>
      </w:r>
    </w:p>
    <w:p w:rsidR="00C31692" w:rsidRPr="008B48EA" w:rsidRDefault="00C31692" w:rsidP="00C31692">
      <w:pPr>
        <w:widowControl w:val="0"/>
        <w:autoSpaceDE w:val="0"/>
        <w:autoSpaceDN w:val="0"/>
        <w:adjustRightInd w:val="0"/>
        <w:jc w:val="center"/>
        <w:rPr>
          <w:rFonts w:cs="Calibri"/>
          <w:b/>
          <w:color w:val="000000" w:themeColor="text1"/>
          <w:sz w:val="20"/>
          <w:szCs w:val="20"/>
        </w:rPr>
      </w:pPr>
      <w:r w:rsidRPr="008B48EA">
        <w:rPr>
          <w:rFonts w:cs="Calibri"/>
          <w:b/>
          <w:color w:val="000000" w:themeColor="text1"/>
          <w:sz w:val="20"/>
          <w:szCs w:val="20"/>
        </w:rPr>
        <w:t>На срок с 2015-2019гг.</w:t>
      </w:r>
    </w:p>
    <w:tbl>
      <w:tblPr>
        <w:tblpPr w:leftFromText="180" w:rightFromText="180" w:vertAnchor="text" w:horzAnchor="margin" w:tblpY="151"/>
        <w:tblW w:w="1545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34"/>
        <w:gridCol w:w="2404"/>
        <w:gridCol w:w="2123"/>
        <w:gridCol w:w="81"/>
        <w:gridCol w:w="1558"/>
        <w:gridCol w:w="279"/>
        <w:gridCol w:w="7"/>
        <w:gridCol w:w="999"/>
        <w:gridCol w:w="274"/>
        <w:gridCol w:w="709"/>
        <w:gridCol w:w="851"/>
        <w:gridCol w:w="141"/>
        <w:gridCol w:w="998"/>
        <w:gridCol w:w="7"/>
        <w:gridCol w:w="413"/>
        <w:gridCol w:w="567"/>
        <w:gridCol w:w="1006"/>
      </w:tblGrid>
      <w:tr w:rsidR="002F22C6" w:rsidRPr="008B48EA" w:rsidTr="00E64F1C">
        <w:trPr>
          <w:trHeight w:val="224"/>
          <w:tblCellSpacing w:w="5" w:type="nil"/>
        </w:trPr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8B48EA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B48EA">
              <w:rPr>
                <w:color w:val="000000" w:themeColor="text1"/>
                <w:sz w:val="20"/>
                <w:szCs w:val="20"/>
              </w:rPr>
              <w:t xml:space="preserve">Муниципальный заказчик подпрограммы   </w:t>
            </w:r>
          </w:p>
          <w:p w:rsidR="00C31692" w:rsidRPr="008B48EA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B48EA">
              <w:rPr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100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8B48EA" w:rsidRDefault="00C31692" w:rsidP="00C31692">
            <w:pPr>
              <w:widowControl w:val="0"/>
              <w:tabs>
                <w:tab w:val="left" w:pos="1230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B48EA">
              <w:rPr>
                <w:color w:val="000000" w:themeColor="text1"/>
                <w:sz w:val="20"/>
                <w:szCs w:val="20"/>
              </w:rPr>
              <w:t>Муниципальное казенное учреждение Рузского муниципального района «</w:t>
            </w:r>
            <w:r w:rsidR="00F90C85" w:rsidRPr="008B48EA">
              <w:rPr>
                <w:color w:val="000000" w:themeColor="text1"/>
                <w:sz w:val="20"/>
                <w:szCs w:val="20"/>
              </w:rPr>
              <w:t>Комитет по культуре</w:t>
            </w:r>
            <w:r w:rsidRPr="008B48EA">
              <w:rPr>
                <w:color w:val="000000" w:themeColor="text1"/>
                <w:sz w:val="20"/>
                <w:szCs w:val="20"/>
              </w:rPr>
              <w:t>»</w:t>
            </w:r>
          </w:p>
        </w:tc>
      </w:tr>
      <w:tr w:rsidR="002F22C6" w:rsidRPr="008B48EA" w:rsidTr="00E64F1C">
        <w:trPr>
          <w:tblCellSpacing w:w="5" w:type="nil"/>
        </w:trPr>
        <w:tc>
          <w:tcPr>
            <w:tcW w:w="54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1692" w:rsidRPr="008B48EA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B48EA">
              <w:rPr>
                <w:color w:val="000000" w:themeColor="text1"/>
                <w:sz w:val="20"/>
                <w:szCs w:val="20"/>
              </w:rPr>
              <w:t xml:space="preserve">Задача 1 подпрограммы             </w:t>
            </w:r>
          </w:p>
        </w:tc>
        <w:tc>
          <w:tcPr>
            <w:tcW w:w="1001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8B48EA" w:rsidRDefault="00C31692" w:rsidP="00C3169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0"/>
                <w:szCs w:val="20"/>
              </w:rPr>
            </w:pPr>
            <w:r w:rsidRPr="008B48EA">
              <w:rPr>
                <w:rFonts w:cs="Calibri"/>
                <w:color w:val="000000" w:themeColor="text1"/>
                <w:sz w:val="20"/>
                <w:szCs w:val="20"/>
              </w:rPr>
              <w:t>Развитие рынка туристских услуг на территории Рузского муниципального района и создание благоприятных условий для развития внутреннего и въездного туризма.</w:t>
            </w:r>
          </w:p>
        </w:tc>
      </w:tr>
      <w:tr w:rsidR="002F22C6" w:rsidRPr="008B48EA" w:rsidTr="00E64F1C">
        <w:trPr>
          <w:trHeight w:val="225"/>
          <w:tblCellSpacing w:w="5" w:type="nil"/>
        </w:trPr>
        <w:tc>
          <w:tcPr>
            <w:tcW w:w="5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692" w:rsidRPr="008B48EA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8B48EA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B48EA">
              <w:rPr>
                <w:color w:val="000000" w:themeColor="text1"/>
                <w:sz w:val="20"/>
                <w:szCs w:val="20"/>
              </w:rPr>
              <w:t>Отчетный (базовый) период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8B48EA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B48EA">
              <w:rPr>
                <w:color w:val="000000" w:themeColor="text1"/>
                <w:sz w:val="20"/>
                <w:szCs w:val="20"/>
              </w:rPr>
              <w:t>2015 год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8B48EA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B48EA">
              <w:rPr>
                <w:color w:val="000000" w:themeColor="text1"/>
                <w:sz w:val="20"/>
                <w:szCs w:val="20"/>
              </w:rPr>
              <w:t>2016 год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8B48EA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B48EA">
              <w:rPr>
                <w:color w:val="000000" w:themeColor="text1"/>
                <w:sz w:val="20"/>
                <w:szCs w:val="20"/>
              </w:rPr>
              <w:t>2017 год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8B48EA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B48EA">
              <w:rPr>
                <w:color w:val="000000" w:themeColor="text1"/>
                <w:sz w:val="20"/>
                <w:szCs w:val="20"/>
              </w:rPr>
              <w:t>2018 год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8B48EA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B48EA">
              <w:rPr>
                <w:color w:val="000000" w:themeColor="text1"/>
                <w:sz w:val="20"/>
                <w:szCs w:val="20"/>
              </w:rPr>
              <w:t>2019 год</w:t>
            </w:r>
          </w:p>
        </w:tc>
      </w:tr>
      <w:tr w:rsidR="002F22C6" w:rsidRPr="008B48EA" w:rsidTr="00E64F1C">
        <w:trPr>
          <w:trHeight w:val="365"/>
          <w:tblCellSpacing w:w="5" w:type="nil"/>
        </w:trPr>
        <w:tc>
          <w:tcPr>
            <w:tcW w:w="54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4" w:rsidRPr="008B48EA" w:rsidRDefault="00DE6424" w:rsidP="00DE642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4" w:rsidRPr="008B48EA" w:rsidRDefault="001E4495" w:rsidP="00DE6424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0"/>
                <w:szCs w:val="20"/>
              </w:rPr>
            </w:pPr>
            <w:r w:rsidRPr="008B48E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4" w:rsidRPr="008B48EA" w:rsidRDefault="004345C6" w:rsidP="00DE642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B48EA">
              <w:rPr>
                <w:color w:val="000000" w:themeColor="text1"/>
                <w:sz w:val="20"/>
                <w:szCs w:val="20"/>
              </w:rPr>
              <w:t>1170,9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4" w:rsidRPr="008B48EA" w:rsidRDefault="0043580E" w:rsidP="00DE642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B48EA">
              <w:rPr>
                <w:color w:val="000000" w:themeColor="text1"/>
                <w:sz w:val="20"/>
                <w:szCs w:val="20"/>
              </w:rPr>
              <w:t>1920,7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4" w:rsidRPr="008B48EA" w:rsidRDefault="0043580E" w:rsidP="00DE642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B48EA">
              <w:rPr>
                <w:color w:val="000000" w:themeColor="text1"/>
                <w:sz w:val="20"/>
                <w:szCs w:val="20"/>
              </w:rPr>
              <w:t>1920,7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4" w:rsidRPr="008B48EA" w:rsidRDefault="0043580E" w:rsidP="00DE642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B48EA">
              <w:rPr>
                <w:color w:val="000000" w:themeColor="text1"/>
                <w:sz w:val="20"/>
                <w:szCs w:val="20"/>
              </w:rPr>
              <w:t>1920,7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4" w:rsidRPr="008B48EA" w:rsidRDefault="0043580E" w:rsidP="00DE642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B48EA">
              <w:rPr>
                <w:color w:val="000000" w:themeColor="text1"/>
                <w:sz w:val="20"/>
                <w:szCs w:val="20"/>
              </w:rPr>
              <w:t>1920,7</w:t>
            </w:r>
          </w:p>
        </w:tc>
      </w:tr>
      <w:tr w:rsidR="002F22C6" w:rsidRPr="008B48EA" w:rsidTr="00E64F1C">
        <w:trPr>
          <w:tblCellSpacing w:w="5" w:type="nil"/>
        </w:trPr>
        <w:tc>
          <w:tcPr>
            <w:tcW w:w="54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1692" w:rsidRPr="008B48EA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B48EA">
              <w:rPr>
                <w:color w:val="000000" w:themeColor="text1"/>
                <w:sz w:val="20"/>
                <w:szCs w:val="20"/>
              </w:rPr>
              <w:t xml:space="preserve">Задача 2 подпрограммы             </w:t>
            </w:r>
          </w:p>
        </w:tc>
        <w:tc>
          <w:tcPr>
            <w:tcW w:w="1001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8B48EA" w:rsidRDefault="00C31692" w:rsidP="00C3169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0"/>
                <w:szCs w:val="20"/>
              </w:rPr>
            </w:pPr>
            <w:r w:rsidRPr="008B48EA">
              <w:rPr>
                <w:rFonts w:cs="Calibri"/>
                <w:color w:val="000000" w:themeColor="text1"/>
                <w:sz w:val="20"/>
                <w:szCs w:val="20"/>
              </w:rPr>
              <w:t>Продвижение туристского продукта, представляемого на территории Рузского муниципального района, на туристском рынке Московской области и РФ.</w:t>
            </w:r>
          </w:p>
        </w:tc>
      </w:tr>
      <w:tr w:rsidR="002F22C6" w:rsidRPr="008B48EA" w:rsidTr="00E64F1C">
        <w:trPr>
          <w:trHeight w:val="210"/>
          <w:tblCellSpacing w:w="5" w:type="nil"/>
        </w:trPr>
        <w:tc>
          <w:tcPr>
            <w:tcW w:w="5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692" w:rsidRPr="008B48EA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8B48EA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B48EA">
              <w:rPr>
                <w:color w:val="000000" w:themeColor="text1"/>
                <w:sz w:val="20"/>
                <w:szCs w:val="20"/>
              </w:rPr>
              <w:t>Отчетный (базовый) период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8B48EA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B48EA">
              <w:rPr>
                <w:color w:val="000000" w:themeColor="text1"/>
                <w:sz w:val="20"/>
                <w:szCs w:val="20"/>
              </w:rPr>
              <w:t>2015 год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8B48EA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B48EA">
              <w:rPr>
                <w:color w:val="000000" w:themeColor="text1"/>
                <w:sz w:val="20"/>
                <w:szCs w:val="20"/>
              </w:rPr>
              <w:t>2016 год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8B48EA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B48EA">
              <w:rPr>
                <w:color w:val="000000" w:themeColor="text1"/>
                <w:sz w:val="20"/>
                <w:szCs w:val="20"/>
              </w:rPr>
              <w:t>2017 год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8B48EA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B48EA">
              <w:rPr>
                <w:color w:val="000000" w:themeColor="text1"/>
                <w:sz w:val="20"/>
                <w:szCs w:val="20"/>
              </w:rPr>
              <w:t>2018 год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8B48EA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B48EA">
              <w:rPr>
                <w:color w:val="000000" w:themeColor="text1"/>
                <w:sz w:val="20"/>
                <w:szCs w:val="20"/>
              </w:rPr>
              <w:t>2019 год</w:t>
            </w:r>
          </w:p>
        </w:tc>
      </w:tr>
      <w:tr w:rsidR="002F22C6" w:rsidRPr="008B48EA" w:rsidTr="00E64F1C">
        <w:trPr>
          <w:trHeight w:val="341"/>
          <w:tblCellSpacing w:w="5" w:type="nil"/>
        </w:trPr>
        <w:tc>
          <w:tcPr>
            <w:tcW w:w="54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8B48EA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8B48EA" w:rsidRDefault="001E4495" w:rsidP="00C3169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0"/>
                <w:szCs w:val="20"/>
              </w:rPr>
            </w:pPr>
            <w:r w:rsidRPr="008B48E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8B48EA" w:rsidRDefault="009220D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B48EA">
              <w:rPr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8B48EA" w:rsidRDefault="0043580E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B48E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8B48EA" w:rsidRDefault="0043580E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B48E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8B48EA" w:rsidRDefault="0043580E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B48E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8B48EA" w:rsidRDefault="0043580E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B48EA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2F22C6" w:rsidRPr="008B48EA" w:rsidTr="00E64F1C">
        <w:trPr>
          <w:tblCellSpacing w:w="5" w:type="nil"/>
        </w:trPr>
        <w:tc>
          <w:tcPr>
            <w:tcW w:w="54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1692" w:rsidRPr="008B48EA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B48EA">
              <w:rPr>
                <w:color w:val="000000" w:themeColor="text1"/>
                <w:sz w:val="20"/>
                <w:szCs w:val="20"/>
              </w:rPr>
              <w:t xml:space="preserve">Задача 3 подпрограммы             </w:t>
            </w:r>
          </w:p>
        </w:tc>
        <w:tc>
          <w:tcPr>
            <w:tcW w:w="1001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8B48EA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B48EA">
              <w:rPr>
                <w:rFonts w:cs="Calibri"/>
                <w:color w:val="000000" w:themeColor="text1"/>
                <w:sz w:val="20"/>
                <w:szCs w:val="20"/>
              </w:rPr>
              <w:t xml:space="preserve">Развитие туристской инфраструктуры.    </w:t>
            </w:r>
          </w:p>
        </w:tc>
      </w:tr>
      <w:tr w:rsidR="002F22C6" w:rsidRPr="008B48EA" w:rsidTr="00E64F1C">
        <w:trPr>
          <w:trHeight w:val="180"/>
          <w:tblCellSpacing w:w="5" w:type="nil"/>
        </w:trPr>
        <w:tc>
          <w:tcPr>
            <w:tcW w:w="5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692" w:rsidRPr="008B48EA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8B48EA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B48EA">
              <w:rPr>
                <w:color w:val="000000" w:themeColor="text1"/>
                <w:sz w:val="20"/>
                <w:szCs w:val="20"/>
              </w:rPr>
              <w:t>Отчетный (базовый) период</w:t>
            </w:r>
          </w:p>
        </w:tc>
        <w:tc>
          <w:tcPr>
            <w:tcW w:w="1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8B48EA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B48EA">
              <w:rPr>
                <w:color w:val="000000" w:themeColor="text1"/>
                <w:sz w:val="20"/>
                <w:szCs w:val="20"/>
              </w:rPr>
              <w:t>2015 год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8B48EA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B48EA">
              <w:rPr>
                <w:color w:val="000000" w:themeColor="text1"/>
                <w:sz w:val="20"/>
                <w:szCs w:val="20"/>
              </w:rPr>
              <w:t>2016 год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8B48EA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B48EA">
              <w:rPr>
                <w:color w:val="000000" w:themeColor="text1"/>
                <w:sz w:val="20"/>
                <w:szCs w:val="20"/>
              </w:rPr>
              <w:t>2017 год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8B48EA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B48EA">
              <w:rPr>
                <w:color w:val="000000" w:themeColor="text1"/>
                <w:sz w:val="20"/>
                <w:szCs w:val="20"/>
              </w:rPr>
              <w:t>2018 год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8B48EA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B48EA">
              <w:rPr>
                <w:color w:val="000000" w:themeColor="text1"/>
                <w:sz w:val="20"/>
                <w:szCs w:val="20"/>
              </w:rPr>
              <w:t>2019 год</w:t>
            </w:r>
          </w:p>
        </w:tc>
      </w:tr>
      <w:tr w:rsidR="002F22C6" w:rsidRPr="008B48EA" w:rsidTr="00E64F1C">
        <w:trPr>
          <w:trHeight w:val="459"/>
          <w:tblCellSpacing w:w="5" w:type="nil"/>
        </w:trPr>
        <w:tc>
          <w:tcPr>
            <w:tcW w:w="54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8B48EA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8B48EA" w:rsidRDefault="001E4495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B48EA">
              <w:rPr>
                <w:color w:val="000000" w:themeColor="text1"/>
                <w:sz w:val="20"/>
                <w:szCs w:val="20"/>
              </w:rPr>
              <w:t>0</w:t>
            </w:r>
            <w:r w:rsidR="00F91AA7" w:rsidRPr="008B48EA">
              <w:rPr>
                <w:color w:val="000000" w:themeColor="text1"/>
                <w:sz w:val="20"/>
                <w:szCs w:val="20"/>
              </w:rPr>
              <w:t xml:space="preserve">     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8B48EA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B48E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8B48EA" w:rsidRDefault="007C65CE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B48E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8B48EA" w:rsidRDefault="007C65CE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B48E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8B48EA" w:rsidRDefault="007C65CE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B48E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8B48EA" w:rsidRDefault="007C65CE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B48EA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2F22C6" w:rsidRPr="008B48EA" w:rsidTr="00E64F1C">
        <w:trPr>
          <w:trHeight w:val="360"/>
          <w:tblCellSpacing w:w="5" w:type="nil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8B48EA" w:rsidRDefault="00C31692" w:rsidP="00C31692">
            <w:pPr>
              <w:rPr>
                <w:color w:val="000000" w:themeColor="text1"/>
                <w:sz w:val="20"/>
                <w:szCs w:val="20"/>
              </w:rPr>
            </w:pPr>
            <w:r w:rsidRPr="008B48EA">
              <w:rPr>
                <w:color w:val="000000" w:themeColor="text1"/>
                <w:sz w:val="20"/>
                <w:szCs w:val="20"/>
              </w:rPr>
              <w:t xml:space="preserve">Источники         </w:t>
            </w:r>
            <w:r w:rsidRPr="008B48EA">
              <w:rPr>
                <w:color w:val="000000" w:themeColor="text1"/>
                <w:sz w:val="20"/>
                <w:szCs w:val="20"/>
              </w:rPr>
              <w:br/>
              <w:t xml:space="preserve">финансирования    </w:t>
            </w:r>
            <w:r w:rsidRPr="008B48EA">
              <w:rPr>
                <w:color w:val="000000" w:themeColor="text1"/>
                <w:sz w:val="20"/>
                <w:szCs w:val="20"/>
              </w:rPr>
              <w:br/>
              <w:t xml:space="preserve">подпрограммы по   </w:t>
            </w:r>
            <w:r w:rsidRPr="008B48EA">
              <w:rPr>
                <w:color w:val="000000" w:themeColor="text1"/>
                <w:sz w:val="20"/>
                <w:szCs w:val="20"/>
              </w:rPr>
              <w:br/>
              <w:t>годам реализации и</w:t>
            </w:r>
            <w:r w:rsidRPr="008B48EA">
              <w:rPr>
                <w:color w:val="000000" w:themeColor="text1"/>
                <w:sz w:val="20"/>
                <w:szCs w:val="20"/>
              </w:rPr>
              <w:br/>
              <w:t xml:space="preserve">главным           </w:t>
            </w:r>
            <w:r w:rsidRPr="008B48EA">
              <w:rPr>
                <w:color w:val="000000" w:themeColor="text1"/>
                <w:sz w:val="20"/>
                <w:szCs w:val="20"/>
              </w:rPr>
              <w:br/>
              <w:t xml:space="preserve">распорядителям    </w:t>
            </w:r>
            <w:r w:rsidRPr="008B48EA">
              <w:rPr>
                <w:color w:val="000000" w:themeColor="text1"/>
                <w:sz w:val="20"/>
                <w:szCs w:val="20"/>
              </w:rPr>
              <w:br/>
              <w:t>бюджетных средств,</w:t>
            </w:r>
            <w:r w:rsidRPr="008B48EA">
              <w:rPr>
                <w:color w:val="000000" w:themeColor="text1"/>
                <w:sz w:val="20"/>
                <w:szCs w:val="20"/>
              </w:rPr>
              <w:br/>
              <w:t xml:space="preserve">в том числе по    </w:t>
            </w:r>
            <w:r w:rsidRPr="008B48EA">
              <w:rPr>
                <w:color w:val="000000" w:themeColor="text1"/>
                <w:sz w:val="20"/>
                <w:szCs w:val="20"/>
              </w:rPr>
              <w:br/>
              <w:t xml:space="preserve">годам:            </w:t>
            </w:r>
          </w:p>
        </w:tc>
        <w:tc>
          <w:tcPr>
            <w:tcW w:w="24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8B48EA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B48EA">
              <w:rPr>
                <w:color w:val="000000" w:themeColor="text1"/>
                <w:sz w:val="20"/>
                <w:szCs w:val="20"/>
              </w:rPr>
              <w:t xml:space="preserve">Наименование </w:t>
            </w:r>
            <w:r w:rsidRPr="008B48EA">
              <w:rPr>
                <w:color w:val="000000" w:themeColor="text1"/>
                <w:sz w:val="20"/>
                <w:szCs w:val="20"/>
              </w:rPr>
              <w:br/>
              <w:t xml:space="preserve">подпрограммы </w:t>
            </w:r>
          </w:p>
        </w:tc>
        <w:tc>
          <w:tcPr>
            <w:tcW w:w="21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8B48EA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B48EA">
              <w:rPr>
                <w:color w:val="000000" w:themeColor="text1"/>
                <w:sz w:val="20"/>
                <w:szCs w:val="20"/>
              </w:rPr>
              <w:t xml:space="preserve">Главный      </w:t>
            </w:r>
            <w:r w:rsidRPr="008B48EA">
              <w:rPr>
                <w:color w:val="000000" w:themeColor="text1"/>
                <w:sz w:val="20"/>
                <w:szCs w:val="20"/>
              </w:rPr>
              <w:br/>
              <w:t>распорядитель</w:t>
            </w:r>
            <w:r w:rsidRPr="008B48EA">
              <w:rPr>
                <w:color w:val="000000" w:themeColor="text1"/>
                <w:sz w:val="20"/>
                <w:szCs w:val="20"/>
              </w:rPr>
              <w:br/>
              <w:t xml:space="preserve">бюджетных    </w:t>
            </w:r>
            <w:r w:rsidRPr="008B48EA">
              <w:rPr>
                <w:color w:val="000000" w:themeColor="text1"/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191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8B48EA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B48EA">
              <w:rPr>
                <w:color w:val="000000" w:themeColor="text1"/>
                <w:sz w:val="20"/>
                <w:szCs w:val="20"/>
              </w:rPr>
              <w:t xml:space="preserve">Источник      </w:t>
            </w:r>
            <w:r w:rsidRPr="008B48EA">
              <w:rPr>
                <w:color w:val="000000" w:themeColor="text1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597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8B48EA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B48EA">
              <w:rPr>
                <w:color w:val="000000" w:themeColor="text1"/>
                <w:sz w:val="20"/>
                <w:szCs w:val="20"/>
              </w:rPr>
              <w:t xml:space="preserve">Расходы (тыс. рублей)                                   </w:t>
            </w:r>
          </w:p>
        </w:tc>
      </w:tr>
      <w:tr w:rsidR="002F22C6" w:rsidRPr="008B48EA" w:rsidTr="00EE678D">
        <w:trPr>
          <w:trHeight w:val="636"/>
          <w:tblCellSpacing w:w="5" w:type="nil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8B48EA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8B48EA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8B48EA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8B48EA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8B48EA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:rsidR="00C31692" w:rsidRPr="008B48EA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B48EA">
              <w:rPr>
                <w:color w:val="000000" w:themeColor="text1"/>
                <w:sz w:val="20"/>
                <w:szCs w:val="20"/>
              </w:rPr>
              <w:t xml:space="preserve">2015 год       </w:t>
            </w:r>
          </w:p>
        </w:tc>
        <w:tc>
          <w:tcPr>
            <w:tcW w:w="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8B48EA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:rsidR="00C31692" w:rsidRPr="008B48EA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B48EA">
              <w:rPr>
                <w:color w:val="000000" w:themeColor="text1"/>
                <w:sz w:val="20"/>
                <w:szCs w:val="20"/>
              </w:rPr>
              <w:t xml:space="preserve">2016 год   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8B48EA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:rsidR="00C31692" w:rsidRPr="008B48EA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B48EA">
              <w:rPr>
                <w:color w:val="000000" w:themeColor="text1"/>
                <w:sz w:val="20"/>
                <w:szCs w:val="20"/>
              </w:rPr>
              <w:t xml:space="preserve">2017 год       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8B48EA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:rsidR="00C31692" w:rsidRPr="008B48EA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B48EA">
              <w:rPr>
                <w:color w:val="000000" w:themeColor="text1"/>
                <w:sz w:val="20"/>
                <w:szCs w:val="20"/>
              </w:rPr>
              <w:t xml:space="preserve">2018 год       </w:t>
            </w:r>
          </w:p>
        </w:tc>
        <w:tc>
          <w:tcPr>
            <w:tcW w:w="9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8B48EA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:rsidR="00C31692" w:rsidRPr="008B48EA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B48EA">
              <w:rPr>
                <w:color w:val="000000" w:themeColor="text1"/>
                <w:sz w:val="20"/>
                <w:szCs w:val="20"/>
              </w:rPr>
              <w:t xml:space="preserve">2019 год       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8B48EA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:rsidR="00C31692" w:rsidRPr="008B48EA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B48EA">
              <w:rPr>
                <w:color w:val="000000" w:themeColor="text1"/>
                <w:sz w:val="20"/>
                <w:szCs w:val="20"/>
              </w:rPr>
              <w:t>Итого</w:t>
            </w:r>
          </w:p>
        </w:tc>
      </w:tr>
      <w:tr w:rsidR="002F22C6" w:rsidRPr="008B48EA" w:rsidTr="00EE678D">
        <w:trPr>
          <w:trHeight w:val="775"/>
          <w:tblCellSpacing w:w="5" w:type="nil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C6" w:rsidRPr="008B48EA" w:rsidRDefault="002F22C6" w:rsidP="002F22C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C6" w:rsidRPr="008B48EA" w:rsidRDefault="002F22C6" w:rsidP="002F22C6">
            <w:pPr>
              <w:widowControl w:val="0"/>
              <w:tabs>
                <w:tab w:val="left" w:pos="1230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B48EA">
              <w:rPr>
                <w:color w:val="000000" w:themeColor="text1"/>
                <w:sz w:val="20"/>
                <w:szCs w:val="20"/>
              </w:rPr>
              <w:t>Создание условий развития туризма в Рузском муниципальном районе</w:t>
            </w:r>
          </w:p>
        </w:tc>
        <w:tc>
          <w:tcPr>
            <w:tcW w:w="21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22C6" w:rsidRPr="008B48EA" w:rsidRDefault="002F22C6" w:rsidP="002F22C6">
            <w:pPr>
              <w:rPr>
                <w:color w:val="000000" w:themeColor="text1"/>
                <w:sz w:val="20"/>
                <w:szCs w:val="20"/>
              </w:rPr>
            </w:pPr>
            <w:r w:rsidRPr="008B48EA">
              <w:rPr>
                <w:color w:val="000000" w:themeColor="text1"/>
                <w:sz w:val="20"/>
                <w:szCs w:val="20"/>
              </w:rPr>
              <w:t>МКУ РМР «Комитет по культуре»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C6" w:rsidRPr="008B48EA" w:rsidRDefault="002F22C6" w:rsidP="002F22C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B48EA">
              <w:rPr>
                <w:color w:val="000000" w:themeColor="text1"/>
                <w:sz w:val="20"/>
                <w:szCs w:val="20"/>
              </w:rPr>
              <w:t xml:space="preserve">Всего:        </w:t>
            </w:r>
            <w:r w:rsidRPr="008B48EA">
              <w:rPr>
                <w:color w:val="000000" w:themeColor="text1"/>
                <w:sz w:val="20"/>
                <w:szCs w:val="20"/>
              </w:rPr>
              <w:br/>
              <w:t xml:space="preserve">в том числе:  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C6" w:rsidRPr="008B48EA" w:rsidRDefault="0043580E" w:rsidP="002F22C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B48EA">
              <w:rPr>
                <w:color w:val="000000" w:themeColor="text1"/>
                <w:sz w:val="20"/>
                <w:szCs w:val="20"/>
              </w:rPr>
              <w:t>1170,9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C6" w:rsidRPr="008B48EA" w:rsidRDefault="0043580E" w:rsidP="002F22C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B48EA">
              <w:rPr>
                <w:color w:val="000000" w:themeColor="text1"/>
                <w:sz w:val="20"/>
                <w:szCs w:val="20"/>
              </w:rPr>
              <w:t>1920,7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C6" w:rsidRPr="008B48EA" w:rsidRDefault="0043580E" w:rsidP="002F22C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B48EA">
              <w:rPr>
                <w:color w:val="000000" w:themeColor="text1"/>
                <w:sz w:val="20"/>
                <w:szCs w:val="20"/>
              </w:rPr>
              <w:t>1920,7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C6" w:rsidRPr="008B48EA" w:rsidRDefault="0043580E" w:rsidP="002F22C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B48EA">
              <w:rPr>
                <w:color w:val="000000" w:themeColor="text1"/>
                <w:sz w:val="20"/>
                <w:szCs w:val="20"/>
              </w:rPr>
              <w:t>1920,7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C6" w:rsidRPr="008B48EA" w:rsidRDefault="0043580E" w:rsidP="002F22C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B48EA">
              <w:rPr>
                <w:color w:val="000000" w:themeColor="text1"/>
                <w:sz w:val="20"/>
                <w:szCs w:val="20"/>
              </w:rPr>
              <w:t>1920,7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C6" w:rsidRPr="008B48EA" w:rsidRDefault="0043580E" w:rsidP="002F22C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B48EA">
              <w:rPr>
                <w:color w:val="000000" w:themeColor="text1"/>
                <w:sz w:val="20"/>
                <w:szCs w:val="20"/>
              </w:rPr>
              <w:t>8853,7</w:t>
            </w:r>
          </w:p>
        </w:tc>
      </w:tr>
      <w:tr w:rsidR="0043580E" w:rsidRPr="008B48EA" w:rsidTr="00EE678D">
        <w:trPr>
          <w:trHeight w:val="900"/>
          <w:tblCellSpacing w:w="5" w:type="nil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E" w:rsidRPr="008B48EA" w:rsidRDefault="0043580E" w:rsidP="0043580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E" w:rsidRPr="008B48EA" w:rsidRDefault="0043580E" w:rsidP="0043580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E" w:rsidRPr="008B48EA" w:rsidRDefault="0043580E" w:rsidP="0043580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E" w:rsidRPr="008B48EA" w:rsidRDefault="0043580E" w:rsidP="0043580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B48EA">
              <w:rPr>
                <w:color w:val="000000" w:themeColor="text1"/>
                <w:sz w:val="20"/>
                <w:szCs w:val="20"/>
              </w:rPr>
              <w:t xml:space="preserve">Средства бюджета Рузского муниципального района     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E" w:rsidRPr="008B48EA" w:rsidRDefault="0043580E" w:rsidP="0043580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B48EA">
              <w:rPr>
                <w:color w:val="000000" w:themeColor="text1"/>
                <w:sz w:val="20"/>
                <w:szCs w:val="20"/>
              </w:rPr>
              <w:t>1170,9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E" w:rsidRPr="008B48EA" w:rsidRDefault="0043580E" w:rsidP="0043580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B48EA">
              <w:rPr>
                <w:color w:val="000000" w:themeColor="text1"/>
                <w:sz w:val="20"/>
                <w:szCs w:val="20"/>
              </w:rPr>
              <w:t>1920,7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E" w:rsidRPr="008B48EA" w:rsidRDefault="0043580E" w:rsidP="0043580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B48EA">
              <w:rPr>
                <w:color w:val="000000" w:themeColor="text1"/>
                <w:sz w:val="20"/>
                <w:szCs w:val="20"/>
              </w:rPr>
              <w:t>1920,7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E" w:rsidRPr="008B48EA" w:rsidRDefault="0043580E" w:rsidP="0043580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B48EA">
              <w:rPr>
                <w:color w:val="000000" w:themeColor="text1"/>
                <w:sz w:val="20"/>
                <w:szCs w:val="20"/>
              </w:rPr>
              <w:t>1920,7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E" w:rsidRPr="008B48EA" w:rsidRDefault="0043580E" w:rsidP="0043580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B48EA">
              <w:rPr>
                <w:color w:val="000000" w:themeColor="text1"/>
                <w:sz w:val="20"/>
                <w:szCs w:val="20"/>
              </w:rPr>
              <w:t>1920,7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E" w:rsidRPr="008B48EA" w:rsidRDefault="0043580E" w:rsidP="0043580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B48EA">
              <w:rPr>
                <w:color w:val="000000" w:themeColor="text1"/>
                <w:sz w:val="20"/>
                <w:szCs w:val="20"/>
              </w:rPr>
              <w:t>8853,7</w:t>
            </w:r>
          </w:p>
        </w:tc>
      </w:tr>
      <w:tr w:rsidR="00111E05" w:rsidRPr="008B48EA" w:rsidTr="00EE678D">
        <w:trPr>
          <w:trHeight w:val="360"/>
          <w:tblCellSpacing w:w="5" w:type="nil"/>
        </w:trPr>
        <w:tc>
          <w:tcPr>
            <w:tcW w:w="94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05" w:rsidRPr="008B48EA" w:rsidRDefault="00111E05" w:rsidP="00111E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B48EA">
              <w:rPr>
                <w:color w:val="000000" w:themeColor="text1"/>
                <w:sz w:val="20"/>
                <w:szCs w:val="20"/>
              </w:rPr>
              <w:t xml:space="preserve">Планируемые результаты реализации подпрограммы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05" w:rsidRPr="008B48EA" w:rsidRDefault="00111E05" w:rsidP="00111E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B48EA">
              <w:rPr>
                <w:color w:val="000000" w:themeColor="text1"/>
                <w:sz w:val="20"/>
                <w:szCs w:val="20"/>
              </w:rPr>
              <w:t>2015 год</w:t>
            </w:r>
          </w:p>
        </w:tc>
        <w:tc>
          <w:tcPr>
            <w:tcW w:w="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05" w:rsidRPr="008B48EA" w:rsidRDefault="00111E05" w:rsidP="00111E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B48EA">
              <w:rPr>
                <w:color w:val="000000" w:themeColor="text1"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05" w:rsidRPr="008B48EA" w:rsidRDefault="00111E05" w:rsidP="00111E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B48EA">
              <w:rPr>
                <w:color w:val="000000" w:themeColor="text1"/>
                <w:sz w:val="20"/>
                <w:szCs w:val="20"/>
              </w:rPr>
              <w:t>2017 год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05" w:rsidRPr="008B48EA" w:rsidRDefault="00111E05" w:rsidP="00111E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B48EA">
              <w:rPr>
                <w:color w:val="000000" w:themeColor="text1"/>
                <w:sz w:val="20"/>
                <w:szCs w:val="20"/>
              </w:rPr>
              <w:t>2018 год</w:t>
            </w:r>
          </w:p>
        </w:tc>
        <w:tc>
          <w:tcPr>
            <w:tcW w:w="19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05" w:rsidRPr="008B48EA" w:rsidRDefault="00111E05" w:rsidP="00111E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B48EA">
              <w:rPr>
                <w:color w:val="000000" w:themeColor="text1"/>
                <w:sz w:val="20"/>
                <w:szCs w:val="20"/>
              </w:rPr>
              <w:t>2019 год</w:t>
            </w:r>
          </w:p>
        </w:tc>
      </w:tr>
      <w:tr w:rsidR="00111E05" w:rsidRPr="008B48EA" w:rsidTr="00EE678D">
        <w:trPr>
          <w:trHeight w:val="360"/>
          <w:tblCellSpacing w:w="5" w:type="nil"/>
        </w:trPr>
        <w:tc>
          <w:tcPr>
            <w:tcW w:w="9486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E05" w:rsidRPr="008B48EA" w:rsidRDefault="00111E05" w:rsidP="00111E05">
            <w:pPr>
              <w:autoSpaceDE w:val="0"/>
              <w:autoSpaceDN w:val="0"/>
              <w:adjustRightInd w:val="0"/>
              <w:ind w:hanging="2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Объем платных туристских услуг, оказанных населению,</w:t>
            </w:r>
            <w:r w:rsidRPr="008B48EA">
              <w:rPr>
                <w:color w:val="000000" w:themeColor="text1"/>
                <w:sz w:val="20"/>
                <w:szCs w:val="20"/>
              </w:rPr>
              <w:t xml:space="preserve"> млн руб.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E05" w:rsidRPr="008B48EA" w:rsidRDefault="003122B8" w:rsidP="00111E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E05" w:rsidRPr="008B48EA" w:rsidRDefault="00E81ADE" w:rsidP="00111E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E05" w:rsidRPr="008B48EA" w:rsidRDefault="00111E05" w:rsidP="00E81A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</w:t>
            </w:r>
            <w:r w:rsidR="00E81ADE" w:rsidRPr="008B48E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1E05" w:rsidRPr="008B48EA" w:rsidRDefault="00E81ADE" w:rsidP="00E81A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1E05" w:rsidRPr="008B48EA" w:rsidRDefault="00111E05" w:rsidP="00E81A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</w:t>
            </w:r>
            <w:r w:rsidR="00E81ADE" w:rsidRPr="008B48EA">
              <w:rPr>
                <w:rFonts w:ascii="Times New Roman" w:hAnsi="Times New Roman" w:cs="Times New Roman"/>
              </w:rPr>
              <w:t>48</w:t>
            </w:r>
          </w:p>
        </w:tc>
      </w:tr>
      <w:tr w:rsidR="00111E05" w:rsidRPr="008B48EA" w:rsidTr="00EE678D">
        <w:trPr>
          <w:trHeight w:val="360"/>
          <w:tblCellSpacing w:w="5" w:type="nil"/>
        </w:trPr>
        <w:tc>
          <w:tcPr>
            <w:tcW w:w="9486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11E05" w:rsidRPr="008B48EA" w:rsidRDefault="00111E05" w:rsidP="00111E05">
            <w:pPr>
              <w:autoSpaceDE w:val="0"/>
              <w:autoSpaceDN w:val="0"/>
              <w:adjustRightInd w:val="0"/>
              <w:ind w:hanging="2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Объем платных услуг гостиниц и аналогичных средств размещения туристов, </w:t>
            </w:r>
            <w:r w:rsidRPr="008B48EA">
              <w:rPr>
                <w:color w:val="000000" w:themeColor="text1"/>
                <w:sz w:val="20"/>
                <w:szCs w:val="20"/>
              </w:rPr>
              <w:t xml:space="preserve"> млн руб.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11E05" w:rsidRPr="008B48EA" w:rsidRDefault="003122B8" w:rsidP="00111E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307,3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11E05" w:rsidRPr="008B48EA" w:rsidRDefault="00E81ADE" w:rsidP="00111E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308,7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11E05" w:rsidRPr="008B48EA" w:rsidRDefault="00E81ADE" w:rsidP="00111E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312,4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11E05" w:rsidRPr="008B48EA" w:rsidRDefault="00E81ADE" w:rsidP="00111E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320,1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1E05" w:rsidRPr="008B48EA" w:rsidRDefault="00E81ADE" w:rsidP="00111E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322,8</w:t>
            </w:r>
          </w:p>
        </w:tc>
      </w:tr>
      <w:tr w:rsidR="00111E05" w:rsidRPr="008B48EA" w:rsidTr="00EE678D">
        <w:trPr>
          <w:trHeight w:val="360"/>
          <w:tblCellSpacing w:w="5" w:type="nil"/>
        </w:trPr>
        <w:tc>
          <w:tcPr>
            <w:tcW w:w="9486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E05" w:rsidRPr="008B48EA" w:rsidRDefault="00111E05" w:rsidP="00111E05">
            <w:pPr>
              <w:rPr>
                <w:color w:val="FF0000"/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lastRenderedPageBreak/>
              <w:t>Число граждан, размещенных в коллективных средствах размещения, тыс. чел.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E05" w:rsidRPr="008B48EA" w:rsidRDefault="00111E05" w:rsidP="00111E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E05" w:rsidRPr="008B48EA" w:rsidRDefault="00111E05" w:rsidP="00111E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E05" w:rsidRPr="008B48EA" w:rsidRDefault="00111E05" w:rsidP="00111E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1E05" w:rsidRPr="008B48EA" w:rsidRDefault="00111E05" w:rsidP="00111E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1E05" w:rsidRPr="008B48EA" w:rsidRDefault="00111E05" w:rsidP="00111E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80,0</w:t>
            </w:r>
          </w:p>
        </w:tc>
      </w:tr>
      <w:tr w:rsidR="00111E05" w:rsidRPr="008B48EA" w:rsidTr="00EE678D">
        <w:trPr>
          <w:trHeight w:val="360"/>
          <w:tblCellSpacing w:w="5" w:type="nil"/>
        </w:trPr>
        <w:tc>
          <w:tcPr>
            <w:tcW w:w="94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05" w:rsidRPr="008B48EA" w:rsidRDefault="00111E05" w:rsidP="00111E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Занятость населения  в  туристской сфере (средства размещения, туристско-рекреационные комплексы, туристские фирмы), тыс. чел.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05" w:rsidRPr="008B48EA" w:rsidRDefault="00111E05" w:rsidP="00111E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05" w:rsidRPr="008B48EA" w:rsidRDefault="00111E05" w:rsidP="00111E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05" w:rsidRPr="008B48EA" w:rsidRDefault="00111E05" w:rsidP="00111E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05" w:rsidRPr="008B48EA" w:rsidRDefault="00111E05" w:rsidP="00111E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05" w:rsidRPr="008B48EA" w:rsidRDefault="00111E05" w:rsidP="00111E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3,0</w:t>
            </w:r>
          </w:p>
        </w:tc>
      </w:tr>
    </w:tbl>
    <w:p w:rsidR="00C31692" w:rsidRPr="008B48EA" w:rsidRDefault="00C31692" w:rsidP="00EA5E6F">
      <w:pPr>
        <w:widowControl w:val="0"/>
        <w:autoSpaceDE w:val="0"/>
        <w:autoSpaceDN w:val="0"/>
        <w:adjustRightInd w:val="0"/>
        <w:jc w:val="center"/>
      </w:pPr>
    </w:p>
    <w:p w:rsidR="00D36D4A" w:rsidRPr="008B48EA" w:rsidRDefault="00D36D4A" w:rsidP="00EA5E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36D4A" w:rsidRPr="008B48EA" w:rsidRDefault="00D36D4A" w:rsidP="00EA5E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A5E6F" w:rsidRPr="008B48EA" w:rsidRDefault="00D36D4A" w:rsidP="00C31692">
      <w:pPr>
        <w:spacing w:after="200" w:line="276" w:lineRule="auto"/>
      </w:pPr>
      <w:r w:rsidRPr="008B48EA">
        <w:br w:type="page"/>
      </w:r>
    </w:p>
    <w:p w:rsidR="00076607" w:rsidRPr="008B48EA" w:rsidRDefault="00076607" w:rsidP="0007660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B48EA">
        <w:rPr>
          <w:sz w:val="20"/>
          <w:szCs w:val="20"/>
        </w:rPr>
        <w:lastRenderedPageBreak/>
        <w:t>Приложение № 7</w:t>
      </w:r>
    </w:p>
    <w:p w:rsidR="00076607" w:rsidRPr="008B48EA" w:rsidRDefault="00076607" w:rsidP="0007660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B48EA">
        <w:rPr>
          <w:sz w:val="20"/>
          <w:szCs w:val="20"/>
        </w:rPr>
        <w:t xml:space="preserve"> к муниципальной программе «Развитие культуры </w:t>
      </w:r>
    </w:p>
    <w:p w:rsidR="00EA5E6F" w:rsidRPr="008B48EA" w:rsidRDefault="00076607" w:rsidP="00CB7EC2">
      <w:pPr>
        <w:widowControl w:val="0"/>
        <w:autoSpaceDE w:val="0"/>
        <w:autoSpaceDN w:val="0"/>
        <w:adjustRightInd w:val="0"/>
        <w:jc w:val="right"/>
      </w:pPr>
      <w:r w:rsidRPr="008B48EA">
        <w:rPr>
          <w:sz w:val="20"/>
          <w:szCs w:val="20"/>
        </w:rPr>
        <w:t>Рузского</w:t>
      </w:r>
      <w:r w:rsidRPr="008B48EA">
        <w:t xml:space="preserve"> </w:t>
      </w:r>
      <w:r w:rsidRPr="008B48EA">
        <w:rPr>
          <w:sz w:val="20"/>
          <w:szCs w:val="20"/>
        </w:rPr>
        <w:t>муниципального района» на 2015 – 2019 г.г.»</w:t>
      </w:r>
    </w:p>
    <w:p w:rsidR="00EA5E6F" w:rsidRPr="008B48EA" w:rsidRDefault="00EA5E6F" w:rsidP="00EA5E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EA5E6F" w:rsidRPr="008B48EA" w:rsidRDefault="00EA5E6F" w:rsidP="00EA5E6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0"/>
          <w:szCs w:val="20"/>
        </w:rPr>
      </w:pPr>
      <w:r w:rsidRPr="008B48EA">
        <w:rPr>
          <w:rFonts w:cs="Calibri"/>
          <w:b/>
          <w:sz w:val="20"/>
          <w:szCs w:val="20"/>
        </w:rPr>
        <w:t xml:space="preserve">ПАСПОРТ ПОДПРОГРАММЫ </w:t>
      </w:r>
      <w:r w:rsidRPr="008B48EA">
        <w:rPr>
          <w:rFonts w:cs="Calibri"/>
          <w:b/>
          <w:sz w:val="20"/>
          <w:szCs w:val="20"/>
          <w:lang w:val="en-US"/>
        </w:rPr>
        <w:t>VI</w:t>
      </w:r>
      <w:r w:rsidRPr="008B48EA">
        <w:rPr>
          <w:rFonts w:cs="Calibri"/>
          <w:b/>
          <w:sz w:val="20"/>
          <w:szCs w:val="20"/>
        </w:rPr>
        <w:t xml:space="preserve"> </w:t>
      </w:r>
    </w:p>
    <w:p w:rsidR="00BC7A4D" w:rsidRPr="008B48EA" w:rsidRDefault="00EA5E6F" w:rsidP="00BC7A4D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0"/>
          <w:szCs w:val="20"/>
        </w:rPr>
      </w:pPr>
      <w:r w:rsidRPr="008B48EA">
        <w:rPr>
          <w:rFonts w:cs="Calibri"/>
          <w:b/>
          <w:sz w:val="20"/>
          <w:szCs w:val="20"/>
        </w:rPr>
        <w:t xml:space="preserve">«Укрепление материально-технической базы муниципальных учреждений культуры Рузского муниципального </w:t>
      </w:r>
      <w:r w:rsidR="00107B42" w:rsidRPr="008B48EA">
        <w:rPr>
          <w:rFonts w:cs="Calibri"/>
          <w:b/>
          <w:sz w:val="20"/>
          <w:szCs w:val="20"/>
        </w:rPr>
        <w:t>района»</w:t>
      </w:r>
    </w:p>
    <w:p w:rsidR="00BC7A4D" w:rsidRPr="008B48EA" w:rsidRDefault="00BC7A4D" w:rsidP="00BC7A4D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0"/>
          <w:szCs w:val="20"/>
        </w:rPr>
      </w:pPr>
      <w:r w:rsidRPr="008B48EA">
        <w:rPr>
          <w:rFonts w:cs="Calibri"/>
          <w:b/>
          <w:sz w:val="20"/>
          <w:szCs w:val="20"/>
        </w:rPr>
        <w:t>На срок с 2015-2019гг.</w:t>
      </w:r>
    </w:p>
    <w:p w:rsidR="00BC7A4D" w:rsidRPr="008B48EA" w:rsidRDefault="00BC7A4D" w:rsidP="00EA5E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4"/>
        <w:tblW w:w="1552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0"/>
        <w:gridCol w:w="2404"/>
        <w:gridCol w:w="2128"/>
        <w:gridCol w:w="1697"/>
        <w:gridCol w:w="222"/>
        <w:gridCol w:w="12"/>
        <w:gridCol w:w="980"/>
        <w:gridCol w:w="345"/>
        <w:gridCol w:w="647"/>
        <w:gridCol w:w="912"/>
        <w:gridCol w:w="80"/>
        <w:gridCol w:w="993"/>
        <w:gridCol w:w="345"/>
        <w:gridCol w:w="647"/>
        <w:gridCol w:w="1004"/>
      </w:tblGrid>
      <w:tr w:rsidR="00BC7A4D" w:rsidRPr="008B48EA" w:rsidTr="00E64F1C">
        <w:trPr>
          <w:trHeight w:val="224"/>
          <w:tblCellSpacing w:w="5" w:type="nil"/>
        </w:trPr>
        <w:tc>
          <w:tcPr>
            <w:tcW w:w="5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4D" w:rsidRPr="008B48EA" w:rsidRDefault="00BC7A4D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Муниципальный заказчик подпрограммы       </w:t>
            </w:r>
          </w:p>
        </w:tc>
        <w:tc>
          <w:tcPr>
            <w:tcW w:w="100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4D" w:rsidRPr="008B48EA" w:rsidRDefault="00BC7A4D" w:rsidP="00844225">
            <w:pPr>
              <w:widowControl w:val="0"/>
              <w:tabs>
                <w:tab w:val="left" w:pos="12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color w:val="000000"/>
                <w:sz w:val="20"/>
                <w:szCs w:val="20"/>
              </w:rPr>
              <w:t>Муниципальное казенное учреждение Рузского муниципального района «</w:t>
            </w:r>
            <w:r w:rsidR="00F90C85" w:rsidRPr="008B48EA">
              <w:rPr>
                <w:color w:val="000000"/>
                <w:sz w:val="20"/>
                <w:szCs w:val="20"/>
              </w:rPr>
              <w:t>Комитет по культуре</w:t>
            </w:r>
            <w:r w:rsidRPr="008B48EA">
              <w:rPr>
                <w:color w:val="000000"/>
                <w:sz w:val="20"/>
                <w:szCs w:val="20"/>
              </w:rPr>
              <w:t>»</w:t>
            </w:r>
          </w:p>
        </w:tc>
      </w:tr>
      <w:tr w:rsidR="00587A7A" w:rsidRPr="008B48EA" w:rsidTr="00E64F1C">
        <w:trPr>
          <w:tblCellSpacing w:w="5" w:type="nil"/>
        </w:trPr>
        <w:tc>
          <w:tcPr>
            <w:tcW w:w="5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A7A" w:rsidRPr="008B48EA" w:rsidRDefault="00587A7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Задачи 1 подпрограммы             </w:t>
            </w:r>
          </w:p>
        </w:tc>
        <w:tc>
          <w:tcPr>
            <w:tcW w:w="100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A" w:rsidRPr="008B48EA" w:rsidRDefault="007C5404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Укрепление и модернизация материально-технической базы муниципальных учреждений культуры Рузского муниципального района</w:t>
            </w:r>
          </w:p>
        </w:tc>
      </w:tr>
      <w:tr w:rsidR="00587A7A" w:rsidRPr="008B48EA" w:rsidTr="00E64F1C">
        <w:trPr>
          <w:trHeight w:val="195"/>
          <w:tblCellSpacing w:w="5" w:type="nil"/>
        </w:trPr>
        <w:tc>
          <w:tcPr>
            <w:tcW w:w="5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A7A" w:rsidRPr="008B48EA" w:rsidRDefault="00587A7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A" w:rsidRPr="008B48EA" w:rsidRDefault="00587A7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Отчетный (базовый) период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A" w:rsidRPr="008B48EA" w:rsidRDefault="00587A7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2015 год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A" w:rsidRPr="008B48EA" w:rsidRDefault="00587A7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2016 год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A" w:rsidRPr="008B48EA" w:rsidRDefault="00587A7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2017 год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A" w:rsidRPr="008B48EA" w:rsidRDefault="00587A7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2018 год</w:t>
            </w:r>
          </w:p>
        </w:tc>
        <w:tc>
          <w:tcPr>
            <w:tcW w:w="16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A" w:rsidRPr="008B48EA" w:rsidRDefault="00587A7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2019 год</w:t>
            </w:r>
          </w:p>
        </w:tc>
      </w:tr>
      <w:tr w:rsidR="00844B7E" w:rsidRPr="008B48EA" w:rsidTr="00E64F1C">
        <w:trPr>
          <w:trHeight w:val="270"/>
          <w:tblCellSpacing w:w="5" w:type="nil"/>
        </w:trPr>
        <w:tc>
          <w:tcPr>
            <w:tcW w:w="55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844B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844B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844B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4532,0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844B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18235,3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844B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2955,5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844B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2991,6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844B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4141,2</w:t>
            </w:r>
          </w:p>
        </w:tc>
      </w:tr>
      <w:tr w:rsidR="00844B7E" w:rsidRPr="008B48EA" w:rsidTr="00947D29">
        <w:trPr>
          <w:trHeight w:val="360"/>
          <w:tblCellSpacing w:w="5" w:type="nil"/>
        </w:trPr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7E" w:rsidRPr="008B48EA" w:rsidRDefault="00844B7E" w:rsidP="001E4495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Источники         </w:t>
            </w:r>
            <w:r w:rsidRPr="008B48EA">
              <w:rPr>
                <w:sz w:val="20"/>
                <w:szCs w:val="20"/>
              </w:rPr>
              <w:br/>
              <w:t xml:space="preserve">финансирования    </w:t>
            </w:r>
            <w:r w:rsidRPr="008B48EA">
              <w:rPr>
                <w:sz w:val="20"/>
                <w:szCs w:val="20"/>
              </w:rPr>
              <w:br/>
              <w:t xml:space="preserve">подпрограммы по   </w:t>
            </w:r>
            <w:r w:rsidRPr="008B48EA">
              <w:rPr>
                <w:sz w:val="20"/>
                <w:szCs w:val="20"/>
              </w:rPr>
              <w:br/>
              <w:t>годам реализации и</w:t>
            </w:r>
            <w:r w:rsidRPr="008B48EA">
              <w:rPr>
                <w:sz w:val="20"/>
                <w:szCs w:val="20"/>
              </w:rPr>
              <w:br/>
              <w:t xml:space="preserve">главным           </w:t>
            </w:r>
            <w:r w:rsidRPr="008B48EA">
              <w:rPr>
                <w:sz w:val="20"/>
                <w:szCs w:val="20"/>
              </w:rPr>
              <w:br/>
              <w:t xml:space="preserve">распорядителям    </w:t>
            </w:r>
            <w:r w:rsidRPr="008B48EA">
              <w:rPr>
                <w:sz w:val="20"/>
                <w:szCs w:val="20"/>
              </w:rPr>
              <w:br/>
              <w:t>бюджетных средств,</w:t>
            </w:r>
            <w:r w:rsidRPr="008B48EA">
              <w:rPr>
                <w:sz w:val="20"/>
                <w:szCs w:val="20"/>
              </w:rPr>
              <w:br/>
              <w:t xml:space="preserve">в том числе по    </w:t>
            </w:r>
            <w:r w:rsidRPr="008B48EA">
              <w:rPr>
                <w:sz w:val="20"/>
                <w:szCs w:val="20"/>
              </w:rPr>
              <w:br/>
              <w:t xml:space="preserve">годам:            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Наименование </w:t>
            </w:r>
            <w:r w:rsidRPr="008B48EA">
              <w:rPr>
                <w:sz w:val="20"/>
                <w:szCs w:val="20"/>
              </w:rPr>
              <w:br/>
              <w:t xml:space="preserve">подпрограммы 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Главный      </w:t>
            </w:r>
            <w:r w:rsidRPr="008B48EA">
              <w:rPr>
                <w:sz w:val="20"/>
                <w:szCs w:val="20"/>
              </w:rPr>
              <w:br/>
              <w:t>распорядитель</w:t>
            </w:r>
            <w:r w:rsidRPr="008B48EA">
              <w:rPr>
                <w:sz w:val="20"/>
                <w:szCs w:val="20"/>
              </w:rPr>
              <w:br/>
              <w:t xml:space="preserve">бюджетных    </w:t>
            </w:r>
            <w:r w:rsidRPr="008B48EA">
              <w:rPr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191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Источник      </w:t>
            </w:r>
            <w:r w:rsidRPr="008B48EA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596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Расходы (тыс. рублей)                                   </w:t>
            </w:r>
          </w:p>
        </w:tc>
      </w:tr>
      <w:tr w:rsidR="00844B7E" w:rsidRPr="008B48EA" w:rsidTr="00947D29">
        <w:trPr>
          <w:trHeight w:val="636"/>
          <w:tblCellSpacing w:w="5" w:type="nil"/>
        </w:trPr>
        <w:tc>
          <w:tcPr>
            <w:tcW w:w="3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B7E" w:rsidRPr="008B48EA" w:rsidRDefault="00844B7E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44B7E" w:rsidRPr="008B48EA" w:rsidRDefault="00844B7E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2015 год   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44B7E" w:rsidRPr="008B48EA" w:rsidRDefault="00844B7E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2016 год   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44B7E" w:rsidRPr="008B48EA" w:rsidRDefault="00844B7E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2017 год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44B7E" w:rsidRPr="008B48EA" w:rsidRDefault="00844B7E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2018 год   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44B7E" w:rsidRPr="008B48EA" w:rsidRDefault="00844B7E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2019 год       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44B7E" w:rsidRPr="008B48EA" w:rsidRDefault="00844B7E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Итого</w:t>
            </w:r>
          </w:p>
        </w:tc>
      </w:tr>
      <w:tr w:rsidR="00844B7E" w:rsidRPr="008B48EA" w:rsidTr="00947D29">
        <w:trPr>
          <w:trHeight w:val="501"/>
          <w:tblCellSpacing w:w="5" w:type="nil"/>
        </w:trPr>
        <w:tc>
          <w:tcPr>
            <w:tcW w:w="3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B7E" w:rsidRPr="008B48EA" w:rsidRDefault="00844B7E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7E" w:rsidRPr="008B48EA" w:rsidRDefault="00844B7E" w:rsidP="001E4495">
            <w:pPr>
              <w:widowControl w:val="0"/>
              <w:tabs>
                <w:tab w:val="left" w:pos="12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Укрепление материально-технической базы муниципальных учреждений культуры Рузского муниципального района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4B7E" w:rsidRPr="008B48EA" w:rsidRDefault="00844B7E" w:rsidP="001E4495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МКУ РМР «Комитет по культуре»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Всего:        </w:t>
            </w:r>
            <w:r w:rsidRPr="008B48EA">
              <w:rPr>
                <w:sz w:val="20"/>
                <w:szCs w:val="20"/>
              </w:rPr>
              <w:br/>
              <w:t xml:space="preserve">в том числе: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4532,0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2360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18235,3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2955,5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2991,6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4141,2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32855,6</w:t>
            </w:r>
          </w:p>
        </w:tc>
      </w:tr>
      <w:tr w:rsidR="00844B7E" w:rsidRPr="008B48EA" w:rsidTr="00947D29">
        <w:trPr>
          <w:trHeight w:val="706"/>
          <w:tblCellSpacing w:w="5" w:type="nil"/>
        </w:trPr>
        <w:tc>
          <w:tcPr>
            <w:tcW w:w="3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B7E" w:rsidRPr="008B48EA" w:rsidRDefault="00844B7E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B7E" w:rsidRPr="008B48EA" w:rsidRDefault="00844B7E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B7E" w:rsidRPr="008B48EA" w:rsidRDefault="00844B7E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0,0</w:t>
            </w:r>
          </w:p>
          <w:p w:rsidR="00844B7E" w:rsidRPr="008B48EA" w:rsidRDefault="00844B7E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11139,5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11139,5</w:t>
            </w:r>
          </w:p>
          <w:p w:rsidR="00844B7E" w:rsidRPr="008B48EA" w:rsidRDefault="00844B7E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4B7E" w:rsidRPr="008B48EA" w:rsidTr="00947D29">
        <w:trPr>
          <w:trHeight w:val="900"/>
          <w:tblCellSpacing w:w="5" w:type="nil"/>
        </w:trPr>
        <w:tc>
          <w:tcPr>
            <w:tcW w:w="3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B7E" w:rsidRPr="008B48EA" w:rsidRDefault="00844B7E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B7E" w:rsidRPr="008B48EA" w:rsidRDefault="00844B7E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B7E" w:rsidRPr="008B48EA" w:rsidRDefault="00844B7E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Средства бюджета Рузского муниципального района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4532,0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6995,8</w:t>
            </w:r>
          </w:p>
          <w:p w:rsidR="00844B7E" w:rsidRPr="008B48EA" w:rsidRDefault="00844B7E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2955,5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2991,6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4141,2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21616,1</w:t>
            </w:r>
          </w:p>
        </w:tc>
      </w:tr>
      <w:tr w:rsidR="00844B7E" w:rsidRPr="008B48EA" w:rsidTr="00947D29">
        <w:trPr>
          <w:trHeight w:val="900"/>
          <w:tblCellSpacing w:w="5" w:type="nil"/>
        </w:trPr>
        <w:tc>
          <w:tcPr>
            <w:tcW w:w="3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B7E" w:rsidRPr="008B48EA" w:rsidRDefault="00844B7E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E" w:rsidRPr="008B48EA" w:rsidRDefault="00844B7E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100,0</w:t>
            </w:r>
          </w:p>
        </w:tc>
      </w:tr>
      <w:tr w:rsidR="001E4495" w:rsidRPr="008B48EA" w:rsidTr="00E64F1C">
        <w:trPr>
          <w:trHeight w:val="360"/>
          <w:tblCellSpacing w:w="5" w:type="nil"/>
        </w:trPr>
        <w:tc>
          <w:tcPr>
            <w:tcW w:w="9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8B48EA" w:rsidRDefault="001E4495" w:rsidP="001E449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Планируемые результаты реализации подпрограммы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8B48EA" w:rsidRDefault="001E4495" w:rsidP="001E44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2015 год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8B48EA" w:rsidRDefault="001E4495" w:rsidP="001E44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2016 год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8B48EA" w:rsidRDefault="001E4495" w:rsidP="001E44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2017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8B48EA" w:rsidRDefault="001E4495" w:rsidP="001E44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2018 год</w:t>
            </w:r>
          </w:p>
        </w:tc>
        <w:tc>
          <w:tcPr>
            <w:tcW w:w="1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8B48EA" w:rsidRDefault="001E4495" w:rsidP="001E44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2019 год</w:t>
            </w:r>
          </w:p>
        </w:tc>
      </w:tr>
      <w:tr w:rsidR="001E4495" w:rsidRPr="008B48EA" w:rsidTr="00EE678D">
        <w:trPr>
          <w:trHeight w:val="360"/>
          <w:tblCellSpacing w:w="5" w:type="nil"/>
        </w:trPr>
        <w:tc>
          <w:tcPr>
            <w:tcW w:w="95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495" w:rsidRPr="008B48EA" w:rsidRDefault="001E4495" w:rsidP="001E4495">
            <w:pPr>
              <w:pStyle w:val="1"/>
              <w:shd w:val="clear" w:color="auto" w:fill="auto"/>
              <w:tabs>
                <w:tab w:val="left" w:pos="192"/>
              </w:tabs>
              <w:spacing w:before="0" w:after="0" w:line="250" w:lineRule="exact"/>
              <w:rPr>
                <w:b w:val="0"/>
                <w:sz w:val="20"/>
                <w:szCs w:val="20"/>
              </w:rPr>
            </w:pPr>
            <w:r w:rsidRPr="008B48EA">
              <w:rPr>
                <w:rStyle w:val="105pt"/>
                <w:sz w:val="20"/>
                <w:szCs w:val="2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культуры, %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495" w:rsidRPr="008B48EA" w:rsidRDefault="00CE57AA" w:rsidP="001E44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9,84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495" w:rsidRPr="008B48EA" w:rsidRDefault="00391058" w:rsidP="001E44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9,84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4495" w:rsidRPr="008B48EA" w:rsidRDefault="00391058" w:rsidP="001E44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9,84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4495" w:rsidRPr="008B48EA" w:rsidRDefault="00391058" w:rsidP="001E44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9,84</w:t>
            </w:r>
          </w:p>
        </w:tc>
        <w:tc>
          <w:tcPr>
            <w:tcW w:w="19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4495" w:rsidRPr="008B48EA" w:rsidRDefault="00391058" w:rsidP="001E44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9,84</w:t>
            </w:r>
          </w:p>
        </w:tc>
      </w:tr>
      <w:tr w:rsidR="001E4495" w:rsidRPr="008B48EA" w:rsidTr="00EE678D">
        <w:trPr>
          <w:trHeight w:val="360"/>
          <w:tblCellSpacing w:w="5" w:type="nil"/>
        </w:trPr>
        <w:tc>
          <w:tcPr>
            <w:tcW w:w="957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495" w:rsidRPr="008B48EA" w:rsidRDefault="001E4495" w:rsidP="001E4495">
            <w:pPr>
              <w:pStyle w:val="1"/>
              <w:shd w:val="clear" w:color="auto" w:fill="auto"/>
              <w:tabs>
                <w:tab w:val="left" w:pos="1046"/>
              </w:tabs>
              <w:spacing w:before="0" w:after="0" w:line="250" w:lineRule="exact"/>
              <w:rPr>
                <w:b w:val="0"/>
                <w:bCs w:val="0"/>
                <w:color w:val="000000"/>
                <w:sz w:val="20"/>
                <w:szCs w:val="20"/>
                <w:lang w:eastAsia="ru-RU" w:bidi="ru-RU"/>
              </w:rPr>
            </w:pPr>
            <w:r w:rsidRPr="008B48EA">
              <w:rPr>
                <w:rStyle w:val="105pt"/>
                <w:sz w:val="20"/>
                <w:szCs w:val="20"/>
              </w:rPr>
              <w:t>Увеличение численности участников культурно-досуговых мероприятий,%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495" w:rsidRPr="008B48EA" w:rsidRDefault="001E4495" w:rsidP="001E44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495" w:rsidRPr="008B48EA" w:rsidRDefault="001E4495" w:rsidP="001E44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4495" w:rsidRPr="008B48EA" w:rsidRDefault="001E4495" w:rsidP="001E44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8B48EA" w:rsidRDefault="001E4495" w:rsidP="001E44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99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4495" w:rsidRPr="008B48EA" w:rsidRDefault="001E4495" w:rsidP="001E44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7,3</w:t>
            </w:r>
          </w:p>
        </w:tc>
      </w:tr>
      <w:tr w:rsidR="001E4495" w:rsidRPr="008B48EA" w:rsidTr="00EE678D">
        <w:trPr>
          <w:trHeight w:val="360"/>
          <w:tblCellSpacing w:w="5" w:type="nil"/>
        </w:trPr>
        <w:tc>
          <w:tcPr>
            <w:tcW w:w="957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495" w:rsidRPr="008B48EA" w:rsidRDefault="001E4495" w:rsidP="001E4495">
            <w:pPr>
              <w:pStyle w:val="1"/>
              <w:tabs>
                <w:tab w:val="left" w:pos="1046"/>
              </w:tabs>
              <w:spacing w:before="0" w:after="0" w:line="250" w:lineRule="exact"/>
              <w:rPr>
                <w:rStyle w:val="105pt"/>
                <w:sz w:val="20"/>
                <w:szCs w:val="20"/>
              </w:rPr>
            </w:pPr>
            <w:r w:rsidRPr="008B48EA">
              <w:rPr>
                <w:b w:val="0"/>
                <w:sz w:val="20"/>
                <w:szCs w:val="20"/>
              </w:rPr>
              <w:t>Доля учреждений социальной сферы, применивших нормативы коммунальных услуг *) рейтинг с 2015 года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495" w:rsidRPr="008B48EA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495" w:rsidRPr="008B48EA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4495" w:rsidRPr="008B48EA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4495" w:rsidRPr="008B48EA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4495" w:rsidRPr="008B48EA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EA5E6F" w:rsidRPr="008B48EA" w:rsidRDefault="00EA5E6F" w:rsidP="00CB7EC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F3468" w:rsidRPr="008B48EA" w:rsidRDefault="00D0464C" w:rsidP="00C3169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B48EA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  <w:r w:rsidR="00BC7A4D" w:rsidRPr="008B48EA">
        <w:rPr>
          <w:sz w:val="22"/>
          <w:szCs w:val="22"/>
        </w:rPr>
        <w:t xml:space="preserve">                              </w:t>
      </w:r>
    </w:p>
    <w:p w:rsidR="002F3468" w:rsidRPr="008B48EA" w:rsidRDefault="00E64F1C" w:rsidP="00F21CFC">
      <w:pPr>
        <w:spacing w:after="200" w:line="276" w:lineRule="auto"/>
        <w:rPr>
          <w:sz w:val="20"/>
          <w:szCs w:val="20"/>
        </w:rPr>
      </w:pPr>
      <w:r w:rsidRPr="008B48EA">
        <w:rPr>
          <w:sz w:val="20"/>
          <w:szCs w:val="20"/>
        </w:rPr>
        <w:br w:type="page"/>
      </w:r>
    </w:p>
    <w:p w:rsidR="00076607" w:rsidRPr="008B48EA" w:rsidRDefault="00076607" w:rsidP="0007660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B48EA">
        <w:rPr>
          <w:sz w:val="20"/>
          <w:szCs w:val="20"/>
        </w:rPr>
        <w:lastRenderedPageBreak/>
        <w:t>Приложение № 8</w:t>
      </w:r>
    </w:p>
    <w:p w:rsidR="00076607" w:rsidRPr="008B48EA" w:rsidRDefault="00076607" w:rsidP="0007660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B48EA">
        <w:rPr>
          <w:sz w:val="20"/>
          <w:szCs w:val="20"/>
        </w:rPr>
        <w:t xml:space="preserve"> к муниципальной программе «Развитие культуры </w:t>
      </w:r>
    </w:p>
    <w:p w:rsidR="00076607" w:rsidRPr="008B48EA" w:rsidRDefault="00076607" w:rsidP="00076607">
      <w:pPr>
        <w:widowControl w:val="0"/>
        <w:autoSpaceDE w:val="0"/>
        <w:autoSpaceDN w:val="0"/>
        <w:adjustRightInd w:val="0"/>
        <w:jc w:val="right"/>
      </w:pPr>
      <w:r w:rsidRPr="008B48EA">
        <w:rPr>
          <w:sz w:val="20"/>
          <w:szCs w:val="20"/>
        </w:rPr>
        <w:t>Рузского</w:t>
      </w:r>
      <w:r w:rsidRPr="008B48EA">
        <w:t xml:space="preserve"> </w:t>
      </w:r>
      <w:r w:rsidRPr="008B48EA">
        <w:rPr>
          <w:sz w:val="20"/>
          <w:szCs w:val="20"/>
        </w:rPr>
        <w:t>муниципального района» на 2015 – 2019 г.г.»</w:t>
      </w:r>
    </w:p>
    <w:p w:rsidR="00EA5E6F" w:rsidRPr="008B48EA" w:rsidRDefault="00EA5E6F" w:rsidP="00F21CFC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EA5E6F" w:rsidRPr="008B48EA" w:rsidRDefault="00EA5E6F" w:rsidP="00EA5E6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0"/>
          <w:szCs w:val="20"/>
        </w:rPr>
      </w:pPr>
      <w:r w:rsidRPr="008B48EA">
        <w:rPr>
          <w:rFonts w:cs="Calibri"/>
          <w:b/>
          <w:sz w:val="20"/>
          <w:szCs w:val="20"/>
        </w:rPr>
        <w:t xml:space="preserve">ПАСПОРТ ПОДПРОГРАММЫ </w:t>
      </w:r>
      <w:r w:rsidRPr="008B48EA">
        <w:rPr>
          <w:rFonts w:cs="Calibri"/>
          <w:b/>
          <w:sz w:val="20"/>
          <w:szCs w:val="20"/>
          <w:lang w:val="en-US"/>
        </w:rPr>
        <w:t>VII</w:t>
      </w:r>
    </w:p>
    <w:p w:rsidR="00EA5E6F" w:rsidRPr="008B48EA" w:rsidRDefault="00EA5E6F" w:rsidP="00EA5E6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0"/>
          <w:szCs w:val="20"/>
        </w:rPr>
      </w:pPr>
      <w:r w:rsidRPr="008B48EA">
        <w:rPr>
          <w:rFonts w:cs="Calibri"/>
          <w:b/>
          <w:sz w:val="20"/>
          <w:szCs w:val="20"/>
        </w:rPr>
        <w:t>«Обеспечивающая подпрограмма»</w:t>
      </w:r>
    </w:p>
    <w:p w:rsidR="00EA5E6F" w:rsidRPr="008B48EA" w:rsidRDefault="005F21D9" w:rsidP="005F21D9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0"/>
          <w:szCs w:val="20"/>
        </w:rPr>
      </w:pPr>
      <w:r w:rsidRPr="008B48EA">
        <w:rPr>
          <w:rFonts w:cs="Calibri"/>
          <w:b/>
          <w:sz w:val="20"/>
          <w:szCs w:val="20"/>
        </w:rPr>
        <w:t>На срок с 2015-2019гг.</w:t>
      </w:r>
    </w:p>
    <w:p w:rsidR="005F21D9" w:rsidRPr="008B48EA" w:rsidRDefault="005F21D9" w:rsidP="005F21D9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4"/>
        <w:tblW w:w="1552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09"/>
        <w:gridCol w:w="2403"/>
        <w:gridCol w:w="2129"/>
        <w:gridCol w:w="1698"/>
        <w:gridCol w:w="222"/>
        <w:gridCol w:w="992"/>
        <w:gridCol w:w="345"/>
        <w:gridCol w:w="647"/>
        <w:gridCol w:w="866"/>
        <w:gridCol w:w="126"/>
        <w:gridCol w:w="993"/>
        <w:gridCol w:w="487"/>
        <w:gridCol w:w="505"/>
        <w:gridCol w:w="1004"/>
      </w:tblGrid>
      <w:tr w:rsidR="006967A1" w:rsidRPr="008B48EA" w:rsidTr="00F21CFC">
        <w:trPr>
          <w:trHeight w:val="224"/>
          <w:tblCellSpacing w:w="5" w:type="nil"/>
        </w:trPr>
        <w:tc>
          <w:tcPr>
            <w:tcW w:w="5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A1" w:rsidRPr="008B48EA" w:rsidRDefault="006967A1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Муниципальный заказчик подпрограммы       </w:t>
            </w:r>
          </w:p>
        </w:tc>
        <w:tc>
          <w:tcPr>
            <w:tcW w:w="100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A1" w:rsidRPr="008B48EA" w:rsidRDefault="006967A1" w:rsidP="00844225">
            <w:pPr>
              <w:widowControl w:val="0"/>
              <w:tabs>
                <w:tab w:val="left" w:pos="12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color w:val="000000"/>
                <w:sz w:val="20"/>
                <w:szCs w:val="20"/>
              </w:rPr>
              <w:t>Муниципальное казенное учреждение Рузского муниципального района «</w:t>
            </w:r>
            <w:r w:rsidR="00F90C85" w:rsidRPr="008B48EA">
              <w:rPr>
                <w:color w:val="000000"/>
                <w:sz w:val="20"/>
                <w:szCs w:val="20"/>
              </w:rPr>
              <w:t>Комитет по культуре</w:t>
            </w:r>
            <w:r w:rsidRPr="008B48EA">
              <w:rPr>
                <w:color w:val="000000"/>
                <w:sz w:val="20"/>
                <w:szCs w:val="20"/>
              </w:rPr>
              <w:t>»</w:t>
            </w:r>
          </w:p>
        </w:tc>
      </w:tr>
      <w:tr w:rsidR="00587A7A" w:rsidRPr="008B48EA" w:rsidTr="00F21CFC">
        <w:trPr>
          <w:tblCellSpacing w:w="5" w:type="nil"/>
        </w:trPr>
        <w:tc>
          <w:tcPr>
            <w:tcW w:w="55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A7A" w:rsidRPr="008B48EA" w:rsidRDefault="00587A7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Задача 1 подпрограммы             </w:t>
            </w:r>
          </w:p>
        </w:tc>
        <w:tc>
          <w:tcPr>
            <w:tcW w:w="1001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A" w:rsidRPr="008B48EA" w:rsidRDefault="00587A7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rFonts w:cs="Calibri"/>
                <w:sz w:val="20"/>
                <w:szCs w:val="20"/>
              </w:rPr>
              <w:t>Организация осуществления функций и полномочий по управлению и обслуживанию учреждений в сфере культуры</w:t>
            </w:r>
          </w:p>
        </w:tc>
      </w:tr>
      <w:tr w:rsidR="00587A7A" w:rsidRPr="008B48EA" w:rsidTr="00F21CFC">
        <w:trPr>
          <w:trHeight w:val="375"/>
          <w:tblCellSpacing w:w="5" w:type="nil"/>
        </w:trPr>
        <w:tc>
          <w:tcPr>
            <w:tcW w:w="55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A7A" w:rsidRPr="008B48EA" w:rsidRDefault="00587A7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A" w:rsidRPr="008B48EA" w:rsidRDefault="00587A7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Отчетный (базовый) период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A" w:rsidRPr="008B48EA" w:rsidRDefault="00587A7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2015 год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A" w:rsidRPr="008B48EA" w:rsidRDefault="00587A7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2016 год</w:t>
            </w:r>
          </w:p>
        </w:tc>
        <w:tc>
          <w:tcPr>
            <w:tcW w:w="15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A" w:rsidRPr="008B48EA" w:rsidRDefault="00587A7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2017 год</w:t>
            </w:r>
          </w:p>
        </w:tc>
        <w:tc>
          <w:tcPr>
            <w:tcW w:w="16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A" w:rsidRPr="008B48EA" w:rsidRDefault="00587A7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2018 год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A" w:rsidRPr="008B48EA" w:rsidRDefault="00587A7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2019 год</w:t>
            </w:r>
          </w:p>
        </w:tc>
      </w:tr>
      <w:tr w:rsidR="007D415F" w:rsidRPr="008B48EA" w:rsidTr="00F21CFC">
        <w:trPr>
          <w:trHeight w:val="315"/>
          <w:tblCellSpacing w:w="5" w:type="nil"/>
        </w:trPr>
        <w:tc>
          <w:tcPr>
            <w:tcW w:w="55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F" w:rsidRPr="008B48EA" w:rsidRDefault="007D415F" w:rsidP="007D41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F" w:rsidRPr="008B48EA" w:rsidRDefault="007D415F" w:rsidP="007D41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0   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F" w:rsidRPr="008B48EA" w:rsidRDefault="007D415F" w:rsidP="007D41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14182,8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F" w:rsidRPr="008B48EA" w:rsidRDefault="007D415F" w:rsidP="007D41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5571,2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F" w:rsidRPr="008B48EA" w:rsidRDefault="007D415F" w:rsidP="007D41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6286,1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F" w:rsidRPr="008B48EA" w:rsidRDefault="007D415F" w:rsidP="007D41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6294,8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F" w:rsidRPr="008B48EA" w:rsidRDefault="007D415F" w:rsidP="007D41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6558,8</w:t>
            </w:r>
          </w:p>
        </w:tc>
      </w:tr>
      <w:tr w:rsidR="00320294" w:rsidRPr="008B48EA" w:rsidTr="00F21CFC">
        <w:trPr>
          <w:trHeight w:val="360"/>
          <w:tblCellSpacing w:w="5" w:type="nil"/>
        </w:trPr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8B48EA" w:rsidRDefault="00320294" w:rsidP="00320294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Источники         </w:t>
            </w:r>
            <w:r w:rsidRPr="008B48EA">
              <w:rPr>
                <w:sz w:val="20"/>
                <w:szCs w:val="20"/>
              </w:rPr>
              <w:br/>
              <w:t xml:space="preserve">финансирования    </w:t>
            </w:r>
            <w:r w:rsidRPr="008B48EA">
              <w:rPr>
                <w:sz w:val="20"/>
                <w:szCs w:val="20"/>
              </w:rPr>
              <w:br/>
              <w:t xml:space="preserve">подпрограммы по   </w:t>
            </w:r>
            <w:r w:rsidRPr="008B48EA">
              <w:rPr>
                <w:sz w:val="20"/>
                <w:szCs w:val="20"/>
              </w:rPr>
              <w:br/>
              <w:t>годам реализации и</w:t>
            </w:r>
            <w:r w:rsidRPr="008B48EA">
              <w:rPr>
                <w:sz w:val="20"/>
                <w:szCs w:val="20"/>
              </w:rPr>
              <w:br/>
              <w:t xml:space="preserve">главным           </w:t>
            </w:r>
            <w:r w:rsidRPr="008B48EA">
              <w:rPr>
                <w:sz w:val="20"/>
                <w:szCs w:val="20"/>
              </w:rPr>
              <w:br/>
              <w:t xml:space="preserve">распорядителям    </w:t>
            </w:r>
            <w:r w:rsidRPr="008B48EA">
              <w:rPr>
                <w:sz w:val="20"/>
                <w:szCs w:val="20"/>
              </w:rPr>
              <w:br/>
              <w:t>бюджетных средств,</w:t>
            </w:r>
            <w:r w:rsidRPr="008B48EA">
              <w:rPr>
                <w:sz w:val="20"/>
                <w:szCs w:val="20"/>
              </w:rPr>
              <w:br/>
              <w:t xml:space="preserve">в том числе по    </w:t>
            </w:r>
            <w:r w:rsidRPr="008B48EA">
              <w:rPr>
                <w:sz w:val="20"/>
                <w:szCs w:val="20"/>
              </w:rPr>
              <w:br/>
              <w:t xml:space="preserve">годам:            </w:t>
            </w:r>
          </w:p>
        </w:tc>
        <w:tc>
          <w:tcPr>
            <w:tcW w:w="240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8B48EA" w:rsidRDefault="00320294" w:rsidP="00320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Наименование </w:t>
            </w:r>
            <w:r w:rsidRPr="008B48EA">
              <w:rPr>
                <w:sz w:val="20"/>
                <w:szCs w:val="20"/>
              </w:rPr>
              <w:br/>
              <w:t xml:space="preserve">подпрограммы </w:t>
            </w:r>
          </w:p>
        </w:tc>
        <w:tc>
          <w:tcPr>
            <w:tcW w:w="212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8B48EA" w:rsidRDefault="00320294" w:rsidP="00320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Главный      </w:t>
            </w:r>
            <w:r w:rsidRPr="008B48EA">
              <w:rPr>
                <w:sz w:val="20"/>
                <w:szCs w:val="20"/>
              </w:rPr>
              <w:br/>
              <w:t>распорядитель</w:t>
            </w:r>
            <w:r w:rsidRPr="008B48EA">
              <w:rPr>
                <w:sz w:val="20"/>
                <w:szCs w:val="20"/>
              </w:rPr>
              <w:br/>
              <w:t xml:space="preserve">бюджетных    </w:t>
            </w:r>
            <w:r w:rsidRPr="008B48EA">
              <w:rPr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192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8B48EA" w:rsidRDefault="00320294" w:rsidP="00320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Источник      </w:t>
            </w:r>
            <w:r w:rsidRPr="008B48EA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596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8B48EA" w:rsidRDefault="00320294" w:rsidP="00320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Расходы (тыс. рублей)                                   </w:t>
            </w:r>
          </w:p>
        </w:tc>
      </w:tr>
      <w:tr w:rsidR="00320294" w:rsidRPr="008B48EA" w:rsidTr="00F21CFC">
        <w:trPr>
          <w:trHeight w:val="636"/>
          <w:tblCellSpacing w:w="5" w:type="nil"/>
        </w:trPr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8B48EA" w:rsidRDefault="00320294" w:rsidP="00320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8B48EA" w:rsidRDefault="00320294" w:rsidP="00320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8B48EA" w:rsidRDefault="00320294" w:rsidP="00320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8B48EA" w:rsidRDefault="00320294" w:rsidP="00320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8B48EA" w:rsidRDefault="00320294" w:rsidP="00320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20294" w:rsidRPr="008B48EA" w:rsidRDefault="00320294" w:rsidP="00320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2015 год   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8B48EA" w:rsidRDefault="00320294" w:rsidP="00320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20294" w:rsidRPr="008B48EA" w:rsidRDefault="00320294" w:rsidP="00320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2016 год   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8B48EA" w:rsidRDefault="00320294" w:rsidP="00320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20294" w:rsidRPr="008B48EA" w:rsidRDefault="00320294" w:rsidP="00320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2017 год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8B48EA" w:rsidRDefault="00320294" w:rsidP="00320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20294" w:rsidRPr="008B48EA" w:rsidRDefault="00320294" w:rsidP="00320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2018 год   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8B48EA" w:rsidRDefault="00320294" w:rsidP="00320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20294" w:rsidRPr="008B48EA" w:rsidRDefault="00320294" w:rsidP="00320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2019 год       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8B48EA" w:rsidRDefault="00320294" w:rsidP="00320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20294" w:rsidRPr="008B48EA" w:rsidRDefault="00320294" w:rsidP="00320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Итого</w:t>
            </w:r>
          </w:p>
        </w:tc>
      </w:tr>
      <w:tr w:rsidR="00320294" w:rsidRPr="008B48EA" w:rsidTr="00F21CFC">
        <w:trPr>
          <w:trHeight w:val="775"/>
          <w:tblCellSpacing w:w="5" w:type="nil"/>
        </w:trPr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8B48EA" w:rsidRDefault="00320294" w:rsidP="00320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8B48EA" w:rsidRDefault="00320294" w:rsidP="00320294">
            <w:pPr>
              <w:widowControl w:val="0"/>
              <w:tabs>
                <w:tab w:val="left" w:pos="12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2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294" w:rsidRPr="008B48EA" w:rsidRDefault="00320294" w:rsidP="00320294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МКУ РМР «Комитет по культуре»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8B48EA" w:rsidRDefault="00320294" w:rsidP="00320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Всего:        </w:t>
            </w:r>
            <w:r w:rsidRPr="008B48EA">
              <w:rPr>
                <w:sz w:val="20"/>
                <w:szCs w:val="20"/>
              </w:rPr>
              <w:br/>
              <w:t xml:space="preserve">в том числе: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8B48EA" w:rsidRDefault="002A2DDF" w:rsidP="00320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14182,8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8B48EA" w:rsidRDefault="00844B7E" w:rsidP="00320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5571,2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8B48EA" w:rsidRDefault="002A2DDF" w:rsidP="00320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6286,1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8B48EA" w:rsidRDefault="002A2DDF" w:rsidP="00320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6294,8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8B48EA" w:rsidRDefault="002A2DDF" w:rsidP="00320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6558,8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8B48EA" w:rsidRDefault="00947D29" w:rsidP="00320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38893,7</w:t>
            </w:r>
          </w:p>
        </w:tc>
      </w:tr>
      <w:tr w:rsidR="00B17124" w:rsidRPr="008B48EA" w:rsidTr="00F21CFC">
        <w:trPr>
          <w:trHeight w:val="900"/>
          <w:tblCellSpacing w:w="5" w:type="nil"/>
        </w:trPr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24" w:rsidRPr="008B48EA" w:rsidRDefault="00B17124" w:rsidP="00B171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24" w:rsidRPr="008B48EA" w:rsidRDefault="00B17124" w:rsidP="00B171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24" w:rsidRPr="008B48EA" w:rsidRDefault="00B17124" w:rsidP="00B171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24" w:rsidRPr="008B48EA" w:rsidRDefault="00B17124" w:rsidP="00B171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Средства бюджета Рузского муниципального района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24" w:rsidRPr="008B48EA" w:rsidRDefault="00B17124" w:rsidP="00B171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14182,8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24" w:rsidRPr="008B48EA" w:rsidRDefault="00844B7E" w:rsidP="00B171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5571,2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24" w:rsidRPr="008B48EA" w:rsidRDefault="00B17124" w:rsidP="00B171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6286,1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24" w:rsidRPr="008B48EA" w:rsidRDefault="00B17124" w:rsidP="00B171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6294,8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24" w:rsidRPr="008B48EA" w:rsidRDefault="00B17124" w:rsidP="00B171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6558,8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24" w:rsidRPr="008B48EA" w:rsidRDefault="00947D29" w:rsidP="00B171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38893,7</w:t>
            </w:r>
          </w:p>
        </w:tc>
      </w:tr>
      <w:tr w:rsidR="00320294" w:rsidRPr="008B48EA" w:rsidTr="00F21CFC">
        <w:trPr>
          <w:trHeight w:val="360"/>
          <w:tblCellSpacing w:w="5" w:type="nil"/>
        </w:trPr>
        <w:tc>
          <w:tcPr>
            <w:tcW w:w="9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8B48EA" w:rsidRDefault="00320294" w:rsidP="0032029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Планируемые результаты реализации подпрограммы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8B48EA" w:rsidRDefault="00320294" w:rsidP="00320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2015 год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8B48EA" w:rsidRDefault="00320294" w:rsidP="00320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2016 год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8B48EA" w:rsidRDefault="00320294" w:rsidP="00320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2017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8B48EA" w:rsidRDefault="00320294" w:rsidP="00320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2018 год</w:t>
            </w:r>
          </w:p>
        </w:tc>
        <w:tc>
          <w:tcPr>
            <w:tcW w:w="1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8B48EA" w:rsidRDefault="00320294" w:rsidP="00320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2019 год</w:t>
            </w:r>
          </w:p>
        </w:tc>
      </w:tr>
      <w:tr w:rsidR="00320294" w:rsidRPr="008B48EA" w:rsidTr="00EE678D">
        <w:trPr>
          <w:trHeight w:val="360"/>
          <w:tblCellSpacing w:w="5" w:type="nil"/>
        </w:trPr>
        <w:tc>
          <w:tcPr>
            <w:tcW w:w="95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294" w:rsidRPr="008B48EA" w:rsidRDefault="00320294" w:rsidP="00320294">
            <w:pPr>
              <w:pStyle w:val="1"/>
              <w:shd w:val="clear" w:color="auto" w:fill="auto"/>
              <w:tabs>
                <w:tab w:val="left" w:pos="1046"/>
              </w:tabs>
              <w:spacing w:before="0" w:after="0" w:line="250" w:lineRule="exact"/>
              <w:rPr>
                <w:b w:val="0"/>
                <w:bCs w:val="0"/>
                <w:color w:val="000000"/>
                <w:sz w:val="20"/>
                <w:szCs w:val="20"/>
                <w:lang w:eastAsia="ru-RU" w:bidi="ru-RU"/>
              </w:rPr>
            </w:pPr>
            <w:r w:rsidRPr="008B48EA">
              <w:rPr>
                <w:rStyle w:val="105pt"/>
                <w:sz w:val="20"/>
                <w:szCs w:val="20"/>
              </w:rPr>
              <w:t xml:space="preserve">Доля фактического количества проведенных </w:t>
            </w:r>
            <w:r w:rsidR="00FE425B" w:rsidRPr="008B48EA">
              <w:rPr>
                <w:b w:val="0"/>
                <w:sz w:val="20"/>
                <w:szCs w:val="20"/>
              </w:rPr>
              <w:t>Комитетом по культуре</w:t>
            </w:r>
            <w:r w:rsidRPr="008B48EA">
              <w:rPr>
                <w:rStyle w:val="105pt"/>
                <w:sz w:val="20"/>
                <w:szCs w:val="20"/>
              </w:rPr>
              <w:t xml:space="preserve"> процедур закупок в общем количестве запланированных процедур закупок – 100%</w:t>
            </w:r>
          </w:p>
          <w:p w:rsidR="00320294" w:rsidRPr="008B48EA" w:rsidRDefault="00320294" w:rsidP="00320294">
            <w:pPr>
              <w:pStyle w:val="1"/>
              <w:shd w:val="clear" w:color="auto" w:fill="auto"/>
              <w:tabs>
                <w:tab w:val="left" w:pos="1046"/>
              </w:tabs>
              <w:spacing w:before="0" w:after="0" w:line="25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294" w:rsidRPr="008B48EA" w:rsidRDefault="00320294" w:rsidP="00320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294" w:rsidRPr="008B48EA" w:rsidRDefault="00320294" w:rsidP="00320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294" w:rsidRPr="008B48EA" w:rsidRDefault="00320294" w:rsidP="00320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0294" w:rsidRPr="008B48EA" w:rsidRDefault="00320294" w:rsidP="00320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9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0294" w:rsidRPr="008B48EA" w:rsidRDefault="00320294" w:rsidP="00320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E64F1C" w:rsidRPr="008B48EA" w:rsidRDefault="00E64F1C" w:rsidP="00E64F1C">
      <w:pPr>
        <w:tabs>
          <w:tab w:val="left" w:pos="12045"/>
        </w:tabs>
        <w:spacing w:after="200" w:line="276" w:lineRule="auto"/>
      </w:pPr>
    </w:p>
    <w:p w:rsidR="000A1812" w:rsidRPr="008B48EA" w:rsidRDefault="00913849" w:rsidP="00E64F1C">
      <w:pPr>
        <w:tabs>
          <w:tab w:val="left" w:pos="12045"/>
        </w:tabs>
        <w:spacing w:after="200" w:line="276" w:lineRule="auto"/>
        <w:sectPr w:rsidR="000A1812" w:rsidRPr="008B48EA" w:rsidSect="004D3802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  <w:r w:rsidRPr="008B48EA">
        <w:br w:type="page"/>
      </w:r>
    </w:p>
    <w:p w:rsidR="00076607" w:rsidRPr="008B48EA" w:rsidRDefault="00076607" w:rsidP="0007660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B48EA">
        <w:rPr>
          <w:sz w:val="20"/>
          <w:szCs w:val="20"/>
        </w:rPr>
        <w:lastRenderedPageBreak/>
        <w:t>Приложение № 9</w:t>
      </w:r>
    </w:p>
    <w:p w:rsidR="00076607" w:rsidRPr="008B48EA" w:rsidRDefault="00076607" w:rsidP="0007660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B48EA">
        <w:rPr>
          <w:sz w:val="20"/>
          <w:szCs w:val="20"/>
        </w:rPr>
        <w:t xml:space="preserve"> к муниципальной программе «Развитие культуры </w:t>
      </w:r>
    </w:p>
    <w:p w:rsidR="00076607" w:rsidRPr="008B48EA" w:rsidRDefault="00076607" w:rsidP="00076607">
      <w:pPr>
        <w:widowControl w:val="0"/>
        <w:autoSpaceDE w:val="0"/>
        <w:autoSpaceDN w:val="0"/>
        <w:adjustRightInd w:val="0"/>
        <w:jc w:val="right"/>
      </w:pPr>
      <w:r w:rsidRPr="008B48EA">
        <w:rPr>
          <w:sz w:val="20"/>
          <w:szCs w:val="20"/>
        </w:rPr>
        <w:t>Рузского</w:t>
      </w:r>
      <w:r w:rsidRPr="008B48EA">
        <w:t xml:space="preserve"> </w:t>
      </w:r>
      <w:r w:rsidRPr="008B48EA">
        <w:rPr>
          <w:sz w:val="20"/>
          <w:szCs w:val="20"/>
        </w:rPr>
        <w:t>муниципального района» на 2015 – 2019 г.г.»</w:t>
      </w:r>
    </w:p>
    <w:p w:rsidR="00076607" w:rsidRPr="008B48EA" w:rsidRDefault="00076607" w:rsidP="00076607">
      <w:pPr>
        <w:widowControl w:val="0"/>
        <w:autoSpaceDE w:val="0"/>
        <w:autoSpaceDN w:val="0"/>
        <w:adjustRightInd w:val="0"/>
        <w:jc w:val="center"/>
        <w:rPr>
          <w:rFonts w:cs="Calibri"/>
          <w:sz w:val="20"/>
          <w:szCs w:val="20"/>
        </w:rPr>
      </w:pPr>
    </w:p>
    <w:p w:rsidR="000A1812" w:rsidRPr="008B48EA" w:rsidRDefault="000A1812" w:rsidP="000A181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0A1812" w:rsidRPr="008B48EA" w:rsidRDefault="000A1812" w:rsidP="005F21D9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0A1812" w:rsidRPr="008B48EA" w:rsidRDefault="000A1812" w:rsidP="000A181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0A1812" w:rsidRPr="008B48EA" w:rsidRDefault="000A1812" w:rsidP="000A1812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0"/>
          <w:szCs w:val="20"/>
        </w:rPr>
      </w:pPr>
      <w:r w:rsidRPr="008B48EA">
        <w:rPr>
          <w:rFonts w:cs="Calibri"/>
          <w:b/>
          <w:sz w:val="20"/>
          <w:szCs w:val="20"/>
        </w:rPr>
        <w:t xml:space="preserve">ПАСПОРТ ПОДПРОГРАММЫ </w:t>
      </w:r>
      <w:r w:rsidRPr="008B48EA">
        <w:rPr>
          <w:rFonts w:cs="Calibri"/>
          <w:b/>
          <w:sz w:val="20"/>
          <w:szCs w:val="20"/>
          <w:lang w:val="en-US"/>
        </w:rPr>
        <w:t>VIII</w:t>
      </w:r>
    </w:p>
    <w:p w:rsidR="005F21D9" w:rsidRPr="008B48EA" w:rsidRDefault="00844225" w:rsidP="00844225">
      <w:pPr>
        <w:widowControl w:val="0"/>
        <w:tabs>
          <w:tab w:val="center" w:pos="7568"/>
          <w:tab w:val="left" w:pos="9750"/>
        </w:tabs>
        <w:autoSpaceDE w:val="0"/>
        <w:autoSpaceDN w:val="0"/>
        <w:adjustRightInd w:val="0"/>
        <w:rPr>
          <w:rFonts w:cs="Calibri"/>
          <w:b/>
          <w:sz w:val="20"/>
          <w:szCs w:val="20"/>
        </w:rPr>
      </w:pPr>
      <w:r w:rsidRPr="008B48EA">
        <w:rPr>
          <w:rFonts w:cs="Calibri"/>
          <w:b/>
          <w:sz w:val="20"/>
          <w:szCs w:val="20"/>
        </w:rPr>
        <w:tab/>
      </w:r>
      <w:r w:rsidR="000A1812" w:rsidRPr="008B48EA">
        <w:rPr>
          <w:rFonts w:cs="Calibri"/>
          <w:b/>
          <w:sz w:val="20"/>
          <w:szCs w:val="20"/>
        </w:rPr>
        <w:t>«Раз</w:t>
      </w:r>
      <w:r w:rsidR="005F21D9" w:rsidRPr="008B48EA">
        <w:rPr>
          <w:rFonts w:cs="Calibri"/>
          <w:b/>
          <w:sz w:val="20"/>
          <w:szCs w:val="20"/>
        </w:rPr>
        <w:t>витие парков культуры и отдыха»</w:t>
      </w:r>
      <w:r w:rsidRPr="008B48EA">
        <w:rPr>
          <w:rFonts w:cs="Calibri"/>
          <w:b/>
          <w:sz w:val="20"/>
          <w:szCs w:val="20"/>
        </w:rPr>
        <w:tab/>
      </w:r>
    </w:p>
    <w:p w:rsidR="005F21D9" w:rsidRPr="008B48EA" w:rsidRDefault="005F21D9" w:rsidP="005F21D9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0"/>
          <w:szCs w:val="20"/>
        </w:rPr>
      </w:pPr>
      <w:r w:rsidRPr="008B48EA">
        <w:rPr>
          <w:rFonts w:cs="Calibri"/>
          <w:b/>
          <w:sz w:val="20"/>
          <w:szCs w:val="20"/>
        </w:rPr>
        <w:t>На срок с 2015-2019гг.</w:t>
      </w:r>
    </w:p>
    <w:tbl>
      <w:tblPr>
        <w:tblpPr w:leftFromText="180" w:rightFromText="180" w:vertAnchor="text" w:horzAnchor="margin" w:tblpY="161"/>
        <w:tblW w:w="1545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3"/>
        <w:gridCol w:w="2407"/>
        <w:gridCol w:w="2119"/>
        <w:gridCol w:w="10"/>
        <w:gridCol w:w="1832"/>
        <w:gridCol w:w="9"/>
        <w:gridCol w:w="983"/>
        <w:gridCol w:w="7"/>
        <w:gridCol w:w="560"/>
        <w:gridCol w:w="430"/>
        <w:gridCol w:w="993"/>
        <w:gridCol w:w="136"/>
        <w:gridCol w:w="856"/>
        <w:gridCol w:w="562"/>
        <w:gridCol w:w="430"/>
        <w:gridCol w:w="1145"/>
      </w:tblGrid>
      <w:tr w:rsidR="006967A1" w:rsidRPr="008B48EA" w:rsidTr="00F21CFC">
        <w:trPr>
          <w:trHeight w:val="224"/>
          <w:tblCellSpacing w:w="5" w:type="nil"/>
        </w:trPr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A1" w:rsidRPr="008B48EA" w:rsidRDefault="006967A1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Муниципальный заказчик подпрограммы       </w:t>
            </w:r>
          </w:p>
        </w:tc>
        <w:tc>
          <w:tcPr>
            <w:tcW w:w="100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A1" w:rsidRPr="008B48EA" w:rsidRDefault="006967A1" w:rsidP="00844225">
            <w:pPr>
              <w:widowControl w:val="0"/>
              <w:tabs>
                <w:tab w:val="left" w:pos="12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color w:val="000000"/>
                <w:sz w:val="20"/>
                <w:szCs w:val="20"/>
              </w:rPr>
              <w:t>Муниципальное казенное учреждение Рузского муниципального района «</w:t>
            </w:r>
            <w:r w:rsidR="00F90C85" w:rsidRPr="008B48EA">
              <w:rPr>
                <w:color w:val="000000"/>
                <w:sz w:val="20"/>
                <w:szCs w:val="20"/>
              </w:rPr>
              <w:t>Комитет по культуре</w:t>
            </w:r>
            <w:r w:rsidRPr="008B48EA">
              <w:rPr>
                <w:color w:val="000000"/>
                <w:sz w:val="20"/>
                <w:szCs w:val="20"/>
              </w:rPr>
              <w:t>»</w:t>
            </w:r>
          </w:p>
        </w:tc>
      </w:tr>
      <w:tr w:rsidR="0002446A" w:rsidRPr="008B48EA" w:rsidTr="00F21CFC">
        <w:trPr>
          <w:trHeight w:val="176"/>
          <w:tblCellSpacing w:w="5" w:type="nil"/>
        </w:trPr>
        <w:tc>
          <w:tcPr>
            <w:tcW w:w="53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446A" w:rsidRPr="008B48EA" w:rsidRDefault="0002446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Задач 1 подпрограммы             </w:t>
            </w:r>
          </w:p>
        </w:tc>
        <w:tc>
          <w:tcPr>
            <w:tcW w:w="10072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8B48EA" w:rsidRDefault="007C5404" w:rsidP="007C540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Развитие парков культуры и отдыха в Рузском муниципальном районе</w:t>
            </w:r>
          </w:p>
          <w:p w:rsidR="0002446A" w:rsidRPr="008B48EA" w:rsidRDefault="0002446A" w:rsidP="00844225">
            <w:pPr>
              <w:widowControl w:val="0"/>
              <w:autoSpaceDE w:val="0"/>
              <w:autoSpaceDN w:val="0"/>
              <w:adjustRightInd w:val="0"/>
              <w:ind w:left="45"/>
              <w:rPr>
                <w:sz w:val="20"/>
                <w:szCs w:val="20"/>
              </w:rPr>
            </w:pPr>
          </w:p>
        </w:tc>
      </w:tr>
      <w:tr w:rsidR="0002446A" w:rsidRPr="008B48EA" w:rsidTr="00F21CFC">
        <w:trPr>
          <w:trHeight w:val="195"/>
          <w:tblCellSpacing w:w="5" w:type="nil"/>
        </w:trPr>
        <w:tc>
          <w:tcPr>
            <w:tcW w:w="5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46A" w:rsidRPr="008B48EA" w:rsidRDefault="0002446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8B48EA" w:rsidRDefault="0002446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Отчетный (базовый) период</w:t>
            </w:r>
          </w:p>
        </w:tc>
        <w:tc>
          <w:tcPr>
            <w:tcW w:w="1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8B48EA" w:rsidRDefault="0002446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2015 год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8B48EA" w:rsidRDefault="0002446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2016 год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8B48EA" w:rsidRDefault="0002446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2017 год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8B48EA" w:rsidRDefault="0002446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2018 год</w:t>
            </w:r>
          </w:p>
        </w:tc>
        <w:tc>
          <w:tcPr>
            <w:tcW w:w="15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8B48EA" w:rsidRDefault="0002446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2019 год</w:t>
            </w:r>
          </w:p>
        </w:tc>
      </w:tr>
      <w:tr w:rsidR="00950AFB" w:rsidRPr="008B48EA" w:rsidTr="00F21CFC">
        <w:trPr>
          <w:trHeight w:val="270"/>
          <w:tblCellSpacing w:w="5" w:type="nil"/>
        </w:trPr>
        <w:tc>
          <w:tcPr>
            <w:tcW w:w="53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B" w:rsidRPr="008B48EA" w:rsidRDefault="00950AFB" w:rsidP="00950A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B" w:rsidRPr="008B48EA" w:rsidRDefault="00950AFB" w:rsidP="00950A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B" w:rsidRPr="008B48EA" w:rsidRDefault="00950AFB" w:rsidP="00950A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529,0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B" w:rsidRPr="008B48EA" w:rsidRDefault="00950AFB" w:rsidP="00950A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21480,0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B" w:rsidRPr="008B48EA" w:rsidRDefault="00950AFB" w:rsidP="00950A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B" w:rsidRPr="008B48EA" w:rsidRDefault="00950AFB" w:rsidP="00950A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0,0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B" w:rsidRPr="008B48EA" w:rsidRDefault="00950AFB" w:rsidP="00950A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0,0</w:t>
            </w:r>
          </w:p>
        </w:tc>
      </w:tr>
      <w:tr w:rsidR="0002446A" w:rsidRPr="008B48EA" w:rsidTr="00F21CFC">
        <w:trPr>
          <w:tblCellSpacing w:w="5" w:type="nil"/>
        </w:trPr>
        <w:tc>
          <w:tcPr>
            <w:tcW w:w="53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446A" w:rsidRPr="008B48EA" w:rsidRDefault="0002446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Задач 2 подпрограммы             </w:t>
            </w:r>
          </w:p>
        </w:tc>
        <w:tc>
          <w:tcPr>
            <w:tcW w:w="10072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8B48EA" w:rsidRDefault="0002446A" w:rsidP="0084422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Осуществление культурно-социальных функций - проведение культурно-массовых мероприятий, праздников, концертов.</w:t>
            </w:r>
          </w:p>
        </w:tc>
      </w:tr>
      <w:tr w:rsidR="0002446A" w:rsidRPr="008B48EA" w:rsidTr="00F21CFC">
        <w:trPr>
          <w:trHeight w:val="180"/>
          <w:tblCellSpacing w:w="5" w:type="nil"/>
        </w:trPr>
        <w:tc>
          <w:tcPr>
            <w:tcW w:w="5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46A" w:rsidRPr="008B48EA" w:rsidRDefault="0002446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8B48EA" w:rsidRDefault="0002446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Отчетный (базовый) период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8B48EA" w:rsidRDefault="0002446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2015 год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8B48EA" w:rsidRDefault="0002446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2016 год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8B48EA" w:rsidRDefault="0002446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2017 год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8B48EA" w:rsidRDefault="0002446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2018 год</w:t>
            </w:r>
          </w:p>
        </w:tc>
        <w:tc>
          <w:tcPr>
            <w:tcW w:w="15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8B48EA" w:rsidRDefault="0002446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2019 год</w:t>
            </w:r>
          </w:p>
        </w:tc>
      </w:tr>
      <w:tr w:rsidR="0002446A" w:rsidRPr="008B48EA" w:rsidTr="00F21CFC">
        <w:trPr>
          <w:trHeight w:val="165"/>
          <w:tblCellSpacing w:w="5" w:type="nil"/>
        </w:trPr>
        <w:tc>
          <w:tcPr>
            <w:tcW w:w="5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46A" w:rsidRPr="008B48EA" w:rsidRDefault="0002446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8B48EA" w:rsidRDefault="001E449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8B48EA" w:rsidRDefault="0002446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0</w:t>
            </w:r>
            <w:r w:rsidR="004345C6" w:rsidRPr="008B48EA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8B48EA" w:rsidRDefault="0002446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0</w:t>
            </w:r>
            <w:r w:rsidR="004345C6" w:rsidRPr="008B48EA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8B48EA" w:rsidRDefault="0002446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0</w:t>
            </w:r>
            <w:r w:rsidR="004345C6" w:rsidRPr="008B48EA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8B48EA" w:rsidRDefault="0002446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0</w:t>
            </w:r>
            <w:r w:rsidR="004345C6" w:rsidRPr="008B48EA">
              <w:rPr>
                <w:sz w:val="20"/>
                <w:szCs w:val="20"/>
              </w:rPr>
              <w:t>,0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8B48EA" w:rsidRDefault="0002446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0</w:t>
            </w:r>
            <w:r w:rsidR="004345C6" w:rsidRPr="008B48EA">
              <w:rPr>
                <w:sz w:val="20"/>
                <w:szCs w:val="20"/>
              </w:rPr>
              <w:t>,0</w:t>
            </w:r>
          </w:p>
        </w:tc>
      </w:tr>
      <w:tr w:rsidR="00844225" w:rsidRPr="008B48EA" w:rsidTr="00F21CFC">
        <w:trPr>
          <w:trHeight w:val="360"/>
          <w:tblCellSpacing w:w="5" w:type="nil"/>
        </w:trPr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225" w:rsidRPr="008B48EA" w:rsidRDefault="00844225" w:rsidP="00844225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Источники         </w:t>
            </w:r>
            <w:r w:rsidRPr="008B48EA">
              <w:rPr>
                <w:sz w:val="20"/>
                <w:szCs w:val="20"/>
              </w:rPr>
              <w:br/>
              <w:t xml:space="preserve">финансирования    </w:t>
            </w:r>
            <w:r w:rsidRPr="008B48EA">
              <w:rPr>
                <w:sz w:val="20"/>
                <w:szCs w:val="20"/>
              </w:rPr>
              <w:br/>
              <w:t xml:space="preserve">подпрограммы по   </w:t>
            </w:r>
            <w:r w:rsidRPr="008B48EA">
              <w:rPr>
                <w:sz w:val="20"/>
                <w:szCs w:val="20"/>
              </w:rPr>
              <w:br/>
              <w:t>годам реализации и</w:t>
            </w:r>
            <w:r w:rsidRPr="008B48EA">
              <w:rPr>
                <w:sz w:val="20"/>
                <w:szCs w:val="20"/>
              </w:rPr>
              <w:br/>
              <w:t xml:space="preserve">главным           </w:t>
            </w:r>
            <w:r w:rsidRPr="008B48EA">
              <w:rPr>
                <w:sz w:val="20"/>
                <w:szCs w:val="20"/>
              </w:rPr>
              <w:br/>
              <w:t xml:space="preserve">распорядителям    </w:t>
            </w:r>
            <w:r w:rsidRPr="008B48EA">
              <w:rPr>
                <w:sz w:val="20"/>
                <w:szCs w:val="20"/>
              </w:rPr>
              <w:br/>
              <w:t>бюджетных средств,</w:t>
            </w:r>
            <w:r w:rsidRPr="008B48EA">
              <w:rPr>
                <w:sz w:val="20"/>
                <w:szCs w:val="20"/>
              </w:rPr>
              <w:br/>
              <w:t xml:space="preserve">в том числе по    </w:t>
            </w:r>
            <w:r w:rsidRPr="008B48EA">
              <w:rPr>
                <w:sz w:val="20"/>
                <w:szCs w:val="20"/>
              </w:rPr>
              <w:br/>
              <w:t xml:space="preserve">годам:            </w:t>
            </w:r>
          </w:p>
        </w:tc>
        <w:tc>
          <w:tcPr>
            <w:tcW w:w="240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8B48EA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Наименование </w:t>
            </w:r>
            <w:r w:rsidRPr="008B48EA">
              <w:rPr>
                <w:sz w:val="20"/>
                <w:szCs w:val="20"/>
              </w:rPr>
              <w:br/>
              <w:t xml:space="preserve">подпрограммы 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8B48EA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Главный      </w:t>
            </w:r>
            <w:r w:rsidRPr="008B48EA">
              <w:rPr>
                <w:sz w:val="20"/>
                <w:szCs w:val="20"/>
              </w:rPr>
              <w:br/>
              <w:t>распорядитель</w:t>
            </w:r>
            <w:r w:rsidRPr="008B48EA">
              <w:rPr>
                <w:sz w:val="20"/>
                <w:szCs w:val="20"/>
              </w:rPr>
              <w:br/>
              <w:t xml:space="preserve">бюджетных    </w:t>
            </w:r>
            <w:r w:rsidRPr="008B48EA">
              <w:rPr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8B48EA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Источник      </w:t>
            </w:r>
            <w:r w:rsidRPr="008B48EA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611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8B48EA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Расходы (тыс. рублей)                                   </w:t>
            </w:r>
          </w:p>
        </w:tc>
      </w:tr>
      <w:tr w:rsidR="00844225" w:rsidRPr="008B48EA" w:rsidTr="00F21CFC">
        <w:trPr>
          <w:trHeight w:val="636"/>
          <w:tblCellSpacing w:w="5" w:type="nil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225" w:rsidRPr="008B48EA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8B48EA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8B48EA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8B48EA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8B48EA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44225" w:rsidRPr="008B48EA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2015 год       </w:t>
            </w: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8B48EA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44225" w:rsidRPr="008B48EA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2016 год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8B48EA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44225" w:rsidRPr="008B48EA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2017 год   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8B48EA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44225" w:rsidRPr="008B48EA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2018 год   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8B48EA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44225" w:rsidRPr="008B48EA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2019 год       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8B48EA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44225" w:rsidRPr="008B48EA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Итого</w:t>
            </w:r>
          </w:p>
        </w:tc>
      </w:tr>
      <w:tr w:rsidR="00844225" w:rsidRPr="008B48EA" w:rsidTr="00F21CFC">
        <w:trPr>
          <w:trHeight w:val="437"/>
          <w:tblCellSpacing w:w="5" w:type="nil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225" w:rsidRPr="008B48EA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4225" w:rsidRPr="008B48EA" w:rsidRDefault="00844225" w:rsidP="00844225">
            <w:pPr>
              <w:widowControl w:val="0"/>
              <w:tabs>
                <w:tab w:val="left" w:pos="12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Развитие парков культуры и отдыха  </w:t>
            </w: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8B48EA" w:rsidRDefault="00844225" w:rsidP="0084422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8B48EA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Всего:        </w:t>
            </w:r>
            <w:r w:rsidRPr="008B48EA">
              <w:rPr>
                <w:sz w:val="20"/>
                <w:szCs w:val="20"/>
              </w:rPr>
              <w:br/>
              <w:t xml:space="preserve">в том числе: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8B48EA" w:rsidRDefault="00950AFB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529,0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8B48EA" w:rsidRDefault="00950AFB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21480,0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8B48EA" w:rsidRDefault="002A2DDF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8B48EA" w:rsidRDefault="002A2DDF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8B48EA" w:rsidRDefault="002A2DDF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8B48EA" w:rsidRDefault="00950AFB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22009,0</w:t>
            </w:r>
          </w:p>
        </w:tc>
      </w:tr>
      <w:tr w:rsidR="002A2DDF" w:rsidRPr="008B48EA" w:rsidTr="00F21CFC">
        <w:trPr>
          <w:trHeight w:val="736"/>
          <w:tblCellSpacing w:w="5" w:type="nil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DDF" w:rsidRPr="008B48EA" w:rsidRDefault="002A2DDF" w:rsidP="002A2D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DDF" w:rsidRPr="008B48EA" w:rsidRDefault="002A2DDF" w:rsidP="002A2DDF">
            <w:pPr>
              <w:widowControl w:val="0"/>
              <w:tabs>
                <w:tab w:val="left" w:pos="12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DF" w:rsidRPr="008B48EA" w:rsidRDefault="002A2DDF" w:rsidP="002A2DDF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Городское поселение Руза Рузского муниципального района</w:t>
            </w:r>
          </w:p>
          <w:p w:rsidR="002A2DDF" w:rsidRPr="008B48EA" w:rsidRDefault="002A2DDF" w:rsidP="002A2DDF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DF" w:rsidRPr="008B48EA" w:rsidRDefault="002A2DDF" w:rsidP="002A2D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Средства бюджета городского поселения Руза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DF" w:rsidRPr="008B48EA" w:rsidRDefault="00950AFB" w:rsidP="002A2D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529,0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DF" w:rsidRPr="008B48EA" w:rsidRDefault="00950AFB" w:rsidP="002A2D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11480,0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DF" w:rsidRPr="008B48EA" w:rsidRDefault="002A2DDF" w:rsidP="002A2D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DF" w:rsidRPr="008B48EA" w:rsidRDefault="002A2DDF" w:rsidP="002A2D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DF" w:rsidRPr="008B48EA" w:rsidRDefault="002A2DDF" w:rsidP="002A2D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DF" w:rsidRPr="008B48EA" w:rsidRDefault="00950AFB" w:rsidP="002A2D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12009,00</w:t>
            </w:r>
          </w:p>
        </w:tc>
      </w:tr>
      <w:tr w:rsidR="002A2DDF" w:rsidRPr="008B48EA" w:rsidTr="00F21CFC">
        <w:trPr>
          <w:trHeight w:val="933"/>
          <w:tblCellSpacing w:w="5" w:type="nil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DDF" w:rsidRPr="008B48EA" w:rsidRDefault="002A2DDF" w:rsidP="002A2D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DDF" w:rsidRPr="008B48EA" w:rsidRDefault="002A2DDF" w:rsidP="002A2D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DF" w:rsidRPr="008B48EA" w:rsidRDefault="002A2DDF" w:rsidP="002A2DDF">
            <w:r w:rsidRPr="008B48EA">
              <w:rPr>
                <w:sz w:val="20"/>
                <w:szCs w:val="20"/>
              </w:rPr>
              <w:t>Городское поселение Тучково Рузского муниципального района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DF" w:rsidRPr="008B48EA" w:rsidRDefault="002A2DDF" w:rsidP="002A2D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Средства бюджета городского поселения Тучково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DF" w:rsidRPr="008B48EA" w:rsidRDefault="002A2DDF" w:rsidP="002A2D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DF" w:rsidRPr="008B48EA" w:rsidRDefault="002A2DDF" w:rsidP="002A2D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DF" w:rsidRPr="008B48EA" w:rsidRDefault="002A2DDF" w:rsidP="002A2D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DF" w:rsidRPr="008B48EA" w:rsidRDefault="002A2DDF" w:rsidP="002A2D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DF" w:rsidRPr="008B48EA" w:rsidRDefault="002A2DDF" w:rsidP="002A2D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DF" w:rsidRPr="008B48EA" w:rsidRDefault="002A2DDF" w:rsidP="002A2D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0,0</w:t>
            </w:r>
          </w:p>
        </w:tc>
      </w:tr>
      <w:tr w:rsidR="002A2DDF" w:rsidRPr="008B48EA" w:rsidTr="00F21CFC">
        <w:trPr>
          <w:trHeight w:val="512"/>
          <w:tblCellSpacing w:w="5" w:type="nil"/>
        </w:trPr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DF" w:rsidRPr="008B48EA" w:rsidRDefault="002A2DDF" w:rsidP="002A2D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DF" w:rsidRPr="008B48EA" w:rsidRDefault="002A2DDF" w:rsidP="002A2D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DF" w:rsidRPr="008B48EA" w:rsidRDefault="002A2DDF" w:rsidP="002A2D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Министерство культуры Московской области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DF" w:rsidRPr="008B48EA" w:rsidRDefault="002A2DDF" w:rsidP="002A2D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DF" w:rsidRPr="008B48EA" w:rsidRDefault="002A2DDF" w:rsidP="002A2D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DF" w:rsidRPr="008B48EA" w:rsidRDefault="00950AFB" w:rsidP="002A2D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10000,0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DF" w:rsidRPr="008B48EA" w:rsidRDefault="002A2DDF" w:rsidP="002A2D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DF" w:rsidRPr="008B48EA" w:rsidRDefault="002A2DDF" w:rsidP="002A2D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DF" w:rsidRPr="008B48EA" w:rsidRDefault="002A2DDF" w:rsidP="002A2D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DF" w:rsidRPr="008B48EA" w:rsidRDefault="00950AFB" w:rsidP="002A2D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10000,0</w:t>
            </w:r>
          </w:p>
        </w:tc>
      </w:tr>
      <w:tr w:rsidR="00F21CFC" w:rsidRPr="008B48EA" w:rsidTr="00F21CFC">
        <w:trPr>
          <w:trHeight w:val="414"/>
          <w:tblCellSpacing w:w="5" w:type="nil"/>
        </w:trPr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FC" w:rsidRPr="008B48EA" w:rsidRDefault="00F21CFC" w:rsidP="00F21C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Планируемые результаты реализации подпрограммы 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FC" w:rsidRPr="008B48EA" w:rsidRDefault="00F21CFC" w:rsidP="00F21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2015 год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FC" w:rsidRPr="008B48EA" w:rsidRDefault="00F21CFC" w:rsidP="00F21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2016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FC" w:rsidRPr="008B48EA" w:rsidRDefault="00F21CFC" w:rsidP="00F21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2017 год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FC" w:rsidRPr="008B48EA" w:rsidRDefault="00F21CFC" w:rsidP="00F21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2018 год</w:t>
            </w:r>
          </w:p>
        </w:tc>
        <w:tc>
          <w:tcPr>
            <w:tcW w:w="21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FC" w:rsidRPr="008B48EA" w:rsidRDefault="00F21CFC" w:rsidP="00F21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2019 год</w:t>
            </w:r>
          </w:p>
        </w:tc>
      </w:tr>
      <w:tr w:rsidR="00EE678D" w:rsidRPr="008B48EA" w:rsidTr="00EE678D">
        <w:trPr>
          <w:trHeight w:val="414"/>
          <w:tblCellSpacing w:w="5" w:type="nil"/>
        </w:trPr>
        <w:tc>
          <w:tcPr>
            <w:tcW w:w="93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8D" w:rsidRPr="008B48EA" w:rsidRDefault="00EE678D" w:rsidP="00EE678D">
            <w:pPr>
              <w:pStyle w:val="1"/>
              <w:shd w:val="clear" w:color="auto" w:fill="auto"/>
              <w:tabs>
                <w:tab w:val="left" w:pos="192"/>
              </w:tabs>
              <w:spacing w:before="0" w:after="0" w:line="250" w:lineRule="exact"/>
              <w:rPr>
                <w:b w:val="0"/>
                <w:sz w:val="20"/>
                <w:szCs w:val="20"/>
              </w:rPr>
            </w:pPr>
            <w:r w:rsidRPr="008B48EA">
              <w:rPr>
                <w:rStyle w:val="105pt"/>
                <w:sz w:val="20"/>
                <w:szCs w:val="20"/>
              </w:rPr>
              <w:lastRenderedPageBreak/>
              <w:t>Уровень фактической обеспеченности парками культуры и отдыха от нормативной потребности, %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8D" w:rsidRPr="008B48EA" w:rsidRDefault="00EE678D" w:rsidP="00EE6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8D" w:rsidRPr="008B48EA" w:rsidRDefault="00EE678D" w:rsidP="00EE6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678D" w:rsidRPr="008B48EA" w:rsidRDefault="00950AFB" w:rsidP="00EE6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678D" w:rsidRPr="008B48EA" w:rsidRDefault="00950AFB" w:rsidP="00EE6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678D" w:rsidRPr="008B48EA" w:rsidRDefault="00EE678D" w:rsidP="00EE6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100</w:t>
            </w:r>
          </w:p>
        </w:tc>
      </w:tr>
      <w:tr w:rsidR="00EE678D" w:rsidRPr="008B48EA" w:rsidTr="00EE678D">
        <w:trPr>
          <w:trHeight w:val="414"/>
          <w:tblCellSpacing w:w="5" w:type="nil"/>
        </w:trPr>
        <w:tc>
          <w:tcPr>
            <w:tcW w:w="93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8D" w:rsidRPr="008B48EA" w:rsidRDefault="00EE678D" w:rsidP="00EE678D">
            <w:pPr>
              <w:pStyle w:val="1"/>
              <w:shd w:val="clear" w:color="auto" w:fill="auto"/>
              <w:tabs>
                <w:tab w:val="left" w:pos="1046"/>
              </w:tabs>
              <w:spacing w:before="0" w:after="0" w:line="250" w:lineRule="exact"/>
              <w:rPr>
                <w:rStyle w:val="105pt"/>
                <w:sz w:val="20"/>
                <w:szCs w:val="20"/>
              </w:rPr>
            </w:pPr>
            <w:r w:rsidRPr="008B48EA">
              <w:rPr>
                <w:rStyle w:val="105pt"/>
                <w:sz w:val="20"/>
                <w:szCs w:val="20"/>
              </w:rPr>
              <w:t>Количество благоустроенных парков культуры и отдыха в муниципальном образовании, ед.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8D" w:rsidRPr="008B48EA" w:rsidRDefault="00EE678D" w:rsidP="00EE6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8D" w:rsidRPr="008B48EA" w:rsidRDefault="00CE57AA" w:rsidP="00EE6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678D" w:rsidRPr="008B48EA" w:rsidRDefault="00EE678D" w:rsidP="00EE6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678D" w:rsidRPr="008B48EA" w:rsidRDefault="00EE678D" w:rsidP="00EE6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678D" w:rsidRPr="008B48EA" w:rsidRDefault="00CE57AA" w:rsidP="00EE6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</w:t>
            </w:r>
          </w:p>
        </w:tc>
      </w:tr>
      <w:tr w:rsidR="00EE678D" w:rsidRPr="008B48EA" w:rsidTr="00EE678D">
        <w:trPr>
          <w:trHeight w:val="414"/>
          <w:tblCellSpacing w:w="5" w:type="nil"/>
        </w:trPr>
        <w:tc>
          <w:tcPr>
            <w:tcW w:w="93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8D" w:rsidRPr="008B48EA" w:rsidRDefault="00EE678D" w:rsidP="00EE678D">
            <w:pPr>
              <w:pStyle w:val="1"/>
              <w:shd w:val="clear" w:color="auto" w:fill="auto"/>
              <w:tabs>
                <w:tab w:val="left" w:pos="1046"/>
              </w:tabs>
              <w:spacing w:before="0" w:after="0" w:line="250" w:lineRule="exact"/>
              <w:rPr>
                <w:rStyle w:val="105pt"/>
                <w:sz w:val="20"/>
                <w:szCs w:val="20"/>
              </w:rPr>
            </w:pPr>
            <w:r w:rsidRPr="008B48EA">
              <w:rPr>
                <w:rStyle w:val="105pt"/>
                <w:sz w:val="20"/>
                <w:szCs w:val="20"/>
              </w:rPr>
              <w:t>Количество созданных парков культуры и отдыха, ед.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8D" w:rsidRPr="008B48EA" w:rsidRDefault="00EE678D" w:rsidP="00EE6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8D" w:rsidRPr="008B48EA" w:rsidRDefault="00EE678D" w:rsidP="00EE6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678D" w:rsidRPr="008B48EA" w:rsidRDefault="00CE57AA" w:rsidP="00EE6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678D" w:rsidRPr="008B48EA" w:rsidRDefault="00EE678D" w:rsidP="00EE6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678D" w:rsidRPr="008B48EA" w:rsidRDefault="00CE57AA" w:rsidP="00EE6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</w:t>
            </w:r>
          </w:p>
        </w:tc>
      </w:tr>
      <w:tr w:rsidR="00EE678D" w:rsidRPr="008B48EA" w:rsidTr="00EE678D">
        <w:trPr>
          <w:trHeight w:val="414"/>
          <w:tblCellSpacing w:w="5" w:type="nil"/>
        </w:trPr>
        <w:tc>
          <w:tcPr>
            <w:tcW w:w="93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8D" w:rsidRPr="008B48EA" w:rsidRDefault="00EE678D" w:rsidP="00EE678D">
            <w:pPr>
              <w:pStyle w:val="1"/>
              <w:shd w:val="clear" w:color="auto" w:fill="auto"/>
              <w:tabs>
                <w:tab w:val="left" w:pos="1046"/>
              </w:tabs>
              <w:spacing w:before="0" w:after="0" w:line="250" w:lineRule="exact"/>
              <w:rPr>
                <w:sz w:val="20"/>
                <w:szCs w:val="20"/>
              </w:rPr>
            </w:pPr>
            <w:r w:rsidRPr="008B48EA">
              <w:rPr>
                <w:rStyle w:val="105pt"/>
                <w:sz w:val="20"/>
                <w:szCs w:val="20"/>
              </w:rPr>
              <w:t>Увеличение числа посетителей парков, %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8D" w:rsidRPr="008B48EA" w:rsidRDefault="00EE678D" w:rsidP="00950A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</w:t>
            </w:r>
            <w:r w:rsidR="00950AFB" w:rsidRPr="008B48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8D" w:rsidRPr="008B48EA" w:rsidRDefault="00EE678D" w:rsidP="00EE6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678D" w:rsidRPr="008B48EA" w:rsidRDefault="00950AFB" w:rsidP="00EE6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678D" w:rsidRPr="008B48EA" w:rsidRDefault="00950AFB" w:rsidP="00EE6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1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678D" w:rsidRPr="008B48EA" w:rsidRDefault="00950AFB" w:rsidP="00EE6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130</w:t>
            </w:r>
          </w:p>
        </w:tc>
      </w:tr>
    </w:tbl>
    <w:p w:rsidR="00D47EC4" w:rsidRPr="008B48EA" w:rsidRDefault="00D47EC4" w:rsidP="00D47EC4">
      <w:pPr>
        <w:widowControl w:val="0"/>
        <w:autoSpaceDE w:val="0"/>
        <w:autoSpaceDN w:val="0"/>
        <w:adjustRightInd w:val="0"/>
        <w:rPr>
          <w:sz w:val="20"/>
          <w:szCs w:val="20"/>
        </w:rPr>
        <w:sectPr w:rsidR="00D47EC4" w:rsidRPr="008B48EA" w:rsidSect="004D3802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6491F" w:rsidRPr="008B48EA" w:rsidRDefault="0076491F" w:rsidP="00C7586A">
      <w:pPr>
        <w:spacing w:after="200" w:line="276" w:lineRule="auto"/>
      </w:pPr>
    </w:p>
    <w:p w:rsidR="00076607" w:rsidRPr="008B48EA" w:rsidRDefault="00076607" w:rsidP="0007660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B48EA">
        <w:rPr>
          <w:sz w:val="20"/>
          <w:szCs w:val="20"/>
        </w:rPr>
        <w:t>Приложение № 10</w:t>
      </w:r>
    </w:p>
    <w:p w:rsidR="00076607" w:rsidRPr="008B48EA" w:rsidRDefault="00076607" w:rsidP="0007660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B48EA">
        <w:rPr>
          <w:sz w:val="20"/>
          <w:szCs w:val="20"/>
        </w:rPr>
        <w:t xml:space="preserve"> к муниципальной программе «Развитие культуры </w:t>
      </w:r>
    </w:p>
    <w:p w:rsidR="00076607" w:rsidRPr="008B48EA" w:rsidRDefault="00076607" w:rsidP="00076607">
      <w:pPr>
        <w:widowControl w:val="0"/>
        <w:autoSpaceDE w:val="0"/>
        <w:autoSpaceDN w:val="0"/>
        <w:adjustRightInd w:val="0"/>
        <w:jc w:val="right"/>
      </w:pPr>
      <w:r w:rsidRPr="008B48EA">
        <w:rPr>
          <w:sz w:val="20"/>
          <w:szCs w:val="20"/>
        </w:rPr>
        <w:t>Рузского</w:t>
      </w:r>
      <w:r w:rsidRPr="008B48EA">
        <w:t xml:space="preserve"> </w:t>
      </w:r>
      <w:r w:rsidRPr="008B48EA">
        <w:rPr>
          <w:sz w:val="20"/>
          <w:szCs w:val="20"/>
        </w:rPr>
        <w:t>муниципального района» на 2015 – 2019 г.г.»</w:t>
      </w:r>
    </w:p>
    <w:p w:rsidR="00076607" w:rsidRPr="008B48EA" w:rsidRDefault="00076607" w:rsidP="00076607">
      <w:pPr>
        <w:widowControl w:val="0"/>
        <w:autoSpaceDE w:val="0"/>
        <w:autoSpaceDN w:val="0"/>
        <w:adjustRightInd w:val="0"/>
        <w:jc w:val="center"/>
        <w:rPr>
          <w:rFonts w:cs="Calibri"/>
          <w:sz w:val="20"/>
          <w:szCs w:val="20"/>
        </w:rPr>
      </w:pPr>
    </w:p>
    <w:p w:rsidR="0076491F" w:rsidRPr="008B48EA" w:rsidRDefault="0076491F" w:rsidP="0076491F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76491F" w:rsidRPr="008B48EA" w:rsidRDefault="0076491F" w:rsidP="0076491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0"/>
          <w:szCs w:val="20"/>
        </w:rPr>
      </w:pPr>
      <w:r w:rsidRPr="008B48EA">
        <w:rPr>
          <w:rFonts w:cs="Calibri"/>
          <w:b/>
          <w:sz w:val="20"/>
          <w:szCs w:val="20"/>
        </w:rPr>
        <w:t>ОБОСНОВАНИЯ ФИНАНСОВЫХ РЕСУРСОВ,</w:t>
      </w:r>
      <w:r w:rsidR="00851B85" w:rsidRPr="008B48EA">
        <w:rPr>
          <w:rFonts w:cs="Calibri"/>
          <w:b/>
          <w:sz w:val="20"/>
          <w:szCs w:val="20"/>
        </w:rPr>
        <w:t xml:space="preserve"> НЕОБХОДИМЫХ ДЛЯ РЕАЛИЗАЦИИ МЕРОПРИЯТИЙ ПОДПРОГРАММ</w:t>
      </w:r>
    </w:p>
    <w:tbl>
      <w:tblPr>
        <w:tblpPr w:leftFromText="180" w:rightFromText="180" w:vertAnchor="text" w:horzAnchor="margin" w:tblpXSpec="center" w:tblpY="510"/>
        <w:tblW w:w="1538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7"/>
        <w:gridCol w:w="43"/>
        <w:gridCol w:w="2225"/>
        <w:gridCol w:w="70"/>
        <w:gridCol w:w="4967"/>
        <w:gridCol w:w="2551"/>
        <w:gridCol w:w="1701"/>
      </w:tblGrid>
      <w:tr w:rsidR="0076491F" w:rsidRPr="008B48EA" w:rsidTr="00B45F72">
        <w:trPr>
          <w:tblHeader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1F" w:rsidRPr="008B48EA" w:rsidRDefault="0076491F" w:rsidP="00CE543E">
            <w:pPr>
              <w:pStyle w:val="ConsPlusCell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8B48EA">
              <w:rPr>
                <w:rFonts w:ascii="Times New Roman" w:hAnsi="Times New Roman" w:cs="Times New Roman"/>
              </w:rPr>
              <w:t xml:space="preserve">Наименование   мероприятия    </w:t>
            </w:r>
            <w:r w:rsidRPr="008B48EA">
              <w:rPr>
                <w:rFonts w:ascii="Times New Roman" w:hAnsi="Times New Roman" w:cs="Times New Roman"/>
              </w:rPr>
              <w:br/>
              <w:t>подпрограммы</w:t>
            </w:r>
            <w:hyperlink w:anchor="Par457" w:history="1">
              <w:r w:rsidRPr="008B48EA"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</w:p>
          <w:p w:rsidR="00B45F72" w:rsidRPr="008B48EA" w:rsidRDefault="00B45F72" w:rsidP="00CE54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1F" w:rsidRPr="008B48EA" w:rsidRDefault="0076491F" w:rsidP="00CE54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Источник        </w:t>
            </w:r>
            <w:r w:rsidRPr="008B48EA">
              <w:rPr>
                <w:rFonts w:ascii="Times New Roman" w:hAnsi="Times New Roman" w:cs="Times New Roman"/>
              </w:rPr>
              <w:br/>
              <w:t>финансирования</w:t>
            </w:r>
            <w:hyperlink w:anchor="Par458" w:history="1">
              <w:r w:rsidRPr="008B48EA">
                <w:rPr>
                  <w:rFonts w:ascii="Times New Roman" w:hAnsi="Times New Roman" w:cs="Times New Roman"/>
                  <w:color w:val="0000FF"/>
                </w:rPr>
                <w:t>**</w:t>
              </w:r>
            </w:hyperlink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1F" w:rsidRPr="008B48EA" w:rsidRDefault="0076491F" w:rsidP="00CE54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Расчет необходимых </w:t>
            </w:r>
            <w:r w:rsidRPr="008B48EA">
              <w:rPr>
                <w:rFonts w:ascii="Times New Roman" w:hAnsi="Times New Roman" w:cs="Times New Roman"/>
              </w:rPr>
              <w:br/>
              <w:t>финансовых ресурсов</w:t>
            </w:r>
            <w:r w:rsidRPr="008B48EA">
              <w:rPr>
                <w:rFonts w:ascii="Times New Roman" w:hAnsi="Times New Roman" w:cs="Times New Roman"/>
              </w:rPr>
              <w:br/>
              <w:t xml:space="preserve">на реализацию      </w:t>
            </w:r>
            <w:r w:rsidRPr="008B48EA">
              <w:rPr>
                <w:rFonts w:ascii="Times New Roman" w:hAnsi="Times New Roman" w:cs="Times New Roman"/>
              </w:rPr>
              <w:br/>
              <w:t>мероприятия</w:t>
            </w:r>
            <w:hyperlink w:anchor="Par459" w:history="1">
              <w:r w:rsidRPr="008B48EA">
                <w:rPr>
                  <w:rFonts w:ascii="Times New Roman" w:hAnsi="Times New Roman" w:cs="Times New Roman"/>
                  <w:color w:val="0000FF"/>
                </w:rPr>
                <w:t>***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1F" w:rsidRPr="008B48EA" w:rsidRDefault="0076491F" w:rsidP="00CE54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Общий объем финансовых  </w:t>
            </w:r>
            <w:r w:rsidRPr="008B48EA">
              <w:rPr>
                <w:rFonts w:ascii="Times New Roman" w:hAnsi="Times New Roman" w:cs="Times New Roman"/>
              </w:rPr>
              <w:br/>
              <w:t xml:space="preserve">ресурсов, необходимых   </w:t>
            </w:r>
            <w:r w:rsidRPr="008B48EA">
              <w:rPr>
                <w:rFonts w:ascii="Times New Roman" w:hAnsi="Times New Roman" w:cs="Times New Roman"/>
              </w:rPr>
              <w:br/>
              <w:t>для реализации мероприятия, в том числе по годам</w:t>
            </w:r>
            <w:hyperlink w:anchor="Par460" w:history="1">
              <w:r w:rsidRPr="008B48EA">
                <w:rPr>
                  <w:rFonts w:ascii="Times New Roman" w:hAnsi="Times New Roman" w:cs="Times New Roman"/>
                  <w:color w:val="0000FF"/>
                </w:rPr>
                <w:t>****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1F" w:rsidRPr="008B48EA" w:rsidRDefault="00F21CFC" w:rsidP="00F21C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Эксплуатационные </w:t>
            </w:r>
            <w:r w:rsidR="0076491F" w:rsidRPr="008B48EA">
              <w:rPr>
                <w:rFonts w:ascii="Times New Roman" w:hAnsi="Times New Roman" w:cs="Times New Roman"/>
              </w:rPr>
              <w:t>расходы, возникающие в</w:t>
            </w:r>
            <w:r w:rsidRPr="008B48EA">
              <w:rPr>
                <w:rFonts w:ascii="Times New Roman" w:hAnsi="Times New Roman" w:cs="Times New Roman"/>
              </w:rPr>
              <w:t xml:space="preserve"> </w:t>
            </w:r>
            <w:r w:rsidR="0076491F" w:rsidRPr="008B48EA">
              <w:rPr>
                <w:rFonts w:ascii="Times New Roman" w:hAnsi="Times New Roman" w:cs="Times New Roman"/>
              </w:rPr>
              <w:t xml:space="preserve">результате реализации </w:t>
            </w:r>
            <w:r w:rsidRPr="008B48EA">
              <w:rPr>
                <w:rFonts w:ascii="Times New Roman" w:hAnsi="Times New Roman" w:cs="Times New Roman"/>
              </w:rPr>
              <w:t>мероприятия</w:t>
            </w:r>
          </w:p>
        </w:tc>
      </w:tr>
      <w:tr w:rsidR="00B45F72" w:rsidRPr="008B48EA" w:rsidTr="00B45F72">
        <w:trPr>
          <w:tblHeader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2" w:rsidRPr="008B48EA" w:rsidRDefault="00B45F72" w:rsidP="00CE54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2" w:rsidRPr="008B48EA" w:rsidRDefault="00B45F72" w:rsidP="00CE54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2" w:rsidRPr="008B48EA" w:rsidRDefault="00B45F72" w:rsidP="00CE54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2" w:rsidRPr="008B48EA" w:rsidRDefault="00B45F72" w:rsidP="00CE54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2" w:rsidRPr="008B48EA" w:rsidRDefault="00B45F72" w:rsidP="00CE54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5</w:t>
            </w:r>
          </w:p>
        </w:tc>
      </w:tr>
      <w:tr w:rsidR="00AE1CCA" w:rsidRPr="008B48EA" w:rsidTr="00AF2CBF">
        <w:trPr>
          <w:tblCellSpacing w:w="5" w:type="nil"/>
        </w:trPr>
        <w:tc>
          <w:tcPr>
            <w:tcW w:w="153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CA" w:rsidRPr="008B48EA" w:rsidRDefault="00AE1CCA" w:rsidP="00FB297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Подпрограмма I «Библиотечное обслуживание населения на территории Рузского муниципального района»</w:t>
            </w:r>
          </w:p>
        </w:tc>
      </w:tr>
      <w:tr w:rsidR="00FB38A6" w:rsidRPr="008B48EA" w:rsidTr="001F0F13">
        <w:trPr>
          <w:trHeight w:val="2177"/>
          <w:tblCellSpacing w:w="5" w:type="nil"/>
        </w:trPr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38A6" w:rsidRPr="008B48EA" w:rsidRDefault="00FB38A6" w:rsidP="00FB297B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Финансовое обеспечение выполнения муниципального задания библиотеками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A6" w:rsidRPr="008B48EA" w:rsidRDefault="00FB38A6" w:rsidP="00FB297B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A6" w:rsidRPr="008B48EA" w:rsidRDefault="00FB38A6" w:rsidP="00FB297B">
            <w:pPr>
              <w:rPr>
                <w:color w:val="000000"/>
                <w:sz w:val="20"/>
                <w:szCs w:val="20"/>
              </w:rPr>
            </w:pPr>
            <w:r w:rsidRPr="008B48EA">
              <w:rPr>
                <w:color w:val="000000"/>
                <w:sz w:val="20"/>
                <w:szCs w:val="20"/>
              </w:rPr>
              <w:t>Объем финансового обеспечения выполнения муниципального задания муниципальным учреждениям сферы культуры Рузского муниципального района рассчитывается на основании нормативных затрат на оказание муниципальных услуг и нормативных затрат на содержание имущества, необходимого для выполнения установленного муниципального задания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A6" w:rsidRPr="008B48EA" w:rsidRDefault="00FB38A6" w:rsidP="00CC6FA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Всего – 154128,1</w:t>
            </w:r>
          </w:p>
          <w:p w:rsidR="00FB38A6" w:rsidRPr="008B48EA" w:rsidRDefault="00FB38A6" w:rsidP="00CC6F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 год – 31655,7</w:t>
            </w:r>
          </w:p>
          <w:p w:rsidR="00FB38A6" w:rsidRPr="008B48EA" w:rsidRDefault="00FB38A6" w:rsidP="00CC6F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2016 год – 30432,6</w:t>
            </w:r>
          </w:p>
          <w:p w:rsidR="00FB38A6" w:rsidRPr="008B48EA" w:rsidRDefault="00FB38A6" w:rsidP="00CC6F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2017 год – 30658,6</w:t>
            </w:r>
          </w:p>
          <w:p w:rsidR="00FB38A6" w:rsidRPr="008B48EA" w:rsidRDefault="00FB38A6" w:rsidP="00CC6F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2018 год – 30690,6</w:t>
            </w:r>
          </w:p>
          <w:p w:rsidR="00FB38A6" w:rsidRPr="008B48EA" w:rsidRDefault="00FB38A6" w:rsidP="003202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2019 год – 30690,6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A6" w:rsidRPr="008B48EA" w:rsidRDefault="00FB38A6" w:rsidP="00FB29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38A6" w:rsidRPr="008B48EA" w:rsidTr="00FB38A6">
        <w:trPr>
          <w:trHeight w:val="1040"/>
          <w:tblCellSpacing w:w="5" w:type="nil"/>
        </w:trPr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A6" w:rsidRPr="008B48EA" w:rsidRDefault="00FB38A6" w:rsidP="00FB29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A6" w:rsidRPr="008B48EA" w:rsidRDefault="00FB38A6" w:rsidP="00FB297B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50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A6" w:rsidRPr="008B48EA" w:rsidRDefault="00FB38A6" w:rsidP="00FB297B">
            <w:pPr>
              <w:rPr>
                <w:color w:val="000000"/>
                <w:sz w:val="20"/>
                <w:szCs w:val="20"/>
              </w:rPr>
            </w:pPr>
            <w:r w:rsidRPr="008B48EA">
              <w:rPr>
                <w:color w:val="000000"/>
                <w:sz w:val="20"/>
                <w:szCs w:val="20"/>
              </w:rPr>
              <w:t>Объем финансового обеспечения выполнения муниципального задания муниципальным учреждениям сферы культуры Рузского муниципального района рассчитывается на основании нормативных затрат на оказание муниципальных услуг и нормативных затрат на содержание имущества, необходимого для выполнения установленного муниципального задания.</w:t>
            </w:r>
          </w:p>
          <w:p w:rsidR="00FB38A6" w:rsidRPr="008B48EA" w:rsidRDefault="00FB38A6" w:rsidP="00FB297B">
            <w:pPr>
              <w:rPr>
                <w:color w:val="000000"/>
                <w:sz w:val="20"/>
                <w:szCs w:val="20"/>
              </w:rPr>
            </w:pPr>
            <w:r w:rsidRPr="008B48EA">
              <w:rPr>
                <w:color w:val="000000"/>
                <w:sz w:val="20"/>
                <w:szCs w:val="20"/>
              </w:rPr>
              <w:t>Мероприятия по повышению оплаты труда работников культуры библиотек с 1 сентября 2016 года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A6" w:rsidRPr="008B48EA" w:rsidRDefault="00FB38A6" w:rsidP="00FB38A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Всего – 1038,8</w:t>
            </w:r>
          </w:p>
          <w:p w:rsidR="00FB38A6" w:rsidRPr="008B48EA" w:rsidRDefault="00FB38A6" w:rsidP="00FB38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 год – 0</w:t>
            </w:r>
          </w:p>
          <w:p w:rsidR="00FB38A6" w:rsidRPr="008B48EA" w:rsidRDefault="00FB38A6" w:rsidP="00FB38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2016 год – 1038,8</w:t>
            </w:r>
          </w:p>
          <w:p w:rsidR="00FB38A6" w:rsidRPr="008B48EA" w:rsidRDefault="00FB38A6" w:rsidP="00FB38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2017 год – 0</w:t>
            </w:r>
          </w:p>
          <w:p w:rsidR="00FB38A6" w:rsidRPr="008B48EA" w:rsidRDefault="00FB38A6" w:rsidP="00FB38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2018 год – 0</w:t>
            </w:r>
          </w:p>
          <w:p w:rsidR="00FB38A6" w:rsidRPr="008B48EA" w:rsidRDefault="00FB38A6" w:rsidP="00FB38A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</w:rPr>
              <w:t>2019 год – 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A6" w:rsidRPr="008B48EA" w:rsidRDefault="00FB38A6" w:rsidP="00FB29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63C59" w:rsidRPr="008B48EA" w:rsidTr="00AF2CBF">
        <w:trPr>
          <w:trHeight w:val="495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59" w:rsidRPr="008B48EA" w:rsidRDefault="00663C59" w:rsidP="00FB29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Приобретение работникам сертифицированных средств индивидуальной защиты, а так же смывающих и (или) обеззараживающих средств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59" w:rsidRPr="008B48EA" w:rsidRDefault="00663C59" w:rsidP="00FB297B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59" w:rsidRPr="008B48EA" w:rsidRDefault="00663C59" w:rsidP="00FB297B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Объем бюджетных ассигнований определяется на основании заявки учреждения культуры Рузского муниципального района </w:t>
            </w:r>
          </w:p>
          <w:p w:rsidR="00663C59" w:rsidRPr="008B48EA" w:rsidRDefault="00663C59" w:rsidP="00FB29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40" w:rsidRPr="008B48EA" w:rsidRDefault="00F44840" w:rsidP="00CC6FA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 xml:space="preserve">Всего – </w:t>
            </w:r>
            <w:r w:rsidR="003D07C3" w:rsidRPr="008B48EA">
              <w:rPr>
                <w:rFonts w:ascii="Times New Roman" w:hAnsi="Times New Roman" w:cs="Times New Roman"/>
                <w:b/>
              </w:rPr>
              <w:t>0</w:t>
            </w:r>
          </w:p>
          <w:p w:rsidR="00F44840" w:rsidRPr="008B48EA" w:rsidRDefault="00F44840" w:rsidP="00CC6F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2015 год – </w:t>
            </w:r>
            <w:r w:rsidR="003D07C3" w:rsidRPr="008B48EA">
              <w:rPr>
                <w:rFonts w:ascii="Times New Roman" w:hAnsi="Times New Roman" w:cs="Times New Roman"/>
              </w:rPr>
              <w:t>0</w:t>
            </w:r>
          </w:p>
          <w:p w:rsidR="00F44840" w:rsidRPr="008B48EA" w:rsidRDefault="00F44840" w:rsidP="00CC6F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2016 год – </w:t>
            </w:r>
            <w:r w:rsidR="003D07C3" w:rsidRPr="008B48EA">
              <w:rPr>
                <w:rFonts w:ascii="Times New Roman" w:hAnsi="Times New Roman" w:cs="Times New Roman"/>
              </w:rPr>
              <w:t>0</w:t>
            </w:r>
          </w:p>
          <w:p w:rsidR="00F44840" w:rsidRPr="008B48EA" w:rsidRDefault="00F44840" w:rsidP="00CC6F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2017 год – </w:t>
            </w:r>
            <w:r w:rsidR="003D07C3" w:rsidRPr="008B48EA">
              <w:rPr>
                <w:rFonts w:ascii="Times New Roman" w:hAnsi="Times New Roman" w:cs="Times New Roman"/>
              </w:rPr>
              <w:t>0</w:t>
            </w:r>
          </w:p>
          <w:p w:rsidR="00F44840" w:rsidRPr="008B48EA" w:rsidRDefault="00F44840" w:rsidP="00CC6F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2018 год – </w:t>
            </w:r>
            <w:r w:rsidR="003D07C3" w:rsidRPr="008B48EA">
              <w:rPr>
                <w:rFonts w:ascii="Times New Roman" w:hAnsi="Times New Roman" w:cs="Times New Roman"/>
              </w:rPr>
              <w:t>0</w:t>
            </w:r>
          </w:p>
          <w:p w:rsidR="00663C59" w:rsidRPr="008B48EA" w:rsidRDefault="00F44840" w:rsidP="00CC6F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2019 год –</w:t>
            </w:r>
            <w:r w:rsidR="003D07C3" w:rsidRPr="008B48EA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59" w:rsidRPr="008B48EA" w:rsidRDefault="00663C59" w:rsidP="00FB29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33EAB" w:rsidRPr="008B48EA" w:rsidTr="00AF2CBF">
        <w:trPr>
          <w:trHeight w:val="495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B" w:rsidRPr="008B48EA" w:rsidRDefault="00B33EAB" w:rsidP="00B33E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lastRenderedPageBreak/>
              <w:t>Мероприятия по противопожарной безопасности и антитеррористической защищенности</w:t>
            </w:r>
            <w:r w:rsidR="003E7D2A" w:rsidRPr="008B48EA">
              <w:rPr>
                <w:sz w:val="20"/>
                <w:szCs w:val="20"/>
              </w:rPr>
              <w:t xml:space="preserve"> библиотеками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B" w:rsidRPr="008B48EA" w:rsidRDefault="00B33EAB" w:rsidP="00B33EAB">
            <w:pPr>
              <w:jc w:val="center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B" w:rsidRPr="008B48EA" w:rsidRDefault="00B33EAB" w:rsidP="00B33EA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B" w:rsidRPr="008B48EA" w:rsidRDefault="00B33EAB" w:rsidP="00B33EA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Всего –</w:t>
            </w:r>
            <w:r w:rsidR="002A2DDF" w:rsidRPr="008B48EA">
              <w:rPr>
                <w:rFonts w:ascii="Times New Roman" w:hAnsi="Times New Roman" w:cs="Times New Roman"/>
                <w:b/>
              </w:rPr>
              <w:t>592,7</w:t>
            </w:r>
          </w:p>
          <w:p w:rsidR="00B33EAB" w:rsidRPr="008B48EA" w:rsidRDefault="00B33EAB" w:rsidP="00B33E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2015 год – </w:t>
            </w:r>
            <w:r w:rsidR="002A2DDF" w:rsidRPr="008B48EA">
              <w:rPr>
                <w:rFonts w:ascii="Times New Roman" w:hAnsi="Times New Roman" w:cs="Times New Roman"/>
              </w:rPr>
              <w:t>119,3</w:t>
            </w:r>
          </w:p>
          <w:p w:rsidR="00B33EAB" w:rsidRPr="008B48EA" w:rsidRDefault="00B33EAB" w:rsidP="00B33E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2016 год – </w:t>
            </w:r>
            <w:r w:rsidR="002A2DDF" w:rsidRPr="008B48EA">
              <w:rPr>
                <w:rFonts w:ascii="Times New Roman" w:hAnsi="Times New Roman" w:cs="Times New Roman"/>
              </w:rPr>
              <w:t>115,0</w:t>
            </w:r>
          </w:p>
          <w:p w:rsidR="00B33EAB" w:rsidRPr="008B48EA" w:rsidRDefault="00B33EAB" w:rsidP="00B33E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2017 год – </w:t>
            </w:r>
            <w:r w:rsidR="002A2DDF" w:rsidRPr="008B48EA">
              <w:rPr>
                <w:rFonts w:ascii="Times New Roman" w:hAnsi="Times New Roman" w:cs="Times New Roman"/>
              </w:rPr>
              <w:t>117,1</w:t>
            </w:r>
          </w:p>
          <w:p w:rsidR="00B33EAB" w:rsidRPr="008B48EA" w:rsidRDefault="00B33EAB" w:rsidP="00B33E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2018 год – </w:t>
            </w:r>
            <w:r w:rsidR="002A2DDF" w:rsidRPr="008B48EA">
              <w:rPr>
                <w:rFonts w:ascii="Times New Roman" w:hAnsi="Times New Roman" w:cs="Times New Roman"/>
              </w:rPr>
              <w:t>117,7</w:t>
            </w:r>
          </w:p>
          <w:p w:rsidR="00B33EAB" w:rsidRPr="008B48EA" w:rsidRDefault="00B33EAB" w:rsidP="0032029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</w:rPr>
              <w:t xml:space="preserve">2019 год – </w:t>
            </w:r>
            <w:r w:rsidR="002A2DDF" w:rsidRPr="008B48EA">
              <w:rPr>
                <w:rFonts w:ascii="Times New Roman" w:hAnsi="Times New Roman" w:cs="Times New Roman"/>
              </w:rPr>
              <w:t>123,</w:t>
            </w:r>
            <w:r w:rsidR="00BB1A7B" w:rsidRPr="008B48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B" w:rsidRPr="008B48EA" w:rsidRDefault="00B33EAB" w:rsidP="00B33E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33EAB" w:rsidRPr="008B48EA" w:rsidTr="00AF2CBF">
        <w:trPr>
          <w:trHeight w:val="495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B" w:rsidRPr="008B48EA" w:rsidRDefault="00B33EAB" w:rsidP="00B33E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Подготовка к отопительному сезону</w:t>
            </w:r>
            <w:r w:rsidR="003E7D2A" w:rsidRPr="008B48EA">
              <w:rPr>
                <w:sz w:val="20"/>
                <w:szCs w:val="20"/>
              </w:rPr>
              <w:t xml:space="preserve"> библиотеками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B" w:rsidRPr="008B48EA" w:rsidRDefault="00B33EAB" w:rsidP="00B33EAB">
            <w:pPr>
              <w:jc w:val="center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B" w:rsidRPr="008B48EA" w:rsidRDefault="00B33EAB" w:rsidP="00B33EA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B" w:rsidRPr="008B48EA" w:rsidRDefault="00B33EAB" w:rsidP="00B33EA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Всего –</w:t>
            </w:r>
            <w:r w:rsidR="00954935" w:rsidRPr="008B48EA">
              <w:rPr>
                <w:rFonts w:ascii="Times New Roman" w:hAnsi="Times New Roman" w:cs="Times New Roman"/>
                <w:b/>
              </w:rPr>
              <w:t>531,5</w:t>
            </w:r>
          </w:p>
          <w:p w:rsidR="00B33EAB" w:rsidRPr="008B48EA" w:rsidRDefault="00954935" w:rsidP="00B33E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 год – 120,0</w:t>
            </w:r>
          </w:p>
          <w:p w:rsidR="00B33EAB" w:rsidRPr="008B48EA" w:rsidRDefault="00B33EAB" w:rsidP="00B33E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2016 год – </w:t>
            </w:r>
            <w:r w:rsidR="00954935" w:rsidRPr="008B48EA">
              <w:rPr>
                <w:rFonts w:ascii="Times New Roman" w:hAnsi="Times New Roman" w:cs="Times New Roman"/>
              </w:rPr>
              <w:t>100,0</w:t>
            </w:r>
          </w:p>
          <w:p w:rsidR="00B33EAB" w:rsidRPr="008B48EA" w:rsidRDefault="00B33EAB" w:rsidP="00B33E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2017 год – </w:t>
            </w:r>
            <w:r w:rsidR="00954935" w:rsidRPr="008B48EA">
              <w:rPr>
                <w:rFonts w:ascii="Times New Roman" w:hAnsi="Times New Roman" w:cs="Times New Roman"/>
              </w:rPr>
              <w:t>101,8</w:t>
            </w:r>
          </w:p>
          <w:p w:rsidR="00B33EAB" w:rsidRPr="008B48EA" w:rsidRDefault="00B33EAB" w:rsidP="00B33E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2018 год – </w:t>
            </w:r>
            <w:r w:rsidR="00954935" w:rsidRPr="008B48EA">
              <w:rPr>
                <w:rFonts w:ascii="Times New Roman" w:hAnsi="Times New Roman" w:cs="Times New Roman"/>
              </w:rPr>
              <w:t>102,3</w:t>
            </w:r>
          </w:p>
          <w:p w:rsidR="00B33EAB" w:rsidRPr="008B48EA" w:rsidRDefault="00B33EAB" w:rsidP="0012356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</w:rPr>
              <w:t xml:space="preserve">2019 год – </w:t>
            </w:r>
            <w:r w:rsidR="00954935" w:rsidRPr="008B48EA">
              <w:rPr>
                <w:rFonts w:ascii="Times New Roman" w:hAnsi="Times New Roman" w:cs="Times New Roman"/>
              </w:rPr>
              <w:t>107,4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B" w:rsidRPr="008B48EA" w:rsidRDefault="00B33EAB" w:rsidP="00B33E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33EAB" w:rsidRPr="008B48EA" w:rsidTr="00AF2CBF">
        <w:trPr>
          <w:trHeight w:val="495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B" w:rsidRPr="008B48EA" w:rsidRDefault="00B33EAB" w:rsidP="00B33E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  <w:r w:rsidR="003E7D2A" w:rsidRPr="008B48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B" w:rsidRPr="008B48EA" w:rsidRDefault="00B33EAB" w:rsidP="00B33EAB">
            <w:pPr>
              <w:jc w:val="center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B" w:rsidRPr="008B48EA" w:rsidRDefault="00B33EAB" w:rsidP="00B33EA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B" w:rsidRPr="008B48EA" w:rsidRDefault="00F45304" w:rsidP="00B33EA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Всего –</w:t>
            </w:r>
            <w:r w:rsidR="00954935" w:rsidRPr="008B48EA">
              <w:rPr>
                <w:rFonts w:ascii="Times New Roman" w:hAnsi="Times New Roman" w:cs="Times New Roman"/>
                <w:b/>
              </w:rPr>
              <w:t>16,0</w:t>
            </w:r>
          </w:p>
          <w:p w:rsidR="00B33EAB" w:rsidRPr="008B48EA" w:rsidRDefault="00F45304" w:rsidP="00B33E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 год – 16</w:t>
            </w:r>
            <w:r w:rsidR="00954935" w:rsidRPr="008B48EA">
              <w:rPr>
                <w:rFonts w:ascii="Times New Roman" w:hAnsi="Times New Roman" w:cs="Times New Roman"/>
              </w:rPr>
              <w:t>,0</w:t>
            </w:r>
          </w:p>
          <w:p w:rsidR="00B33EAB" w:rsidRPr="008B48EA" w:rsidRDefault="00B33EAB" w:rsidP="00B33E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2016 год –</w:t>
            </w:r>
            <w:r w:rsidR="00123567" w:rsidRPr="008B48EA">
              <w:rPr>
                <w:rFonts w:ascii="Times New Roman" w:hAnsi="Times New Roman" w:cs="Times New Roman"/>
              </w:rPr>
              <w:t xml:space="preserve"> 0,0</w:t>
            </w:r>
          </w:p>
          <w:p w:rsidR="00B33EAB" w:rsidRPr="008B48EA" w:rsidRDefault="00B33EAB" w:rsidP="00B33E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2017 год – </w:t>
            </w:r>
            <w:r w:rsidR="00123567" w:rsidRPr="008B48EA">
              <w:rPr>
                <w:rFonts w:ascii="Times New Roman" w:hAnsi="Times New Roman" w:cs="Times New Roman"/>
              </w:rPr>
              <w:t xml:space="preserve">0,0 </w:t>
            </w:r>
          </w:p>
          <w:p w:rsidR="00B33EAB" w:rsidRPr="008B48EA" w:rsidRDefault="00B33EAB" w:rsidP="00B33E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2018 год – </w:t>
            </w:r>
            <w:r w:rsidR="00123567" w:rsidRPr="008B48EA">
              <w:rPr>
                <w:rFonts w:ascii="Times New Roman" w:hAnsi="Times New Roman" w:cs="Times New Roman"/>
              </w:rPr>
              <w:t>0,0</w:t>
            </w:r>
          </w:p>
          <w:p w:rsidR="00B33EAB" w:rsidRPr="008B48EA" w:rsidRDefault="00B33EAB" w:rsidP="0012356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</w:rPr>
              <w:t xml:space="preserve">2019 год – </w:t>
            </w:r>
            <w:r w:rsidR="00123567"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B" w:rsidRPr="008B48EA" w:rsidRDefault="00B33EAB" w:rsidP="00B33E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C292A" w:rsidRPr="008B48EA" w:rsidTr="00AF2CBF">
        <w:trPr>
          <w:trHeight w:val="495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2A" w:rsidRPr="008B48EA" w:rsidRDefault="006D1158" w:rsidP="00B33E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Комплектование книжного фонда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2A" w:rsidRPr="008B48EA" w:rsidRDefault="006D1158" w:rsidP="00B33EAB">
            <w:pPr>
              <w:jc w:val="center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2A" w:rsidRPr="008B48EA" w:rsidRDefault="00DC292A" w:rsidP="00B33EA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EF" w:rsidRPr="008B48EA" w:rsidRDefault="00973BEF" w:rsidP="00973BE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Всего – 37,4</w:t>
            </w:r>
          </w:p>
          <w:p w:rsidR="00973BEF" w:rsidRPr="008B48EA" w:rsidRDefault="00973BEF" w:rsidP="00973B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 год – 0</w:t>
            </w:r>
          </w:p>
          <w:p w:rsidR="00973BEF" w:rsidRPr="008B48EA" w:rsidRDefault="00973BEF" w:rsidP="00973B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2016 год – 37,4</w:t>
            </w:r>
          </w:p>
          <w:p w:rsidR="00973BEF" w:rsidRPr="008B48EA" w:rsidRDefault="00973BEF" w:rsidP="00973B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2017 год – 0</w:t>
            </w:r>
          </w:p>
          <w:p w:rsidR="00973BEF" w:rsidRPr="008B48EA" w:rsidRDefault="00973BEF" w:rsidP="00973B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2018 год – 0</w:t>
            </w:r>
          </w:p>
          <w:p w:rsidR="00DC292A" w:rsidRPr="008B48EA" w:rsidRDefault="00973BEF" w:rsidP="00973BE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</w:rPr>
              <w:t>2019 год –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2A" w:rsidRPr="008B48EA" w:rsidRDefault="00DC292A" w:rsidP="00B33E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33EAB" w:rsidRPr="008B48EA" w:rsidTr="00AF2CBF">
        <w:trPr>
          <w:tblCellSpacing w:w="5" w:type="nil"/>
        </w:trPr>
        <w:tc>
          <w:tcPr>
            <w:tcW w:w="153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B" w:rsidRPr="008B48EA" w:rsidRDefault="00B33EAB" w:rsidP="00B33EA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Подпрограмма II «Организация досуга и предоставление услуг организаций культуры доступа к музейным фондам»</w:t>
            </w:r>
          </w:p>
        </w:tc>
      </w:tr>
      <w:tr w:rsidR="00FB38A6" w:rsidRPr="008B48EA" w:rsidTr="00DB4C0E">
        <w:trPr>
          <w:trHeight w:val="105"/>
          <w:tblCellSpacing w:w="5" w:type="nil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A6" w:rsidRPr="008B48EA" w:rsidRDefault="00FB38A6" w:rsidP="00B33E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Финансовое обеспечение выполнения муниципального задания музеями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A6" w:rsidRPr="008B48EA" w:rsidRDefault="00FB38A6" w:rsidP="00B33EAB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A6" w:rsidRPr="008B48EA" w:rsidRDefault="00FB38A6" w:rsidP="00B33EAB">
            <w:pPr>
              <w:rPr>
                <w:color w:val="000000"/>
                <w:sz w:val="20"/>
                <w:szCs w:val="20"/>
              </w:rPr>
            </w:pPr>
            <w:r w:rsidRPr="008B48EA">
              <w:rPr>
                <w:color w:val="000000"/>
                <w:sz w:val="20"/>
                <w:szCs w:val="20"/>
              </w:rPr>
              <w:t>Объем финансового обеспечения выполнения муниципального задания муниципальным учреждениям сферы культуры Рузского муниципального района рассчитывается на основании нормативных затрат на оказание муниципальных услуг и нормативных затрат на содержание имущества, необходимого для выполнения установленного муниципального задания.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A6" w:rsidRPr="008B48EA" w:rsidRDefault="00FB38A6" w:rsidP="00B33EA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Всего – 72154,5</w:t>
            </w:r>
          </w:p>
          <w:p w:rsidR="00FB38A6" w:rsidRPr="008B48EA" w:rsidRDefault="00FB38A6" w:rsidP="00B33E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 год – 14750,7</w:t>
            </w:r>
          </w:p>
          <w:p w:rsidR="00FB38A6" w:rsidRPr="008B48EA" w:rsidRDefault="00FB38A6" w:rsidP="00B33E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2016 год – 14429,4</w:t>
            </w:r>
          </w:p>
          <w:p w:rsidR="00FB38A6" w:rsidRPr="008B48EA" w:rsidRDefault="00FB38A6" w:rsidP="00B33E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2017 год – 14085,6</w:t>
            </w:r>
          </w:p>
          <w:p w:rsidR="00FB38A6" w:rsidRPr="008B48EA" w:rsidRDefault="00FB38A6" w:rsidP="00B33E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2018 год – 14091,4</w:t>
            </w:r>
          </w:p>
          <w:p w:rsidR="00FB38A6" w:rsidRPr="008B48EA" w:rsidRDefault="00FB38A6" w:rsidP="001235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2019 год – 14797,4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A6" w:rsidRPr="008B48EA" w:rsidRDefault="00FB38A6" w:rsidP="00B33E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38A6" w:rsidRPr="008B48EA" w:rsidTr="001D3BDD">
        <w:trPr>
          <w:trHeight w:val="105"/>
          <w:tblCellSpacing w:w="5" w:type="nil"/>
        </w:trPr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A6" w:rsidRPr="008B48EA" w:rsidRDefault="00FB38A6" w:rsidP="00FB38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A6" w:rsidRPr="008B48EA" w:rsidRDefault="00FB38A6" w:rsidP="00FB38A6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50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A6" w:rsidRPr="008B48EA" w:rsidRDefault="00FB38A6" w:rsidP="00FB38A6">
            <w:pPr>
              <w:rPr>
                <w:color w:val="000000"/>
                <w:sz w:val="20"/>
                <w:szCs w:val="20"/>
              </w:rPr>
            </w:pPr>
            <w:r w:rsidRPr="008B48EA">
              <w:rPr>
                <w:color w:val="000000"/>
                <w:sz w:val="20"/>
                <w:szCs w:val="20"/>
              </w:rPr>
              <w:t>Объем финансового обеспечения выполнения муниципального задания муниципальным учреждениям сферы культуры Рузского муниципального района рассчитывается на основании нормативных затрат на оказание муниципальных услуг и нормативных затрат на содержание имущества, необходимого для выполнения установленного муниципального задания.</w:t>
            </w:r>
          </w:p>
          <w:p w:rsidR="00FB38A6" w:rsidRPr="008B48EA" w:rsidRDefault="00FB38A6" w:rsidP="00FB38A6">
            <w:pPr>
              <w:rPr>
                <w:color w:val="000000"/>
                <w:sz w:val="20"/>
                <w:szCs w:val="20"/>
              </w:rPr>
            </w:pPr>
            <w:r w:rsidRPr="008B48EA">
              <w:rPr>
                <w:color w:val="000000"/>
                <w:sz w:val="20"/>
                <w:szCs w:val="20"/>
              </w:rPr>
              <w:t>Мероприятия по повышению оплаты труда работников культуры музеев с 1 сентября 2016 года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A6" w:rsidRPr="008B48EA" w:rsidRDefault="00FB38A6" w:rsidP="00FB38A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Всего – 542,3</w:t>
            </w:r>
          </w:p>
          <w:p w:rsidR="00FB38A6" w:rsidRPr="008B48EA" w:rsidRDefault="00FB38A6" w:rsidP="00FB38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 год – 0</w:t>
            </w:r>
          </w:p>
          <w:p w:rsidR="00FB38A6" w:rsidRPr="008B48EA" w:rsidRDefault="00FB38A6" w:rsidP="00FB38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2016 год – 542,3</w:t>
            </w:r>
          </w:p>
          <w:p w:rsidR="00FB38A6" w:rsidRPr="008B48EA" w:rsidRDefault="00FB38A6" w:rsidP="00FB38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2017 год – 0</w:t>
            </w:r>
          </w:p>
          <w:p w:rsidR="00FB38A6" w:rsidRPr="008B48EA" w:rsidRDefault="00FB38A6" w:rsidP="00FB38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2018 год – 0</w:t>
            </w:r>
          </w:p>
          <w:p w:rsidR="00FB38A6" w:rsidRPr="008B48EA" w:rsidRDefault="00FB38A6" w:rsidP="00FB38A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</w:rPr>
              <w:t>2019 год –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A6" w:rsidRPr="008B48EA" w:rsidRDefault="00FB38A6" w:rsidP="00FB38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38A6" w:rsidRPr="008B48EA" w:rsidTr="00DB4C0E">
        <w:trPr>
          <w:trHeight w:val="105"/>
          <w:tblCellSpacing w:w="5" w:type="nil"/>
        </w:trPr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A6" w:rsidRPr="008B48EA" w:rsidRDefault="00FB38A6" w:rsidP="00FB38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A6" w:rsidRPr="008B48EA" w:rsidRDefault="00FB38A6" w:rsidP="00FB38A6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A6" w:rsidRPr="008B48EA" w:rsidRDefault="00182F74" w:rsidP="00FB38A6">
            <w:pPr>
              <w:rPr>
                <w:color w:val="000000"/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Объем бюджетных ассигнований определяется на основании распоряжения Министерства культуры </w:t>
            </w:r>
            <w:r w:rsidRPr="008B48EA">
              <w:rPr>
                <w:sz w:val="20"/>
                <w:szCs w:val="20"/>
              </w:rPr>
              <w:lastRenderedPageBreak/>
              <w:t>Московской области  от 26.05.2016 №15 РВ-165 « О результатах конкурса на получение денежного поощрения лучшими муниципальными учреждениями культуры, находящимися на территориях сельских поселений и их работникам в 2016 году»</w:t>
            </w:r>
          </w:p>
          <w:p w:rsidR="00FB38A6" w:rsidRPr="008B48EA" w:rsidRDefault="00FB38A6" w:rsidP="00FB38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A6" w:rsidRPr="008B48EA" w:rsidRDefault="00FB38A6" w:rsidP="00FB38A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lastRenderedPageBreak/>
              <w:t>Всего – 150,0</w:t>
            </w:r>
          </w:p>
          <w:p w:rsidR="00FB38A6" w:rsidRPr="008B48EA" w:rsidRDefault="00FB38A6" w:rsidP="00FB38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 год – 0</w:t>
            </w:r>
          </w:p>
          <w:p w:rsidR="00FB38A6" w:rsidRPr="008B48EA" w:rsidRDefault="00FB38A6" w:rsidP="00FB38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lastRenderedPageBreak/>
              <w:t>2016 год – 150,0</w:t>
            </w:r>
          </w:p>
          <w:p w:rsidR="00FB38A6" w:rsidRPr="008B48EA" w:rsidRDefault="00FB38A6" w:rsidP="00FB38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2017 год – 0</w:t>
            </w:r>
          </w:p>
          <w:p w:rsidR="00FB38A6" w:rsidRPr="008B48EA" w:rsidRDefault="00FB38A6" w:rsidP="00FB38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2018 год – 0</w:t>
            </w:r>
          </w:p>
          <w:p w:rsidR="00FB38A6" w:rsidRPr="008B48EA" w:rsidRDefault="00FB38A6" w:rsidP="00FB38A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</w:rPr>
              <w:t>2019 год –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A6" w:rsidRPr="008B48EA" w:rsidRDefault="00FB38A6" w:rsidP="00FB38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38A6" w:rsidRPr="008B48EA" w:rsidTr="00AF2CBF">
        <w:trPr>
          <w:trHeight w:val="110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A6" w:rsidRPr="008B48EA" w:rsidRDefault="00FB38A6" w:rsidP="00FB38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Приобретение работникам сертифицированных средств индивидуальной защиты, а так же смывающих и (или) обеззараживающих средств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A6" w:rsidRPr="008B48EA" w:rsidRDefault="00FB38A6" w:rsidP="00FB38A6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A6" w:rsidRPr="008B48EA" w:rsidRDefault="00FB38A6" w:rsidP="00FB38A6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Объем бюджетных ассигнований определяется на основании заявки 2 учреждений культуры Рузского муниципального района </w:t>
            </w:r>
          </w:p>
          <w:p w:rsidR="00FB38A6" w:rsidRPr="008B48EA" w:rsidRDefault="00FB38A6" w:rsidP="00FB38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A6" w:rsidRPr="008B48EA" w:rsidRDefault="00FB38A6" w:rsidP="00FB38A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Всего – 0</w:t>
            </w:r>
          </w:p>
          <w:p w:rsidR="00FB38A6" w:rsidRPr="008B48EA" w:rsidRDefault="00FB38A6" w:rsidP="00FB38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 год – 0</w:t>
            </w:r>
          </w:p>
          <w:p w:rsidR="00FB38A6" w:rsidRPr="008B48EA" w:rsidRDefault="00FB38A6" w:rsidP="00FB38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2016 год – 0</w:t>
            </w:r>
          </w:p>
          <w:p w:rsidR="00FB38A6" w:rsidRPr="008B48EA" w:rsidRDefault="00FB38A6" w:rsidP="00FB38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2017 год – 0</w:t>
            </w:r>
          </w:p>
          <w:p w:rsidR="00FB38A6" w:rsidRPr="008B48EA" w:rsidRDefault="00FB38A6" w:rsidP="00FB38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2018 год – 0</w:t>
            </w:r>
          </w:p>
          <w:p w:rsidR="00FB38A6" w:rsidRPr="008B48EA" w:rsidRDefault="00FB38A6" w:rsidP="00FB38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2019 год –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A6" w:rsidRPr="008B48EA" w:rsidRDefault="00FB38A6" w:rsidP="00FB38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38A6" w:rsidRPr="008B48EA" w:rsidTr="00AF2CBF">
        <w:trPr>
          <w:trHeight w:val="110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A6" w:rsidRPr="008B48EA" w:rsidRDefault="00FB38A6" w:rsidP="00FB38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Приобретение программного обеспечения музеями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A6" w:rsidRPr="008B48EA" w:rsidRDefault="00FB38A6" w:rsidP="00FB38A6">
            <w:pPr>
              <w:jc w:val="center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A6" w:rsidRPr="008B48EA" w:rsidRDefault="00FB38A6" w:rsidP="00FB38A6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Объем бюджетных ассигнований определяется на основании заявки 2 муниципальных учреждений сферы культуры Рузского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A6" w:rsidRPr="008B48EA" w:rsidRDefault="00FB38A6" w:rsidP="00FB38A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Всего –80,0</w:t>
            </w:r>
          </w:p>
          <w:p w:rsidR="00FB38A6" w:rsidRPr="008B48EA" w:rsidRDefault="00FB38A6" w:rsidP="00FB38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 год – 80,0</w:t>
            </w:r>
          </w:p>
          <w:p w:rsidR="00FB38A6" w:rsidRPr="008B48EA" w:rsidRDefault="00FB38A6" w:rsidP="00FB38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2016 год – 0,0</w:t>
            </w:r>
          </w:p>
          <w:p w:rsidR="00FB38A6" w:rsidRPr="008B48EA" w:rsidRDefault="00FB38A6" w:rsidP="00FB38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2017 год – 0,0</w:t>
            </w:r>
          </w:p>
          <w:p w:rsidR="00FB38A6" w:rsidRPr="008B48EA" w:rsidRDefault="00FB38A6" w:rsidP="00FB38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2018 год – 0,0</w:t>
            </w:r>
          </w:p>
          <w:p w:rsidR="00FB38A6" w:rsidRPr="008B48EA" w:rsidRDefault="00FB38A6" w:rsidP="00FB38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2019 год – 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A6" w:rsidRPr="008B48EA" w:rsidRDefault="00FB38A6" w:rsidP="00FB38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38A6" w:rsidRPr="008B48EA" w:rsidTr="00AF2CBF">
        <w:trPr>
          <w:trHeight w:val="110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A6" w:rsidRPr="008B48EA" w:rsidRDefault="00FB38A6" w:rsidP="00FB38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Мероприятия по противопожарной безопасности и антитеррористической защищенности музеями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A6" w:rsidRPr="008B48EA" w:rsidRDefault="00FB38A6" w:rsidP="00FB38A6">
            <w:pPr>
              <w:jc w:val="center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A6" w:rsidRPr="008B48EA" w:rsidRDefault="00FB38A6" w:rsidP="00FB38A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A6" w:rsidRPr="008B48EA" w:rsidRDefault="00FB38A6" w:rsidP="00FB38A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Всего –220,3</w:t>
            </w:r>
          </w:p>
          <w:p w:rsidR="00FB38A6" w:rsidRPr="008B48EA" w:rsidRDefault="00FB38A6" w:rsidP="00FB38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 год – 98,5</w:t>
            </w:r>
          </w:p>
          <w:p w:rsidR="00FB38A6" w:rsidRPr="008B48EA" w:rsidRDefault="00FB38A6" w:rsidP="00FB38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2016 год – 30,0</w:t>
            </w:r>
          </w:p>
          <w:p w:rsidR="00FB38A6" w:rsidRPr="008B48EA" w:rsidRDefault="00FB38A6" w:rsidP="00FB38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2017 год – 30,5</w:t>
            </w:r>
          </w:p>
          <w:p w:rsidR="00FB38A6" w:rsidRPr="008B48EA" w:rsidRDefault="00FB38A6" w:rsidP="00FB38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2018 год – 30,6</w:t>
            </w:r>
          </w:p>
          <w:p w:rsidR="00FB38A6" w:rsidRPr="008B48EA" w:rsidRDefault="00FB38A6" w:rsidP="00FB38A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</w:rPr>
              <w:t>2019 год – 30,7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A6" w:rsidRPr="008B48EA" w:rsidRDefault="00FB38A6" w:rsidP="00FB38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Мероприятия по противопожарной безопасности и антитеррористической защищенности</w:t>
            </w:r>
          </w:p>
        </w:tc>
      </w:tr>
      <w:tr w:rsidR="00FB38A6" w:rsidRPr="008B48EA" w:rsidTr="00AF2CBF">
        <w:trPr>
          <w:trHeight w:val="110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A6" w:rsidRPr="008B48EA" w:rsidRDefault="00FB38A6" w:rsidP="00FB38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Подготовка к отопительному сезону музеями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A6" w:rsidRPr="008B48EA" w:rsidRDefault="00FB38A6" w:rsidP="00FB38A6">
            <w:pPr>
              <w:jc w:val="center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A6" w:rsidRPr="008B48EA" w:rsidRDefault="00FB38A6" w:rsidP="00FB38A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A6" w:rsidRPr="008B48EA" w:rsidRDefault="00FB38A6" w:rsidP="00FB38A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Всего –74,0</w:t>
            </w:r>
          </w:p>
          <w:p w:rsidR="00FB38A6" w:rsidRPr="008B48EA" w:rsidRDefault="00FB38A6" w:rsidP="00FB38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 год – 74,0</w:t>
            </w:r>
          </w:p>
          <w:p w:rsidR="00FB38A6" w:rsidRPr="008B48EA" w:rsidRDefault="00FB38A6" w:rsidP="00FB38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2016 год – 0,0</w:t>
            </w:r>
          </w:p>
          <w:p w:rsidR="00FB38A6" w:rsidRPr="008B48EA" w:rsidRDefault="00FB38A6" w:rsidP="00FB38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2017 год – 0,0</w:t>
            </w:r>
          </w:p>
          <w:p w:rsidR="00FB38A6" w:rsidRPr="008B48EA" w:rsidRDefault="00FB38A6" w:rsidP="00FB38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2018 год – 0,0</w:t>
            </w:r>
          </w:p>
          <w:p w:rsidR="00FB38A6" w:rsidRPr="008B48EA" w:rsidRDefault="00FB38A6" w:rsidP="00FB38A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</w:rPr>
              <w:t>2019 год – 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A6" w:rsidRPr="008B48EA" w:rsidRDefault="00FB38A6" w:rsidP="00FB38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Подготовка к отопительному сезону</w:t>
            </w:r>
          </w:p>
        </w:tc>
      </w:tr>
      <w:tr w:rsidR="00FB38A6" w:rsidRPr="008B48EA" w:rsidTr="00AF2CBF">
        <w:trPr>
          <w:trHeight w:val="135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A6" w:rsidRPr="008B48EA" w:rsidRDefault="00FB38A6" w:rsidP="00FB38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Финансовое обеспечение выполнения муниципального задания домами культуры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A6" w:rsidRPr="008B48EA" w:rsidRDefault="00FB38A6" w:rsidP="00FB38A6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A6" w:rsidRPr="008B48EA" w:rsidRDefault="00FB38A6" w:rsidP="00FB38A6">
            <w:pPr>
              <w:rPr>
                <w:color w:val="000000"/>
                <w:sz w:val="20"/>
                <w:szCs w:val="20"/>
              </w:rPr>
            </w:pPr>
            <w:r w:rsidRPr="008B48EA">
              <w:rPr>
                <w:color w:val="000000"/>
                <w:sz w:val="20"/>
                <w:szCs w:val="20"/>
              </w:rPr>
              <w:t>Объем финансового обеспечения выполнения муниципального задания муниципальным учреждениям сферы культуры Рузского муниципального района рассчитывается на основании нормативных затрат на оказание муниципальных услуг и нормативных затрат на содержание имущества, необходимого для выполнения установленного муниципального задания.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A6" w:rsidRPr="008B48EA" w:rsidRDefault="00FB38A6" w:rsidP="00FB38A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Всего – 51724,3</w:t>
            </w:r>
          </w:p>
          <w:p w:rsidR="00FB38A6" w:rsidRPr="008B48EA" w:rsidRDefault="00FB38A6" w:rsidP="00FB38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 год – 10187,9</w:t>
            </w:r>
          </w:p>
          <w:p w:rsidR="00FB38A6" w:rsidRPr="008B48EA" w:rsidRDefault="00FB38A6" w:rsidP="00FB38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2016 год – 10371,9</w:t>
            </w:r>
          </w:p>
          <w:p w:rsidR="00FB38A6" w:rsidRPr="008B48EA" w:rsidRDefault="00FB38A6" w:rsidP="00FB38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2017 год – 10211,3</w:t>
            </w:r>
          </w:p>
          <w:p w:rsidR="00FB38A6" w:rsidRPr="008B48EA" w:rsidRDefault="00FB38A6" w:rsidP="00FB38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2018 год – 10221,1</w:t>
            </w:r>
          </w:p>
          <w:p w:rsidR="00FB38A6" w:rsidRPr="008B48EA" w:rsidRDefault="00FB38A6" w:rsidP="00FB38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2019 год – 10732,2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A6" w:rsidRPr="008B48EA" w:rsidRDefault="00FB38A6" w:rsidP="00FB38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512F2" w:rsidRPr="008B48EA" w:rsidTr="00CA6606">
        <w:trPr>
          <w:trHeight w:val="135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50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rPr>
                <w:color w:val="000000"/>
                <w:sz w:val="20"/>
                <w:szCs w:val="20"/>
              </w:rPr>
            </w:pPr>
            <w:r w:rsidRPr="008B48EA">
              <w:rPr>
                <w:color w:val="000000"/>
                <w:sz w:val="20"/>
                <w:szCs w:val="20"/>
              </w:rPr>
              <w:t>Объем финансового обеспечения выполнения муниципального задания муниципальным учреждениям сферы культуры Рузского муниципального района рассчитывается на основании нормативных затрат на оказание муниципальных услуг и нормативных затрат на содержание имущества, необходимого для выполнения установленного муниципального задания.</w:t>
            </w:r>
          </w:p>
          <w:p w:rsidR="00E512F2" w:rsidRPr="008B48EA" w:rsidRDefault="00E512F2" w:rsidP="00E512F2">
            <w:pPr>
              <w:rPr>
                <w:color w:val="000000"/>
                <w:sz w:val="20"/>
                <w:szCs w:val="20"/>
              </w:rPr>
            </w:pPr>
            <w:r w:rsidRPr="008B48EA">
              <w:rPr>
                <w:color w:val="000000"/>
                <w:sz w:val="20"/>
                <w:szCs w:val="20"/>
              </w:rPr>
              <w:lastRenderedPageBreak/>
              <w:t>Мероприятия по повышению оплаты труда работников культуры музеев с 1 сентября 2016 года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lastRenderedPageBreak/>
              <w:t>Всего – 342,9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 год – 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2016 год – 342,9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2017 год – 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2018 год – 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</w:rPr>
              <w:t>2019 год –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512F2" w:rsidRPr="008B48EA" w:rsidTr="00AF2CBF">
        <w:trPr>
          <w:trHeight w:val="135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Мероприятия по противопожарной безопасности и антитеррористической защищенности домами культуры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jc w:val="center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Всего –88,5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 год – 88,5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2016 год – 0,0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2017 год – 0,0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2018 год – 0,0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</w:rPr>
              <w:t>2019 год – 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Мероприятия по противопожарной безопасности и антитеррористической защищенности</w:t>
            </w:r>
          </w:p>
        </w:tc>
      </w:tr>
      <w:tr w:rsidR="00E512F2" w:rsidRPr="008B48EA" w:rsidTr="00AF2CBF">
        <w:trPr>
          <w:trHeight w:val="135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Подготовка к отопительному сезону домами культуры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jc w:val="center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Всего –89,5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 год – 89,5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2016 год – 0,0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2017 год – 0,0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2018 год – 0,0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</w:rPr>
              <w:t>2019 год – 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Подготовка к отопительному сезону</w:t>
            </w:r>
          </w:p>
        </w:tc>
      </w:tr>
      <w:tr w:rsidR="00E512F2" w:rsidRPr="008B48EA" w:rsidTr="00AF2CBF">
        <w:trPr>
          <w:trHeight w:val="135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jc w:val="center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Всего – 47,0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 год – 47,0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2016 год – 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2017 год – 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2018 год – 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</w:rPr>
              <w:t>2019 год –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512F2" w:rsidRPr="008B48EA" w:rsidTr="00AF2CBF">
        <w:trPr>
          <w:tblCellSpacing w:w="5" w:type="nil"/>
        </w:trPr>
        <w:tc>
          <w:tcPr>
            <w:tcW w:w="153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Подпрограмма III «Сохранение, использование, популяризация и охрана объектов культурного наследия (памятников истории и культуры народов Российской Федерации)»</w:t>
            </w:r>
          </w:p>
        </w:tc>
      </w:tr>
      <w:tr w:rsidR="00E512F2" w:rsidRPr="008B48EA" w:rsidTr="00AF2CBF">
        <w:trPr>
          <w:trHeight w:val="95"/>
          <w:tblCellSpacing w:w="5" w:type="nil"/>
        </w:trPr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Формирование единого реестра объектов культурного наследия, находящихся на территории Рузского муниципального района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512F2" w:rsidRPr="008B48EA" w:rsidTr="00AF2CBF">
        <w:trPr>
          <w:trHeight w:val="105"/>
          <w:tblCellSpacing w:w="5" w:type="nil"/>
        </w:trPr>
        <w:tc>
          <w:tcPr>
            <w:tcW w:w="15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Подпрограмма IV «Развитие местного традиционного народного художественного творчества и участие в сохранении, возрождении и развитии народных художественных промыслов, народного художественного творчества»</w:t>
            </w:r>
          </w:p>
        </w:tc>
      </w:tr>
      <w:tr w:rsidR="00E512F2" w:rsidRPr="008B48EA" w:rsidTr="00AF2CBF">
        <w:trPr>
          <w:trHeight w:val="120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Приобретение костюмов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Объем бюджетных ассигнований определяется на основании заявки 3 муниципальных учреждений сферы культуры Рузского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Всего – 0,0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 год – 0,0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2016 год – 0,0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2017 год – 0,0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2018 год – 0,0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2019 год – 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512F2" w:rsidRPr="008B48EA" w:rsidTr="00AF2CBF">
        <w:trPr>
          <w:trHeight w:val="95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Организация выставок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Объем бюджетных ассигнований определяется на основании заявки 3 муниципальных учреждений сферы культуры Рузского муниципального района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Всего – 120,0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 год – 120,0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2016 год – 0,0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2017 год – 0,0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2018 год – 0,0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2019 год – 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512F2" w:rsidRPr="008B48EA" w:rsidTr="00AF2CBF">
        <w:trPr>
          <w:trHeight w:val="110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Поддержка фольклорных, самодеятельных коллективов, мастеров декоративно-прикладного искусства, молодых </w:t>
            </w:r>
            <w:r w:rsidRPr="008B48EA">
              <w:rPr>
                <w:sz w:val="20"/>
                <w:szCs w:val="20"/>
              </w:rPr>
              <w:lastRenderedPageBreak/>
              <w:t>исполнителей и молодых талантливых авторов, победителей и лауреатов различных конкурсов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lastRenderedPageBreak/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Объем бюджетных ассигнований определяется на основании заявки 9 муниципальных учреждений сферы культуры Рузского муниципального района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Всего – 22,4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 год – 22,4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2016 год – 0,0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lastRenderedPageBreak/>
              <w:t>2017 год – 0,0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2018 год – 0,0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2019 год – 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512F2" w:rsidRPr="008B48EA" w:rsidTr="00AF2CBF">
        <w:trPr>
          <w:trHeight w:val="110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512F2" w:rsidRPr="008B48EA" w:rsidTr="00AF2CBF">
        <w:trPr>
          <w:trHeight w:val="120"/>
          <w:tblCellSpacing w:w="5" w:type="nil"/>
        </w:trPr>
        <w:tc>
          <w:tcPr>
            <w:tcW w:w="15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Подпрограмма V «Создание условий развития туризма в Рузском муниципальном районе»</w:t>
            </w:r>
          </w:p>
        </w:tc>
      </w:tr>
      <w:tr w:rsidR="00E512F2" w:rsidRPr="008B48EA" w:rsidTr="00AF2CBF">
        <w:trPr>
          <w:trHeight w:val="120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Мониторинг туристских ресурсов и объектов туриндустрии: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jc w:val="center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512F2" w:rsidRPr="008B48EA" w:rsidTr="00AF2CBF">
        <w:trPr>
          <w:trHeight w:val="95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Ведение реестра паспортов организаций и предприятий туристской сферы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jc w:val="center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512F2" w:rsidRPr="008B48EA" w:rsidTr="00AF2CBF">
        <w:trPr>
          <w:trHeight w:val="110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Разработка туристских маршрутов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Софинансирование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</w:tr>
      <w:tr w:rsidR="00E512F2" w:rsidRPr="008B48EA" w:rsidTr="00AF2CBF">
        <w:trPr>
          <w:trHeight w:val="110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Организация участия в обучающих мероприятиях для повышения уровня профессиональной подготовки представителей объектов туриндустрии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Оплата рекламы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</w:tr>
      <w:tr w:rsidR="00E512F2" w:rsidRPr="008B48EA" w:rsidTr="00AF2CBF">
        <w:trPr>
          <w:trHeight w:val="135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Организация районных мероприятий событийного  туризма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Оплата рекламы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</w:tr>
      <w:tr w:rsidR="00E512F2" w:rsidRPr="008B48EA" w:rsidTr="00AF2CBF">
        <w:trPr>
          <w:trHeight w:val="110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Субсидии на иные цели МАУ ЦЕНТР»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Фонд зарплаты и текущие платежи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Всего: 8793,7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 г. – 1110,9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2016 г. – 1920,7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2017 г. – 1920,7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2018 г. – 1920,7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2019 г. – 1920,7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</w:tr>
      <w:tr w:rsidR="00E512F2" w:rsidRPr="008B48EA" w:rsidTr="00AF2CBF">
        <w:trPr>
          <w:trHeight w:val="110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Информационное сопровождение туристской деятельности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Размещение рекламы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</w:tr>
      <w:tr w:rsidR="00E512F2" w:rsidRPr="008B48EA" w:rsidTr="00AF2CBF">
        <w:trPr>
          <w:trHeight w:val="120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Издание информационного буклета «Туристские событийные мероприятия Рузского района»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Оплата верстки и полиграфических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</w:tr>
      <w:tr w:rsidR="00E512F2" w:rsidRPr="008B48EA" w:rsidTr="00AF2CBF">
        <w:trPr>
          <w:trHeight w:val="135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Подготовка материалов для издания «Справочник путешественника по Московской области»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jc w:val="center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512F2" w:rsidRPr="008B48EA" w:rsidTr="00AF2CBF">
        <w:trPr>
          <w:trHeight w:val="120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Создание и сопровождение районного информационного туристического сайта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Оплата услуг по разработке сайта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Всего - 0,0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 год – 0,0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2016 год – 0,0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2017 год – 0,0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2018 год – 0,0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2019 год – 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</w:tr>
      <w:tr w:rsidR="00E512F2" w:rsidRPr="008B48EA" w:rsidTr="00AF2CBF">
        <w:trPr>
          <w:trHeight w:val="80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Создание и размещение на сайте интерактивной карты «Рузский край. Карта путешественника»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Разработка проекта карты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Всего – 0,0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 год –0,0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2016 год – 0,0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2017 год – 0,0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2018 год – 0,0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2019 год – 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</w:tr>
      <w:tr w:rsidR="00E512F2" w:rsidRPr="008B48EA" w:rsidTr="00AF2CBF">
        <w:trPr>
          <w:trHeight w:val="135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lastRenderedPageBreak/>
              <w:t xml:space="preserve">Организация участия в российских и международных туристических выставках </w:t>
            </w:r>
          </w:p>
          <w:p w:rsidR="00E512F2" w:rsidRPr="008B48EA" w:rsidRDefault="00E512F2" w:rsidP="00E512F2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(на стенде Московской области)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Оплата экспозиционной площадки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</w:tr>
      <w:tr w:rsidR="00E512F2" w:rsidRPr="008B48EA" w:rsidTr="00AF2CBF">
        <w:trPr>
          <w:trHeight w:val="120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Проведение информационных туров в Рузский район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Оплата транспортных и экскурсионных расходов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</w:tr>
      <w:tr w:rsidR="00E512F2" w:rsidRPr="008B48EA" w:rsidTr="00AF2CBF">
        <w:trPr>
          <w:trHeight w:val="95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ind w:firstLine="67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Проведение районного конкурса "Руза-10"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Оплата  рекламы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</w:tr>
      <w:tr w:rsidR="00E512F2" w:rsidRPr="008B48EA" w:rsidTr="00AF2CBF">
        <w:trPr>
          <w:trHeight w:val="110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Разработка и реализация проекта «Новый облик города Руза» Рузского муниципального района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Оплата расходов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</w:tr>
      <w:tr w:rsidR="00E512F2" w:rsidRPr="008B48EA" w:rsidTr="00AF2CBF">
        <w:trPr>
          <w:trHeight w:val="95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Проведение туристических мероприятий согласно календарному плану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jc w:val="center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jc w:val="center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Оплата расходов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Всего – 60,0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 год – 60,0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2016 год – 0,00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2017 год – 0,00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2018 год – 0,00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2019 год – 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512F2" w:rsidRPr="008B48EA" w:rsidTr="00AF2CBF">
        <w:trPr>
          <w:trHeight w:val="135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Консультационно-методическое сопровождение инвестиционных туристских проектов на территории Рузского муниципального района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jc w:val="center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512F2" w:rsidRPr="008B48EA" w:rsidTr="00FA1622">
        <w:trPr>
          <w:trHeight w:val="304"/>
          <w:tblCellSpacing w:w="5" w:type="nil"/>
        </w:trPr>
        <w:tc>
          <w:tcPr>
            <w:tcW w:w="15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tabs>
                <w:tab w:val="left" w:pos="72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Подпрограмма VI «Укрепление материально-технической базы муниципальных учреждений культуры Рузского муниципального района»</w:t>
            </w:r>
          </w:p>
        </w:tc>
      </w:tr>
      <w:tr w:rsidR="00E512F2" w:rsidRPr="008B48EA" w:rsidTr="00FA1622">
        <w:trPr>
          <w:trHeight w:val="95"/>
          <w:tblCellSpacing w:w="5" w:type="nil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Модернизация объектов культуры и дополнительного образования детей в сфере культуры путем проведения капитального ремонта и благоустройства территории**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jc w:val="center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5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Объем бюджетных ассигнований определен исходя из стоимости капитального ремонта и технического переоснащения  объектов культуры, находящихся в собственности Рузского муниципального района, определенной на основании проектно-сметной документации, получившей положительное заключение экспертизы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Всего – 11139,5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2015 год – 0 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2016 год – 11139,5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2017 год – 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2018 год – 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</w:rPr>
              <w:t>2019 год –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512F2" w:rsidRPr="008B48EA" w:rsidTr="00FA1622">
        <w:trPr>
          <w:trHeight w:val="95"/>
          <w:tblCellSpacing w:w="5" w:type="nil"/>
        </w:trPr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jc w:val="center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бюджет Рузского муниципального района, Бюджет Московской области</w:t>
            </w:r>
          </w:p>
        </w:tc>
        <w:tc>
          <w:tcPr>
            <w:tcW w:w="5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Всего – 4241,8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2015 год –0 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2016 год – 4241,8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2017 год – 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2018 год – 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2019 год –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512F2" w:rsidRPr="008B48EA" w:rsidTr="00AF2CBF">
        <w:trPr>
          <w:trHeight w:val="95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Строительство   новых объектов культуры и оформление земельных участков**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jc w:val="center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Объем бюджетных ассигнований определен исходя из стоимости капитального ремонта и технического переоснащения  объектов культуры, находящихся в собственности Рузского муниципального района, определенной на основании проектно-сметной документации, получившей положительное заключение экспертизы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Всего – 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 год – 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2016 год – 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2017 год – 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2018 год – 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2019 год –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512F2" w:rsidRPr="008B48EA" w:rsidTr="00AF2CBF">
        <w:trPr>
          <w:trHeight w:val="120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Текущий ремонт в сфере культуры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jc w:val="center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Объем бюджетных ассигнований определен исходя из стоимости текущего ремонта объектов культуры, находящихся в собственности Рузского муниципального </w:t>
            </w:r>
            <w:r w:rsidRPr="008B48EA">
              <w:rPr>
                <w:sz w:val="20"/>
                <w:szCs w:val="20"/>
              </w:rPr>
              <w:lastRenderedPageBreak/>
              <w:t>района, определенной на основании проектно-сметной документации, получившей положительное заключение экспертизы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lastRenderedPageBreak/>
              <w:t>Всего – 1054,0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 год – 1054,0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2016 год – 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lastRenderedPageBreak/>
              <w:t>2017 год – 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2018 год – 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2019 год –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512F2" w:rsidRPr="008B48EA" w:rsidTr="00AF2CBF">
        <w:trPr>
          <w:trHeight w:val="120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Приобретение музыкальных инструментов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jc w:val="center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Объем бюджетных ассигнований определяется на основании заявки 1 муниципального учреждения сферы культуры Рузского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Всего –100,0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 год – 100,0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2016 год –0,0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2017 год –0,0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2018 год –0,0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2019 год –0,0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512F2" w:rsidRPr="008B48EA" w:rsidTr="00AF2CBF">
        <w:trPr>
          <w:trHeight w:val="120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Приобретение программного обеспечения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jc w:val="center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Объем бюджетных ассигнований определяется на основании заявки 5 муниципальных учреждений сферы культуры Рузского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Всего – 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 год – 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2016 год – 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2017 год – 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2018 год – 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</w:rPr>
              <w:t>2019 год –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512F2" w:rsidRPr="008B48EA" w:rsidTr="006B4F15">
        <w:trPr>
          <w:trHeight w:val="120"/>
          <w:tblCellSpacing w:w="5" w:type="nil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Приобретение и установка оборудования, оргтехники, мебели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jc w:val="center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Объем бюджетных ассигнований определяется на основании заявки 5 муниципальных учреждений сферы культуры Рузского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Всего –325,0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 год – 325,0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2016 год – 0,0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2017 год – 0,0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2018 год – 0,0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2019 год – 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512F2" w:rsidRPr="008B48EA" w:rsidTr="006B4F15">
        <w:trPr>
          <w:trHeight w:val="120"/>
          <w:tblCellSpacing w:w="5" w:type="nil"/>
        </w:trPr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Объем бюджетных ассигнований определяется на основании распоряжения Министерства</w:t>
            </w:r>
            <w:r w:rsidR="00182F74" w:rsidRPr="008B48EA">
              <w:rPr>
                <w:sz w:val="20"/>
                <w:szCs w:val="20"/>
              </w:rPr>
              <w:t xml:space="preserve"> культуры Московской области  от 26.05.2016 №15 РВ-165 « О результатах конкурса на получение денежного поощрения лучшими муниципальными учреждениями культуры, находящимися на территориях сельских поселений и их работникам в 2016 году»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Всего –100,0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 год – 0,0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2016 год – 100,0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2017 год – 0,0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2018 год – 0,0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</w:rPr>
              <w:t>2019 год – 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512F2" w:rsidRPr="008B48EA" w:rsidTr="00AF2CBF">
        <w:trPr>
          <w:trHeight w:val="120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Организация гастролей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jc w:val="center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Объем бюджетных ассигнований определяется на основании заявки 5 муниципальных учреждений сферы культуры Рузского муниципального района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Всего –22,0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 год – 22,0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2016 год – 0,0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2017 год – 0,0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2018 год – 0,0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2019 год – 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512F2" w:rsidRPr="008B48EA" w:rsidTr="00AF2CBF">
        <w:trPr>
          <w:trHeight w:val="135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Проведение мероприятий, связанных с историческими датами, событиями мировой и отечественной культуры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jc w:val="center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Объем бюджетных ассигнований определяется на основании заявки 5 муниципальных учреждений сферы культуры Рузского муниципального района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Всего – 30,0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 год – 30,0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2016 год – 0,0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2017 год – 0,0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2018 год – 0,0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2019 год – 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512F2" w:rsidRPr="008B48EA" w:rsidTr="00AF2CBF">
        <w:trPr>
          <w:trHeight w:val="832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Поддержка издательской деятельности учреждений (полиграфическая и мультимедийная продукция)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jc w:val="center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Объем бюджетных ассигнований определяется на основании заявки 5 муниципальных учреждений сферы культуры Рузского муниципального района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Всего – 0,0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 год – 0,0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2016 год – 0,0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lastRenderedPageBreak/>
              <w:t>2017 год – 0,0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2018 год – 0,0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2019 год – 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512F2" w:rsidRPr="008B48EA" w:rsidTr="00AF2CBF">
        <w:trPr>
          <w:trHeight w:val="247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Проведение культурно-массовых мероприятий согласно календарному плану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jc w:val="center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Объем бюджетных ассигнований определяется на основании заявки 5 муниципальных учреждений сферы культуры Рузского муниципального района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Всего – 13588,3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 год – 2800,0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2016 год – 1700,0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2017 год – 2955,5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2018 год – 2991,6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2019 год – 3141,2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512F2" w:rsidRPr="008B48EA" w:rsidTr="00AF2CBF">
        <w:trPr>
          <w:trHeight w:val="247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Мероприятия, направленные на снижение потребения теплоэнергии и водоснабжения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jc w:val="center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Объем бюджетных ассигнований определяется на основании заявки 5 муниципальных учреждений сферы культуры Рузского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Всего – 1000,0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 год – 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2016 год – 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2017 год – 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2018 год – 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</w:rPr>
              <w:t>2019 год – 1000,0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512F2" w:rsidRPr="008B48EA" w:rsidTr="00AF2CBF">
        <w:trPr>
          <w:trHeight w:val="247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Софинансирование приобретения микроавтобуса для МБУДО РМР ДХШ «Ружаночка»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jc w:val="center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Объем бюджетных ассигнований определяется на основании заявки 5 муниципальных учреждений сферы культуры Рузского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Всего – 700,0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 год – 700,0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2016 год – 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2017 год – 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2018 год – 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</w:rPr>
              <w:t>2019 год –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512F2" w:rsidRPr="008B48EA" w:rsidTr="00AF2CBF">
        <w:trPr>
          <w:trHeight w:val="293"/>
          <w:tblCellSpacing w:w="5" w:type="nil"/>
        </w:trPr>
        <w:tc>
          <w:tcPr>
            <w:tcW w:w="15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Подпрограмма VII «Обеспечивающая подпрограмма»</w:t>
            </w:r>
          </w:p>
        </w:tc>
      </w:tr>
      <w:tr w:rsidR="00E512F2" w:rsidRPr="008B48EA" w:rsidTr="00AF2CBF">
        <w:trPr>
          <w:trHeight w:val="105"/>
          <w:tblCellSpacing w:w="5" w:type="nil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tabs>
                <w:tab w:val="left" w:pos="6285"/>
              </w:tabs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/>
              </w:rPr>
              <w:t>Финансовое обеспечение выполнения муниципального задания централизованными бухгалтериями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tabs>
                <w:tab w:val="left" w:pos="6285"/>
              </w:tabs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Бюджет Рузского муниципального района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tabs>
                <w:tab w:val="left" w:pos="6285"/>
              </w:tabs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Объем финансового обеспечения выполнения муниципального задания муниципальным учреждениям сферы культуры Рузского муниципального района рассчитывается на основании нормативных затрат на оказание муниципальных услуг и нормативных затрат на содержание имущества, необходимого для выполнения установленного муниципального задания.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Всего – 11515,3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 год – 7844,2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2016 год – 720,0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2017 год – 980,4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2018 год – 985,2</w:t>
            </w:r>
          </w:p>
          <w:p w:rsidR="00E512F2" w:rsidRPr="008B48EA" w:rsidRDefault="00E512F2" w:rsidP="00E512F2">
            <w:pPr>
              <w:pStyle w:val="ConsPlusCell"/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</w:rPr>
              <w:t>2019 год – 985,2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12F2" w:rsidRPr="008B48EA" w:rsidTr="00AF2CBF">
        <w:trPr>
          <w:trHeight w:val="105"/>
          <w:tblCellSpacing w:w="5" w:type="nil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48EA">
              <w:rPr>
                <w:sz w:val="20"/>
                <w:szCs w:val="20"/>
              </w:rPr>
              <w:t xml:space="preserve">Мероприятия по противопожарной безопасности и антитеррористической защищенности </w:t>
            </w:r>
            <w:r w:rsidRPr="008B48EA">
              <w:t xml:space="preserve"> </w:t>
            </w:r>
            <w:r w:rsidRPr="008B48EA">
              <w:rPr>
                <w:sz w:val="20"/>
                <w:szCs w:val="20"/>
              </w:rPr>
              <w:t>централизованными бухгалтериями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jc w:val="center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Всего – 3,00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 год – 3,0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2016 год – 0,0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2017 год – 0,0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2018 год – 0,0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</w:rPr>
              <w:t>2019 год – 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Мероприятия по противопожарной безопасности и антитеррористической защищенности</w:t>
            </w:r>
          </w:p>
        </w:tc>
      </w:tr>
      <w:tr w:rsidR="00E512F2" w:rsidRPr="008B48EA" w:rsidTr="00AF2CBF">
        <w:trPr>
          <w:trHeight w:val="105"/>
          <w:tblCellSpacing w:w="5" w:type="nil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Профессиональная подготовка, переподготовка и повышение квалификации  централизованными бухгалтериями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jc w:val="center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Всего –123,8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 год – 31,8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2016 год – 0,0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2017 год – 30,5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2018 год – 30,7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</w:rPr>
              <w:t>2019 год – 30,8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512F2" w:rsidRPr="008B48EA" w:rsidTr="00AF2CBF">
        <w:trPr>
          <w:trHeight w:val="110"/>
          <w:tblCellSpacing w:w="5" w:type="nil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tabs>
                <w:tab w:val="left" w:pos="6285"/>
              </w:tabs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Создание условий для реализации полномочий МКУ РМР «Комитет по </w:t>
            </w:r>
            <w:r w:rsidRPr="008B48EA">
              <w:rPr>
                <w:rFonts w:ascii="Times New Roman" w:hAnsi="Times New Roman" w:cs="Times New Roman"/>
              </w:rPr>
              <w:lastRenderedPageBreak/>
              <w:t>культуре»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tabs>
                <w:tab w:val="left" w:pos="6285"/>
              </w:tabs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</w:rPr>
              <w:lastRenderedPageBreak/>
              <w:t>Бюджет Рузского муниципального района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tabs>
                <w:tab w:val="left" w:pos="6285"/>
              </w:tabs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Объем финансового обеспечения деятельности Комитета по культуре   Ро = Рфот + Рмз, где </w:t>
            </w:r>
          </w:p>
          <w:p w:rsidR="00E512F2" w:rsidRPr="008B48EA" w:rsidRDefault="00E512F2" w:rsidP="00E512F2">
            <w:pPr>
              <w:pStyle w:val="ConsPlusCell"/>
              <w:tabs>
                <w:tab w:val="left" w:pos="6285"/>
              </w:tabs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lastRenderedPageBreak/>
              <w:t>Ро – прогнозируемые расходы на обеспечение деятельности  Комитета по культуре;</w:t>
            </w:r>
          </w:p>
          <w:p w:rsidR="00E512F2" w:rsidRPr="008B48EA" w:rsidRDefault="00E512F2" w:rsidP="00E512F2">
            <w:pPr>
              <w:pStyle w:val="ConsPlusCell"/>
              <w:tabs>
                <w:tab w:val="left" w:pos="6285"/>
              </w:tabs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Рфот – прогнозируемые расходы на оплату труда работников  Комитета по культуре  и начисления на выплаты по оплате труда;</w:t>
            </w:r>
          </w:p>
          <w:p w:rsidR="00E512F2" w:rsidRPr="008B48EA" w:rsidRDefault="00E512F2" w:rsidP="00E512F2">
            <w:pPr>
              <w:pStyle w:val="ConsPlusCell"/>
              <w:tabs>
                <w:tab w:val="left" w:pos="6285"/>
              </w:tabs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</w:rPr>
              <w:t>Рмз – прогнозируемые расходы на материально-техническое обеспечение деятельности  Комитета по культуре, включая расходы на уплату налога на имущество организаций, определенные с учетом индексации расходов на оплату коммунальных услуг, расходов на увеличение стоимости материальных запасов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lastRenderedPageBreak/>
              <w:t xml:space="preserve">Всего – </w:t>
            </w:r>
            <w:r w:rsidR="00182F74" w:rsidRPr="008B48EA">
              <w:rPr>
                <w:rFonts w:ascii="Times New Roman" w:hAnsi="Times New Roman" w:cs="Times New Roman"/>
                <w:b/>
              </w:rPr>
              <w:t>27971,9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 год – 6303,8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lastRenderedPageBreak/>
              <w:t xml:space="preserve">2016 год – </w:t>
            </w:r>
            <w:r w:rsidR="00182F74" w:rsidRPr="008B48EA">
              <w:rPr>
                <w:rFonts w:ascii="Times New Roman" w:hAnsi="Times New Roman" w:cs="Times New Roman"/>
              </w:rPr>
              <w:t>5571,2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2017 год – 5275,2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2018 год – 5278,9 </w:t>
            </w:r>
          </w:p>
          <w:p w:rsidR="00E512F2" w:rsidRPr="008B48EA" w:rsidRDefault="00E512F2" w:rsidP="00E512F2">
            <w:pPr>
              <w:pStyle w:val="ConsPlusCell"/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</w:rPr>
              <w:t>2019 год – 5542,8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12F2" w:rsidRPr="008B48EA" w:rsidTr="00AF2CBF">
        <w:trPr>
          <w:trHeight w:val="110"/>
          <w:tblCellSpacing w:w="5" w:type="nil"/>
        </w:trPr>
        <w:tc>
          <w:tcPr>
            <w:tcW w:w="15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Подпрограмма VII</w:t>
            </w:r>
            <w:r w:rsidRPr="008B48EA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8B48EA">
              <w:rPr>
                <w:rFonts w:ascii="Times New Roman" w:hAnsi="Times New Roman" w:cs="Times New Roman"/>
                <w:b/>
              </w:rPr>
              <w:t xml:space="preserve"> «Развитие парков культуры и отдыха»</w:t>
            </w:r>
          </w:p>
        </w:tc>
      </w:tr>
      <w:tr w:rsidR="00E512F2" w:rsidRPr="008B48EA" w:rsidTr="00AF2CBF">
        <w:trPr>
          <w:trHeight w:val="110"/>
          <w:tblCellSpacing w:w="5" w:type="nil"/>
        </w:trPr>
        <w:tc>
          <w:tcPr>
            <w:tcW w:w="3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Развитие комплекса инфраструктуры, техническое переоснащение парка. Модернизация парковой территории.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jc w:val="center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Бюджет городского поселения Руза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Объем бюджетных ассигнований определяется на основании проектно-сметной документации.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Всего –12009,0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 год – 529,0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2016 год – 11480,0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2017 год – 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2018 год – 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</w:rPr>
              <w:t>2019 год –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512F2" w:rsidRPr="008B48EA" w:rsidTr="00AF2CBF">
        <w:trPr>
          <w:trHeight w:val="110"/>
          <w:tblCellSpacing w:w="5" w:type="nil"/>
        </w:trPr>
        <w:tc>
          <w:tcPr>
            <w:tcW w:w="3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jc w:val="center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Объем бюджетных ассигнований определяется на основании проектно-сметной документации.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Всего –10000,0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 год – 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2016 год – 10000,0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2017 год – 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2018 год – 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</w:rPr>
              <w:t>2019 год –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512F2" w:rsidRPr="008B48EA" w:rsidTr="00AF2CBF">
        <w:trPr>
          <w:trHeight w:val="110"/>
          <w:tblCellSpacing w:w="5" w:type="nil"/>
        </w:trPr>
        <w:tc>
          <w:tcPr>
            <w:tcW w:w="38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512F2" w:rsidRPr="008B48EA" w:rsidTr="00AF2CBF">
        <w:trPr>
          <w:trHeight w:val="110"/>
          <w:tblCellSpacing w:w="5" w:type="nil"/>
        </w:trPr>
        <w:tc>
          <w:tcPr>
            <w:tcW w:w="38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Создание новых парков на территории Рузского муниципального района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jc w:val="center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Бюджет городского поселения Тучково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Объем бюджетных ассигнований определяется на основании проектно-сметной документации.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Всего –0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 год – 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2016 год – 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2017 год – 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2018 год – 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</w:rPr>
              <w:t>2019 год –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512F2" w:rsidRPr="008B48EA" w:rsidTr="00AF2CBF">
        <w:trPr>
          <w:trHeight w:val="110"/>
          <w:tblCellSpacing w:w="5" w:type="nil"/>
        </w:trPr>
        <w:tc>
          <w:tcPr>
            <w:tcW w:w="3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Осуществление культурно-социальных функций-проведение культурно-массовых мероприятий, праздников, концертов.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jc w:val="center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Бюджет городского поселения Руза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Объем бюджетных ассигнований определяется на основании заявки парка Городского поселения Руза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Всего –0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 год – 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2016 год – 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2017 год – 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2018 год – 0</w:t>
            </w:r>
          </w:p>
          <w:p w:rsidR="00E512F2" w:rsidRPr="008B48EA" w:rsidRDefault="00E512F2" w:rsidP="00E512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</w:rPr>
              <w:t>2019 год –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F2" w:rsidRPr="008B48EA" w:rsidRDefault="00E512F2" w:rsidP="00E512F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76491F" w:rsidRPr="008B48EA" w:rsidRDefault="0076491F" w:rsidP="0076491F">
      <w:pPr>
        <w:widowControl w:val="0"/>
        <w:autoSpaceDE w:val="0"/>
        <w:autoSpaceDN w:val="0"/>
        <w:adjustRightInd w:val="0"/>
        <w:jc w:val="center"/>
        <w:rPr>
          <w:rFonts w:cs="Calibri"/>
          <w:sz w:val="20"/>
          <w:szCs w:val="20"/>
        </w:rPr>
      </w:pPr>
    </w:p>
    <w:p w:rsidR="00B50D0D" w:rsidRPr="008B48EA" w:rsidRDefault="00C7586A" w:rsidP="00C7586A">
      <w:pPr>
        <w:spacing w:after="200" w:line="276" w:lineRule="auto"/>
        <w:rPr>
          <w:rFonts w:cs="Calibri"/>
        </w:rPr>
      </w:pPr>
      <w:r w:rsidRPr="008B48EA">
        <w:rPr>
          <w:rFonts w:cs="Calibri"/>
        </w:rPr>
        <w:br w:type="page"/>
      </w:r>
    </w:p>
    <w:p w:rsidR="00076607" w:rsidRPr="008B48EA" w:rsidRDefault="00076607" w:rsidP="0007660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B48EA">
        <w:rPr>
          <w:sz w:val="20"/>
          <w:szCs w:val="20"/>
        </w:rPr>
        <w:lastRenderedPageBreak/>
        <w:t>Приложение № 11</w:t>
      </w:r>
    </w:p>
    <w:p w:rsidR="00076607" w:rsidRPr="008B48EA" w:rsidRDefault="00076607" w:rsidP="0007660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B48EA">
        <w:rPr>
          <w:sz w:val="20"/>
          <w:szCs w:val="20"/>
        </w:rPr>
        <w:t xml:space="preserve"> к муниципальной программе «Развитие культуры </w:t>
      </w:r>
    </w:p>
    <w:p w:rsidR="00076607" w:rsidRPr="008B48EA" w:rsidRDefault="00076607" w:rsidP="00076607">
      <w:pPr>
        <w:widowControl w:val="0"/>
        <w:autoSpaceDE w:val="0"/>
        <w:autoSpaceDN w:val="0"/>
        <w:adjustRightInd w:val="0"/>
        <w:jc w:val="right"/>
      </w:pPr>
      <w:r w:rsidRPr="008B48EA">
        <w:rPr>
          <w:sz w:val="20"/>
          <w:szCs w:val="20"/>
        </w:rPr>
        <w:t>Рузского</w:t>
      </w:r>
      <w:r w:rsidRPr="008B48EA">
        <w:t xml:space="preserve"> </w:t>
      </w:r>
      <w:r w:rsidRPr="008B48EA">
        <w:rPr>
          <w:sz w:val="20"/>
          <w:szCs w:val="20"/>
        </w:rPr>
        <w:t>муниципального района» на 2015 – 2019 г.г.»</w:t>
      </w:r>
    </w:p>
    <w:p w:rsidR="00076607" w:rsidRPr="008B48EA" w:rsidRDefault="00076607" w:rsidP="00076607">
      <w:pPr>
        <w:widowControl w:val="0"/>
        <w:autoSpaceDE w:val="0"/>
        <w:autoSpaceDN w:val="0"/>
        <w:adjustRightInd w:val="0"/>
        <w:jc w:val="center"/>
        <w:rPr>
          <w:rFonts w:cs="Calibri"/>
          <w:sz w:val="20"/>
          <w:szCs w:val="20"/>
        </w:rPr>
      </w:pPr>
    </w:p>
    <w:p w:rsidR="008E239E" w:rsidRPr="008B48EA" w:rsidRDefault="008E239E" w:rsidP="002E416E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0"/>
          <w:szCs w:val="20"/>
        </w:rPr>
      </w:pPr>
    </w:p>
    <w:p w:rsidR="008E239E" w:rsidRPr="008B48EA" w:rsidRDefault="008E239E" w:rsidP="002E416E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2E416E" w:rsidRPr="008B48EA" w:rsidRDefault="008E239E" w:rsidP="002E416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8B48EA">
        <w:rPr>
          <w:rFonts w:ascii="Times New Roman" w:hAnsi="Times New Roman" w:cs="Times New Roman"/>
          <w:b/>
        </w:rPr>
        <w:t>ПЕРЕЧЕНЬ МЕРОПРИЯТИЙ МУНИЦИПАЛЬНОЙ ПРОГРАММЫ РУЗСКОГО МУНИЦИПАЛЬНОГО РАЙОНА</w:t>
      </w:r>
    </w:p>
    <w:p w:rsidR="008E239E" w:rsidRPr="008B48EA" w:rsidRDefault="008E239E" w:rsidP="002E416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8B48EA">
        <w:rPr>
          <w:rFonts w:ascii="Times New Roman" w:hAnsi="Times New Roman" w:cs="Times New Roman"/>
          <w:b/>
        </w:rPr>
        <w:t xml:space="preserve"> «</w:t>
      </w:r>
      <w:r w:rsidR="002E416E" w:rsidRPr="008B48EA">
        <w:rPr>
          <w:rFonts w:ascii="Times New Roman" w:hAnsi="Times New Roman" w:cs="Times New Roman"/>
          <w:b/>
        </w:rPr>
        <w:t>РАЗВИТИЕ</w:t>
      </w:r>
      <w:r w:rsidRPr="008B48EA">
        <w:rPr>
          <w:rFonts w:ascii="Times New Roman" w:hAnsi="Times New Roman" w:cs="Times New Roman"/>
          <w:b/>
        </w:rPr>
        <w:t xml:space="preserve"> КУЛЬТУРЫ РУЗСКОГО МУНИЦИПАЛЬНОГО РАЙОНА</w:t>
      </w:r>
      <w:r w:rsidR="002E416E" w:rsidRPr="008B48EA">
        <w:rPr>
          <w:rFonts w:ascii="Times New Roman" w:hAnsi="Times New Roman" w:cs="Times New Roman"/>
          <w:b/>
        </w:rPr>
        <w:t xml:space="preserve"> НА 2015-2019 ГГ.»</w:t>
      </w:r>
    </w:p>
    <w:p w:rsidR="008E239E" w:rsidRPr="008B48EA" w:rsidRDefault="002E416E" w:rsidP="002E416E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B48EA">
        <w:rPr>
          <w:b/>
          <w:sz w:val="20"/>
          <w:szCs w:val="20"/>
        </w:rPr>
        <w:t>Подпрограмма I «Библиотечное обслуживание населения на территории Рузского муниципального района»</w:t>
      </w:r>
    </w:p>
    <w:p w:rsidR="002E416E" w:rsidRPr="008B48EA" w:rsidRDefault="002E416E" w:rsidP="002E416E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1562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9"/>
        <w:gridCol w:w="1612"/>
        <w:gridCol w:w="1880"/>
        <w:gridCol w:w="1301"/>
        <w:gridCol w:w="1189"/>
        <w:gridCol w:w="1079"/>
        <w:gridCol w:w="993"/>
        <w:gridCol w:w="850"/>
        <w:gridCol w:w="851"/>
        <w:gridCol w:w="850"/>
        <w:gridCol w:w="851"/>
        <w:gridCol w:w="850"/>
        <w:gridCol w:w="1418"/>
        <w:gridCol w:w="1275"/>
      </w:tblGrid>
      <w:tr w:rsidR="008E239E" w:rsidRPr="008B48EA" w:rsidTr="00310404">
        <w:trPr>
          <w:trHeight w:val="323"/>
          <w:tblHeader/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8B48EA" w:rsidRDefault="008E239E" w:rsidP="00310E26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N   </w:t>
            </w:r>
            <w:r w:rsidRPr="008B48EA">
              <w:rPr>
                <w:rFonts w:ascii="Times New Roman" w:hAnsi="Times New Roman" w:cs="Times New Roman"/>
              </w:rPr>
              <w:br/>
              <w:t xml:space="preserve">п/п 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8B48EA" w:rsidRDefault="008E239E" w:rsidP="00310E26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Мероприятия </w:t>
            </w:r>
            <w:r w:rsidRPr="008B48EA">
              <w:rPr>
                <w:rFonts w:ascii="Times New Roman" w:hAnsi="Times New Roman" w:cs="Times New Roman"/>
              </w:rPr>
              <w:br/>
              <w:t xml:space="preserve">по          </w:t>
            </w:r>
            <w:r w:rsidRPr="008B48EA">
              <w:rPr>
                <w:rFonts w:ascii="Times New Roman" w:hAnsi="Times New Roman" w:cs="Times New Roman"/>
              </w:rPr>
              <w:br/>
              <w:t xml:space="preserve">реализации  </w:t>
            </w:r>
            <w:r w:rsidRPr="008B48EA">
              <w:rPr>
                <w:rFonts w:ascii="Times New Roman" w:hAnsi="Times New Roman" w:cs="Times New Roman"/>
              </w:rPr>
              <w:br/>
              <w:t>подпрограммы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8B48EA" w:rsidRDefault="008E239E" w:rsidP="00310E26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Перечень      </w:t>
            </w:r>
            <w:r w:rsidRPr="008B48EA">
              <w:rPr>
                <w:rFonts w:ascii="Times New Roman" w:hAnsi="Times New Roman" w:cs="Times New Roman"/>
              </w:rPr>
              <w:br/>
              <w:t xml:space="preserve">стандартных   </w:t>
            </w:r>
            <w:r w:rsidRPr="008B48EA">
              <w:rPr>
                <w:rFonts w:ascii="Times New Roman" w:hAnsi="Times New Roman" w:cs="Times New Roman"/>
              </w:rPr>
              <w:br/>
              <w:t xml:space="preserve">процедур,     </w:t>
            </w:r>
            <w:r w:rsidRPr="008B48EA">
              <w:rPr>
                <w:rFonts w:ascii="Times New Roman" w:hAnsi="Times New Roman" w:cs="Times New Roman"/>
              </w:rPr>
              <w:br/>
              <w:t>обеспечивающих</w:t>
            </w:r>
            <w:r w:rsidRPr="008B48EA">
              <w:rPr>
                <w:rFonts w:ascii="Times New Roman" w:hAnsi="Times New Roman" w:cs="Times New Roman"/>
              </w:rPr>
              <w:br/>
              <w:t xml:space="preserve">выполнение    </w:t>
            </w:r>
            <w:r w:rsidRPr="008B48EA">
              <w:rPr>
                <w:rFonts w:ascii="Times New Roman" w:hAnsi="Times New Roman" w:cs="Times New Roman"/>
              </w:rPr>
              <w:br/>
              <w:t>мероприятия, с</w:t>
            </w:r>
            <w:r w:rsidRPr="008B48EA">
              <w:rPr>
                <w:rFonts w:ascii="Times New Roman" w:hAnsi="Times New Roman" w:cs="Times New Roman"/>
              </w:rPr>
              <w:br/>
              <w:t xml:space="preserve">указанием     </w:t>
            </w:r>
            <w:r w:rsidRPr="008B48EA">
              <w:rPr>
                <w:rFonts w:ascii="Times New Roman" w:hAnsi="Times New Roman" w:cs="Times New Roman"/>
              </w:rPr>
              <w:br/>
              <w:t xml:space="preserve">предельных    </w:t>
            </w:r>
            <w:r w:rsidRPr="008B48EA">
              <w:rPr>
                <w:rFonts w:ascii="Times New Roman" w:hAnsi="Times New Roman" w:cs="Times New Roman"/>
              </w:rPr>
              <w:br/>
              <w:t xml:space="preserve">сроков их     </w:t>
            </w:r>
            <w:r w:rsidRPr="008B48EA">
              <w:rPr>
                <w:rFonts w:ascii="Times New Roman" w:hAnsi="Times New Roman" w:cs="Times New Roman"/>
              </w:rPr>
              <w:br/>
              <w:t xml:space="preserve">исполнения    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8B48EA" w:rsidRDefault="008E239E" w:rsidP="00310E26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Источники     </w:t>
            </w:r>
            <w:r w:rsidRPr="008B48EA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8B48EA" w:rsidRDefault="008E239E" w:rsidP="00310E26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Срок       </w:t>
            </w:r>
            <w:r w:rsidRPr="008B48EA">
              <w:rPr>
                <w:rFonts w:ascii="Times New Roman" w:hAnsi="Times New Roman" w:cs="Times New Roman"/>
              </w:rPr>
              <w:br/>
              <w:t xml:space="preserve">исполнения </w:t>
            </w:r>
            <w:r w:rsidRPr="008B48EA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8B48EA" w:rsidRDefault="008E239E" w:rsidP="00310E26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Объем          </w:t>
            </w:r>
            <w:r w:rsidRPr="008B48EA">
              <w:rPr>
                <w:rFonts w:ascii="Times New Roman" w:hAnsi="Times New Roman" w:cs="Times New Roman"/>
              </w:rPr>
              <w:br/>
              <w:t xml:space="preserve">финансирования </w:t>
            </w:r>
            <w:r w:rsidRPr="008B48EA">
              <w:rPr>
                <w:rFonts w:ascii="Times New Roman" w:hAnsi="Times New Roman" w:cs="Times New Roman"/>
              </w:rPr>
              <w:br/>
              <w:t xml:space="preserve">мероприятия в  </w:t>
            </w:r>
            <w:r w:rsidRPr="008B48EA">
              <w:rPr>
                <w:rFonts w:ascii="Times New Roman" w:hAnsi="Times New Roman" w:cs="Times New Roman"/>
              </w:rPr>
              <w:br/>
              <w:t xml:space="preserve">текущем        </w:t>
            </w:r>
            <w:r w:rsidRPr="008B48EA">
              <w:rPr>
                <w:rFonts w:ascii="Times New Roman" w:hAnsi="Times New Roman" w:cs="Times New Roman"/>
              </w:rPr>
              <w:br/>
              <w:t>финансовом году</w:t>
            </w:r>
            <w:r w:rsidRPr="008B48EA">
              <w:rPr>
                <w:rFonts w:ascii="Times New Roman" w:hAnsi="Times New Roman" w:cs="Times New Roman"/>
              </w:rPr>
              <w:br/>
              <w:t>(тыс. руб.)</w:t>
            </w:r>
            <w:hyperlink w:anchor="Par611" w:history="1">
              <w:r w:rsidRPr="008B48EA"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8B48EA" w:rsidRDefault="008E239E" w:rsidP="00310E26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Всего </w:t>
            </w:r>
            <w:r w:rsidRPr="008B48EA">
              <w:rPr>
                <w:rFonts w:ascii="Times New Roman" w:hAnsi="Times New Roman" w:cs="Times New Roman"/>
              </w:rPr>
              <w:br/>
              <w:t xml:space="preserve">(тыс. </w:t>
            </w:r>
            <w:r w:rsidRPr="008B48EA">
              <w:rPr>
                <w:rFonts w:ascii="Times New Roman" w:hAnsi="Times New Roman" w:cs="Times New Roman"/>
              </w:rPr>
              <w:br/>
              <w:t xml:space="preserve">руб.) 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8B48EA" w:rsidRDefault="008E239E" w:rsidP="00310E26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Объем финансирования по годам (тыс. руб.)    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8B48EA" w:rsidRDefault="008E239E" w:rsidP="00310E26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Ответственный</w:t>
            </w:r>
            <w:r w:rsidRPr="008B48EA">
              <w:rPr>
                <w:rFonts w:ascii="Times New Roman" w:hAnsi="Times New Roman" w:cs="Times New Roman"/>
              </w:rPr>
              <w:br/>
              <w:t>за выполнение</w:t>
            </w:r>
            <w:r w:rsidRPr="008B48EA">
              <w:rPr>
                <w:rFonts w:ascii="Times New Roman" w:hAnsi="Times New Roman" w:cs="Times New Roman"/>
              </w:rPr>
              <w:br/>
              <w:t xml:space="preserve">мероприятия  </w:t>
            </w:r>
            <w:r w:rsidRPr="008B48EA">
              <w:rPr>
                <w:rFonts w:ascii="Times New Roman" w:hAnsi="Times New Roman" w:cs="Times New Roman"/>
              </w:rPr>
              <w:br/>
              <w:t xml:space="preserve">программы (подпрограммы)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8B48EA" w:rsidRDefault="008E239E" w:rsidP="00310E26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Результаты  </w:t>
            </w:r>
            <w:r w:rsidRPr="008B48EA">
              <w:rPr>
                <w:rFonts w:ascii="Times New Roman" w:hAnsi="Times New Roman" w:cs="Times New Roman"/>
              </w:rPr>
              <w:br/>
              <w:t xml:space="preserve">выполнения  </w:t>
            </w:r>
            <w:r w:rsidRPr="008B48EA">
              <w:rPr>
                <w:rFonts w:ascii="Times New Roman" w:hAnsi="Times New Roman" w:cs="Times New Roman"/>
              </w:rPr>
              <w:br/>
              <w:t>мероприятий  программы</w:t>
            </w:r>
            <w:r w:rsidRPr="008B48EA">
              <w:rPr>
                <w:rFonts w:ascii="Times New Roman" w:hAnsi="Times New Roman" w:cs="Times New Roman"/>
              </w:rPr>
              <w:br/>
              <w:t>(подпрограммы)</w:t>
            </w:r>
          </w:p>
        </w:tc>
      </w:tr>
      <w:tr w:rsidR="008E239E" w:rsidRPr="008B48EA" w:rsidTr="00310404">
        <w:trPr>
          <w:trHeight w:val="2195"/>
          <w:tblHeader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8B48EA" w:rsidRDefault="008E239E" w:rsidP="00310E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8B48EA" w:rsidRDefault="008E239E" w:rsidP="00310E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8B48EA" w:rsidRDefault="008E239E" w:rsidP="00310E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8B48EA" w:rsidRDefault="008E239E" w:rsidP="00310E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8B48EA" w:rsidRDefault="008E239E" w:rsidP="00310E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8B48EA" w:rsidRDefault="008E239E" w:rsidP="00310E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8B48EA" w:rsidRDefault="008E239E" w:rsidP="00310E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8B48EA" w:rsidRDefault="008E239E" w:rsidP="00310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D3802" w:rsidRPr="008B48EA" w:rsidRDefault="00401ACF" w:rsidP="00310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</w:t>
            </w:r>
            <w:r w:rsidR="008E239E" w:rsidRPr="008B48EA">
              <w:rPr>
                <w:rFonts w:ascii="Times New Roman" w:hAnsi="Times New Roman" w:cs="Times New Roman"/>
              </w:rPr>
              <w:t xml:space="preserve"> </w:t>
            </w:r>
          </w:p>
          <w:p w:rsidR="008E239E" w:rsidRPr="008B48EA" w:rsidRDefault="008E239E" w:rsidP="00310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8B48EA" w:rsidRDefault="008E239E" w:rsidP="00310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D3802" w:rsidRPr="008B48EA" w:rsidRDefault="00401ACF" w:rsidP="00310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2016</w:t>
            </w:r>
            <w:r w:rsidR="008E239E" w:rsidRPr="008B48EA">
              <w:rPr>
                <w:rFonts w:ascii="Times New Roman" w:hAnsi="Times New Roman" w:cs="Times New Roman"/>
              </w:rPr>
              <w:t xml:space="preserve"> </w:t>
            </w:r>
          </w:p>
          <w:p w:rsidR="008E239E" w:rsidRPr="008B48EA" w:rsidRDefault="008E239E" w:rsidP="00310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8B48EA" w:rsidRDefault="008E239E" w:rsidP="00310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50D0D" w:rsidRPr="008B48EA" w:rsidRDefault="00401ACF" w:rsidP="00310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2017</w:t>
            </w:r>
          </w:p>
          <w:p w:rsidR="008E239E" w:rsidRPr="008B48EA" w:rsidRDefault="008E239E" w:rsidP="00310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8B48EA" w:rsidRDefault="008E239E" w:rsidP="00310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50D0D" w:rsidRPr="008B48EA" w:rsidRDefault="00401ACF" w:rsidP="00310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2018</w:t>
            </w:r>
            <w:r w:rsidR="008E239E" w:rsidRPr="008B48EA">
              <w:rPr>
                <w:rFonts w:ascii="Times New Roman" w:hAnsi="Times New Roman" w:cs="Times New Roman"/>
              </w:rPr>
              <w:t xml:space="preserve"> </w:t>
            </w:r>
          </w:p>
          <w:p w:rsidR="008E239E" w:rsidRPr="008B48EA" w:rsidRDefault="008E239E" w:rsidP="00310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8B48EA" w:rsidRDefault="008E239E" w:rsidP="00310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D3802" w:rsidRPr="008B48EA" w:rsidRDefault="00401ACF" w:rsidP="00310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2019</w:t>
            </w:r>
          </w:p>
          <w:p w:rsidR="008E239E" w:rsidRPr="008B48EA" w:rsidRDefault="008E239E" w:rsidP="00310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8B48EA" w:rsidRDefault="008E239E" w:rsidP="00310E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8B48EA" w:rsidRDefault="008E239E" w:rsidP="00310E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E239E" w:rsidRPr="008B48EA" w:rsidTr="00310404">
        <w:trPr>
          <w:trHeight w:val="363"/>
          <w:tblHeader/>
          <w:tblCellSpacing w:w="5" w:type="nil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8B48EA" w:rsidRDefault="008E239E" w:rsidP="00310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8B48EA" w:rsidRDefault="008E239E" w:rsidP="00310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8B48EA" w:rsidRDefault="008E239E" w:rsidP="00310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8B48EA" w:rsidRDefault="008E239E" w:rsidP="00310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8B48EA" w:rsidRDefault="008E239E" w:rsidP="00310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8B48EA" w:rsidRDefault="008E239E" w:rsidP="00310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8B48EA" w:rsidRDefault="008E239E" w:rsidP="00310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8B48EA" w:rsidRDefault="008E239E" w:rsidP="00310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8B48EA" w:rsidRDefault="008E239E" w:rsidP="00310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8B48EA" w:rsidRDefault="008E239E" w:rsidP="00310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8B48EA" w:rsidRDefault="008E239E" w:rsidP="00310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8B48EA" w:rsidRDefault="008E239E" w:rsidP="00310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8B48EA" w:rsidRDefault="008E239E" w:rsidP="00310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8B48EA" w:rsidRDefault="008E239E" w:rsidP="00310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bookmarkStart w:id="0" w:name="Par488"/>
            <w:bookmarkEnd w:id="0"/>
            <w:r w:rsidRPr="008B48EA">
              <w:rPr>
                <w:rFonts w:ascii="Times New Roman" w:hAnsi="Times New Roman" w:cs="Times New Roman"/>
              </w:rPr>
              <w:t>12</w:t>
            </w:r>
          </w:p>
        </w:tc>
      </w:tr>
      <w:tr w:rsidR="00346AA7" w:rsidRPr="008B48EA" w:rsidTr="00310404">
        <w:trPr>
          <w:trHeight w:val="323"/>
          <w:tblCellSpacing w:w="5" w:type="nil"/>
        </w:trPr>
        <w:tc>
          <w:tcPr>
            <w:tcW w:w="6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6AA7" w:rsidRPr="008B48EA" w:rsidRDefault="00346AA7" w:rsidP="00222F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1.  </w:t>
            </w:r>
          </w:p>
        </w:tc>
        <w:tc>
          <w:tcPr>
            <w:tcW w:w="16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6AA7" w:rsidRPr="008B48EA" w:rsidRDefault="00346AA7" w:rsidP="00222F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/>
              </w:rPr>
              <w:t>Организация библиотечного обслуживание населения на территории Рузского муниципального района</w:t>
            </w:r>
          </w:p>
        </w:tc>
        <w:tc>
          <w:tcPr>
            <w:tcW w:w="1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6AA7" w:rsidRPr="008B48EA" w:rsidRDefault="00346AA7" w:rsidP="00222F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8B48EA" w:rsidRDefault="00346AA7" w:rsidP="00222F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8B48EA" w:rsidRDefault="00346AA7" w:rsidP="00222F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8B48EA" w:rsidRDefault="00346AA7" w:rsidP="00222F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32782,9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8B48EA" w:rsidRDefault="00952F07" w:rsidP="00222F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156345,5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8B48EA" w:rsidRDefault="00346AA7" w:rsidP="00222F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31911,0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8B48EA" w:rsidRDefault="00952F07" w:rsidP="00222F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31724,8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8B48EA" w:rsidRDefault="00346AA7" w:rsidP="00222F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30877,5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8B48EA" w:rsidRDefault="00346AA7" w:rsidP="00222F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30910,6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8B48EA" w:rsidRDefault="00346AA7" w:rsidP="00222F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30921,6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8B48EA" w:rsidRDefault="00346AA7" w:rsidP="00222F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8B48EA" w:rsidRDefault="00346AA7" w:rsidP="00222F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46AA7" w:rsidRPr="008B48EA" w:rsidTr="00310404">
        <w:trPr>
          <w:trHeight w:val="1396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AA7" w:rsidRPr="008B48EA" w:rsidRDefault="00346AA7" w:rsidP="00B41D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AA7" w:rsidRPr="008B48EA" w:rsidRDefault="00346AA7" w:rsidP="00B41D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AA7" w:rsidRPr="008B48EA" w:rsidRDefault="00346AA7" w:rsidP="00B41D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8B48EA" w:rsidRDefault="00346AA7" w:rsidP="00B41D55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Средства      </w:t>
            </w:r>
            <w:r w:rsidRPr="008B48EA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8B48EA" w:rsidRDefault="00346AA7" w:rsidP="00B41D55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8B48EA" w:rsidRDefault="00346AA7" w:rsidP="00B41D55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32782,9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8B48EA" w:rsidRDefault="00952F07" w:rsidP="00B41D5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155268,3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8B48EA" w:rsidRDefault="00346AA7" w:rsidP="00B41D5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31911,0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8B48EA" w:rsidRDefault="00952F07" w:rsidP="00B41D5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30647,6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8B48EA" w:rsidRDefault="00346AA7" w:rsidP="00B41D5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30877,5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8B48EA" w:rsidRDefault="00346AA7" w:rsidP="00B41D5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30910,6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8B48EA" w:rsidRDefault="00346AA7" w:rsidP="00B41D5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30921,6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8B48EA" w:rsidRDefault="00346AA7" w:rsidP="00B41D55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8B48EA" w:rsidRDefault="00346AA7" w:rsidP="00B41D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367DA" w:rsidRPr="008B48EA" w:rsidTr="00310404">
        <w:trPr>
          <w:trHeight w:val="702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A" w:rsidRPr="008B48EA" w:rsidRDefault="008367DA" w:rsidP="008367D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A" w:rsidRPr="008B48EA" w:rsidRDefault="008367DA" w:rsidP="008367D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A" w:rsidRPr="008B48EA" w:rsidRDefault="008367DA" w:rsidP="008367D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A" w:rsidRPr="008B48EA" w:rsidRDefault="008367DA" w:rsidP="008367DA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A" w:rsidRPr="008B48EA" w:rsidRDefault="008367DA" w:rsidP="008367DA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A" w:rsidRPr="008B48EA" w:rsidRDefault="008367DA" w:rsidP="008367DA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A" w:rsidRPr="008B48EA" w:rsidRDefault="00610A0E" w:rsidP="008367DA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1039,8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A" w:rsidRPr="008B48EA" w:rsidRDefault="008367DA" w:rsidP="008367DA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A" w:rsidRPr="008B48EA" w:rsidRDefault="00610A0E" w:rsidP="008367DA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1039,8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A" w:rsidRPr="008B48EA" w:rsidRDefault="008367DA" w:rsidP="008367DA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A" w:rsidRPr="008B48EA" w:rsidRDefault="008367DA" w:rsidP="008367DA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A" w:rsidRPr="008B48EA" w:rsidRDefault="008367DA" w:rsidP="008367DA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A" w:rsidRPr="008B48EA" w:rsidRDefault="008367DA" w:rsidP="008367D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A" w:rsidRPr="008B48EA" w:rsidRDefault="008367DA" w:rsidP="008367D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367DA" w:rsidRPr="008B48EA" w:rsidTr="00310404">
        <w:trPr>
          <w:trHeight w:val="702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A" w:rsidRPr="008B48EA" w:rsidRDefault="008367DA" w:rsidP="008367D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A" w:rsidRPr="008B48EA" w:rsidRDefault="008367DA" w:rsidP="008367D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A" w:rsidRPr="008B48EA" w:rsidRDefault="008367DA" w:rsidP="008367D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A" w:rsidRPr="008B48EA" w:rsidRDefault="008367DA" w:rsidP="008367DA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A" w:rsidRPr="008B48EA" w:rsidRDefault="008367DA" w:rsidP="008367DA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A" w:rsidRPr="008B48EA" w:rsidRDefault="008367DA" w:rsidP="008367DA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A" w:rsidRPr="008B48EA" w:rsidRDefault="008367DA" w:rsidP="008367DA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A" w:rsidRPr="008B48EA" w:rsidRDefault="008367DA" w:rsidP="008367DA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A" w:rsidRPr="008B48EA" w:rsidRDefault="008367DA" w:rsidP="008367DA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A" w:rsidRPr="008B48EA" w:rsidRDefault="008367DA" w:rsidP="008367DA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A" w:rsidRPr="008B48EA" w:rsidRDefault="008367DA" w:rsidP="008367DA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A" w:rsidRPr="008B48EA" w:rsidRDefault="008367DA" w:rsidP="008367DA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A" w:rsidRPr="008B48EA" w:rsidRDefault="008367DA" w:rsidP="008367D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A" w:rsidRPr="008B48EA" w:rsidRDefault="008367DA" w:rsidP="008367D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D4E79" w:rsidRPr="008B48EA" w:rsidTr="00310404">
        <w:trPr>
          <w:trHeight w:val="323"/>
          <w:tblCellSpacing w:w="5" w:type="nil"/>
        </w:trPr>
        <w:tc>
          <w:tcPr>
            <w:tcW w:w="6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4E79" w:rsidRPr="008B48EA" w:rsidRDefault="000D4E79" w:rsidP="008367DA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6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4E79" w:rsidRPr="008B48EA" w:rsidRDefault="000D4E79" w:rsidP="008367DA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Финансовое обеспечение </w:t>
            </w:r>
            <w:r w:rsidRPr="008B48EA">
              <w:rPr>
                <w:rFonts w:ascii="Times New Roman" w:hAnsi="Times New Roman" w:cs="Times New Roman"/>
              </w:rPr>
              <w:lastRenderedPageBreak/>
              <w:t>выполнения муниципального задания библиотеками</w:t>
            </w:r>
          </w:p>
        </w:tc>
        <w:tc>
          <w:tcPr>
            <w:tcW w:w="1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4E79" w:rsidRPr="008B48EA" w:rsidRDefault="000D4E79" w:rsidP="008367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lastRenderedPageBreak/>
              <w:t xml:space="preserve">Формирование муниципального </w:t>
            </w:r>
            <w:r w:rsidRPr="008B48EA">
              <w:rPr>
                <w:sz w:val="20"/>
                <w:szCs w:val="20"/>
              </w:rPr>
              <w:lastRenderedPageBreak/>
              <w:t>задания на оказание муниципальной услуги (выполнение работы) муниципального учреждения (не позднее одного месяца после официального опубликования закона Московской области о бюджете на очередной финансовый год). Заключение соглашения с муниципальными учреждениями о предоставлении субсидии.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8367DA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lastRenderedPageBreak/>
              <w:t xml:space="preserve">Итого         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8367D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8367DA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32527,6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952F07" w:rsidP="008367D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155167,9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8367D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31655,7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952F07" w:rsidP="008367D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31472,4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8367D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30658,6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8367D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30690,6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8367D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30690,6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8367DA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8367D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D4E79" w:rsidRPr="008B48EA" w:rsidTr="00577338">
        <w:trPr>
          <w:trHeight w:val="1268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E79" w:rsidRPr="008B48EA" w:rsidRDefault="000D4E79" w:rsidP="008367D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E79" w:rsidRPr="008B48EA" w:rsidRDefault="000D4E79" w:rsidP="008367D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E79" w:rsidRPr="008B48EA" w:rsidRDefault="000D4E79" w:rsidP="008367D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4E79" w:rsidRPr="008B48EA" w:rsidRDefault="000D4E79" w:rsidP="008367DA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Средства      </w:t>
            </w:r>
            <w:r w:rsidRPr="008B48EA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</w:tc>
        <w:tc>
          <w:tcPr>
            <w:tcW w:w="11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4E79" w:rsidRPr="008B48EA" w:rsidRDefault="000D4E79" w:rsidP="008367DA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10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8367DA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32527,6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953486" w:rsidP="008367D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154128,1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8367D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31655,7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953486" w:rsidP="008367D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30432,6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8367D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30658,6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8367D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30690,6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8367D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30690,6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79" w:rsidRPr="008B48EA" w:rsidRDefault="000D4E79" w:rsidP="008367DA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D4E79" w:rsidRPr="008B48EA" w:rsidRDefault="000D4E79" w:rsidP="008367D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D4E79" w:rsidRPr="008B48EA" w:rsidTr="00577338">
        <w:trPr>
          <w:trHeight w:val="525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E79" w:rsidRPr="008B48EA" w:rsidRDefault="000D4E79" w:rsidP="008367D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E79" w:rsidRPr="008B48EA" w:rsidRDefault="000D4E79" w:rsidP="008367D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E79" w:rsidRPr="008B48EA" w:rsidRDefault="000D4E79" w:rsidP="008367D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8367D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8367D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8367D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8367D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8367D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8367D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8367D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8367D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8367D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8367D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4E79" w:rsidRPr="008B48EA" w:rsidRDefault="000D4E79" w:rsidP="008367D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D4E79" w:rsidRPr="008B48EA" w:rsidTr="00577338">
        <w:trPr>
          <w:trHeight w:val="2790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610A0E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1039,8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610A0E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1039,8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577338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D4E79" w:rsidRPr="008B48EA" w:rsidTr="00310404">
        <w:trPr>
          <w:trHeight w:val="323"/>
          <w:tblCellSpacing w:w="5" w:type="nil"/>
        </w:trPr>
        <w:tc>
          <w:tcPr>
            <w:tcW w:w="6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6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Мероприятия по повышению оплаты труда работников культуры библиотек с 1 сентября 2016 года </w:t>
            </w:r>
          </w:p>
        </w:tc>
        <w:tc>
          <w:tcPr>
            <w:tcW w:w="1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Формирование муниципального задания на оказание муниципальной услуги (выполнение работы) муниципального учреждения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5D2C36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1559,4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5D2C36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1559,4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D4E79" w:rsidRPr="008B48EA" w:rsidTr="00310404">
        <w:trPr>
          <w:trHeight w:val="323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E79" w:rsidRPr="008B48EA" w:rsidRDefault="000D4E79" w:rsidP="000D4E79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Средства      </w:t>
            </w:r>
            <w:r w:rsidRPr="008B48EA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5D2C36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519,6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5D2C36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519,6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D4E79" w:rsidRPr="008B48EA" w:rsidTr="00310404">
        <w:trPr>
          <w:trHeight w:val="323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/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5D2C36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1039,8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5D2C36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1039,8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D4E79" w:rsidRPr="008B48EA" w:rsidTr="00310404">
        <w:trPr>
          <w:trHeight w:val="323"/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Улучшение условий охраны труда в библиотеках-приобретение работникам сертифицированных средств индивидуальной защиты, а так же смывающих и (или) обеззараживающих средств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Проведение конкурсов, заключение муниципальных контрактов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D4E79" w:rsidRPr="008B48EA" w:rsidTr="00310404">
        <w:trPr>
          <w:trHeight w:val="1380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Средства      </w:t>
            </w:r>
            <w:r w:rsidRPr="008B48EA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D4E79" w:rsidRPr="008B48EA" w:rsidTr="00310404">
        <w:trPr>
          <w:trHeight w:val="694"/>
          <w:tblCellSpacing w:w="5" w:type="nil"/>
        </w:trPr>
        <w:tc>
          <w:tcPr>
            <w:tcW w:w="6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6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Мероприятия по противопожарной безопасности и антитеррористической защищенности</w:t>
            </w:r>
          </w:p>
        </w:tc>
        <w:tc>
          <w:tcPr>
            <w:tcW w:w="1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r w:rsidRPr="008B48EA">
              <w:rPr>
                <w:sz w:val="20"/>
                <w:szCs w:val="20"/>
              </w:rPr>
              <w:t>Проведение конкурсов, заключение муниципальных контрактов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119,3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592,7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119,3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117,1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117,7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123,6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D4E79" w:rsidRPr="008B48EA" w:rsidTr="00310404">
        <w:trPr>
          <w:trHeight w:val="1380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/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Средства      </w:t>
            </w:r>
            <w:r w:rsidRPr="008B48EA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119,3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592,7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119,3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117,1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117,7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123,6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4E79" w:rsidRPr="008B48EA" w:rsidTr="00310404">
        <w:trPr>
          <w:trHeight w:val="710"/>
          <w:tblCellSpacing w:w="5" w:type="nil"/>
        </w:trPr>
        <w:tc>
          <w:tcPr>
            <w:tcW w:w="6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6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Подготовка к отопительному сезону</w:t>
            </w:r>
          </w:p>
        </w:tc>
        <w:tc>
          <w:tcPr>
            <w:tcW w:w="1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r w:rsidRPr="008B48EA">
              <w:rPr>
                <w:sz w:val="20"/>
                <w:szCs w:val="20"/>
              </w:rPr>
              <w:t xml:space="preserve">Проведение конкурсов, заключение </w:t>
            </w:r>
            <w:r w:rsidRPr="008B48EA">
              <w:rPr>
                <w:sz w:val="20"/>
                <w:szCs w:val="20"/>
              </w:rPr>
              <w:lastRenderedPageBreak/>
              <w:t>муниципальных контрактов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531,5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101,8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102,3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107,4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D4E79" w:rsidRPr="008B48EA" w:rsidTr="00310404">
        <w:trPr>
          <w:trHeight w:val="1380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/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Средства      </w:t>
            </w:r>
            <w:r w:rsidRPr="008B48EA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531,5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101,8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102,3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107,4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4E79" w:rsidRPr="008B48EA" w:rsidTr="00310404">
        <w:trPr>
          <w:trHeight w:val="701"/>
          <w:tblCellSpacing w:w="5" w:type="nil"/>
        </w:trPr>
        <w:tc>
          <w:tcPr>
            <w:tcW w:w="6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16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widowControl w:val="0"/>
              <w:autoSpaceDE w:val="0"/>
              <w:autoSpaceDN w:val="0"/>
              <w:adjustRightInd w:val="0"/>
            </w:pPr>
            <w:r w:rsidRPr="008B48EA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r w:rsidRPr="008B48EA">
              <w:rPr>
                <w:sz w:val="20"/>
                <w:szCs w:val="20"/>
              </w:rPr>
              <w:t>Проведение конкурсов, заключение муниципальных контрактов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Комитет по культуре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4E79" w:rsidRPr="008B48EA" w:rsidTr="00310404">
        <w:trPr>
          <w:trHeight w:val="1380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/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Средства      </w:t>
            </w:r>
            <w:r w:rsidRPr="008B48EA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Комитет по культуре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4E79" w:rsidRPr="008B48EA" w:rsidTr="00310404">
        <w:trPr>
          <w:trHeight w:val="1380"/>
          <w:tblCellSpacing w:w="5" w:type="nil"/>
        </w:trPr>
        <w:tc>
          <w:tcPr>
            <w:tcW w:w="6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6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Комплектование книжного фонда</w:t>
            </w:r>
          </w:p>
        </w:tc>
        <w:tc>
          <w:tcPr>
            <w:tcW w:w="1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r w:rsidRPr="008B48EA">
              <w:rPr>
                <w:sz w:val="20"/>
                <w:szCs w:val="20"/>
              </w:rPr>
              <w:t>Проведение конкурсов, заключение муниципальных контрактов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Комитет по культуре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4E79" w:rsidRPr="008B48EA" w:rsidTr="00310404">
        <w:trPr>
          <w:trHeight w:val="756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E79" w:rsidRPr="008B48EA" w:rsidRDefault="000D4E79" w:rsidP="000D4E79"/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Средства      </w:t>
            </w:r>
            <w:r w:rsidRPr="008B48EA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Комитет по культуре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4E79" w:rsidRPr="008B48EA" w:rsidTr="00310404">
        <w:trPr>
          <w:trHeight w:val="926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/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Комитет по культуре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4E79" w:rsidRPr="008B48EA" w:rsidTr="00310404">
        <w:trPr>
          <w:trHeight w:val="660"/>
          <w:tblCellSpacing w:w="5" w:type="nil"/>
        </w:trPr>
        <w:tc>
          <w:tcPr>
            <w:tcW w:w="41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lastRenderedPageBreak/>
              <w:t>Итого по подпрограмме: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32782,9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953486" w:rsidP="000D4E7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156345,5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31911,0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953486" w:rsidP="000D4E7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31724,8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30877,5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30910,5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30921,6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D4E79" w:rsidRPr="008B48EA" w:rsidTr="00310404">
        <w:trPr>
          <w:trHeight w:val="331"/>
          <w:tblCellSpacing w:w="5" w:type="nil"/>
        </w:trPr>
        <w:tc>
          <w:tcPr>
            <w:tcW w:w="41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 xml:space="preserve">Средства      </w:t>
            </w:r>
            <w:r w:rsidRPr="008B48EA">
              <w:rPr>
                <w:rFonts w:ascii="Times New Roman" w:hAnsi="Times New Roman" w:cs="Times New Roman"/>
                <w:b/>
              </w:rPr>
              <w:br/>
              <w:t>бюджета Рузского муниципального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32782,9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953486" w:rsidP="000D4E7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155268,3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31911,0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953486" w:rsidP="000D4E7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30647,6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30877,5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30910,5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30921,6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D4E79" w:rsidRPr="008B48EA" w:rsidTr="00310404">
        <w:trPr>
          <w:trHeight w:val="660"/>
          <w:tblCellSpacing w:w="5" w:type="nil"/>
        </w:trPr>
        <w:tc>
          <w:tcPr>
            <w:tcW w:w="41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 xml:space="preserve">Средства      </w:t>
            </w:r>
            <w:r w:rsidRPr="008B48EA">
              <w:rPr>
                <w:rFonts w:ascii="Times New Roman" w:hAnsi="Times New Roman" w:cs="Times New Roman"/>
                <w:b/>
              </w:rPr>
              <w:br/>
              <w:t>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5D2C36" w:rsidP="000D4E7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1039,8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5D2C36" w:rsidP="000D4E7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1039,8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D4E79" w:rsidRPr="008B48EA" w:rsidTr="00310404">
        <w:trPr>
          <w:trHeight w:val="660"/>
          <w:tblCellSpacing w:w="5" w:type="nil"/>
        </w:trPr>
        <w:tc>
          <w:tcPr>
            <w:tcW w:w="41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Средства Федерального бюджета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37,4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37,4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9" w:rsidRPr="008B48EA" w:rsidRDefault="000D4E79" w:rsidP="000D4E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310E26" w:rsidRPr="008B48EA" w:rsidRDefault="00310E26" w:rsidP="00574FA6">
      <w:pPr>
        <w:spacing w:after="200" w:line="276" w:lineRule="auto"/>
        <w:rPr>
          <w:rStyle w:val="A5"/>
          <w:rFonts w:cs="Times New Roman"/>
          <w:b/>
          <w:sz w:val="20"/>
          <w:szCs w:val="20"/>
        </w:rPr>
      </w:pPr>
    </w:p>
    <w:p w:rsidR="002E416E" w:rsidRPr="008B48EA" w:rsidRDefault="00401ACF" w:rsidP="00CF178A">
      <w:pPr>
        <w:spacing w:after="200" w:line="276" w:lineRule="auto"/>
        <w:jc w:val="center"/>
        <w:rPr>
          <w:b/>
          <w:color w:val="000000"/>
          <w:sz w:val="20"/>
          <w:szCs w:val="20"/>
        </w:rPr>
      </w:pPr>
      <w:r w:rsidRPr="008B48EA">
        <w:rPr>
          <w:rStyle w:val="A5"/>
          <w:rFonts w:cs="Times New Roman"/>
          <w:b/>
          <w:sz w:val="20"/>
          <w:szCs w:val="20"/>
        </w:rPr>
        <w:t>Подпрограмма II «Организация досуга и предоставление услуг организаций культуры доступа к музейным фондам»</w:t>
      </w:r>
      <w:r w:rsidR="00366D39" w:rsidRPr="008B48EA">
        <w:rPr>
          <w:rStyle w:val="A5"/>
          <w:rFonts w:cs="Times New Roman"/>
          <w:b/>
          <w:sz w:val="20"/>
          <w:szCs w:val="20"/>
        </w:rPr>
        <w:t xml:space="preserve"> </w:t>
      </w:r>
    </w:p>
    <w:tbl>
      <w:tblPr>
        <w:tblW w:w="15451" w:type="dxa"/>
        <w:tblCellSpacing w:w="5" w:type="nil"/>
        <w:tblInd w:w="-67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1"/>
        <w:gridCol w:w="2081"/>
        <w:gridCol w:w="8"/>
        <w:gridCol w:w="1803"/>
        <w:gridCol w:w="1687"/>
        <w:gridCol w:w="916"/>
        <w:gridCol w:w="949"/>
        <w:gridCol w:w="955"/>
        <w:gridCol w:w="835"/>
        <w:gridCol w:w="836"/>
        <w:gridCol w:w="835"/>
        <w:gridCol w:w="836"/>
        <w:gridCol w:w="835"/>
        <w:gridCol w:w="1228"/>
        <w:gridCol w:w="1096"/>
      </w:tblGrid>
      <w:tr w:rsidR="000B6F37" w:rsidRPr="008B48EA" w:rsidTr="009126F2">
        <w:trPr>
          <w:trHeight w:val="559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D84" w:rsidRPr="008B48EA" w:rsidRDefault="00230D84" w:rsidP="00230D8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1.  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D84" w:rsidRPr="008B48EA" w:rsidRDefault="00230D84" w:rsidP="00230D8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Организация досуга и предоставление услуг организаций культуры доступа к музейным фондам.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D84" w:rsidRPr="008B48EA" w:rsidRDefault="00230D84" w:rsidP="00230D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84" w:rsidRPr="008B48EA" w:rsidRDefault="00230D84" w:rsidP="00230D8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84" w:rsidRPr="008B48EA" w:rsidRDefault="00230D84" w:rsidP="00230D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84" w:rsidRPr="008B48EA" w:rsidRDefault="00230D84" w:rsidP="00230D8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24962,3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84" w:rsidRPr="008B48EA" w:rsidRDefault="004344B1" w:rsidP="000B6F3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125701,3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84" w:rsidRPr="008B48EA" w:rsidRDefault="00230D84" w:rsidP="00230D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25416,0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84" w:rsidRPr="008B48EA" w:rsidRDefault="00953486" w:rsidP="00230D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26054,5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84" w:rsidRPr="008B48EA" w:rsidRDefault="00230D84" w:rsidP="00230D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24327,4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84" w:rsidRPr="008B48EA" w:rsidRDefault="00230D84" w:rsidP="00230D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24343,2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84" w:rsidRPr="008B48EA" w:rsidRDefault="000E1A43" w:rsidP="00230D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25560,2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84" w:rsidRPr="008B48EA" w:rsidRDefault="00230D84" w:rsidP="00230D8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84" w:rsidRPr="008B48EA" w:rsidRDefault="00230D84" w:rsidP="00230D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6F37" w:rsidRPr="008B48EA" w:rsidTr="009126F2">
        <w:trPr>
          <w:trHeight w:val="1311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F2" w:rsidRPr="008B48EA" w:rsidRDefault="009126F2" w:rsidP="009126F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F2" w:rsidRPr="008B48EA" w:rsidRDefault="009126F2" w:rsidP="009126F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F2" w:rsidRPr="008B48EA" w:rsidRDefault="009126F2" w:rsidP="009126F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F2" w:rsidRPr="008B48EA" w:rsidRDefault="009126F2" w:rsidP="009126F2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Средства      </w:t>
            </w:r>
            <w:r w:rsidRPr="008B48EA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F2" w:rsidRPr="008B48EA" w:rsidRDefault="009126F2" w:rsidP="009126F2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F2" w:rsidRPr="008B48EA" w:rsidRDefault="009126F2" w:rsidP="009126F2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24962,3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F2" w:rsidRPr="008B48EA" w:rsidRDefault="008064C9" w:rsidP="00912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124666,1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F2" w:rsidRPr="008B48EA" w:rsidRDefault="009126F2" w:rsidP="00912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25416,0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F2" w:rsidRPr="008B48EA" w:rsidRDefault="008064C9" w:rsidP="00912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25019,3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F2" w:rsidRPr="008B48EA" w:rsidRDefault="009126F2" w:rsidP="00912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24327,4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F2" w:rsidRPr="008B48EA" w:rsidRDefault="009126F2" w:rsidP="00912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24343,2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F2" w:rsidRPr="008B48EA" w:rsidRDefault="000E1A43" w:rsidP="00912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25560,2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F2" w:rsidRPr="008B48EA" w:rsidRDefault="009126F2" w:rsidP="009126F2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F2" w:rsidRPr="008B48EA" w:rsidRDefault="009126F2" w:rsidP="009126F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6F37" w:rsidRPr="008B48EA" w:rsidTr="009126F2">
        <w:trPr>
          <w:trHeight w:val="701"/>
          <w:tblCellSpacing w:w="5" w:type="nil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9126F2" w:rsidRPr="008B48EA" w:rsidRDefault="009126F2" w:rsidP="009B46D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F2" w:rsidRPr="008B48EA" w:rsidRDefault="009126F2" w:rsidP="009B46D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F2" w:rsidRPr="008B48EA" w:rsidRDefault="009126F2" w:rsidP="009B46D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F2" w:rsidRPr="008B48EA" w:rsidRDefault="009126F2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F2" w:rsidRPr="008B48EA" w:rsidRDefault="009126F2" w:rsidP="009B46D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F2" w:rsidRPr="008B48EA" w:rsidRDefault="009126F2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F2" w:rsidRPr="008B48EA" w:rsidRDefault="000B6F37" w:rsidP="009B46D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885,2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F2" w:rsidRPr="008B48EA" w:rsidRDefault="009126F2" w:rsidP="009B46D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F2" w:rsidRPr="008B48EA" w:rsidRDefault="000B6F37" w:rsidP="009B46D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885,2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F2" w:rsidRPr="008B48EA" w:rsidRDefault="009126F2" w:rsidP="009B46D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F2" w:rsidRPr="008B48EA" w:rsidRDefault="009126F2" w:rsidP="009B46D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F2" w:rsidRPr="008B48EA" w:rsidRDefault="009126F2" w:rsidP="009B46D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F2" w:rsidRPr="008B48EA" w:rsidRDefault="009126F2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F2" w:rsidRPr="008B48EA" w:rsidRDefault="009126F2" w:rsidP="009B46D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53486" w:rsidRPr="008B48EA" w:rsidTr="008367DA">
        <w:trPr>
          <w:trHeight w:val="323"/>
          <w:tblCellSpacing w:w="5" w:type="nil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486" w:rsidRPr="008B48EA" w:rsidRDefault="00953486" w:rsidP="0042611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486" w:rsidRPr="008B48EA" w:rsidRDefault="00953486" w:rsidP="004261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486" w:rsidRPr="008B48EA" w:rsidRDefault="00953486" w:rsidP="004261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6" w:rsidRPr="008B48EA" w:rsidRDefault="00953486" w:rsidP="0042611C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Средства Федерального </w:t>
            </w:r>
            <w:r w:rsidR="00C31980" w:rsidRPr="008B48EA"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6" w:rsidRPr="008B48EA" w:rsidRDefault="00953486" w:rsidP="0042611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6" w:rsidRPr="008B48EA" w:rsidRDefault="00C31980" w:rsidP="0042611C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  <w:p w:rsidR="00C31980" w:rsidRPr="008B48EA" w:rsidRDefault="00C31980" w:rsidP="0042611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6" w:rsidRPr="008B48EA" w:rsidRDefault="00C31980" w:rsidP="0042611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6" w:rsidRPr="008B48EA" w:rsidRDefault="00BD02CD" w:rsidP="0042611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6" w:rsidRPr="008B48EA" w:rsidRDefault="00C31980" w:rsidP="0042611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6" w:rsidRPr="008B48EA" w:rsidRDefault="00BD02CD" w:rsidP="0042611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6" w:rsidRPr="008B48EA" w:rsidRDefault="00BD02CD" w:rsidP="0042611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6" w:rsidRPr="008B48EA" w:rsidRDefault="00BD02CD" w:rsidP="0042611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6" w:rsidRPr="008B48EA" w:rsidRDefault="00BD02CD" w:rsidP="0042611C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6" w:rsidRPr="008B48EA" w:rsidRDefault="00953486" w:rsidP="0042611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064C9" w:rsidRPr="008B48EA" w:rsidTr="008367DA">
        <w:trPr>
          <w:trHeight w:val="323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4C9" w:rsidRPr="008B48EA" w:rsidRDefault="008064C9" w:rsidP="0042611C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4C9" w:rsidRPr="008B48EA" w:rsidRDefault="008064C9" w:rsidP="004261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Финансовое обеспечение выполнения муниципального задания музеями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4C9" w:rsidRPr="008B48EA" w:rsidRDefault="008064C9" w:rsidP="004261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Формирование муниципального задания на </w:t>
            </w:r>
          </w:p>
          <w:p w:rsidR="008064C9" w:rsidRPr="008B48EA" w:rsidRDefault="008064C9" w:rsidP="004261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оказание муниципальной услуги (выполнение работы) муниципального учреждения (не позднее одного месяца после официального опубликования закона Московской области о бюджете на очередной финансовый год). Заключение соглашения с муниципальными учреждениями о предоставлении субсидии.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C9" w:rsidRPr="008B48EA" w:rsidRDefault="008064C9" w:rsidP="0042611C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C9" w:rsidRPr="008B48EA" w:rsidRDefault="008064C9" w:rsidP="0042611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C9" w:rsidRPr="008B48EA" w:rsidRDefault="008064C9" w:rsidP="0042611C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14019,0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C9" w:rsidRPr="008B48EA" w:rsidRDefault="008064C9" w:rsidP="0042611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72846,8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C9" w:rsidRPr="008B48EA" w:rsidRDefault="008064C9" w:rsidP="0042611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14750,7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C9" w:rsidRPr="008B48EA" w:rsidRDefault="008064C9" w:rsidP="0042611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15121,7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C9" w:rsidRPr="008B48EA" w:rsidRDefault="008064C9" w:rsidP="0042611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14085,6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C9" w:rsidRPr="008B48EA" w:rsidRDefault="008064C9" w:rsidP="0042611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14091,4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C9" w:rsidRPr="008B48EA" w:rsidRDefault="008064C9" w:rsidP="0042611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14797,4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C9" w:rsidRPr="008B48EA" w:rsidRDefault="008064C9" w:rsidP="0042611C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C9" w:rsidRPr="008B48EA" w:rsidRDefault="008064C9" w:rsidP="0042611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064C9" w:rsidRPr="008B48EA" w:rsidTr="009126F2">
        <w:trPr>
          <w:trHeight w:val="1268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C9" w:rsidRPr="008B48EA" w:rsidRDefault="008064C9" w:rsidP="009126F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C9" w:rsidRPr="008B48EA" w:rsidRDefault="008064C9" w:rsidP="009126F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C9" w:rsidRPr="008B48EA" w:rsidRDefault="008064C9" w:rsidP="009126F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64C9" w:rsidRPr="008B48EA" w:rsidRDefault="008064C9" w:rsidP="009126F2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Средства      </w:t>
            </w:r>
            <w:r w:rsidRPr="008B48EA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</w:tc>
        <w:tc>
          <w:tcPr>
            <w:tcW w:w="9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64C9" w:rsidRPr="008B48EA" w:rsidRDefault="008064C9" w:rsidP="009126F2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C9" w:rsidRPr="008B48EA" w:rsidRDefault="008064C9" w:rsidP="009126F2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14019,0</w:t>
            </w:r>
          </w:p>
        </w:tc>
        <w:tc>
          <w:tcPr>
            <w:tcW w:w="9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C9" w:rsidRPr="008B48EA" w:rsidRDefault="008064C9" w:rsidP="00912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72154,5</w:t>
            </w:r>
          </w:p>
        </w:tc>
        <w:tc>
          <w:tcPr>
            <w:tcW w:w="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C9" w:rsidRPr="008B48EA" w:rsidRDefault="008064C9" w:rsidP="00912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14750,7</w:t>
            </w:r>
          </w:p>
        </w:tc>
        <w:tc>
          <w:tcPr>
            <w:tcW w:w="8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C9" w:rsidRPr="008B48EA" w:rsidRDefault="008064C9" w:rsidP="00912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14429,4</w:t>
            </w:r>
          </w:p>
        </w:tc>
        <w:tc>
          <w:tcPr>
            <w:tcW w:w="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C9" w:rsidRPr="008B48EA" w:rsidRDefault="008064C9" w:rsidP="00912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14085,6</w:t>
            </w:r>
          </w:p>
        </w:tc>
        <w:tc>
          <w:tcPr>
            <w:tcW w:w="8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C9" w:rsidRPr="008B48EA" w:rsidRDefault="008064C9" w:rsidP="00912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14091,4</w:t>
            </w:r>
          </w:p>
        </w:tc>
        <w:tc>
          <w:tcPr>
            <w:tcW w:w="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C9" w:rsidRPr="008B48EA" w:rsidRDefault="008064C9" w:rsidP="009126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14797,4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4C9" w:rsidRPr="008B48EA" w:rsidRDefault="008064C9" w:rsidP="009126F2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:rsidR="008064C9" w:rsidRPr="008B48EA" w:rsidRDefault="008064C9" w:rsidP="009126F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064C9" w:rsidRPr="008B48EA" w:rsidTr="008410EB">
        <w:trPr>
          <w:trHeight w:val="1365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C9" w:rsidRPr="008B48EA" w:rsidRDefault="008064C9" w:rsidP="00B36B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C9" w:rsidRPr="008B48EA" w:rsidRDefault="008064C9" w:rsidP="00B36B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C9" w:rsidRPr="008B48EA" w:rsidRDefault="008064C9" w:rsidP="00B36B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C9" w:rsidRPr="008B48EA" w:rsidRDefault="008064C9" w:rsidP="00B36B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C9" w:rsidRPr="008B48EA" w:rsidRDefault="008064C9" w:rsidP="00B36B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C9" w:rsidRPr="008B48EA" w:rsidRDefault="008064C9" w:rsidP="00B36B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C9" w:rsidRPr="008B48EA" w:rsidRDefault="008064C9" w:rsidP="00B36B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C9" w:rsidRPr="008B48EA" w:rsidRDefault="008064C9" w:rsidP="00B36B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C9" w:rsidRPr="008B48EA" w:rsidRDefault="008064C9" w:rsidP="00B36B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C9" w:rsidRPr="008B48EA" w:rsidRDefault="008064C9" w:rsidP="00B36B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C9" w:rsidRPr="008B48EA" w:rsidRDefault="008064C9" w:rsidP="00B36B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C9" w:rsidRPr="008B48EA" w:rsidRDefault="008064C9" w:rsidP="00B36B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C9" w:rsidRPr="008B48EA" w:rsidRDefault="008064C9" w:rsidP="00B36B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C9" w:rsidRPr="008B48EA" w:rsidRDefault="008064C9" w:rsidP="00B36B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064C9" w:rsidRPr="008B48EA" w:rsidTr="00947D29">
        <w:trPr>
          <w:trHeight w:val="2625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C9" w:rsidRPr="008B48EA" w:rsidRDefault="008064C9" w:rsidP="000E1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C9" w:rsidRPr="008B48EA" w:rsidRDefault="008064C9" w:rsidP="000E1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C9" w:rsidRPr="008B48EA" w:rsidRDefault="008064C9" w:rsidP="000E1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C9" w:rsidRPr="008B48EA" w:rsidRDefault="008064C9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C9" w:rsidRPr="008B48EA" w:rsidRDefault="008064C9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C9" w:rsidRPr="008B48EA" w:rsidRDefault="008064C9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C9" w:rsidRPr="008B48EA" w:rsidRDefault="008064C9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542,3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C9" w:rsidRPr="008B48EA" w:rsidRDefault="008064C9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C9" w:rsidRPr="008B48EA" w:rsidRDefault="008064C9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542,3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C9" w:rsidRPr="008B48EA" w:rsidRDefault="008064C9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C9" w:rsidRPr="008B48EA" w:rsidRDefault="008064C9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C9" w:rsidRPr="008B48EA" w:rsidRDefault="008064C9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4C9" w:rsidRPr="008B48EA" w:rsidRDefault="008064C9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C9" w:rsidRPr="008B48EA" w:rsidRDefault="008064C9" w:rsidP="000E1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064C9" w:rsidRPr="008B48EA" w:rsidTr="009126F2">
        <w:trPr>
          <w:trHeight w:val="323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C9" w:rsidRPr="008B48EA" w:rsidRDefault="008064C9" w:rsidP="000E1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C9" w:rsidRPr="008B48EA" w:rsidRDefault="008064C9" w:rsidP="000E1A43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C9" w:rsidRPr="008B48EA" w:rsidRDefault="008064C9" w:rsidP="000E1A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C9" w:rsidRPr="008B48EA" w:rsidRDefault="008064C9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C9" w:rsidRPr="008B48EA" w:rsidRDefault="008064C9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C9" w:rsidRPr="008B48EA" w:rsidRDefault="008064C9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C9" w:rsidRPr="008B48EA" w:rsidRDefault="008064C9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C9" w:rsidRPr="008B48EA" w:rsidRDefault="008064C9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C9" w:rsidRPr="008B48EA" w:rsidRDefault="008064C9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C9" w:rsidRPr="008B48EA" w:rsidRDefault="008064C9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C9" w:rsidRPr="008B48EA" w:rsidRDefault="008064C9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C9" w:rsidRPr="008B48EA" w:rsidRDefault="008064C9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4C9" w:rsidRPr="008B48EA" w:rsidRDefault="008064C9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C9" w:rsidRPr="008B48EA" w:rsidRDefault="008064C9" w:rsidP="000E1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6F37" w:rsidRPr="008B48EA" w:rsidTr="009126F2">
        <w:trPr>
          <w:trHeight w:val="323"/>
          <w:tblCellSpacing w:w="5" w:type="nil"/>
        </w:trPr>
        <w:tc>
          <w:tcPr>
            <w:tcW w:w="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0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Мероприятия по повышению оплаты труда работников культуры музеев с 1 сентября 2016 года </w:t>
            </w:r>
          </w:p>
        </w:tc>
        <w:tc>
          <w:tcPr>
            <w:tcW w:w="18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Формирование муниципального задания на оказание муниципальной услуги (выполнение работы) муниципального учреждения</w:t>
            </w: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97CF9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813,3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97CF9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813,3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6F37" w:rsidRPr="008B48EA" w:rsidTr="009126F2">
        <w:trPr>
          <w:trHeight w:val="323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Средства      </w:t>
            </w:r>
            <w:r w:rsidRPr="008B48EA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97CF9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271,0</w:t>
            </w:r>
          </w:p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97CF9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271,0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6F37" w:rsidRPr="008B48EA" w:rsidTr="00731E38">
        <w:trPr>
          <w:trHeight w:val="323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97CF9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542,3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97CF9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542,3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31E38" w:rsidRPr="008B48EA" w:rsidTr="00731E38">
        <w:trPr>
          <w:trHeight w:val="960"/>
          <w:tblCellSpacing w:w="5" w:type="nil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80" w:rsidRPr="008B48EA" w:rsidRDefault="00C31980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lastRenderedPageBreak/>
              <w:t>1.1.2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80" w:rsidRPr="008B48EA" w:rsidRDefault="00C31980" w:rsidP="000E1A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Поощрения сотрудникам МБУК РМР ВИМ «Музей Зои Космодемьянской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80" w:rsidRPr="008B48EA" w:rsidRDefault="00C31980" w:rsidP="000E1A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80" w:rsidRPr="008B48EA" w:rsidRDefault="00C31980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80" w:rsidRPr="008B48EA" w:rsidRDefault="00BD02CD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80" w:rsidRPr="008B48EA" w:rsidRDefault="00BD02CD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80" w:rsidRPr="008B48EA" w:rsidRDefault="00BD02CD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80" w:rsidRPr="008B48EA" w:rsidRDefault="00BD02CD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80" w:rsidRPr="008B48EA" w:rsidRDefault="00BD02CD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80" w:rsidRPr="008B48EA" w:rsidRDefault="00BD02CD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80" w:rsidRPr="008B48EA" w:rsidRDefault="00BD02CD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80" w:rsidRPr="008B48EA" w:rsidRDefault="00BD02CD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80" w:rsidRPr="008B48EA" w:rsidRDefault="00731E38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80" w:rsidRPr="008B48EA" w:rsidRDefault="00C31980" w:rsidP="000E1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6F37" w:rsidRPr="008B48EA" w:rsidTr="00731E38">
        <w:trPr>
          <w:trHeight w:val="323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Приобретение работникам сертифицированных средств индивидуальной защиты, а так же смывающих и (или) обеззараживающих средств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Проведение конкурсов, заключение муниципальных контрактов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6F37" w:rsidRPr="008B48EA" w:rsidTr="009126F2">
        <w:trPr>
          <w:trHeight w:val="201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Средства      </w:t>
            </w:r>
            <w:r w:rsidRPr="008B48EA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6F37" w:rsidRPr="008B48EA" w:rsidTr="009126F2">
        <w:trPr>
          <w:trHeight w:val="762"/>
          <w:tblCellSpacing w:w="5" w:type="nil"/>
        </w:trPr>
        <w:tc>
          <w:tcPr>
            <w:tcW w:w="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0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Приобретение программного обеспечения в музях</w:t>
            </w:r>
          </w:p>
        </w:tc>
        <w:tc>
          <w:tcPr>
            <w:tcW w:w="18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Проведение конкурса в I-IV кварталах текущего года и заключение муниципального контракта на поставку программного обеспечения    </w:t>
            </w: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6F37" w:rsidRPr="008B48EA" w:rsidTr="009126F2">
        <w:trPr>
          <w:trHeight w:val="201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/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Средства      </w:t>
            </w:r>
            <w:r w:rsidRPr="008B48EA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6F37" w:rsidRPr="008B48EA" w:rsidTr="009126F2">
        <w:trPr>
          <w:trHeight w:val="661"/>
          <w:tblCellSpacing w:w="5" w:type="nil"/>
        </w:trPr>
        <w:tc>
          <w:tcPr>
            <w:tcW w:w="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0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Мероприятия по противопожарной безопасности и антитеррористической защищенности в музеях</w:t>
            </w:r>
          </w:p>
        </w:tc>
        <w:tc>
          <w:tcPr>
            <w:tcW w:w="18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r w:rsidRPr="008B48EA">
              <w:rPr>
                <w:sz w:val="20"/>
                <w:szCs w:val="20"/>
              </w:rPr>
              <w:t>Проведение конкурсов, заключение муниципальных контрактов</w:t>
            </w: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220,3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B6F37" w:rsidRPr="008B48EA" w:rsidTr="009126F2">
        <w:trPr>
          <w:trHeight w:val="201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/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Средства      </w:t>
            </w:r>
            <w:r w:rsidRPr="008B48EA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220,3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B6F37" w:rsidRPr="008B48EA" w:rsidTr="009126F2">
        <w:trPr>
          <w:trHeight w:val="701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Подготовка к отопительному сезону в музеях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r w:rsidRPr="008B48EA">
              <w:rPr>
                <w:sz w:val="20"/>
                <w:szCs w:val="20"/>
              </w:rPr>
              <w:t xml:space="preserve">Проведение конкурсов, заключение </w:t>
            </w:r>
            <w:r w:rsidRPr="008B48EA">
              <w:rPr>
                <w:sz w:val="20"/>
                <w:szCs w:val="20"/>
              </w:rPr>
              <w:lastRenderedPageBreak/>
              <w:t>муниципальных контрактов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B6F37" w:rsidRPr="008B48EA" w:rsidTr="009126F2">
        <w:trPr>
          <w:trHeight w:val="201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/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Средства      </w:t>
            </w:r>
            <w:r w:rsidRPr="008B48EA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B6F37" w:rsidRPr="008B48EA" w:rsidTr="009126F2">
        <w:trPr>
          <w:trHeight w:val="210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Финансовое обеспечение выполнения муниципального задания домами культуры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Формирование муниципального задания на оказание муниципальной услуги (выполнение работы) муниципального учреждения (не позднее одного месяца после официального опубликования закона Московской области о бюджете на очередной финансовый год). Заключение соглашения с муниципальными учреждениями о предоставлении субсидии.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10465,8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FA2E88" w:rsidP="000E1A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52067,3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10187,9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917536" w:rsidP="000E1A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10714,8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10211,3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10221,2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10732,1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6F37" w:rsidRPr="008B48EA" w:rsidTr="00423CF1">
        <w:trPr>
          <w:trHeight w:val="3555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Средства      </w:t>
            </w:r>
            <w:r w:rsidRPr="008B48EA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10465,8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97CF9" w:rsidP="000E1A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51724,3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10187,9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97CF9" w:rsidP="000E1A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10371,9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10211,3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10221,2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10732,1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6F37" w:rsidRPr="008B48EA" w:rsidTr="008410EB">
        <w:trPr>
          <w:trHeight w:val="171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Средства бюджета Московской обл</w:t>
            </w:r>
            <w:r w:rsidR="008064C9" w:rsidRPr="008B48EA">
              <w:rPr>
                <w:rFonts w:ascii="Times New Roman" w:hAnsi="Times New Roman" w:cs="Times New Roman"/>
              </w:rPr>
              <w:t>асти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97CF9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342,9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97CF9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342,9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6F37" w:rsidRPr="008B48EA" w:rsidTr="008410EB">
        <w:trPr>
          <w:trHeight w:val="225"/>
          <w:tblCellSpacing w:w="5" w:type="nil"/>
        </w:trPr>
        <w:tc>
          <w:tcPr>
            <w:tcW w:w="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1.6.1</w:t>
            </w:r>
          </w:p>
        </w:tc>
        <w:tc>
          <w:tcPr>
            <w:tcW w:w="20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Мероприятия по повышению оплаты труда работников культуры клубов с 1 сентября 2016 года </w:t>
            </w:r>
          </w:p>
        </w:tc>
        <w:tc>
          <w:tcPr>
            <w:tcW w:w="18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Формирование муниципального задания на оказание муниципальной услуги (выполнение работы) муниципального учреждения</w:t>
            </w: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B6F37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514,3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B6F37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514,3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B6F37" w:rsidRPr="008B48EA" w:rsidTr="008410EB">
        <w:trPr>
          <w:trHeight w:val="225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Средства      </w:t>
            </w:r>
            <w:r w:rsidRPr="008B48EA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B6F37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171,4</w:t>
            </w:r>
          </w:p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B6F37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171,4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B6F37" w:rsidRPr="008B48EA" w:rsidTr="008410EB">
        <w:trPr>
          <w:trHeight w:val="225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Средства бюджета Московской </w:t>
            </w:r>
            <w:r w:rsidRPr="008B48EA">
              <w:rPr>
                <w:rFonts w:ascii="Times New Roman" w:hAnsi="Times New Roman" w:cs="Times New Roman"/>
              </w:rPr>
              <w:lastRenderedPageBreak/>
              <w:t>обл</w:t>
            </w:r>
            <w:r w:rsidR="008064C9" w:rsidRPr="008B48EA">
              <w:rPr>
                <w:rFonts w:ascii="Times New Roman" w:hAnsi="Times New Roman" w:cs="Times New Roman"/>
              </w:rPr>
              <w:t>асти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lastRenderedPageBreak/>
              <w:t>2015-2019г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B6F37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342,9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B6F37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342,9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B6F37" w:rsidRPr="008B48EA" w:rsidTr="008367DA">
        <w:trPr>
          <w:trHeight w:val="225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Мероприятия по противопожарной безопасности и антитеррористической защищённости в  домах культуры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r w:rsidRPr="008B48EA">
              <w:rPr>
                <w:sz w:val="20"/>
                <w:szCs w:val="20"/>
              </w:rPr>
              <w:t>Проведение конкурсов, заключение муниципальных контрактов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187,0</w:t>
            </w:r>
          </w:p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B6F37" w:rsidRPr="008B48EA" w:rsidTr="009126F2">
        <w:trPr>
          <w:trHeight w:val="225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/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Средства      </w:t>
            </w:r>
            <w:r w:rsidRPr="008B48EA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187,0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B6F37" w:rsidRPr="008B48EA" w:rsidTr="009126F2">
        <w:trPr>
          <w:trHeight w:val="225"/>
          <w:tblCellSpacing w:w="5" w:type="nil"/>
        </w:trPr>
        <w:tc>
          <w:tcPr>
            <w:tcW w:w="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20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Подготовка к отопительному сезону в домах культуры</w:t>
            </w:r>
          </w:p>
        </w:tc>
        <w:tc>
          <w:tcPr>
            <w:tcW w:w="18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r w:rsidRPr="008B48EA">
              <w:rPr>
                <w:sz w:val="20"/>
                <w:szCs w:val="20"/>
              </w:rPr>
              <w:t>Проведение конкурсов, заключение муниципальных контрактов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179,0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B6F37" w:rsidRPr="008B48EA" w:rsidTr="009126F2">
        <w:trPr>
          <w:trHeight w:val="225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/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Средства      </w:t>
            </w:r>
            <w:r w:rsidRPr="008B48EA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179,0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B6F37" w:rsidRPr="008B48EA" w:rsidTr="009126F2">
        <w:trPr>
          <w:trHeight w:val="525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Приобретение оборудования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Проведение конкурсов, заключение муниципальных контрактов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6F37" w:rsidRPr="008B48EA" w:rsidTr="009126F2">
        <w:trPr>
          <w:trHeight w:val="615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Средства      </w:t>
            </w:r>
            <w:r w:rsidRPr="008B48EA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43" w:rsidRPr="008B48EA" w:rsidRDefault="000E1A43" w:rsidP="000E1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31E38" w:rsidRPr="008B48EA" w:rsidTr="009126F2">
        <w:trPr>
          <w:trHeight w:val="370"/>
          <w:tblCellSpacing w:w="5" w:type="nil"/>
        </w:trPr>
        <w:tc>
          <w:tcPr>
            <w:tcW w:w="44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E38" w:rsidRPr="008B48EA" w:rsidRDefault="00731E38" w:rsidP="00BF571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 xml:space="preserve"> Итого по подпрограмме: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38" w:rsidRPr="008B48EA" w:rsidRDefault="00731E38" w:rsidP="00BF571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38" w:rsidRPr="008B48EA" w:rsidRDefault="00731E38" w:rsidP="00BF571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38" w:rsidRPr="008B48EA" w:rsidRDefault="00731E38" w:rsidP="00BF571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24962,3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38" w:rsidRPr="008B48EA" w:rsidRDefault="00731E38" w:rsidP="00BF57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125701,3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38" w:rsidRPr="008B48EA" w:rsidRDefault="00731E38" w:rsidP="00BF57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25416,0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38" w:rsidRPr="008B48EA" w:rsidRDefault="00731E38" w:rsidP="00BF57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26054,5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38" w:rsidRPr="008B48EA" w:rsidRDefault="00731E38" w:rsidP="00BF57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24327,4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38" w:rsidRPr="008B48EA" w:rsidRDefault="00731E38" w:rsidP="00BF57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24343,2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38" w:rsidRPr="008B48EA" w:rsidRDefault="00731E38" w:rsidP="00BF57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25560,2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38" w:rsidRPr="008B48EA" w:rsidRDefault="00731E38" w:rsidP="00BF571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38" w:rsidRPr="008B48EA" w:rsidRDefault="00731E38" w:rsidP="00BF571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31E38" w:rsidRPr="008B48EA" w:rsidTr="009126F2">
        <w:trPr>
          <w:trHeight w:val="370"/>
          <w:tblCellSpacing w:w="5" w:type="nil"/>
        </w:trPr>
        <w:tc>
          <w:tcPr>
            <w:tcW w:w="44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E38" w:rsidRPr="008B48EA" w:rsidRDefault="00731E38" w:rsidP="00BF571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38" w:rsidRPr="008B48EA" w:rsidRDefault="00731E38" w:rsidP="00BF571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 xml:space="preserve">Средства      </w:t>
            </w:r>
            <w:r w:rsidRPr="008B48EA">
              <w:rPr>
                <w:rFonts w:ascii="Times New Roman" w:hAnsi="Times New Roman" w:cs="Times New Roman"/>
                <w:b/>
              </w:rPr>
              <w:br/>
              <w:t>бюджета Рузского муниципального района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38" w:rsidRPr="008B48EA" w:rsidRDefault="00731E38" w:rsidP="00BF571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38" w:rsidRPr="008B48EA" w:rsidRDefault="00731E38" w:rsidP="00BF571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24962,3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38" w:rsidRPr="008B48EA" w:rsidRDefault="008064C9" w:rsidP="00BF57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124666,1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38" w:rsidRPr="008B48EA" w:rsidRDefault="00731E38" w:rsidP="00BF57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25416,0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38" w:rsidRPr="008B48EA" w:rsidRDefault="008064C9" w:rsidP="00BF57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25019,3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38" w:rsidRPr="008B48EA" w:rsidRDefault="00731E38" w:rsidP="00BF57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24327,4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38" w:rsidRPr="008B48EA" w:rsidRDefault="00731E38" w:rsidP="00BF57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24343,2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38" w:rsidRPr="008B48EA" w:rsidRDefault="00731E38" w:rsidP="00BF57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25560,2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38" w:rsidRPr="008B48EA" w:rsidRDefault="00731E38" w:rsidP="00BF571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38" w:rsidRPr="008B48EA" w:rsidRDefault="00731E38" w:rsidP="00BF571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31E38" w:rsidRPr="008B48EA" w:rsidTr="00731E38">
        <w:trPr>
          <w:trHeight w:val="370"/>
          <w:tblCellSpacing w:w="5" w:type="nil"/>
        </w:trPr>
        <w:tc>
          <w:tcPr>
            <w:tcW w:w="44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E38" w:rsidRPr="008B48EA" w:rsidRDefault="00731E38" w:rsidP="0013320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38" w:rsidRPr="008B48EA" w:rsidRDefault="00731E38" w:rsidP="0013320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 xml:space="preserve">Средства      </w:t>
            </w:r>
            <w:r w:rsidRPr="008B48EA">
              <w:rPr>
                <w:rFonts w:ascii="Times New Roman" w:hAnsi="Times New Roman" w:cs="Times New Roman"/>
                <w:b/>
              </w:rPr>
              <w:br/>
              <w:t>бюджета Московской области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38" w:rsidRPr="008B48EA" w:rsidRDefault="00731E38" w:rsidP="0013320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38" w:rsidRPr="008B48EA" w:rsidRDefault="00731E38" w:rsidP="0013320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38" w:rsidRPr="008B48EA" w:rsidRDefault="00731E38" w:rsidP="0013320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885,2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38" w:rsidRPr="008B48EA" w:rsidRDefault="00731E38" w:rsidP="0013320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38" w:rsidRPr="008B48EA" w:rsidRDefault="00731E38" w:rsidP="0013320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885,2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38" w:rsidRPr="008B48EA" w:rsidRDefault="00731E38" w:rsidP="0013320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38" w:rsidRPr="008B48EA" w:rsidRDefault="00731E38" w:rsidP="0013320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38" w:rsidRPr="008B48EA" w:rsidRDefault="00731E38" w:rsidP="0013320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38" w:rsidRPr="008B48EA" w:rsidRDefault="00731E38" w:rsidP="0013320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38" w:rsidRPr="008B48EA" w:rsidRDefault="00731E38" w:rsidP="0013320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31E38" w:rsidRPr="008B48EA" w:rsidTr="009126F2">
        <w:trPr>
          <w:trHeight w:val="370"/>
          <w:tblCellSpacing w:w="5" w:type="nil"/>
        </w:trPr>
        <w:tc>
          <w:tcPr>
            <w:tcW w:w="44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38" w:rsidRPr="008B48EA" w:rsidRDefault="00731E38" w:rsidP="0013320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38" w:rsidRPr="008B48EA" w:rsidRDefault="00731E38" w:rsidP="0013320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 xml:space="preserve">Средства Федерального Бюджета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38" w:rsidRPr="008B48EA" w:rsidRDefault="00731E38" w:rsidP="0013320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38" w:rsidRPr="008B48EA" w:rsidRDefault="00731E38" w:rsidP="0013320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38" w:rsidRPr="008B48EA" w:rsidRDefault="00731E38" w:rsidP="0013320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150,0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38" w:rsidRPr="008B48EA" w:rsidRDefault="00731E38" w:rsidP="0013320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38" w:rsidRPr="008B48EA" w:rsidRDefault="00731E38" w:rsidP="0013320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150,0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38" w:rsidRPr="008B48EA" w:rsidRDefault="00731E38" w:rsidP="0013320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38" w:rsidRPr="008B48EA" w:rsidRDefault="00731E38" w:rsidP="0013320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38" w:rsidRPr="008B48EA" w:rsidRDefault="00731E38" w:rsidP="0013320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38" w:rsidRPr="008B48EA" w:rsidRDefault="00731E38" w:rsidP="0013320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38" w:rsidRPr="008B48EA" w:rsidRDefault="00731E38" w:rsidP="0013320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6620A8" w:rsidRPr="008B48EA" w:rsidRDefault="006620A8" w:rsidP="00C7586A">
      <w:pPr>
        <w:spacing w:after="200" w:line="276" w:lineRule="auto"/>
      </w:pPr>
    </w:p>
    <w:p w:rsidR="00401ACF" w:rsidRPr="008B48EA" w:rsidRDefault="00401ACF" w:rsidP="00401AC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B48EA">
        <w:rPr>
          <w:b/>
          <w:sz w:val="20"/>
          <w:szCs w:val="20"/>
        </w:rPr>
        <w:t>Подпрограмма III «Сохранение, использование, популяризация и охрана объектов культурного наследия (памятников истории и культуры народов Российской Федерации)»</w:t>
      </w:r>
    </w:p>
    <w:tbl>
      <w:tblPr>
        <w:tblW w:w="1545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638"/>
        <w:gridCol w:w="1906"/>
        <w:gridCol w:w="1275"/>
        <w:gridCol w:w="1134"/>
        <w:gridCol w:w="993"/>
        <w:gridCol w:w="992"/>
        <w:gridCol w:w="850"/>
        <w:gridCol w:w="851"/>
        <w:gridCol w:w="850"/>
        <w:gridCol w:w="851"/>
        <w:gridCol w:w="850"/>
        <w:gridCol w:w="1418"/>
        <w:gridCol w:w="1417"/>
      </w:tblGrid>
      <w:tr w:rsidR="00997C6E" w:rsidRPr="008B48EA" w:rsidTr="00AF2CBF">
        <w:trPr>
          <w:trHeight w:val="32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C6E" w:rsidRPr="008B48EA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1.  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C6E" w:rsidRPr="008B48EA" w:rsidRDefault="00927501" w:rsidP="00997C6E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Style w:val="105pt"/>
                <w:b w:val="0"/>
                <w:sz w:val="20"/>
                <w:szCs w:val="20"/>
              </w:rPr>
              <w:t xml:space="preserve">Сохранение, использование и </w:t>
            </w:r>
            <w:r w:rsidRPr="008B48EA">
              <w:rPr>
                <w:rStyle w:val="105pt"/>
                <w:b w:val="0"/>
                <w:sz w:val="20"/>
                <w:szCs w:val="20"/>
              </w:rPr>
              <w:lastRenderedPageBreak/>
              <w:t>популяризация объектов культурного наследия, оформление охранных обязательств, зон охраны, реставрация объектов культурного наследия, находящихся в муниципальной собственности Рузского муниципального района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C6E" w:rsidRPr="008B48EA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lastRenderedPageBreak/>
              <w:t xml:space="preserve">Формирование единого реестра </w:t>
            </w:r>
            <w:r w:rsidRPr="008B48EA">
              <w:rPr>
                <w:rFonts w:ascii="Times New Roman" w:hAnsi="Times New Roman" w:cs="Times New Roman"/>
              </w:rPr>
              <w:lastRenderedPageBreak/>
              <w:t>объектов культурного наследия, находящихся на территории Рузского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6E" w:rsidRPr="008B48EA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lastRenderedPageBreak/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6E" w:rsidRPr="008B48EA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6E" w:rsidRPr="008B48EA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6E" w:rsidRPr="008B48EA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6E" w:rsidRPr="008B48EA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6E" w:rsidRPr="008B48EA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6E" w:rsidRPr="008B48EA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6E" w:rsidRPr="008B48EA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6E" w:rsidRPr="008B48EA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6E" w:rsidRPr="008B48EA" w:rsidRDefault="00F90C85" w:rsidP="00997C6E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6E" w:rsidRPr="008B48EA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97C6E" w:rsidRPr="008B48EA" w:rsidTr="00AF2CBF">
        <w:trPr>
          <w:trHeight w:val="2414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C6E" w:rsidRPr="008B48EA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C6E" w:rsidRPr="008B48EA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C6E" w:rsidRPr="008B48EA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C6E" w:rsidRPr="008B48EA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Средства      </w:t>
            </w:r>
            <w:r w:rsidRPr="008B48EA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C6E" w:rsidRPr="008B48EA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C6E" w:rsidRPr="008B48EA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C6E" w:rsidRPr="008B48EA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C6E" w:rsidRPr="008B48EA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C6E" w:rsidRPr="008B48EA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C6E" w:rsidRPr="008B48EA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C6E" w:rsidRPr="008B48EA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C6E" w:rsidRPr="008B48EA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C6E" w:rsidRPr="008B48EA" w:rsidRDefault="00F90C85" w:rsidP="00997C6E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97C6E" w:rsidRPr="008B48EA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97C6E" w:rsidRPr="008B48EA" w:rsidTr="00AF2CBF">
        <w:trPr>
          <w:trHeight w:val="323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6E" w:rsidRPr="008B48EA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6E" w:rsidRPr="008B48EA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6E" w:rsidRPr="008B48EA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6E" w:rsidRPr="008B48EA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6E" w:rsidRPr="008B48EA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6E" w:rsidRPr="008B48EA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6E" w:rsidRPr="008B48EA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6E" w:rsidRPr="008B48EA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6E" w:rsidRPr="008B48EA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6E" w:rsidRPr="008B48EA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6E" w:rsidRPr="008B48EA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6E" w:rsidRPr="008B48EA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6E" w:rsidRPr="008B48EA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6E" w:rsidRPr="008B48EA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620A8" w:rsidRPr="008B48EA" w:rsidTr="00AF2CBF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20A8" w:rsidRPr="008B48EA" w:rsidRDefault="006620A8" w:rsidP="006620A8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20A8" w:rsidRPr="008B48EA" w:rsidRDefault="006620A8" w:rsidP="006620A8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Оформление охранных обязательств, зон охраны объекта культурного наследия</w:t>
            </w:r>
          </w:p>
        </w:tc>
        <w:tc>
          <w:tcPr>
            <w:tcW w:w="19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20A8" w:rsidRPr="008B48EA" w:rsidRDefault="006620A8" w:rsidP="006620A8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Проведение конкурсов, заключение муниципальных контрактов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A8" w:rsidRPr="008B48EA" w:rsidRDefault="006620A8" w:rsidP="006620A8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A8" w:rsidRPr="008B48EA" w:rsidRDefault="006620A8" w:rsidP="006620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A8" w:rsidRPr="008B48EA" w:rsidRDefault="006620A8" w:rsidP="006620A8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A8" w:rsidRPr="008B48EA" w:rsidRDefault="006620A8" w:rsidP="006620A8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A8" w:rsidRPr="008B48EA" w:rsidRDefault="006620A8" w:rsidP="006620A8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A8" w:rsidRPr="008B48EA" w:rsidRDefault="006620A8" w:rsidP="006620A8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A8" w:rsidRPr="008B48EA" w:rsidRDefault="006620A8" w:rsidP="006620A8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A8" w:rsidRPr="008B48EA" w:rsidRDefault="006620A8" w:rsidP="006620A8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A8" w:rsidRPr="008B48EA" w:rsidRDefault="006620A8" w:rsidP="006620A8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A8" w:rsidRPr="008B48EA" w:rsidRDefault="00F90C85" w:rsidP="006620A8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A8" w:rsidRPr="008B48EA" w:rsidRDefault="006620A8" w:rsidP="006620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C67FE" w:rsidRPr="008B48EA" w:rsidTr="00AF2CBF">
        <w:trPr>
          <w:trHeight w:val="100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8B48EA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8B48EA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8B48EA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8B48EA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Средства      </w:t>
            </w:r>
            <w:r w:rsidRPr="008B48EA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  <w:p w:rsidR="000C67FE" w:rsidRPr="008B48EA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8B48EA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8B48EA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8B48EA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8B48EA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8B48EA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8B48EA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8B48EA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8B48EA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8B48EA" w:rsidRDefault="00F90C85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8B48EA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C67FE" w:rsidRPr="008B48EA" w:rsidTr="009D4D12">
        <w:trPr>
          <w:trHeight w:val="395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7FE" w:rsidRPr="008B48EA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7FE" w:rsidRPr="008B48EA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Реставрация объектов культурного наследия, находящихся в муниципальной собственности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7FE" w:rsidRPr="008B48EA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Проведение конкурсов, заключение муниципальных контрактов на проведение реставрации, на разработку проектно-сметной документации и экспертизы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8B48EA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8B48EA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8B48EA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8B48EA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8B48EA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8B48EA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8B48EA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8B48EA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8B48EA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8B48EA" w:rsidRDefault="00F90C85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8B48EA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C67FE" w:rsidRPr="008B48EA" w:rsidTr="00AF2CBF">
        <w:trPr>
          <w:trHeight w:val="12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8B48EA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8B48EA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8B48EA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8B48EA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Средства      </w:t>
            </w:r>
            <w:r w:rsidRPr="008B48EA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  <w:p w:rsidR="000C67FE" w:rsidRPr="008B48EA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8B48EA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8B48EA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8B48EA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8B48EA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8B48EA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8B48EA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8B48EA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8B48EA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8B48EA" w:rsidRDefault="00F90C85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8B48EA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9725D" w:rsidRPr="008B48EA" w:rsidTr="007D5C7B">
        <w:trPr>
          <w:trHeight w:val="323"/>
          <w:tblCellSpacing w:w="5" w:type="nil"/>
        </w:trPr>
        <w:tc>
          <w:tcPr>
            <w:tcW w:w="3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25D" w:rsidRPr="008B48EA" w:rsidRDefault="00A9725D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  <w:b/>
              </w:rPr>
              <w:t>Итого по подпрограмме: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8B48EA" w:rsidRDefault="00C21747" w:rsidP="000C67F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8B48EA" w:rsidRDefault="00A9725D" w:rsidP="000C67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8B48EA" w:rsidRDefault="00A9725D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8B48EA" w:rsidRDefault="00A9725D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8B48EA" w:rsidRDefault="00A9725D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8B48EA" w:rsidRDefault="00A9725D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8B48EA" w:rsidRDefault="00A9725D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8B48EA" w:rsidRDefault="00A9725D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8B48EA" w:rsidRDefault="00A9725D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8B48EA" w:rsidRDefault="00A9725D" w:rsidP="000C67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8B48EA" w:rsidRDefault="00A9725D" w:rsidP="000C67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9725D" w:rsidRPr="008B48EA" w:rsidTr="007D5C7B">
        <w:trPr>
          <w:trHeight w:val="323"/>
          <w:tblCellSpacing w:w="5" w:type="nil"/>
        </w:trPr>
        <w:tc>
          <w:tcPr>
            <w:tcW w:w="39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25D" w:rsidRPr="008B48EA" w:rsidRDefault="00A9725D" w:rsidP="00A9725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8B48EA" w:rsidRDefault="00A9725D" w:rsidP="00A9725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 xml:space="preserve">Средства      </w:t>
            </w:r>
            <w:r w:rsidRPr="008B48EA">
              <w:rPr>
                <w:rFonts w:ascii="Times New Roman" w:hAnsi="Times New Roman" w:cs="Times New Roman"/>
                <w:b/>
              </w:rPr>
              <w:br/>
              <w:t xml:space="preserve">бюджета Рузского муниципального </w:t>
            </w:r>
            <w:r w:rsidRPr="008B48EA">
              <w:rPr>
                <w:rFonts w:ascii="Times New Roman" w:hAnsi="Times New Roman" w:cs="Times New Roman"/>
                <w:b/>
              </w:rPr>
              <w:lastRenderedPageBreak/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8B48EA" w:rsidRDefault="00A9725D" w:rsidP="00A972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8B48EA" w:rsidRDefault="00A9725D" w:rsidP="00A9725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8B48EA" w:rsidRDefault="00A9725D" w:rsidP="00A9725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8B48EA" w:rsidRDefault="00A9725D" w:rsidP="00A9725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8B48EA" w:rsidRDefault="00A9725D" w:rsidP="00A9725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8B48EA" w:rsidRDefault="00A9725D" w:rsidP="00A9725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8B48EA" w:rsidRDefault="00A9725D" w:rsidP="00A9725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8B48EA" w:rsidRDefault="00A9725D" w:rsidP="00A9725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8B48EA" w:rsidRDefault="00A9725D" w:rsidP="00A972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8B48EA" w:rsidRDefault="00A9725D" w:rsidP="00A972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9725D" w:rsidRPr="008B48EA" w:rsidTr="007D5C7B">
        <w:trPr>
          <w:trHeight w:val="323"/>
          <w:tblCellSpacing w:w="5" w:type="nil"/>
        </w:trPr>
        <w:tc>
          <w:tcPr>
            <w:tcW w:w="39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8B48EA" w:rsidRDefault="00A9725D" w:rsidP="00A9725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8B48EA" w:rsidRDefault="00A9725D" w:rsidP="00A9725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 xml:space="preserve">Средства      </w:t>
            </w:r>
            <w:r w:rsidRPr="008B48EA">
              <w:rPr>
                <w:rFonts w:ascii="Times New Roman" w:hAnsi="Times New Roman" w:cs="Times New Roman"/>
                <w:b/>
              </w:rPr>
              <w:br/>
              <w:t>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8B48EA" w:rsidRDefault="00A9725D" w:rsidP="00A972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8B48EA" w:rsidRDefault="00A9725D" w:rsidP="00A9725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8B48EA" w:rsidRDefault="00A9725D" w:rsidP="00A9725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8B48EA" w:rsidRDefault="00A9725D" w:rsidP="00A9725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8B48EA" w:rsidRDefault="00A9725D" w:rsidP="00A9725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8B48EA" w:rsidRDefault="00A9725D" w:rsidP="00A9725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8B48EA" w:rsidRDefault="00A9725D" w:rsidP="00A9725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8B48EA" w:rsidRDefault="00A9725D" w:rsidP="00A9725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8B48EA" w:rsidRDefault="00A9725D" w:rsidP="00A972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8B48EA" w:rsidRDefault="00A9725D" w:rsidP="00A972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0C67FE" w:rsidRPr="008B48EA" w:rsidRDefault="000C67FE" w:rsidP="00CF178A">
      <w:pPr>
        <w:spacing w:after="200" w:line="276" w:lineRule="auto"/>
        <w:rPr>
          <w:b/>
          <w:sz w:val="20"/>
          <w:szCs w:val="20"/>
        </w:rPr>
      </w:pPr>
    </w:p>
    <w:p w:rsidR="00651F97" w:rsidRPr="008B48EA" w:rsidRDefault="00651F97" w:rsidP="007132EF">
      <w:pPr>
        <w:spacing w:after="200" w:line="276" w:lineRule="auto"/>
        <w:jc w:val="center"/>
        <w:rPr>
          <w:b/>
          <w:sz w:val="20"/>
          <w:szCs w:val="20"/>
        </w:rPr>
      </w:pPr>
      <w:r w:rsidRPr="008B48EA">
        <w:rPr>
          <w:b/>
          <w:sz w:val="20"/>
          <w:szCs w:val="20"/>
        </w:rPr>
        <w:t>Подпрограмма IV «Развитие местного традиционного народного художественного творчества и участие в сохранении, возрождении и развитии народных художественных промыслов, народного художественного творчества»</w:t>
      </w:r>
    </w:p>
    <w:tbl>
      <w:tblPr>
        <w:tblW w:w="1545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8"/>
        <w:gridCol w:w="1596"/>
        <w:gridCol w:w="1886"/>
        <w:gridCol w:w="1275"/>
        <w:gridCol w:w="1134"/>
        <w:gridCol w:w="993"/>
        <w:gridCol w:w="992"/>
        <w:gridCol w:w="850"/>
        <w:gridCol w:w="851"/>
        <w:gridCol w:w="850"/>
        <w:gridCol w:w="851"/>
        <w:gridCol w:w="850"/>
        <w:gridCol w:w="1418"/>
        <w:gridCol w:w="1417"/>
      </w:tblGrid>
      <w:tr w:rsidR="001A357B" w:rsidRPr="008B48EA" w:rsidTr="001A357B">
        <w:trPr>
          <w:trHeight w:val="323"/>
          <w:tblCellSpacing w:w="5" w:type="nil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57B" w:rsidRPr="008B48E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57B" w:rsidRPr="008B48E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Style w:val="105pt"/>
                <w:b w:val="0"/>
                <w:color w:val="auto"/>
                <w:sz w:val="20"/>
                <w:szCs w:val="20"/>
              </w:rPr>
              <w:t>Поддержка традиционного народного художественного творчества, сохранение, возрождение и развитие народных художественных промыслов на территории Рузского муниципального района</w:t>
            </w:r>
            <w:r w:rsidRPr="008B48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57B" w:rsidRPr="008B48E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8B48E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8B48E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8B48EA" w:rsidRDefault="009B46D6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667,4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8B48EA" w:rsidRDefault="009B46D6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142,4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8B48EA" w:rsidRDefault="009B46D6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8B48EA" w:rsidRDefault="009B46D6" w:rsidP="001A35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8B48EA" w:rsidRDefault="009B46D6" w:rsidP="001A35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8B48EA" w:rsidRDefault="009B46D6" w:rsidP="001A35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8B48EA" w:rsidRDefault="009B46D6" w:rsidP="001A35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8B48E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8B48E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A357B" w:rsidRPr="008B48EA" w:rsidTr="001A357B">
        <w:trPr>
          <w:trHeight w:val="2414"/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57B" w:rsidRPr="008B48E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57B" w:rsidRPr="008B48E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57B" w:rsidRPr="008B48E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57B" w:rsidRPr="008B48E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Средства      </w:t>
            </w:r>
            <w:r w:rsidRPr="008B48EA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57B" w:rsidRPr="008B48E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57B" w:rsidRPr="008B48EA" w:rsidRDefault="009B46D6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667,4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8B48EA" w:rsidRDefault="009B46D6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142,4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8B48EA" w:rsidRDefault="009B46D6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142,4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8B48EA" w:rsidRDefault="009B46D6" w:rsidP="001A35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8B48EA" w:rsidRDefault="009B46D6" w:rsidP="001A35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8B48EA" w:rsidRDefault="009B46D6" w:rsidP="001A35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8B48EA" w:rsidRDefault="009B46D6" w:rsidP="001A35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57B" w:rsidRPr="008B48E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A357B" w:rsidRPr="008B48E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A357B" w:rsidRPr="008B48EA" w:rsidTr="001A357B">
        <w:trPr>
          <w:trHeight w:val="323"/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8B48E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8B48E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8B48E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8B48E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8B48E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8B48E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8B48E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8B48E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8B48E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8B48E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8B48E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8B48E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8B48E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8B48E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B46D6" w:rsidRPr="008B48EA" w:rsidTr="0006245D">
        <w:trPr>
          <w:trHeight w:val="323"/>
          <w:tblCellSpacing w:w="5" w:type="nil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46D6" w:rsidRPr="008B48E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46D6" w:rsidRPr="008B48EA" w:rsidRDefault="009B46D6" w:rsidP="009B46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Приобретение костюмов</w:t>
            </w:r>
          </w:p>
        </w:tc>
        <w:tc>
          <w:tcPr>
            <w:tcW w:w="18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46D6" w:rsidRPr="008B48EA" w:rsidRDefault="009B46D6" w:rsidP="009B46D6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Проведение конкурса в I-IV кварталах текущего года и заключение муниципального контракта на поставку костюмов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8B48E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8B48E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8B48E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8B48E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8B48E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8B48E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8B48E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8B48E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8B48E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8B48E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8B48E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B46D6" w:rsidRPr="008B48EA" w:rsidTr="0006245D">
        <w:trPr>
          <w:trHeight w:val="1268"/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6D6" w:rsidRPr="008B48E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6D6" w:rsidRPr="008B48E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6D6" w:rsidRPr="008B48E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46D6" w:rsidRPr="008B48E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Средства      </w:t>
            </w:r>
            <w:r w:rsidRPr="008B48EA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46D6" w:rsidRPr="008B48E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46D6" w:rsidRPr="008B48E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8B48E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8B48E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8B48E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8B48E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8B48E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8B48E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46D6" w:rsidRPr="008B48E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46D6" w:rsidRPr="008B48E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A357B" w:rsidRPr="008B48EA" w:rsidTr="00126C85">
        <w:trPr>
          <w:trHeight w:val="80"/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8B48E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8B48E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8B48E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8B48E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8B48E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8B48E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8B48E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8B48E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8B48E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8B48E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8B48E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8B48E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8B48E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8B48E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A357B" w:rsidRPr="008B48EA" w:rsidTr="00126C85">
        <w:trPr>
          <w:trHeight w:val="323"/>
          <w:tblCellSpacing w:w="5" w:type="nil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57B" w:rsidRPr="008B48E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57B" w:rsidRPr="008B48EA" w:rsidRDefault="001A357B" w:rsidP="001A35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Развитие культурно-досуговой деятельности и народного художественного творчества</w:t>
            </w:r>
          </w:p>
        </w:tc>
        <w:tc>
          <w:tcPr>
            <w:tcW w:w="18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57B" w:rsidRPr="008B48E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8B48E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8B48E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8B48E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8B48E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8B48E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8B48E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8B48E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8B48E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8B48E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8B48E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8B48E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A357B" w:rsidRPr="008B48EA" w:rsidTr="00126C85">
        <w:trPr>
          <w:trHeight w:val="1155"/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8B48E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8B48E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8B48E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8B48E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Средства      </w:t>
            </w:r>
            <w:r w:rsidRPr="008B48EA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8B48E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8B48E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8B48E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8B48E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8B48E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8B48E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8B48E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8B48E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8B48E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8B48E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14771" w:rsidRPr="008B48EA" w:rsidTr="00126C85">
        <w:trPr>
          <w:trHeight w:val="120"/>
          <w:tblCellSpacing w:w="5" w:type="nil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771" w:rsidRPr="008B48EA" w:rsidRDefault="00A14771" w:rsidP="00A14771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771" w:rsidRPr="008B48EA" w:rsidRDefault="00A14771" w:rsidP="00A147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Организация выставок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771" w:rsidRPr="008B48EA" w:rsidRDefault="00A14771" w:rsidP="00A14771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Подача заявок на участие в </w:t>
            </w:r>
            <w:r w:rsidRPr="008B48EA">
              <w:rPr>
                <w:sz w:val="20"/>
                <w:szCs w:val="20"/>
              </w:rPr>
              <w:lastRenderedPageBreak/>
              <w:t xml:space="preserve">фестивале, конкурсе, смотре, согласно полученного положения. Заключение контракта с единственным поставщиком.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1" w:rsidRPr="008B48EA" w:rsidRDefault="00A14771" w:rsidP="00A14771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lastRenderedPageBreak/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1" w:rsidRPr="008B48EA" w:rsidRDefault="00A14771" w:rsidP="00A147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1" w:rsidRPr="008B48EA" w:rsidRDefault="00A14771" w:rsidP="00A14771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1" w:rsidRPr="008B48EA" w:rsidRDefault="00A14771" w:rsidP="00A14771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1" w:rsidRPr="008B48EA" w:rsidRDefault="00A14771" w:rsidP="00A14771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1" w:rsidRPr="008B48EA" w:rsidRDefault="009B46D6" w:rsidP="00A14771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1" w:rsidRPr="008B48EA" w:rsidRDefault="009B46D6" w:rsidP="00A14771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1" w:rsidRPr="008B48EA" w:rsidRDefault="009B46D6" w:rsidP="00A14771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1" w:rsidRPr="008B48EA" w:rsidRDefault="009B46D6" w:rsidP="00A14771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1" w:rsidRPr="008B48EA" w:rsidRDefault="00A14771" w:rsidP="00A14771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1" w:rsidRPr="008B48EA" w:rsidRDefault="00A14771" w:rsidP="00A147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14771" w:rsidRPr="008B48EA" w:rsidTr="00126C85">
        <w:trPr>
          <w:trHeight w:val="95"/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1" w:rsidRPr="008B48EA" w:rsidRDefault="00A14771" w:rsidP="00A147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1" w:rsidRPr="008B48EA" w:rsidRDefault="00A14771" w:rsidP="00A147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71" w:rsidRPr="008B48EA" w:rsidRDefault="00A14771" w:rsidP="00A147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1" w:rsidRPr="008B48EA" w:rsidRDefault="00A14771" w:rsidP="00A14771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Средства      </w:t>
            </w:r>
            <w:r w:rsidRPr="008B48EA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1" w:rsidRPr="008B48EA" w:rsidRDefault="00A14771" w:rsidP="00A14771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1" w:rsidRPr="008B48EA" w:rsidRDefault="00A14771" w:rsidP="00A14771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1" w:rsidRPr="008B48EA" w:rsidRDefault="00A14771" w:rsidP="00A14771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1" w:rsidRPr="008B48EA" w:rsidRDefault="00A14771" w:rsidP="00A14771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1" w:rsidRPr="008B48EA" w:rsidRDefault="009B46D6" w:rsidP="00A14771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1" w:rsidRPr="008B48EA" w:rsidRDefault="009B46D6" w:rsidP="00A14771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1" w:rsidRPr="008B48EA" w:rsidRDefault="009B46D6" w:rsidP="00A14771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1" w:rsidRPr="008B48EA" w:rsidRDefault="009B46D6" w:rsidP="00A14771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1" w:rsidRPr="008B48EA" w:rsidRDefault="00A14771" w:rsidP="00A14771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1" w:rsidRPr="008B48EA" w:rsidRDefault="00A14771" w:rsidP="00A147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A357B" w:rsidRPr="008B48EA" w:rsidTr="00126C85">
        <w:trPr>
          <w:trHeight w:val="120"/>
          <w:tblCellSpacing w:w="5" w:type="nil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57B" w:rsidRPr="008B48E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57B" w:rsidRPr="008B48EA" w:rsidRDefault="001A357B" w:rsidP="001A35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Поддержка фольклорных, самодеятельных коллективов, мастеров декоративно-прикладного искусства, молодых исполнителей и молодых талантливых авторов, победителей и лауреатов различных конкурсов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57B" w:rsidRPr="008B48EA" w:rsidRDefault="001A357B" w:rsidP="001A35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Разработка и утверждение положения о стипендиях молодым и талантливым авторам РМР. Подача заявок на участие в фестивале, конкурсе, смотре, согласно полученного положения. Заключение контракта с единственным поставщиком.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8B48E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8B48E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8B48EA" w:rsidRDefault="009B46D6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8B48EA" w:rsidRDefault="00A14771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</w:t>
            </w:r>
            <w:r w:rsidR="009B46D6" w:rsidRPr="008B48EA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8B48EA" w:rsidRDefault="009B46D6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8B48EA" w:rsidRDefault="009B46D6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8B48EA" w:rsidRDefault="009B46D6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8B48EA" w:rsidRDefault="009B46D6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8B48EA" w:rsidRDefault="009B46D6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</w:t>
            </w:r>
            <w:r w:rsidR="001A357B" w:rsidRPr="008B48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8B48E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8B48E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B46D6" w:rsidRPr="008B48EA" w:rsidTr="00126C85">
        <w:trPr>
          <w:trHeight w:val="95"/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8B48E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8B48E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8B48E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8B48E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Средства      </w:t>
            </w:r>
            <w:r w:rsidRPr="008B48EA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8B48E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8B48E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8B48E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8B48E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8B48E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8B48E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8B48E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8B48E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8B48E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8B48E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21747" w:rsidRPr="008B48EA" w:rsidTr="007D5C7B">
        <w:trPr>
          <w:trHeight w:val="95"/>
          <w:tblCellSpacing w:w="5" w:type="nil"/>
        </w:trPr>
        <w:tc>
          <w:tcPr>
            <w:tcW w:w="3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747" w:rsidRPr="008B48EA" w:rsidRDefault="00C21747" w:rsidP="001A357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Итого по подпрограмме: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8B48EA" w:rsidRDefault="00C21747" w:rsidP="001A357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8B48EA" w:rsidRDefault="00C21747" w:rsidP="001A357B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8B48EA" w:rsidRDefault="009B46D6" w:rsidP="001A357B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667,4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8B48EA" w:rsidRDefault="009B46D6" w:rsidP="001A357B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142,4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8B48EA" w:rsidRDefault="009B46D6" w:rsidP="001A357B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142,4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8B48EA" w:rsidRDefault="009B46D6" w:rsidP="001A357B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0,</w:t>
            </w:r>
            <w:r w:rsidR="00C21747"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8B48EA" w:rsidRDefault="009B46D6" w:rsidP="001A357B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8B48EA" w:rsidRDefault="009B46D6" w:rsidP="001A357B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8B48EA" w:rsidRDefault="009B46D6" w:rsidP="001A357B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8B48EA" w:rsidRDefault="00C21747" w:rsidP="001A357B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8B48EA" w:rsidRDefault="00C21747" w:rsidP="001A357B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C21747" w:rsidRPr="008B48EA" w:rsidTr="007D5C7B">
        <w:trPr>
          <w:trHeight w:val="95"/>
          <w:tblCellSpacing w:w="5" w:type="nil"/>
        </w:trPr>
        <w:tc>
          <w:tcPr>
            <w:tcW w:w="39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747" w:rsidRPr="008B48EA" w:rsidRDefault="00C21747" w:rsidP="00C2174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8B48EA" w:rsidRDefault="00C21747" w:rsidP="00C2174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 xml:space="preserve">Средства      </w:t>
            </w:r>
            <w:r w:rsidRPr="008B48EA">
              <w:rPr>
                <w:rFonts w:ascii="Times New Roman" w:hAnsi="Times New Roman" w:cs="Times New Roman"/>
                <w:b/>
              </w:rPr>
              <w:br/>
              <w:t>бюджета Рузского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8B48EA" w:rsidRDefault="00C21747" w:rsidP="00C217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8B48EA" w:rsidRDefault="009B46D6" w:rsidP="00C2174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667,4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8B48EA" w:rsidRDefault="009B46D6" w:rsidP="00C2174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142,4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8B48EA" w:rsidRDefault="009B46D6" w:rsidP="00C2174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142,4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8B48EA" w:rsidRDefault="009B46D6" w:rsidP="00C2174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8B48EA" w:rsidRDefault="009B46D6" w:rsidP="00C2174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8B48EA" w:rsidRDefault="009B46D6" w:rsidP="00C2174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8B48EA" w:rsidRDefault="009B46D6" w:rsidP="00C2174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8B48EA" w:rsidRDefault="00C21747" w:rsidP="00C2174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8B48EA" w:rsidRDefault="00C21747" w:rsidP="00C2174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C21747" w:rsidRPr="008B48EA" w:rsidTr="007D5C7B">
        <w:trPr>
          <w:trHeight w:val="95"/>
          <w:tblCellSpacing w:w="5" w:type="nil"/>
        </w:trPr>
        <w:tc>
          <w:tcPr>
            <w:tcW w:w="39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8B48EA" w:rsidRDefault="00C21747" w:rsidP="00C2174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8B48EA" w:rsidRDefault="00C21747" w:rsidP="00C2174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 xml:space="preserve">Средства      </w:t>
            </w:r>
            <w:r w:rsidRPr="008B48EA">
              <w:rPr>
                <w:rFonts w:ascii="Times New Roman" w:hAnsi="Times New Roman" w:cs="Times New Roman"/>
                <w:b/>
              </w:rPr>
              <w:br/>
              <w:t>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8B48EA" w:rsidRDefault="00C21747" w:rsidP="00C217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8B48EA" w:rsidRDefault="00C21747" w:rsidP="00C2174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8B48EA" w:rsidRDefault="00C21747" w:rsidP="00C2174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8B48EA" w:rsidRDefault="00C21747" w:rsidP="00C2174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8B48EA" w:rsidRDefault="00C21747" w:rsidP="00C2174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8B48EA" w:rsidRDefault="00C21747" w:rsidP="00C2174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8B48EA" w:rsidRDefault="00C21747" w:rsidP="00C2174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8B48EA" w:rsidRDefault="00C21747" w:rsidP="00C2174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8B48EA" w:rsidRDefault="00C21747" w:rsidP="00C2174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8B48EA" w:rsidRDefault="00C21747" w:rsidP="00C2174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</w:tbl>
    <w:p w:rsidR="00651F97" w:rsidRPr="008B48EA" w:rsidRDefault="00651F97" w:rsidP="000858B6">
      <w:pPr>
        <w:pStyle w:val="ConsPlusNonformat"/>
        <w:rPr>
          <w:rFonts w:ascii="Times New Roman" w:hAnsi="Times New Roman" w:cs="Times New Roman"/>
          <w:b/>
        </w:rPr>
      </w:pPr>
    </w:p>
    <w:p w:rsidR="00651F97" w:rsidRPr="008B48EA" w:rsidRDefault="000858B6" w:rsidP="00651F97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8B48EA">
        <w:rPr>
          <w:rFonts w:ascii="Times New Roman" w:hAnsi="Times New Roman" w:cs="Times New Roman"/>
          <w:b/>
        </w:rPr>
        <w:t>П</w:t>
      </w:r>
      <w:r w:rsidR="00651F97" w:rsidRPr="008B48EA">
        <w:rPr>
          <w:rFonts w:ascii="Times New Roman" w:hAnsi="Times New Roman" w:cs="Times New Roman"/>
          <w:b/>
        </w:rPr>
        <w:t>одпрограмма V «Создание условий развития туризма в Рузском муниципальном районе»</w:t>
      </w:r>
    </w:p>
    <w:p w:rsidR="000858B6" w:rsidRPr="008B48EA" w:rsidRDefault="000858B6" w:rsidP="00651F97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1545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9"/>
        <w:gridCol w:w="1435"/>
        <w:gridCol w:w="1880"/>
        <w:gridCol w:w="1301"/>
        <w:gridCol w:w="1189"/>
        <w:gridCol w:w="938"/>
        <w:gridCol w:w="992"/>
        <w:gridCol w:w="850"/>
        <w:gridCol w:w="851"/>
        <w:gridCol w:w="850"/>
        <w:gridCol w:w="851"/>
        <w:gridCol w:w="850"/>
        <w:gridCol w:w="1418"/>
        <w:gridCol w:w="1417"/>
      </w:tblGrid>
      <w:tr w:rsidR="003A5447" w:rsidRPr="008B48EA" w:rsidTr="00AF2CBF">
        <w:trPr>
          <w:trHeight w:val="363"/>
          <w:tblCellSpacing w:w="5" w:type="nil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47" w:rsidRPr="008B48EA" w:rsidRDefault="003A5447" w:rsidP="003A544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1. Развитие рынка туристских услуг на территории Рузского муниципального района и создание благоприятных условий для развития внутреннего и въездного туризма</w:t>
            </w:r>
          </w:p>
        </w:tc>
      </w:tr>
      <w:tr w:rsidR="00651F97" w:rsidRPr="008B48EA" w:rsidTr="00126C85">
        <w:trPr>
          <w:trHeight w:val="323"/>
          <w:tblCellSpacing w:w="5" w:type="nil"/>
        </w:trPr>
        <w:tc>
          <w:tcPr>
            <w:tcW w:w="6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1F97" w:rsidRPr="008B48EA" w:rsidRDefault="003A5447" w:rsidP="007E24E6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lastRenderedPageBreak/>
              <w:t>1.</w:t>
            </w:r>
            <w:r w:rsidR="001033F4" w:rsidRPr="008B48EA">
              <w:rPr>
                <w:rFonts w:ascii="Times New Roman" w:hAnsi="Times New Roman" w:cs="Times New Roman"/>
                <w:lang w:val="en-US"/>
              </w:rPr>
              <w:t>1</w:t>
            </w:r>
            <w:r w:rsidR="000641D1" w:rsidRPr="008B48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1F97" w:rsidRPr="008B48EA" w:rsidRDefault="00E07245" w:rsidP="007E24E6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Мониторинг туристских ресурсов и объектов туриндустрии</w:t>
            </w:r>
          </w:p>
        </w:tc>
        <w:tc>
          <w:tcPr>
            <w:tcW w:w="1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1F97" w:rsidRPr="008B48EA" w:rsidRDefault="00651F97" w:rsidP="007E2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97" w:rsidRPr="008B48EA" w:rsidRDefault="00651F97" w:rsidP="007E24E6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97" w:rsidRPr="008B48EA" w:rsidRDefault="00651F97" w:rsidP="007E2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97" w:rsidRPr="008B48EA" w:rsidRDefault="00651F97" w:rsidP="007E2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97" w:rsidRPr="008B48EA" w:rsidRDefault="00651F97" w:rsidP="007E2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97" w:rsidRPr="008B48EA" w:rsidRDefault="00651F97" w:rsidP="007E2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97" w:rsidRPr="008B48EA" w:rsidRDefault="00651F97" w:rsidP="007E2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97" w:rsidRPr="008B48EA" w:rsidRDefault="00651F97" w:rsidP="007E2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97" w:rsidRPr="008B48EA" w:rsidRDefault="00651F97" w:rsidP="007E2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97" w:rsidRPr="008B48EA" w:rsidRDefault="00651F97" w:rsidP="007E2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97" w:rsidRPr="008B48EA" w:rsidRDefault="00651F97" w:rsidP="007E2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97" w:rsidRPr="008B48EA" w:rsidRDefault="00651F97" w:rsidP="007E2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51F97" w:rsidRPr="008B48EA" w:rsidTr="00126C85">
        <w:trPr>
          <w:trHeight w:val="900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97" w:rsidRPr="008B48EA" w:rsidRDefault="00651F97" w:rsidP="007E2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97" w:rsidRPr="008B48EA" w:rsidRDefault="00651F97" w:rsidP="007E2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97" w:rsidRPr="008B48EA" w:rsidRDefault="00651F97" w:rsidP="007E2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97" w:rsidRPr="008B48EA" w:rsidRDefault="000C10BD" w:rsidP="007E24E6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Средства      </w:t>
            </w:r>
            <w:r w:rsidRPr="008B48EA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97" w:rsidRPr="008B48EA" w:rsidRDefault="002A70F6" w:rsidP="007E24E6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97" w:rsidRPr="008B48EA" w:rsidRDefault="000C10BD" w:rsidP="007E24E6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97" w:rsidRPr="008B48EA" w:rsidRDefault="00651F97" w:rsidP="007E2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97" w:rsidRPr="008B48EA" w:rsidRDefault="00651F97" w:rsidP="007E2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97" w:rsidRPr="008B48EA" w:rsidRDefault="00651F97" w:rsidP="007E2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97" w:rsidRPr="008B48EA" w:rsidRDefault="00651F97" w:rsidP="007E2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97" w:rsidRPr="008B48EA" w:rsidRDefault="00651F97" w:rsidP="007E2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97" w:rsidRPr="008B48EA" w:rsidRDefault="00651F97" w:rsidP="007E2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97" w:rsidRPr="008B48EA" w:rsidRDefault="001033F4" w:rsidP="007E24E6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Администрация Рузского муниципального района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97" w:rsidRPr="008B48EA" w:rsidRDefault="00651F97" w:rsidP="007E2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4004" w:rsidRPr="008B48EA" w:rsidTr="00126C85">
        <w:trPr>
          <w:trHeight w:val="135"/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004" w:rsidRPr="008B48EA" w:rsidRDefault="003A5447" w:rsidP="007E24E6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</w:t>
            </w:r>
            <w:r w:rsidR="00BE4004" w:rsidRPr="008B48EA">
              <w:rPr>
                <w:rFonts w:ascii="Times New Roman" w:hAnsi="Times New Roman" w:cs="Times New Roman"/>
              </w:rPr>
              <w:t>.</w:t>
            </w:r>
            <w:r w:rsidR="001033F4" w:rsidRPr="008B48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004" w:rsidRPr="008B48EA" w:rsidRDefault="00BE4004" w:rsidP="007E24E6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Ведение реестра паспортов организаций и предприятий туристской сферы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004" w:rsidRPr="008B48EA" w:rsidRDefault="00BE4004" w:rsidP="007E2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04" w:rsidRPr="008B48EA" w:rsidRDefault="00213B9F" w:rsidP="007E24E6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04" w:rsidRPr="008B48EA" w:rsidRDefault="00BE4004" w:rsidP="007E2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04" w:rsidRPr="008B48EA" w:rsidRDefault="00BE4004" w:rsidP="007E2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04" w:rsidRPr="008B48EA" w:rsidRDefault="00BE4004" w:rsidP="007E2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04" w:rsidRPr="008B48EA" w:rsidRDefault="00BE4004" w:rsidP="007E2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04" w:rsidRPr="008B48EA" w:rsidRDefault="00BE4004" w:rsidP="007E2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04" w:rsidRPr="008B48EA" w:rsidRDefault="00BE4004" w:rsidP="007E2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04" w:rsidRPr="008B48EA" w:rsidRDefault="00BE4004" w:rsidP="007E2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04" w:rsidRPr="008B48EA" w:rsidRDefault="00BE4004" w:rsidP="007E2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04" w:rsidRPr="008B48EA" w:rsidRDefault="00BE4004" w:rsidP="007E2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04" w:rsidRPr="008B48EA" w:rsidRDefault="00BE4004" w:rsidP="007E2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033F4" w:rsidRPr="008B48EA" w:rsidTr="00887E78">
        <w:trPr>
          <w:trHeight w:val="1230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Средства      </w:t>
            </w:r>
            <w:r w:rsidRPr="008B48EA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Администрация Рузского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033F4" w:rsidRPr="008B48EA" w:rsidTr="00126C85">
        <w:trPr>
          <w:trHeight w:val="135"/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Разработка туристских маршрутов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033F4" w:rsidRPr="008B48EA" w:rsidTr="00126C85">
        <w:trPr>
          <w:trHeight w:val="1000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Бюджет </w:t>
            </w:r>
          </w:p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Рузского муниципального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Администрация Рузского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033F4" w:rsidRPr="008B48EA" w:rsidTr="00126C85">
        <w:trPr>
          <w:trHeight w:val="190"/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Организация участия в обучающих мероприятиях для повышения уровня профессиональной подготовки представителей объектов туриндустрии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8B48EA" w:rsidRDefault="00996EBA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Проведение конкурсов, заключение муниципальных контрактов на оплату</w:t>
            </w:r>
            <w:r w:rsidR="001033F4" w:rsidRPr="008B48EA">
              <w:rPr>
                <w:rFonts w:ascii="Times New Roman" w:hAnsi="Times New Roman" w:cs="Times New Roman"/>
              </w:rPr>
              <w:t xml:space="preserve"> рекламы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033F4" w:rsidRPr="008B48EA" w:rsidTr="00126C85">
        <w:trPr>
          <w:trHeight w:val="2325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Бюджет Рузского муниципального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996EBA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Администрация Рузского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033F4" w:rsidRPr="008B48EA" w:rsidTr="00126C85">
        <w:trPr>
          <w:trHeight w:val="225"/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8B48EA" w:rsidRDefault="00996EBA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1.5</w:t>
            </w:r>
            <w:r w:rsidR="001033F4" w:rsidRPr="008B48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Организация районных мероприятий событийного  туризма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8B48EA" w:rsidRDefault="00996EBA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Проведение конкурсов, заключение муниципальных контрактов на оплату рекламы</w:t>
            </w:r>
          </w:p>
          <w:p w:rsidR="00996EBA" w:rsidRPr="008B48EA" w:rsidRDefault="00996EBA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033F4" w:rsidRPr="008B48EA" w:rsidTr="00996EBA">
        <w:trPr>
          <w:trHeight w:val="915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Бюджет Рузского муниципального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996EBA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Администрация Рузского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D5C7B" w:rsidRPr="008B48EA" w:rsidTr="00996EBA">
        <w:trPr>
          <w:trHeight w:val="155"/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C7B" w:rsidRPr="008B48EA" w:rsidRDefault="007D5C7B" w:rsidP="007D5C7B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C7B" w:rsidRPr="008B48EA" w:rsidRDefault="007D5C7B" w:rsidP="007D5C7B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Субсидии </w:t>
            </w:r>
            <w:r w:rsidR="00466335" w:rsidRPr="008B48EA">
              <w:rPr>
                <w:rFonts w:ascii="Times New Roman" w:hAnsi="Times New Roman" w:cs="Times New Roman"/>
              </w:rPr>
              <w:t xml:space="preserve">на </w:t>
            </w:r>
            <w:r w:rsidRPr="008B48EA">
              <w:rPr>
                <w:rFonts w:ascii="Times New Roman" w:hAnsi="Times New Roman" w:cs="Times New Roman"/>
              </w:rPr>
              <w:lastRenderedPageBreak/>
              <w:t xml:space="preserve">иные цели МАУ ЦЕНТР» 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C7B" w:rsidRPr="008B48EA" w:rsidRDefault="007D5C7B" w:rsidP="007D5C7B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lastRenderedPageBreak/>
              <w:t xml:space="preserve">Фонд заработной </w:t>
            </w:r>
            <w:r w:rsidRPr="008B48EA">
              <w:rPr>
                <w:rFonts w:ascii="Times New Roman" w:hAnsi="Times New Roman" w:cs="Times New Roman"/>
              </w:rPr>
              <w:lastRenderedPageBreak/>
              <w:t>платы и текущие платежи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7B" w:rsidRPr="008B48EA" w:rsidRDefault="007D5C7B" w:rsidP="007D5C7B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7B" w:rsidRPr="008B48EA" w:rsidRDefault="007D5C7B" w:rsidP="007D5C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7B" w:rsidRPr="008B48EA" w:rsidRDefault="007D5C7B" w:rsidP="007D5C7B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1628,70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7B" w:rsidRPr="008B48EA" w:rsidRDefault="0006245D" w:rsidP="007D5C7B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8793,7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7B" w:rsidRPr="008B48EA" w:rsidRDefault="0006245D" w:rsidP="007D5C7B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1110,9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7B" w:rsidRPr="008B48EA" w:rsidRDefault="0006245D" w:rsidP="007D5C7B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1920,7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7B" w:rsidRPr="008B48EA" w:rsidRDefault="0006245D" w:rsidP="007D5C7B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1920,7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7B" w:rsidRPr="008B48EA" w:rsidRDefault="0006245D" w:rsidP="007D5C7B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1920,7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7B" w:rsidRPr="008B48EA" w:rsidRDefault="0006245D" w:rsidP="007D5C7B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1920,7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7B" w:rsidRPr="008B48EA" w:rsidRDefault="007D5C7B" w:rsidP="007D5C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7B" w:rsidRPr="008B48EA" w:rsidRDefault="007D5C7B" w:rsidP="007D5C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6245D" w:rsidRPr="008B48EA" w:rsidTr="00996EBA">
        <w:trPr>
          <w:trHeight w:val="1440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8B48EA" w:rsidRDefault="0006245D" w:rsidP="000624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8B48EA" w:rsidRDefault="0006245D" w:rsidP="000624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8B48EA" w:rsidRDefault="0006245D" w:rsidP="000624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8B48EA" w:rsidRDefault="0006245D" w:rsidP="0006245D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Бюджет Рузского муниципального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8B48EA" w:rsidRDefault="0006245D" w:rsidP="0006245D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8B48EA" w:rsidRDefault="0006245D" w:rsidP="0006245D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1628,70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8B48EA" w:rsidRDefault="0006245D" w:rsidP="0006245D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8793,7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8B48EA" w:rsidRDefault="0006245D" w:rsidP="0006245D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1110,9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8B48EA" w:rsidRDefault="0006245D" w:rsidP="0006245D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1920,7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8B48EA" w:rsidRDefault="0006245D" w:rsidP="0006245D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1920,7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8B48EA" w:rsidRDefault="0006245D" w:rsidP="0006245D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1920,7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8B48EA" w:rsidRDefault="0006245D" w:rsidP="0006245D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1920,7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8B48EA" w:rsidRDefault="0006245D" w:rsidP="0006245D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Администрация Рузского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8B48EA" w:rsidRDefault="0006245D" w:rsidP="000624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033F4" w:rsidRPr="008B48EA" w:rsidTr="00AF2CBF">
        <w:trPr>
          <w:trHeight w:val="165"/>
          <w:tblCellSpacing w:w="5" w:type="nil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2. Продвижение туристского продукта, представляемого на территории Рузского муниципального района, на туристском рынке Московской области и Российской Федерации</w:t>
            </w:r>
          </w:p>
        </w:tc>
      </w:tr>
      <w:tr w:rsidR="001033F4" w:rsidRPr="008B48EA" w:rsidTr="00126C85">
        <w:trPr>
          <w:trHeight w:val="190"/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Информационное сопровождение туристской деятельности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Размещение рекламы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033F4" w:rsidRPr="008B48EA" w:rsidTr="00126C85">
        <w:trPr>
          <w:trHeight w:val="945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Бюджет Рузского муниципального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996EBA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Администрация Рузского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033F4" w:rsidRPr="008B48EA" w:rsidTr="00996EBA">
        <w:trPr>
          <w:trHeight w:val="309"/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Издание информационного буклета «Туристские событийные мероприятия Рузского района»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8B48EA" w:rsidRDefault="00996EBA" w:rsidP="00996EBA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Проведение конкурсов, заключение муниципальных контрактов по оплате</w:t>
            </w:r>
            <w:r w:rsidR="001033F4" w:rsidRPr="008B48EA">
              <w:rPr>
                <w:rFonts w:ascii="Times New Roman" w:hAnsi="Times New Roman" w:cs="Times New Roman"/>
              </w:rPr>
              <w:t xml:space="preserve"> верстки и полиграфических услуг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033F4" w:rsidRPr="008B48EA" w:rsidTr="00996EBA">
        <w:trPr>
          <w:trHeight w:val="1034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Бюджет Рузского муниципального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996EBA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Администрация Рузского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033F4" w:rsidRPr="008B48EA" w:rsidTr="00126C85">
        <w:trPr>
          <w:trHeight w:val="215"/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Подготовка материалов для издания «Справочник путешественника по Московской области»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996EBA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Администрация Рузского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033F4" w:rsidRPr="008B48EA" w:rsidTr="00126C85">
        <w:trPr>
          <w:trHeight w:val="988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033F4" w:rsidRPr="008B48EA" w:rsidTr="00126C85">
        <w:trPr>
          <w:trHeight w:val="260"/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Создание и сопровождение районного информационного туристического сайта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8B48EA" w:rsidRDefault="00996EBA" w:rsidP="00996EBA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 Проведение конкурсов, заключение муниципальных контрактов по оплате</w:t>
            </w:r>
            <w:r w:rsidR="001033F4" w:rsidRPr="008B48EA">
              <w:rPr>
                <w:rFonts w:ascii="Times New Roman" w:hAnsi="Times New Roman" w:cs="Times New Roman"/>
              </w:rPr>
              <w:t xml:space="preserve"> услуг по разработке сайта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033F4" w:rsidRPr="008B48EA" w:rsidTr="00126C85">
        <w:trPr>
          <w:trHeight w:val="998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Бюджет Рузского муниципального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996EBA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Администрация Рузского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033F4" w:rsidRPr="008B48EA" w:rsidTr="00996EBA">
        <w:trPr>
          <w:trHeight w:val="843"/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2.1.4.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Создание и размещение на сайте </w:t>
            </w:r>
            <w:r w:rsidRPr="008B48EA">
              <w:rPr>
                <w:rFonts w:ascii="Times New Roman" w:hAnsi="Times New Roman" w:cs="Times New Roman"/>
              </w:rPr>
              <w:lastRenderedPageBreak/>
              <w:t>интерактивной карты «Рузский край. Карта путешественника»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lastRenderedPageBreak/>
              <w:t>Разработка проекта карты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06245D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033F4" w:rsidRPr="008B48EA" w:rsidTr="00126C85">
        <w:trPr>
          <w:trHeight w:val="1070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Бюджет Рузского муниципального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996EBA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Администрация Рузского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033F4" w:rsidRPr="008B48EA" w:rsidTr="00126C85">
        <w:trPr>
          <w:trHeight w:val="270"/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Организация участия в российских и международных туристических выставках </w:t>
            </w:r>
          </w:p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(на стенде Московской области)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Оплата экспозиционной площадки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033F4" w:rsidRPr="008B48EA" w:rsidTr="00126C85">
        <w:trPr>
          <w:trHeight w:val="1785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Бюджет Рузского муниципального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996EBA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Администрация Рузского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033F4" w:rsidRPr="008B48EA" w:rsidTr="00126C85">
        <w:trPr>
          <w:trHeight w:val="200"/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Проведение информационных туров в Рузский район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Оплата транспортных и экскурсионных расходов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033F4" w:rsidRPr="008B48EA" w:rsidTr="00126C85">
        <w:trPr>
          <w:trHeight w:val="1050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Бюджет Рузского муниципального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5D3012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Администрация Рузского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033F4" w:rsidRPr="008B48EA" w:rsidTr="00126C85">
        <w:trPr>
          <w:trHeight w:val="195"/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Проведение районного конкурса "Руза-10"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EBA" w:rsidRPr="008B48EA" w:rsidRDefault="00996EBA" w:rsidP="00996EBA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Проведение конкурсов, заключение муниципальных контрактов на оплату рекламы</w:t>
            </w:r>
          </w:p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033F4" w:rsidRPr="008B48EA" w:rsidTr="00126C85">
        <w:trPr>
          <w:trHeight w:val="945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Бюджет Рузского муниципального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5D3012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Администрация Рузского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033F4" w:rsidRPr="008B48EA" w:rsidTr="00126C85">
        <w:trPr>
          <w:trHeight w:val="215"/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Разработка и реализация проекта «Новый облик города Руза» Рузского муниципального района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EBA" w:rsidRPr="008B48EA" w:rsidRDefault="00996EBA" w:rsidP="00996EBA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Проведение конкурсов, заключение муниципальных контрактов </w:t>
            </w:r>
          </w:p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033F4" w:rsidRPr="008B48EA" w:rsidTr="00126C85">
        <w:trPr>
          <w:trHeight w:val="1042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Бюджет Рузского муниципального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5D3012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Администрация Рузского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033F4" w:rsidRPr="008B48EA" w:rsidTr="00126C85">
        <w:trPr>
          <w:trHeight w:val="703"/>
          <w:tblCellSpacing w:w="5" w:type="nil"/>
        </w:trPr>
        <w:tc>
          <w:tcPr>
            <w:tcW w:w="6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14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Проведение туристических мероприятий </w:t>
            </w:r>
            <w:r w:rsidRPr="008B48EA">
              <w:rPr>
                <w:rFonts w:ascii="Times New Roman" w:hAnsi="Times New Roman" w:cs="Times New Roman"/>
              </w:rPr>
              <w:lastRenderedPageBreak/>
              <w:t>согласно календарному плану</w:t>
            </w:r>
          </w:p>
        </w:tc>
        <w:tc>
          <w:tcPr>
            <w:tcW w:w="1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3012" w:rsidRPr="008B48EA" w:rsidRDefault="005D3012" w:rsidP="005D3012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lastRenderedPageBreak/>
              <w:t xml:space="preserve">Проведение конкурсов, заключение </w:t>
            </w:r>
            <w:r w:rsidRPr="008B48EA">
              <w:rPr>
                <w:rFonts w:ascii="Times New Roman" w:hAnsi="Times New Roman" w:cs="Times New Roman"/>
              </w:rPr>
              <w:lastRenderedPageBreak/>
              <w:t xml:space="preserve">муниципальных контрактов </w:t>
            </w:r>
          </w:p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06245D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06245D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06245D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033F4" w:rsidRPr="008B48EA" w:rsidTr="00126C85">
        <w:trPr>
          <w:trHeight w:val="1042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Бюджет Рузского муниципального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06245D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06245D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06245D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5D3012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Администрация Рузского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033F4" w:rsidRPr="008B48EA" w:rsidTr="00AF2CBF">
        <w:trPr>
          <w:trHeight w:val="105"/>
          <w:tblCellSpacing w:w="5" w:type="nil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3. Развитие туристской инфраструктуры</w:t>
            </w:r>
          </w:p>
        </w:tc>
      </w:tr>
      <w:tr w:rsidR="001033F4" w:rsidRPr="008B48EA" w:rsidTr="00126C85">
        <w:trPr>
          <w:trHeight w:val="165"/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Формирование туристско-рекреационного кластера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033F4" w:rsidRPr="008B48EA" w:rsidTr="00C21747">
        <w:trPr>
          <w:trHeight w:val="1075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Бюджет Рузского муниципального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5D3012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5D3012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Администрация Рузского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8B48E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D5C7B" w:rsidRPr="008B48EA" w:rsidTr="007D5C7B">
        <w:trPr>
          <w:trHeight w:val="120"/>
          <w:tblCellSpacing w:w="5" w:type="nil"/>
        </w:trPr>
        <w:tc>
          <w:tcPr>
            <w:tcW w:w="3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C7B" w:rsidRPr="008B48EA" w:rsidRDefault="007D5C7B" w:rsidP="007D5C7B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  <w:b/>
              </w:rPr>
              <w:t>Итого по подпрограмме: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7B" w:rsidRPr="008B48EA" w:rsidRDefault="007D5C7B" w:rsidP="007D5C7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7B" w:rsidRPr="008B48EA" w:rsidRDefault="007D5C7B" w:rsidP="007D5C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7B" w:rsidRPr="008B48EA" w:rsidRDefault="0006245D" w:rsidP="007D5C7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1753,7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7B" w:rsidRPr="008B48EA" w:rsidRDefault="0006245D" w:rsidP="007D5C7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8853,7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7B" w:rsidRPr="008B48EA" w:rsidRDefault="0006245D" w:rsidP="007D5C7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1170,9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7B" w:rsidRPr="008B48EA" w:rsidRDefault="0006245D" w:rsidP="007D5C7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1920,7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7B" w:rsidRPr="008B48EA" w:rsidRDefault="0006245D" w:rsidP="007D5C7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1920,7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7B" w:rsidRPr="008B48EA" w:rsidRDefault="0006245D" w:rsidP="007D5C7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1920,7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7B" w:rsidRPr="008B48EA" w:rsidRDefault="0006245D" w:rsidP="007D5C7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1920,7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7B" w:rsidRPr="008B48EA" w:rsidRDefault="007D5C7B" w:rsidP="007D5C7B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7B" w:rsidRPr="008B48EA" w:rsidRDefault="007D5C7B" w:rsidP="007D5C7B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06245D" w:rsidRPr="008B48EA" w:rsidTr="007D5C7B">
        <w:trPr>
          <w:trHeight w:val="120"/>
          <w:tblCellSpacing w:w="5" w:type="nil"/>
        </w:trPr>
        <w:tc>
          <w:tcPr>
            <w:tcW w:w="39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45D" w:rsidRPr="008B48EA" w:rsidRDefault="0006245D" w:rsidP="0006245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8B48EA" w:rsidRDefault="0006245D" w:rsidP="0006245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 xml:space="preserve">Средства      </w:t>
            </w:r>
            <w:r w:rsidRPr="008B48EA">
              <w:rPr>
                <w:rFonts w:ascii="Times New Roman" w:hAnsi="Times New Roman" w:cs="Times New Roman"/>
                <w:b/>
              </w:rPr>
              <w:br/>
              <w:t>бюджета Рузского муниципального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8B48EA" w:rsidRDefault="0006245D" w:rsidP="000624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8B48EA" w:rsidRDefault="0006245D" w:rsidP="0006245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1753,7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8B48EA" w:rsidRDefault="0006245D" w:rsidP="0006245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8853,7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8B48EA" w:rsidRDefault="0006245D" w:rsidP="0006245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1170,9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8B48EA" w:rsidRDefault="0006245D" w:rsidP="0006245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1920,7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8B48EA" w:rsidRDefault="0006245D" w:rsidP="0006245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1920,7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8B48EA" w:rsidRDefault="0006245D" w:rsidP="0006245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1920,7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8B48EA" w:rsidRDefault="0006245D" w:rsidP="0006245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1920,7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8B48EA" w:rsidRDefault="0006245D" w:rsidP="0006245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8B48EA" w:rsidRDefault="0006245D" w:rsidP="0006245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C21747" w:rsidRPr="008B48EA" w:rsidTr="007D5C7B">
        <w:trPr>
          <w:trHeight w:val="120"/>
          <w:tblCellSpacing w:w="5" w:type="nil"/>
        </w:trPr>
        <w:tc>
          <w:tcPr>
            <w:tcW w:w="39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8B48EA" w:rsidRDefault="00C21747" w:rsidP="00C2174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8B48EA" w:rsidRDefault="00C21747" w:rsidP="00C2174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 xml:space="preserve">Средства      </w:t>
            </w:r>
            <w:r w:rsidRPr="008B48EA">
              <w:rPr>
                <w:rFonts w:ascii="Times New Roman" w:hAnsi="Times New Roman" w:cs="Times New Roman"/>
                <w:b/>
              </w:rPr>
              <w:br/>
              <w:t>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8B48EA" w:rsidRDefault="00C21747" w:rsidP="00C217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8B48EA" w:rsidRDefault="00C21747" w:rsidP="00C2174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8B48EA" w:rsidRDefault="00C21747" w:rsidP="00C2174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8B48EA" w:rsidRDefault="00C21747" w:rsidP="00C2174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8B48EA" w:rsidRDefault="00C21747" w:rsidP="00C2174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8B48EA" w:rsidRDefault="00C21747" w:rsidP="00C2174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8B48EA" w:rsidRDefault="00C21747" w:rsidP="00C2174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8B48EA" w:rsidRDefault="00C21747" w:rsidP="00C2174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8B48EA" w:rsidRDefault="00C21747" w:rsidP="00C2174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8B48EA" w:rsidRDefault="00C21747" w:rsidP="00C2174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</w:tbl>
    <w:p w:rsidR="00C7586A" w:rsidRPr="008B48EA" w:rsidRDefault="00C7586A" w:rsidP="00780FDA">
      <w:pPr>
        <w:jc w:val="right"/>
      </w:pPr>
    </w:p>
    <w:p w:rsidR="00651F97" w:rsidRPr="008B48EA" w:rsidRDefault="00651F97" w:rsidP="000858B6">
      <w:pPr>
        <w:spacing w:after="200" w:line="276" w:lineRule="auto"/>
        <w:jc w:val="center"/>
        <w:rPr>
          <w:b/>
          <w:sz w:val="20"/>
          <w:szCs w:val="20"/>
        </w:rPr>
      </w:pPr>
      <w:r w:rsidRPr="008B48EA">
        <w:rPr>
          <w:b/>
          <w:sz w:val="20"/>
          <w:szCs w:val="20"/>
        </w:rPr>
        <w:t>Подпрограмма VI «Укрепление материально-технической базы муниципальных учреждений культуры Рузского муниципального района»</w:t>
      </w:r>
    </w:p>
    <w:tbl>
      <w:tblPr>
        <w:tblW w:w="1549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8"/>
        <w:gridCol w:w="1561"/>
        <w:gridCol w:w="1701"/>
        <w:gridCol w:w="1275"/>
        <w:gridCol w:w="1276"/>
        <w:gridCol w:w="851"/>
        <w:gridCol w:w="992"/>
        <w:gridCol w:w="992"/>
        <w:gridCol w:w="851"/>
        <w:gridCol w:w="850"/>
        <w:gridCol w:w="851"/>
        <w:gridCol w:w="850"/>
        <w:gridCol w:w="1276"/>
        <w:gridCol w:w="1539"/>
      </w:tblGrid>
      <w:tr w:rsidR="003D1346" w:rsidRPr="008B48EA" w:rsidTr="00A14771">
        <w:trPr>
          <w:trHeight w:val="323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346" w:rsidRPr="008B48EA" w:rsidRDefault="003D1346" w:rsidP="00F460CB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1. 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346" w:rsidRPr="008B48EA" w:rsidRDefault="003D1346" w:rsidP="00F460CB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Укрепление и модернизация материально-технической базы муниципальных учреждений культуры Рузского муниципального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346" w:rsidRPr="008B48EA" w:rsidRDefault="003D1346" w:rsidP="00F460C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46" w:rsidRPr="008B48EA" w:rsidRDefault="003D1346" w:rsidP="00F460CB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46" w:rsidRPr="008B48EA" w:rsidRDefault="003D1346" w:rsidP="00F460C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46" w:rsidRPr="008B48EA" w:rsidRDefault="003D1346" w:rsidP="00F460CB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3559,0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46" w:rsidRPr="008B48EA" w:rsidRDefault="003D1346" w:rsidP="00F460CB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32855,6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46" w:rsidRPr="008B48EA" w:rsidRDefault="003D1346" w:rsidP="00F460CB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4532,0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46" w:rsidRPr="008B48EA" w:rsidRDefault="003D1346" w:rsidP="00F460CB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18235,3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46" w:rsidRPr="008B48EA" w:rsidRDefault="003D1346" w:rsidP="00F460CB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2955,5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46" w:rsidRPr="008B48EA" w:rsidRDefault="003D1346" w:rsidP="00F460CB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2991,6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46" w:rsidRPr="008B48EA" w:rsidRDefault="003D1346" w:rsidP="00F460CB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4141,2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46" w:rsidRPr="008B48EA" w:rsidRDefault="003D1346" w:rsidP="00F460CB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46" w:rsidRPr="008B48EA" w:rsidRDefault="003D1346" w:rsidP="00F460C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D1346" w:rsidRPr="008B48EA" w:rsidTr="003D1346">
        <w:trPr>
          <w:trHeight w:val="1438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346" w:rsidRPr="008B48EA" w:rsidRDefault="003D1346" w:rsidP="000624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346" w:rsidRPr="008B48EA" w:rsidRDefault="003D1346" w:rsidP="000624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346" w:rsidRPr="008B48EA" w:rsidRDefault="003D1346" w:rsidP="000624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346" w:rsidRPr="008B48EA" w:rsidRDefault="003D1346" w:rsidP="0006245D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Средства      бюджета Рузского муниципального района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346" w:rsidRPr="008B48EA" w:rsidRDefault="003D1346" w:rsidP="0006245D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46" w:rsidRPr="008B48EA" w:rsidRDefault="003D1346" w:rsidP="0006245D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3559,0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46" w:rsidRPr="008B48EA" w:rsidRDefault="002E6551" w:rsidP="0006245D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21616,1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46" w:rsidRPr="008B48EA" w:rsidRDefault="003D1346" w:rsidP="0006245D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4532,0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46" w:rsidRPr="008B48EA" w:rsidRDefault="003D1346" w:rsidP="0006245D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6995,8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46" w:rsidRPr="008B48EA" w:rsidRDefault="003D1346" w:rsidP="0006245D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2955,5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46" w:rsidRPr="008B48EA" w:rsidRDefault="003D1346" w:rsidP="0006245D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2991,6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46" w:rsidRPr="008B48EA" w:rsidRDefault="003D1346" w:rsidP="0006245D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4141,2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346" w:rsidRPr="008B48EA" w:rsidRDefault="003D1346" w:rsidP="0006245D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</w:tcPr>
          <w:p w:rsidR="003D1346" w:rsidRPr="008B48EA" w:rsidRDefault="003D1346" w:rsidP="000624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D1346" w:rsidRPr="008B48EA" w:rsidTr="00A14771">
        <w:trPr>
          <w:trHeight w:val="68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346" w:rsidRPr="008B48EA" w:rsidRDefault="003D1346" w:rsidP="002E1D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346" w:rsidRPr="008B48EA" w:rsidRDefault="003D1346" w:rsidP="002E1D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346" w:rsidRPr="008B48EA" w:rsidRDefault="003D1346" w:rsidP="002E1D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46" w:rsidRPr="008B48EA" w:rsidRDefault="003D1346" w:rsidP="002E1D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46" w:rsidRPr="008B48EA" w:rsidRDefault="003D1346" w:rsidP="002E1D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46" w:rsidRPr="008B48EA" w:rsidRDefault="003D1346" w:rsidP="002E1D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46" w:rsidRPr="008B48EA" w:rsidRDefault="003D1346" w:rsidP="002E1D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46" w:rsidRPr="008B48EA" w:rsidRDefault="003D1346" w:rsidP="002E1D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46" w:rsidRPr="008B48EA" w:rsidRDefault="003D1346" w:rsidP="002E1D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46" w:rsidRPr="008B48EA" w:rsidRDefault="003D1346" w:rsidP="002E1D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46" w:rsidRPr="008B48EA" w:rsidRDefault="003D1346" w:rsidP="002E1D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46" w:rsidRPr="008B48EA" w:rsidRDefault="003D1346" w:rsidP="002E1D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46" w:rsidRPr="008B48EA" w:rsidRDefault="003D1346" w:rsidP="002E1D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46" w:rsidRPr="008B48EA" w:rsidRDefault="003D1346" w:rsidP="002E1D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D1346" w:rsidRPr="008B48EA" w:rsidTr="008F66C7">
        <w:trPr>
          <w:trHeight w:val="68"/>
          <w:tblCellSpacing w:w="5" w:type="nil"/>
        </w:trPr>
        <w:tc>
          <w:tcPr>
            <w:tcW w:w="6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346" w:rsidRPr="008B48EA" w:rsidRDefault="003D1346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346" w:rsidRPr="008B48EA" w:rsidRDefault="003D1346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346" w:rsidRPr="008B48EA" w:rsidRDefault="003D1346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46" w:rsidRPr="008B48EA" w:rsidRDefault="003D1346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Средства      бюджета Московской области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46" w:rsidRPr="008B48EA" w:rsidRDefault="003D1346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46" w:rsidRPr="008B48EA" w:rsidRDefault="003D1346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46" w:rsidRPr="008B48EA" w:rsidRDefault="003D1346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11139,5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46" w:rsidRPr="008B48EA" w:rsidRDefault="003D1346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46" w:rsidRPr="008B48EA" w:rsidRDefault="003D1346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11139,5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46" w:rsidRPr="008B48EA" w:rsidRDefault="003D1346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46" w:rsidRPr="008B48EA" w:rsidRDefault="003D1346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46" w:rsidRPr="008B48EA" w:rsidRDefault="003D1346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46" w:rsidRPr="008B48EA" w:rsidRDefault="003D1346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46" w:rsidRPr="008B48EA" w:rsidRDefault="003D1346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D1346" w:rsidRPr="008B48EA" w:rsidTr="00110B20">
        <w:trPr>
          <w:trHeight w:val="323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346" w:rsidRPr="008B48EA" w:rsidRDefault="003D1346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346" w:rsidRPr="008B48EA" w:rsidRDefault="003D1346" w:rsidP="008F66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346" w:rsidRPr="008B48EA" w:rsidRDefault="003D1346" w:rsidP="008F66C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46" w:rsidRPr="008B48EA" w:rsidRDefault="003D1346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46" w:rsidRPr="008B48EA" w:rsidRDefault="003D1346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46" w:rsidRPr="008B48EA" w:rsidRDefault="003D1346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46" w:rsidRPr="008B48EA" w:rsidRDefault="003D1346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46" w:rsidRPr="008B48EA" w:rsidRDefault="003D1346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46" w:rsidRPr="008B48EA" w:rsidRDefault="003D1346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46" w:rsidRPr="008B48EA" w:rsidRDefault="003D1346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46" w:rsidRPr="008B48EA" w:rsidRDefault="003D1346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46" w:rsidRPr="008B48EA" w:rsidRDefault="003D1346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46" w:rsidRPr="008B48EA" w:rsidRDefault="003D1346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46" w:rsidRPr="008B48EA" w:rsidRDefault="003D1346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F66C7" w:rsidRPr="008B48EA" w:rsidTr="00A14771">
        <w:trPr>
          <w:trHeight w:val="323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color w:val="000000"/>
                <w:sz w:val="20"/>
                <w:szCs w:val="20"/>
              </w:rPr>
              <w:t>Модернизация объектов культуры и дополнительного образования детей в сфере культуры путем проведения капитального ремонта</w:t>
            </w:r>
            <w:r w:rsidR="00284841" w:rsidRPr="008B48EA">
              <w:rPr>
                <w:color w:val="000000"/>
                <w:sz w:val="20"/>
                <w:szCs w:val="20"/>
              </w:rPr>
              <w:t>, технического переоснащения</w:t>
            </w:r>
            <w:r w:rsidRPr="008B48EA">
              <w:rPr>
                <w:color w:val="000000"/>
                <w:sz w:val="20"/>
                <w:szCs w:val="20"/>
              </w:rPr>
              <w:t xml:space="preserve"> и благоустройства территории**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Проведение конкурса в I-IV кварталах текущего года и заключение муниципального контракта на проведение работ по проведению работ на разработку проектно-сметной документации и капитального ремонта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3D1346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15381,3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3D1346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15381,3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F66C7" w:rsidRPr="008B48EA" w:rsidTr="00A14771">
        <w:trPr>
          <w:trHeight w:val="1268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Средства      бюджета Рузского муниципального района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3D1346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4241,8</w:t>
            </w:r>
          </w:p>
          <w:p w:rsidR="00734207" w:rsidRPr="008B48EA" w:rsidRDefault="0073420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73420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4241,8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F66C7" w:rsidRPr="008B48EA" w:rsidTr="008F66C7">
        <w:trPr>
          <w:trHeight w:val="80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F66C7" w:rsidRPr="008B48EA" w:rsidTr="00A14771">
        <w:trPr>
          <w:trHeight w:val="323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Средства      бюджета Московской области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3D1346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11139,5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3D1346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11139,5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F66C7" w:rsidRPr="008B48EA" w:rsidTr="00A14771">
        <w:trPr>
          <w:trHeight w:val="323"/>
          <w:tblCellSpacing w:w="5" w:type="nil"/>
        </w:trPr>
        <w:tc>
          <w:tcPr>
            <w:tcW w:w="6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Строительство   </w:t>
            </w:r>
            <w:r w:rsidRPr="008B48EA">
              <w:rPr>
                <w:color w:val="000000"/>
                <w:sz w:val="20"/>
                <w:szCs w:val="20"/>
              </w:rPr>
              <w:t>новых объектов культуры и оформление земельных участков**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Проведение конкурса в I-IV кварталах текущего года и заключение муниципального контракта на проведение работ по проведению работ на разработку проектно-сметной документации и строительства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F66C7" w:rsidRPr="008B48EA" w:rsidTr="00A14771">
        <w:trPr>
          <w:trHeight w:val="2385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Средства     бюджета Рузского муниципального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F66C7" w:rsidRPr="008B48EA" w:rsidTr="00A14771">
        <w:trPr>
          <w:trHeight w:val="96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Текущий ремонт учреждений в сфере культуры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Заключение муниципальных контрактов, договоров на проведение текущего ремонта, на проведение работ на разработку проектно-сметной документации и экспертизы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73420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1609,00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06245D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555,0</w:t>
            </w:r>
          </w:p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53524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1054,0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F66C7" w:rsidRPr="008B48EA" w:rsidTr="00A14771">
        <w:trPr>
          <w:trHeight w:val="165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Средства      бюджета Рузского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73420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1609,00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06245D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555,0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53524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F66C7" w:rsidRPr="008B48EA" w:rsidTr="00A14771">
        <w:trPr>
          <w:trHeight w:val="120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Приобретение музыкальных инструментов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Проведение конкурса в I-IV кварталах текущего года и заключение муниципального контракта на поставку музыкальных инструментов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06245D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06245D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F66C7" w:rsidRPr="008B48EA" w:rsidTr="002D3951">
        <w:trPr>
          <w:trHeight w:val="150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C7" w:rsidRPr="008B48EA" w:rsidRDefault="008F66C7" w:rsidP="008F66C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Средства      бюджета Рузского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06245D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06245D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F66C7" w:rsidRPr="008B48EA" w:rsidTr="00A14771">
        <w:trPr>
          <w:trHeight w:val="126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Приобретение программного обеспечения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Проведение конкурса в I-IV кварталах текущего года и заключение муниципального контракта на поставку необходимого оборудования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F66C7" w:rsidRPr="008B48EA" w:rsidTr="00A14771">
        <w:trPr>
          <w:trHeight w:val="126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Средства      бюджета Рузского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10B20" w:rsidRPr="008B48EA" w:rsidTr="00A14771">
        <w:trPr>
          <w:trHeight w:val="126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B20" w:rsidRPr="008B48EA" w:rsidRDefault="00110B20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B20" w:rsidRPr="008B48EA" w:rsidRDefault="00110B20" w:rsidP="005F4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Приобретение и установка оборудования, оргтехники, мебели.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B20" w:rsidRPr="008B48EA" w:rsidRDefault="00110B20" w:rsidP="008F66C7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Проведение конкурса в I-IV кварталах текущего года и заключение муниципального контракта на поставку необходимого оборудования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20" w:rsidRPr="008B48EA" w:rsidRDefault="00110B20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20" w:rsidRPr="008B48EA" w:rsidRDefault="00110B20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20" w:rsidRPr="008B48EA" w:rsidRDefault="00110B20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407,0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20" w:rsidRPr="008B48EA" w:rsidRDefault="00110B20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425,0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20" w:rsidRPr="008B48EA" w:rsidRDefault="00110B20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20" w:rsidRPr="008B48EA" w:rsidRDefault="00110B20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20" w:rsidRPr="008B48EA" w:rsidRDefault="00110B20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20" w:rsidRPr="008B48EA" w:rsidRDefault="00110B20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20" w:rsidRPr="008B48EA" w:rsidRDefault="00110B20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20" w:rsidRPr="008B48EA" w:rsidRDefault="00110B20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20" w:rsidRPr="008B48EA" w:rsidRDefault="00110B20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10B20" w:rsidRPr="008B48EA" w:rsidTr="00110B20">
        <w:trPr>
          <w:trHeight w:val="1290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B20" w:rsidRPr="008B48EA" w:rsidRDefault="00110B20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B20" w:rsidRPr="008B48EA" w:rsidRDefault="00110B20" w:rsidP="008F66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B20" w:rsidRPr="008B48EA" w:rsidRDefault="00110B20" w:rsidP="008F66C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20" w:rsidRPr="008B48EA" w:rsidRDefault="00110B20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Средства      бюджета Рузского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20" w:rsidRPr="008B48EA" w:rsidRDefault="00110B20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20" w:rsidRPr="008B48EA" w:rsidRDefault="00110B20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407,0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20" w:rsidRPr="008B48EA" w:rsidRDefault="00110B20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20" w:rsidRPr="008B48EA" w:rsidRDefault="00110B20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20" w:rsidRPr="008B48EA" w:rsidRDefault="00110B20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20" w:rsidRPr="008B48EA" w:rsidRDefault="00110B20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20" w:rsidRPr="008B48EA" w:rsidRDefault="00110B20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20" w:rsidRPr="008B48EA" w:rsidRDefault="00110B20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20" w:rsidRPr="008B48EA" w:rsidRDefault="00110B20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20" w:rsidRPr="008B48EA" w:rsidRDefault="00110B20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10B20" w:rsidRPr="008B48EA" w:rsidTr="00110B20">
        <w:trPr>
          <w:trHeight w:val="525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20" w:rsidRPr="008B48EA" w:rsidRDefault="00110B20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20" w:rsidRPr="008B48EA" w:rsidRDefault="00110B20" w:rsidP="008F66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20" w:rsidRPr="008B48EA" w:rsidRDefault="00110B20" w:rsidP="008F66C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20" w:rsidRPr="008B48EA" w:rsidRDefault="00110B20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20" w:rsidRPr="008B48EA" w:rsidRDefault="00110B20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20" w:rsidRPr="008B48EA" w:rsidRDefault="00110B20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20" w:rsidRPr="008B48EA" w:rsidRDefault="00110B20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20" w:rsidRPr="008B48EA" w:rsidRDefault="00110B20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20" w:rsidRPr="008B48EA" w:rsidRDefault="00110B20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20" w:rsidRPr="008B48EA" w:rsidRDefault="00110B20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20" w:rsidRPr="008B48EA" w:rsidRDefault="00110B20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20" w:rsidRPr="008B48EA" w:rsidRDefault="00110B20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20" w:rsidRPr="008B48EA" w:rsidRDefault="00110B20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20" w:rsidRPr="008B48EA" w:rsidRDefault="00110B20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F66C7" w:rsidRPr="008B48EA" w:rsidTr="00A14771">
        <w:trPr>
          <w:trHeight w:val="126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Организация гастролей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Подача заявки на участие в фестивале, конкурсе, смотре, согласно полученного положения. Заключение контракта с единственным поставщиком.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06245D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06245D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F66C7" w:rsidRPr="008B48EA" w:rsidTr="002D3951">
        <w:trPr>
          <w:trHeight w:val="1960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Средства      бюджета Рузского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06245D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06245D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F66C7" w:rsidRPr="008B48EA" w:rsidTr="00A14771">
        <w:trPr>
          <w:trHeight w:val="120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Проведение мероприятий, </w:t>
            </w:r>
            <w:r w:rsidRPr="008B48EA">
              <w:rPr>
                <w:sz w:val="20"/>
                <w:szCs w:val="20"/>
              </w:rPr>
              <w:lastRenderedPageBreak/>
              <w:t>связанных с историческими датами, событиями мировой и отечественной культуры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lastRenderedPageBreak/>
              <w:t xml:space="preserve">Проведение конкурсов, </w:t>
            </w:r>
            <w:r w:rsidRPr="008B48EA">
              <w:rPr>
                <w:sz w:val="20"/>
                <w:szCs w:val="20"/>
              </w:rPr>
              <w:lastRenderedPageBreak/>
              <w:t>заключение муниципальных контрактов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lastRenderedPageBreak/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06245D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06245D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F66C7" w:rsidRPr="008B48EA" w:rsidTr="002D3951">
        <w:trPr>
          <w:trHeight w:val="141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Средства      </w:t>
            </w:r>
            <w:r w:rsidRPr="008B48EA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06245D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06245D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F66C7" w:rsidRPr="008B48EA" w:rsidTr="00A14771">
        <w:trPr>
          <w:trHeight w:val="150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Поддержка издательской деятельности учреждений (полиграфическая и мультимедийная продукция)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Проведение конкурсов, заключение муниципальных контрактов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F66C7" w:rsidRPr="008B48EA" w:rsidTr="002D3951">
        <w:trPr>
          <w:trHeight w:val="120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Средства      </w:t>
            </w:r>
            <w:r w:rsidRPr="008B48EA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F66C7" w:rsidRPr="008B48EA" w:rsidTr="00A14771">
        <w:trPr>
          <w:trHeight w:val="165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Проведение культурно-массовых мероприятий согласно календарному плану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Проведение конкурсов, заключение муниципальных контрактов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06245D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2900,0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06245D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13588,3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06245D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2800,0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06245D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06245D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2955,5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06245D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2991,6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06245D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3141,2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6245D" w:rsidRPr="008B48EA" w:rsidTr="00A14771">
        <w:trPr>
          <w:trHeight w:val="120"/>
          <w:tblCellSpacing w:w="5" w:type="nil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8B48EA" w:rsidRDefault="0006245D" w:rsidP="000624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8B48EA" w:rsidRDefault="0006245D" w:rsidP="000624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8B48EA" w:rsidRDefault="0006245D" w:rsidP="0006245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8B48EA" w:rsidRDefault="0006245D" w:rsidP="0006245D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Средства      </w:t>
            </w:r>
            <w:r w:rsidRPr="008B48EA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8B48EA" w:rsidRDefault="0006245D" w:rsidP="0006245D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8B48EA" w:rsidRDefault="0006245D" w:rsidP="0006245D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2900,0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8B48EA" w:rsidRDefault="0006245D" w:rsidP="0006245D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13588,3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8B48EA" w:rsidRDefault="0006245D" w:rsidP="0006245D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2800,0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8B48EA" w:rsidRDefault="0006245D" w:rsidP="0006245D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8B48EA" w:rsidRDefault="0006245D" w:rsidP="0006245D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2955,5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8B48EA" w:rsidRDefault="0006245D" w:rsidP="0006245D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2991,6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8B48EA" w:rsidRDefault="0006245D" w:rsidP="0006245D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3141,2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8B48EA" w:rsidRDefault="0006245D" w:rsidP="0006245D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8B48EA" w:rsidRDefault="0006245D" w:rsidP="000624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F66C7" w:rsidRPr="008B48EA" w:rsidTr="00A14771">
        <w:trPr>
          <w:trHeight w:val="120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6C7" w:rsidRPr="008B48EA" w:rsidRDefault="008F66C7" w:rsidP="00110B20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Мероприятия, направленные на снижение потребения теплоэнергии и водоснабжения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Проведение конкурсов, заключение муниципальных контрактов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06245D" w:rsidP="008F66C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 w:rsidR="008F66C7" w:rsidRPr="008B48E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F66C7" w:rsidRPr="008B48EA" w:rsidTr="00A14771">
        <w:trPr>
          <w:trHeight w:val="120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110B2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Средства      </w:t>
            </w:r>
            <w:r w:rsidRPr="008B48EA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06245D" w:rsidP="008F66C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 w:rsidR="008F66C7" w:rsidRPr="008B48E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F66C7" w:rsidRPr="008B48EA" w:rsidTr="00A14771">
        <w:trPr>
          <w:trHeight w:val="120"/>
          <w:tblCellSpacing w:w="5" w:type="nil"/>
        </w:trPr>
        <w:tc>
          <w:tcPr>
            <w:tcW w:w="6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6C7" w:rsidRPr="008B48EA" w:rsidRDefault="008F66C7" w:rsidP="00110B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Софинансирование приобретения микроавтобуса для МБУДО РМР ДХШ «Ружаночка»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Проведение конкурсов, заключение муниципальных контрактов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06245D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06245D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F66C7" w:rsidRPr="008B48EA" w:rsidTr="00C21747">
        <w:trPr>
          <w:trHeight w:val="120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6C7" w:rsidRPr="008B48EA" w:rsidRDefault="008F66C7" w:rsidP="008F66C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Средства      </w:t>
            </w:r>
            <w:r w:rsidRPr="008B48EA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06245D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06245D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62D10" w:rsidRPr="008B48EA" w:rsidTr="00362D10">
        <w:trPr>
          <w:trHeight w:val="257"/>
          <w:tblCellSpacing w:w="5" w:type="nil"/>
        </w:trPr>
        <w:tc>
          <w:tcPr>
            <w:tcW w:w="3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D10" w:rsidRPr="008B48EA" w:rsidRDefault="00362D10" w:rsidP="00362D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  <w:b/>
              </w:rPr>
              <w:t>Итого по подпрограмме: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10" w:rsidRPr="008B48EA" w:rsidRDefault="00362D10" w:rsidP="00362D1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10" w:rsidRPr="008B48EA" w:rsidRDefault="00362D10" w:rsidP="00362D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10" w:rsidRPr="008B48EA" w:rsidRDefault="0006245D" w:rsidP="00362D1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5559,0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10" w:rsidRPr="008B48EA" w:rsidRDefault="00853524" w:rsidP="00362D1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32855,6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10" w:rsidRPr="008B48EA" w:rsidRDefault="0006245D" w:rsidP="00362D1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4532,0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10" w:rsidRPr="008B48EA" w:rsidRDefault="00853524" w:rsidP="00362D1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18235,3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10" w:rsidRPr="008B48EA" w:rsidRDefault="0006245D" w:rsidP="00362D1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2955,5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10" w:rsidRPr="008B48EA" w:rsidRDefault="0006245D" w:rsidP="00362D1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2991,6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10" w:rsidRPr="008B48EA" w:rsidRDefault="0006245D" w:rsidP="00362D1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4141,2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10" w:rsidRPr="008B48EA" w:rsidRDefault="00362D10" w:rsidP="00362D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10" w:rsidRPr="008B48EA" w:rsidRDefault="00362D10" w:rsidP="00362D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6245D" w:rsidRPr="008B48EA" w:rsidTr="007D5C7B">
        <w:trPr>
          <w:trHeight w:val="120"/>
          <w:tblCellSpacing w:w="5" w:type="nil"/>
        </w:trPr>
        <w:tc>
          <w:tcPr>
            <w:tcW w:w="38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45D" w:rsidRPr="008B48EA" w:rsidRDefault="0006245D" w:rsidP="0006245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8B48EA" w:rsidRDefault="0006245D" w:rsidP="0006245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 xml:space="preserve">Средства      </w:t>
            </w:r>
            <w:r w:rsidRPr="008B48EA">
              <w:rPr>
                <w:rFonts w:ascii="Times New Roman" w:hAnsi="Times New Roman" w:cs="Times New Roman"/>
                <w:b/>
              </w:rPr>
              <w:br/>
              <w:t>бюджета Рузского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8B48EA" w:rsidRDefault="0006245D" w:rsidP="000624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8B48EA" w:rsidRDefault="0006245D" w:rsidP="0006245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5559,0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8B48EA" w:rsidRDefault="00692753" w:rsidP="0006245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21616,1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8B48EA" w:rsidRDefault="0006245D" w:rsidP="0006245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4532,0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8B48EA" w:rsidRDefault="000434CE" w:rsidP="0006245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6995,8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8B48EA" w:rsidRDefault="0006245D" w:rsidP="0006245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2955,5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8B48EA" w:rsidRDefault="0006245D" w:rsidP="0006245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2991,6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8B48EA" w:rsidRDefault="0006245D" w:rsidP="0006245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4141,2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8B48EA" w:rsidRDefault="0006245D" w:rsidP="000624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8B48EA" w:rsidRDefault="0006245D" w:rsidP="000624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F66C7" w:rsidRPr="008B48EA" w:rsidTr="00110B20">
        <w:trPr>
          <w:trHeight w:val="120"/>
          <w:tblCellSpacing w:w="5" w:type="nil"/>
        </w:trPr>
        <w:tc>
          <w:tcPr>
            <w:tcW w:w="38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 xml:space="preserve">Средства      </w:t>
            </w:r>
            <w:r w:rsidRPr="008B48EA">
              <w:rPr>
                <w:rFonts w:ascii="Times New Roman" w:hAnsi="Times New Roman" w:cs="Times New Roman"/>
                <w:b/>
              </w:rPr>
              <w:br/>
              <w:t>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53524" w:rsidP="008F66C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11139,5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53524" w:rsidP="008F66C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11139,5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8B48E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10B20" w:rsidRPr="008B48EA" w:rsidTr="007D5C7B">
        <w:trPr>
          <w:trHeight w:val="120"/>
          <w:tblCellSpacing w:w="5" w:type="nil"/>
        </w:trPr>
        <w:tc>
          <w:tcPr>
            <w:tcW w:w="38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20" w:rsidRPr="008B48EA" w:rsidRDefault="00110B20" w:rsidP="008F66C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20" w:rsidRPr="008B48EA" w:rsidRDefault="00110B20" w:rsidP="008F66C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20" w:rsidRPr="008B48EA" w:rsidRDefault="00110B20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20" w:rsidRPr="008B48EA" w:rsidRDefault="00110B20" w:rsidP="008F66C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20" w:rsidRPr="008B48EA" w:rsidRDefault="00110B20" w:rsidP="008F66C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20" w:rsidRPr="008B48EA" w:rsidRDefault="00110B20" w:rsidP="008F66C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20" w:rsidRPr="008B48EA" w:rsidRDefault="00110B20" w:rsidP="008F66C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20" w:rsidRPr="008B48EA" w:rsidRDefault="00110B20" w:rsidP="008F66C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20" w:rsidRPr="008B48EA" w:rsidRDefault="00110B20" w:rsidP="008F66C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20" w:rsidRPr="008B48EA" w:rsidRDefault="00110B20" w:rsidP="008F66C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20" w:rsidRPr="008B48EA" w:rsidRDefault="00110B20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20" w:rsidRPr="008B48EA" w:rsidRDefault="00110B20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296DDF" w:rsidRPr="008B48EA" w:rsidRDefault="00296DDF" w:rsidP="00296DD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296DDF" w:rsidRPr="008B48EA" w:rsidRDefault="00296DDF" w:rsidP="00296DD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8B48EA">
        <w:rPr>
          <w:rFonts w:ascii="Times New Roman" w:hAnsi="Times New Roman" w:cs="Times New Roman"/>
          <w:b/>
        </w:rPr>
        <w:t xml:space="preserve">Подпрограмма </w:t>
      </w:r>
      <w:r w:rsidRPr="008B48EA">
        <w:rPr>
          <w:rFonts w:ascii="Times New Roman" w:hAnsi="Times New Roman" w:cs="Times New Roman"/>
          <w:b/>
          <w:lang w:val="en-US"/>
        </w:rPr>
        <w:t>VII</w:t>
      </w:r>
      <w:r w:rsidRPr="008B48EA">
        <w:rPr>
          <w:rFonts w:ascii="Times New Roman" w:hAnsi="Times New Roman" w:cs="Times New Roman"/>
          <w:b/>
        </w:rPr>
        <w:t xml:space="preserve"> «Обеспечивающая подпрограмма»</w:t>
      </w:r>
    </w:p>
    <w:p w:rsidR="00C7586A" w:rsidRPr="008B48EA" w:rsidRDefault="00C7586A" w:rsidP="00780FDA">
      <w:pPr>
        <w:jc w:val="right"/>
      </w:pPr>
    </w:p>
    <w:tbl>
      <w:tblPr>
        <w:tblW w:w="1551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629"/>
        <w:gridCol w:w="1875"/>
        <w:gridCol w:w="1301"/>
        <w:gridCol w:w="1189"/>
        <w:gridCol w:w="938"/>
        <w:gridCol w:w="7"/>
        <w:gridCol w:w="919"/>
        <w:gridCol w:w="992"/>
        <w:gridCol w:w="851"/>
        <w:gridCol w:w="850"/>
        <w:gridCol w:w="851"/>
        <w:gridCol w:w="850"/>
        <w:gridCol w:w="1418"/>
        <w:gridCol w:w="1417"/>
      </w:tblGrid>
      <w:tr w:rsidR="00465763" w:rsidRPr="008B48EA" w:rsidTr="00A14771">
        <w:trPr>
          <w:trHeight w:val="21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763" w:rsidRPr="008B48EA" w:rsidRDefault="00465763" w:rsidP="0046576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763" w:rsidRPr="008B48EA" w:rsidRDefault="00465763" w:rsidP="0046576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Организация осуществления функций и полномочий по управлению и обслуживанию учреждений в сфере культуры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763" w:rsidRPr="008B48EA" w:rsidRDefault="00465763" w:rsidP="0046576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3" w:rsidRPr="008B48EA" w:rsidRDefault="00465763" w:rsidP="0046576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3" w:rsidRPr="008B48EA" w:rsidRDefault="00465763" w:rsidP="0046576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3" w:rsidRPr="008B48EA" w:rsidRDefault="0006245D" w:rsidP="0046576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12014,1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3" w:rsidRPr="008B48EA" w:rsidRDefault="00734207" w:rsidP="004657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38584,7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3" w:rsidRPr="008B48EA" w:rsidRDefault="0006245D" w:rsidP="004657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14182,8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3" w:rsidRPr="008B48EA" w:rsidRDefault="00734207" w:rsidP="004657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5262,2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3" w:rsidRPr="008B48EA" w:rsidRDefault="0006245D" w:rsidP="004657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6286,1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3" w:rsidRPr="008B48EA" w:rsidRDefault="0006245D" w:rsidP="004657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6294,8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3" w:rsidRPr="008B48EA" w:rsidRDefault="0006245D" w:rsidP="004657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6558,8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3" w:rsidRPr="008B48EA" w:rsidRDefault="00465763" w:rsidP="0046576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3" w:rsidRPr="008B48EA" w:rsidRDefault="00465763" w:rsidP="0046576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6245D" w:rsidRPr="008B48EA" w:rsidTr="00A14771">
        <w:trPr>
          <w:trHeight w:val="27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8B48EA" w:rsidRDefault="0006245D" w:rsidP="000624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8B48EA" w:rsidRDefault="0006245D" w:rsidP="000624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8B48EA" w:rsidRDefault="0006245D" w:rsidP="000624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8B48EA" w:rsidRDefault="0006245D" w:rsidP="0006245D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Средства      </w:t>
            </w:r>
            <w:r w:rsidRPr="008B48EA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8B48EA" w:rsidRDefault="0006245D" w:rsidP="0006245D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8B48EA" w:rsidRDefault="0006245D" w:rsidP="0006245D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12014,1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8B48EA" w:rsidRDefault="00734207" w:rsidP="0006245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38584,7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8B48EA" w:rsidRDefault="0006245D" w:rsidP="0006245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14182,8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8B48EA" w:rsidRDefault="00734207" w:rsidP="0006245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5262,2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8B48EA" w:rsidRDefault="0006245D" w:rsidP="0006245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6286,1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8B48EA" w:rsidRDefault="0006245D" w:rsidP="0006245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6294,8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8B48EA" w:rsidRDefault="0006245D" w:rsidP="0006245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sz w:val="18"/>
                <w:szCs w:val="18"/>
              </w:rPr>
              <w:t>6558,8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8B48EA" w:rsidRDefault="0006245D" w:rsidP="0006245D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8B48EA" w:rsidRDefault="0006245D" w:rsidP="000624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D3951" w:rsidRPr="008B48EA" w:rsidTr="00A14771">
        <w:trPr>
          <w:trHeight w:val="323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3951" w:rsidRPr="008B48EA" w:rsidRDefault="002D3951" w:rsidP="002D3951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6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3951" w:rsidRPr="008B48EA" w:rsidRDefault="002D3951" w:rsidP="002D3951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/>
              </w:rPr>
              <w:t>Финансовое обеспечение выполнения муниципального задания централизованными бухгалтериями</w:t>
            </w:r>
          </w:p>
        </w:tc>
        <w:tc>
          <w:tcPr>
            <w:tcW w:w="18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3951" w:rsidRPr="008B48EA" w:rsidRDefault="002D3951" w:rsidP="002D39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Формирование муниципального задания на оказание муниципальной услуги (выполнение работы) муниципального учреждения (не позднее одного месяца после официального опубликования закона Московской области о бюджете на очередной финансовый год). Заключение соглашения с муниципальными учреждениями о предоставлении субсидии.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1" w:rsidRPr="008B48EA" w:rsidRDefault="002D3951" w:rsidP="002D3951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1" w:rsidRPr="008B48EA" w:rsidRDefault="002D3951" w:rsidP="002D39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1" w:rsidRPr="008B48EA" w:rsidRDefault="002D3951" w:rsidP="002D3951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7844,20</w:t>
            </w:r>
          </w:p>
        </w:tc>
        <w:tc>
          <w:tcPr>
            <w:tcW w:w="9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1" w:rsidRPr="008B48EA" w:rsidRDefault="00734207" w:rsidP="002D3951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10795,0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1" w:rsidRPr="008B48EA" w:rsidRDefault="0006245D" w:rsidP="002D3951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7844,2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1" w:rsidRPr="008B48EA" w:rsidRDefault="00734207" w:rsidP="002D3951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1" w:rsidRPr="008B48EA" w:rsidRDefault="0006245D" w:rsidP="002D3951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980,4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1" w:rsidRPr="008B48EA" w:rsidRDefault="0006245D" w:rsidP="002D3951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985,2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1" w:rsidRPr="008B48EA" w:rsidRDefault="0006245D" w:rsidP="002D3951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985,2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1" w:rsidRPr="008B48EA" w:rsidRDefault="002D3951" w:rsidP="002D3951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1" w:rsidRPr="008B48EA" w:rsidRDefault="002D3951" w:rsidP="002D39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46AA7" w:rsidRPr="008B48EA" w:rsidTr="00CD7496">
        <w:trPr>
          <w:trHeight w:val="2737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AA7" w:rsidRPr="008B48EA" w:rsidRDefault="00346AA7" w:rsidP="00651FC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AA7" w:rsidRPr="008B48EA" w:rsidRDefault="00346AA7" w:rsidP="00651FC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AA7" w:rsidRPr="008B48EA" w:rsidRDefault="00346AA7" w:rsidP="00651FC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346AA7" w:rsidRPr="008B48EA" w:rsidRDefault="00346AA7" w:rsidP="00651FC8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Средства      </w:t>
            </w:r>
            <w:r w:rsidRPr="008B48EA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46AA7" w:rsidRPr="008B48EA" w:rsidRDefault="00346AA7" w:rsidP="00651FC8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8B48EA" w:rsidRDefault="00346AA7" w:rsidP="00651FC8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7844,20</w:t>
            </w:r>
          </w:p>
        </w:tc>
        <w:tc>
          <w:tcPr>
            <w:tcW w:w="9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8B48EA" w:rsidRDefault="00346AA7" w:rsidP="00651FC8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10795,0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8B48EA" w:rsidRDefault="00346AA7" w:rsidP="00651FC8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7844,2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8B48EA" w:rsidRDefault="00346AA7" w:rsidP="00651FC8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  <w:p w:rsidR="00346AA7" w:rsidRPr="008B48EA" w:rsidRDefault="00346AA7" w:rsidP="00651FC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8B48EA" w:rsidRDefault="00346AA7" w:rsidP="00651FC8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980,4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8B48EA" w:rsidRDefault="00346AA7" w:rsidP="00651FC8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985,2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8B48EA" w:rsidRDefault="00346AA7" w:rsidP="00651FC8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985,2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46AA7" w:rsidRPr="008B48EA" w:rsidRDefault="00346AA7" w:rsidP="00651FC8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46AA7" w:rsidRPr="008B48EA" w:rsidRDefault="00346AA7" w:rsidP="00651FC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22770" w:rsidRPr="008B48EA" w:rsidTr="00A14771">
        <w:trPr>
          <w:trHeight w:val="323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770" w:rsidRPr="008B48EA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6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770" w:rsidRPr="008B48EA" w:rsidRDefault="00722770" w:rsidP="007227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Мероприятия по противопожарной безопасности и </w:t>
            </w:r>
            <w:r w:rsidRPr="008B48EA">
              <w:rPr>
                <w:sz w:val="20"/>
                <w:szCs w:val="20"/>
              </w:rPr>
              <w:lastRenderedPageBreak/>
              <w:t>антитеррористической защищенности централизованными бухгалтериями</w:t>
            </w:r>
          </w:p>
        </w:tc>
        <w:tc>
          <w:tcPr>
            <w:tcW w:w="18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770" w:rsidRPr="008B48EA" w:rsidRDefault="00722770" w:rsidP="00722770">
            <w:r w:rsidRPr="008B48EA">
              <w:rPr>
                <w:sz w:val="20"/>
                <w:szCs w:val="20"/>
              </w:rPr>
              <w:lastRenderedPageBreak/>
              <w:t xml:space="preserve">Проведение конкурсов, заключение </w:t>
            </w:r>
            <w:r w:rsidRPr="008B48EA">
              <w:rPr>
                <w:sz w:val="20"/>
                <w:szCs w:val="20"/>
              </w:rPr>
              <w:lastRenderedPageBreak/>
              <w:t>муниципальных контрактов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8B48EA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8B48EA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8B48EA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8B48EA" w:rsidRDefault="00651FC8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8B48EA" w:rsidRDefault="00651FC8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8B48EA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8B48EA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8B48EA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8B48EA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8B48EA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8B48EA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22770" w:rsidRPr="008B48EA" w:rsidTr="00A14771">
        <w:trPr>
          <w:trHeight w:val="323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8B48EA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8B48EA" w:rsidRDefault="00722770" w:rsidP="007227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8B48EA" w:rsidRDefault="00722770" w:rsidP="00722770"/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8B48EA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Средства      </w:t>
            </w:r>
            <w:r w:rsidRPr="008B48EA">
              <w:rPr>
                <w:rFonts w:ascii="Times New Roman" w:hAnsi="Times New Roman" w:cs="Times New Roman"/>
              </w:rPr>
              <w:br/>
            </w:r>
            <w:r w:rsidRPr="008B48EA">
              <w:rPr>
                <w:rFonts w:ascii="Times New Roman" w:hAnsi="Times New Roman" w:cs="Times New Roman"/>
              </w:rPr>
              <w:lastRenderedPageBreak/>
              <w:t>бюджета Рузского муниципального района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8B48EA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lastRenderedPageBreak/>
              <w:t>2015-2019г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8B48EA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8B48EA" w:rsidRDefault="00651FC8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8B48EA" w:rsidRDefault="00651FC8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8B48EA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8B48EA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8B48EA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8B48EA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8B48EA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Комитет по </w:t>
            </w:r>
            <w:r w:rsidRPr="008B48EA">
              <w:rPr>
                <w:rFonts w:ascii="Times New Roman" w:hAnsi="Times New Roman" w:cs="Times New Roman"/>
              </w:rPr>
              <w:lastRenderedPageBreak/>
              <w:t>культуре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8B48EA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22770" w:rsidRPr="008B48EA" w:rsidTr="00A14771">
        <w:trPr>
          <w:trHeight w:val="323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770" w:rsidRPr="008B48EA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6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770" w:rsidRPr="008B48EA" w:rsidRDefault="00722770" w:rsidP="00722770">
            <w:pPr>
              <w:widowControl w:val="0"/>
              <w:autoSpaceDE w:val="0"/>
              <w:autoSpaceDN w:val="0"/>
              <w:adjustRightInd w:val="0"/>
            </w:pPr>
            <w:r w:rsidRPr="008B48EA">
              <w:rPr>
                <w:sz w:val="20"/>
                <w:szCs w:val="20"/>
              </w:rPr>
              <w:t>Профессиональная подготовка, переподготовка и повышение квалификации централизованными бухгалтериями</w:t>
            </w:r>
          </w:p>
        </w:tc>
        <w:tc>
          <w:tcPr>
            <w:tcW w:w="18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770" w:rsidRPr="008B48EA" w:rsidRDefault="00722770" w:rsidP="00722770">
            <w:r w:rsidRPr="008B48EA">
              <w:rPr>
                <w:sz w:val="20"/>
                <w:szCs w:val="20"/>
              </w:rPr>
              <w:t>Проведение конкурсов, заключение муниципальных контрактов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8B48EA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8B48EA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8B48EA" w:rsidRDefault="00C63CB6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9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8B48EA" w:rsidRDefault="009A2186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123</w:t>
            </w:r>
            <w:r w:rsidR="00C63CB6" w:rsidRPr="008B48EA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8B48EA" w:rsidRDefault="00C63CB6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8B48EA" w:rsidRDefault="003E4EE1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8B48EA" w:rsidRDefault="00C63CB6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8B48EA" w:rsidRDefault="00C63CB6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8B48EA" w:rsidRDefault="00C63CB6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8B48EA" w:rsidRDefault="00722770" w:rsidP="00722770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Комитет по культуре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8B48EA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E4EE1" w:rsidRPr="008B48EA" w:rsidTr="00A14771">
        <w:trPr>
          <w:trHeight w:val="323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E1" w:rsidRPr="008B48EA" w:rsidRDefault="003E4EE1" w:rsidP="003E4EE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E1" w:rsidRPr="008B48EA" w:rsidRDefault="003E4EE1" w:rsidP="003E4E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E1" w:rsidRPr="008B48EA" w:rsidRDefault="003E4EE1" w:rsidP="003E4EE1"/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E1" w:rsidRPr="008B48EA" w:rsidRDefault="003E4EE1" w:rsidP="003E4EE1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Средства      </w:t>
            </w:r>
            <w:r w:rsidRPr="008B48EA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E1" w:rsidRPr="008B48EA" w:rsidRDefault="003E4EE1" w:rsidP="003E4EE1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E1" w:rsidRPr="008B48EA" w:rsidRDefault="00C63CB6" w:rsidP="003E4EE1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9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E1" w:rsidRPr="008B48EA" w:rsidRDefault="009A2186" w:rsidP="003E4EE1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12</w:t>
            </w:r>
            <w:r w:rsidR="00C63CB6" w:rsidRPr="008B48EA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E1" w:rsidRPr="008B48EA" w:rsidRDefault="00C63CB6" w:rsidP="003E4EE1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E1" w:rsidRPr="008B48EA" w:rsidRDefault="003E4EE1" w:rsidP="003E4EE1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E1" w:rsidRPr="008B48EA" w:rsidRDefault="00C63CB6" w:rsidP="003E4EE1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E1" w:rsidRPr="008B48EA" w:rsidRDefault="00C63CB6" w:rsidP="003E4EE1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E1" w:rsidRPr="008B48EA" w:rsidRDefault="00C63CB6" w:rsidP="003E4EE1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E1" w:rsidRPr="008B48EA" w:rsidRDefault="003E4EE1" w:rsidP="003E4EE1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Комитет по культуре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E1" w:rsidRPr="008B48EA" w:rsidRDefault="003E4EE1" w:rsidP="003E4EE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22770" w:rsidRPr="008B48EA" w:rsidTr="00A14771">
        <w:trPr>
          <w:trHeight w:val="27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770" w:rsidRPr="008B48EA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770" w:rsidRPr="008B48EA" w:rsidRDefault="00722770" w:rsidP="00FE425B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Создание условий для реализации полномочий Комитета по культуре 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770" w:rsidRPr="008B48EA" w:rsidRDefault="00722770" w:rsidP="00FE42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Обеспечение деятельности Комитета по культуре (оплата труда, услуг связи, канцелярских товаров, заправки картриджей, полиграфических услуг).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8B48EA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8B48EA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8B48EA" w:rsidRDefault="00C63CB6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4135,1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8B48EA" w:rsidRDefault="00853524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27971,9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8B48EA" w:rsidRDefault="00C63CB6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6303,8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8B48EA" w:rsidRDefault="00853524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5571,2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8B48EA" w:rsidRDefault="00C63CB6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5275,2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8B48EA" w:rsidRDefault="00C63CB6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5278,9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8B48EA" w:rsidRDefault="00C63CB6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5542,8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8B48EA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8B48EA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63CB6" w:rsidRPr="008B48EA" w:rsidTr="00A14771">
        <w:trPr>
          <w:trHeight w:val="37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B6" w:rsidRPr="008B48EA" w:rsidRDefault="00C63CB6" w:rsidP="00C63C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B6" w:rsidRPr="008B48EA" w:rsidRDefault="00C63CB6" w:rsidP="00C63C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B6" w:rsidRPr="008B48EA" w:rsidRDefault="00C63CB6" w:rsidP="00C63C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B6" w:rsidRPr="008B48EA" w:rsidRDefault="00C63CB6" w:rsidP="00C63CB6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Средства      </w:t>
            </w:r>
            <w:r w:rsidRPr="008B48EA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B6" w:rsidRPr="008B48EA" w:rsidRDefault="00C63CB6" w:rsidP="00C63CB6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B6" w:rsidRPr="008B48EA" w:rsidRDefault="00C63CB6" w:rsidP="00C63CB6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4135,1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B6" w:rsidRPr="008B48EA" w:rsidRDefault="00853524" w:rsidP="00C63CB6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27971,9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B6" w:rsidRPr="008B48EA" w:rsidRDefault="00C63CB6" w:rsidP="00C63CB6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6303,8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B6" w:rsidRPr="008B48EA" w:rsidRDefault="00853524" w:rsidP="00C63CB6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5571,2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B6" w:rsidRPr="008B48EA" w:rsidRDefault="00C63CB6" w:rsidP="00C63CB6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5275,2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B6" w:rsidRPr="008B48EA" w:rsidRDefault="00C63CB6" w:rsidP="00C63CB6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5278,9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B6" w:rsidRPr="008B48EA" w:rsidRDefault="00C63CB6" w:rsidP="00C63CB6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5542,8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B6" w:rsidRPr="008B48EA" w:rsidRDefault="00C63CB6" w:rsidP="00C63CB6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B6" w:rsidRPr="008B48EA" w:rsidRDefault="00C63CB6" w:rsidP="00C63C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22770" w:rsidRPr="008B48EA" w:rsidTr="00A14771">
        <w:trPr>
          <w:trHeight w:val="37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8B48EA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8B48EA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Реализация «умной социальной политики»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8B48EA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Проведение анализа перечня услуг (работ) подведомственных муниципальных учреждений с целью его уточнения и отказа от невостребо-ванных услуг (работ)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8B48EA" w:rsidRDefault="00722770" w:rsidP="00722770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Средства      </w:t>
            </w:r>
            <w:r w:rsidRPr="008B48EA">
              <w:rPr>
                <w:sz w:val="20"/>
                <w:szCs w:val="20"/>
              </w:rPr>
              <w:br/>
              <w:t>бюджета Рузского муниципального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8B48EA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6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8B48EA" w:rsidRDefault="00722770" w:rsidP="007227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В пределах средств, выделяемых на содержание органов культуры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8B48EA" w:rsidRDefault="00722770" w:rsidP="00722770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Комитет по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8B48EA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22770" w:rsidRPr="008B48EA" w:rsidTr="00A14771">
        <w:trPr>
          <w:trHeight w:val="37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8B48EA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8B48EA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Реализация «умной социальной политики»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8B48EA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Разработка механизма финансирования муниципальных учреждений с учетом оптимизации деятельности и перехода на </w:t>
            </w:r>
            <w:r w:rsidRPr="008B48EA">
              <w:rPr>
                <w:rFonts w:ascii="Times New Roman" w:hAnsi="Times New Roman" w:cs="Times New Roman"/>
              </w:rPr>
              <w:lastRenderedPageBreak/>
              <w:t>нормативно-подушевое финансирование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8B48EA" w:rsidRDefault="00722770" w:rsidP="00722770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lastRenderedPageBreak/>
              <w:t xml:space="preserve">Средства      </w:t>
            </w:r>
            <w:r w:rsidRPr="008B48EA">
              <w:rPr>
                <w:sz w:val="20"/>
                <w:szCs w:val="20"/>
              </w:rPr>
              <w:br/>
              <w:t>бюджета Рузского муниципального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8B48EA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6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8B48EA" w:rsidRDefault="00722770" w:rsidP="007227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В пределах средств, выделяемых на содержание органов культуры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8B48EA" w:rsidRDefault="00722770" w:rsidP="00722770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Комитет по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8B48EA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22770" w:rsidRPr="008B48EA" w:rsidTr="00A14771">
        <w:trPr>
          <w:trHeight w:val="37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8B48EA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8B48EA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Реализация «умной социальной политики»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8B48EA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Мероприятие по оптимизации численности административно-управленческого персонала муниципальных учреждений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8B48EA" w:rsidRDefault="00722770" w:rsidP="00722770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8B48EA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2015-2019гг.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8B48EA" w:rsidRDefault="00722770" w:rsidP="007227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8B48EA" w:rsidRDefault="00722770" w:rsidP="007227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8B48EA" w:rsidRDefault="00722770" w:rsidP="007227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8B48EA" w:rsidRDefault="00722770" w:rsidP="007227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8B48EA" w:rsidRDefault="00722770" w:rsidP="007227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8B48EA" w:rsidRDefault="00722770" w:rsidP="007227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8B48EA" w:rsidRDefault="00722770" w:rsidP="007227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8B48EA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8B48EA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65763" w:rsidRPr="008B48EA" w:rsidTr="007D5C7B">
        <w:trPr>
          <w:trHeight w:val="370"/>
          <w:tblCellSpacing w:w="5" w:type="nil"/>
        </w:trPr>
        <w:tc>
          <w:tcPr>
            <w:tcW w:w="3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763" w:rsidRPr="008B48EA" w:rsidRDefault="00465763" w:rsidP="00465763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  <w:b/>
              </w:rPr>
              <w:t>Итого по подпрограмме: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3" w:rsidRPr="008B48EA" w:rsidRDefault="00465763" w:rsidP="0046576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3" w:rsidRPr="008B48EA" w:rsidRDefault="00465763" w:rsidP="0046576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3" w:rsidRPr="008B48EA" w:rsidRDefault="00C63CB6" w:rsidP="0046576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12014,1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3" w:rsidRPr="008B48EA" w:rsidRDefault="00853524" w:rsidP="0046576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38893,7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3" w:rsidRPr="008B48EA" w:rsidRDefault="00C63CB6" w:rsidP="0046576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14182,8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3" w:rsidRPr="008B48EA" w:rsidRDefault="00853524" w:rsidP="0046576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5571,2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3" w:rsidRPr="008B48EA" w:rsidRDefault="00C63CB6" w:rsidP="0046576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6286,1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3" w:rsidRPr="008B48EA" w:rsidRDefault="00C63CB6" w:rsidP="0046576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6294,8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3" w:rsidRPr="008B48EA" w:rsidRDefault="00C63CB6" w:rsidP="0046576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6558,8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3" w:rsidRPr="008B48EA" w:rsidRDefault="00465763" w:rsidP="0046576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3" w:rsidRPr="008B48EA" w:rsidRDefault="00465763" w:rsidP="0046576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A0345" w:rsidRPr="008B48EA" w:rsidTr="007D5C7B">
        <w:trPr>
          <w:trHeight w:val="370"/>
          <w:tblCellSpacing w:w="5" w:type="nil"/>
        </w:trPr>
        <w:tc>
          <w:tcPr>
            <w:tcW w:w="39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345" w:rsidRPr="008B48EA" w:rsidRDefault="001A0345" w:rsidP="001A034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45" w:rsidRPr="008B48EA" w:rsidRDefault="001A0345" w:rsidP="001A034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 xml:space="preserve">Средства      </w:t>
            </w:r>
            <w:r w:rsidRPr="008B48EA">
              <w:rPr>
                <w:rFonts w:ascii="Times New Roman" w:hAnsi="Times New Roman" w:cs="Times New Roman"/>
                <w:b/>
              </w:rPr>
              <w:br/>
              <w:t>бюджета Рузского муниципального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45" w:rsidRPr="008B48EA" w:rsidRDefault="001A0345" w:rsidP="001A034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45" w:rsidRPr="008B48EA" w:rsidRDefault="001A0345" w:rsidP="001A034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12014,1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45" w:rsidRPr="008B48EA" w:rsidRDefault="00853524" w:rsidP="001A034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38893,7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45" w:rsidRPr="008B48EA" w:rsidRDefault="001A0345" w:rsidP="001A034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14182,8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45" w:rsidRPr="008B48EA" w:rsidRDefault="00853524" w:rsidP="001A034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5571,2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45" w:rsidRPr="008B48EA" w:rsidRDefault="001A0345" w:rsidP="001A034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6286,1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45" w:rsidRPr="008B48EA" w:rsidRDefault="001A0345" w:rsidP="001A034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6294,8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45" w:rsidRPr="008B48EA" w:rsidRDefault="001A0345" w:rsidP="001A034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6558,8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45" w:rsidRPr="008B48EA" w:rsidRDefault="001A0345" w:rsidP="001A034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45" w:rsidRPr="008B48EA" w:rsidRDefault="001A0345" w:rsidP="001A034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21747" w:rsidRPr="008B48EA" w:rsidTr="007D5C7B">
        <w:trPr>
          <w:trHeight w:val="370"/>
          <w:tblCellSpacing w:w="5" w:type="nil"/>
        </w:trPr>
        <w:tc>
          <w:tcPr>
            <w:tcW w:w="39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8B48EA" w:rsidRDefault="00C21747" w:rsidP="00C2174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8B48EA" w:rsidRDefault="00C21747" w:rsidP="00C2174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 xml:space="preserve">Средства      </w:t>
            </w:r>
            <w:r w:rsidRPr="008B48EA">
              <w:rPr>
                <w:rFonts w:ascii="Times New Roman" w:hAnsi="Times New Roman" w:cs="Times New Roman"/>
                <w:b/>
              </w:rPr>
              <w:br/>
              <w:t>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8B48EA" w:rsidRDefault="00C21747" w:rsidP="00C217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8B48EA" w:rsidRDefault="00C21747" w:rsidP="00C2174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8B48EA" w:rsidRDefault="00C21747" w:rsidP="00C2174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8B48EA" w:rsidRDefault="00C21747" w:rsidP="00C2174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8B48EA" w:rsidRDefault="00C21747" w:rsidP="00C2174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8B48EA" w:rsidRDefault="00C21747" w:rsidP="00C2174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8B48EA" w:rsidRDefault="00C21747" w:rsidP="00C2174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8B48EA" w:rsidRDefault="00C21747" w:rsidP="00C2174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8B48EA" w:rsidRDefault="00C21747" w:rsidP="00C217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8B48EA" w:rsidRDefault="00C21747" w:rsidP="00C217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725075" w:rsidRPr="008B48EA" w:rsidRDefault="00725075" w:rsidP="00057BA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  <w:lang w:val="en-US"/>
        </w:rPr>
      </w:pPr>
    </w:p>
    <w:p w:rsidR="00253246" w:rsidRPr="008B48EA" w:rsidRDefault="00253246" w:rsidP="00057BA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057BA0" w:rsidRPr="008B48EA" w:rsidRDefault="0024276F" w:rsidP="00057BA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B48EA">
        <w:rPr>
          <w:b/>
          <w:sz w:val="20"/>
          <w:szCs w:val="20"/>
        </w:rPr>
        <w:t>Подпрограмма VII</w:t>
      </w:r>
      <w:r w:rsidR="00725075" w:rsidRPr="008B48EA">
        <w:rPr>
          <w:b/>
          <w:sz w:val="20"/>
          <w:szCs w:val="20"/>
          <w:lang w:val="en-US"/>
        </w:rPr>
        <w:t>I</w:t>
      </w:r>
      <w:r w:rsidR="00057BA0" w:rsidRPr="008B48EA">
        <w:rPr>
          <w:b/>
          <w:sz w:val="20"/>
          <w:szCs w:val="20"/>
        </w:rPr>
        <w:t xml:space="preserve"> «</w:t>
      </w:r>
      <w:r w:rsidRPr="008B48EA">
        <w:rPr>
          <w:b/>
          <w:sz w:val="20"/>
          <w:szCs w:val="20"/>
        </w:rPr>
        <w:t>Развитие парков культуры и отдыха»</w:t>
      </w:r>
      <w:r w:rsidR="00057BA0" w:rsidRPr="008B48EA">
        <w:rPr>
          <w:b/>
          <w:sz w:val="20"/>
          <w:szCs w:val="20"/>
        </w:rPr>
        <w:t xml:space="preserve"> </w:t>
      </w:r>
    </w:p>
    <w:p w:rsidR="00725075" w:rsidRPr="008B48EA" w:rsidRDefault="00725075" w:rsidP="00057BA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1545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447"/>
        <w:gridCol w:w="1674"/>
        <w:gridCol w:w="1841"/>
        <w:gridCol w:w="1417"/>
        <w:gridCol w:w="1000"/>
        <w:gridCol w:w="993"/>
        <w:gridCol w:w="984"/>
        <w:gridCol w:w="8"/>
        <w:gridCol w:w="833"/>
        <w:gridCol w:w="9"/>
        <w:gridCol w:w="851"/>
        <w:gridCol w:w="855"/>
        <w:gridCol w:w="851"/>
        <w:gridCol w:w="993"/>
        <w:gridCol w:w="1420"/>
        <w:gridCol w:w="1275"/>
      </w:tblGrid>
      <w:tr w:rsidR="009A7169" w:rsidRPr="008B48EA" w:rsidTr="00AF2CBF">
        <w:trPr>
          <w:trHeight w:val="155"/>
          <w:tblCellSpacing w:w="5" w:type="nil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69" w:rsidRPr="008B48E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1.</w:t>
            </w:r>
          </w:p>
          <w:p w:rsidR="009A7169" w:rsidRPr="008B48E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69" w:rsidRPr="008B48EA" w:rsidRDefault="007C5404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Развитие парков культуры и отдыха в Рузском муниципальном районе</w:t>
            </w:r>
          </w:p>
          <w:p w:rsidR="009A7169" w:rsidRPr="008B48E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69" w:rsidRPr="008B48E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8B48E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8B48EA" w:rsidRDefault="007132EF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8B48EA" w:rsidRDefault="007132EF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8B48EA" w:rsidRDefault="00FF6182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21480,0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8B48EA" w:rsidRDefault="00FF6182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</w:t>
            </w:r>
            <w:r w:rsidR="00AA1422" w:rsidRPr="008B48E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8B48EA" w:rsidRDefault="00AA1422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21480,0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8B48EA" w:rsidRDefault="007132EF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8B48EA" w:rsidRDefault="007132EF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8B48EA" w:rsidRDefault="007132EF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8B48E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8B48E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A7169" w:rsidRPr="008B48EA" w:rsidTr="00AF2CBF">
        <w:trPr>
          <w:trHeight w:val="345"/>
          <w:tblCellSpacing w:w="5" w:type="nil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169" w:rsidRPr="008B48E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169" w:rsidRPr="008B48E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169" w:rsidRPr="008B48E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8B48E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Средства городского поселения Руза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8B48EA" w:rsidRDefault="007132EF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8B48EA" w:rsidRDefault="007132EF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8B48EA" w:rsidRDefault="00FF6182" w:rsidP="007132EF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11480,0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8B48EA" w:rsidRDefault="00FF6182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8B48EA" w:rsidRDefault="00AA1422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11480,0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8B48EA" w:rsidRDefault="007132EF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8B48EA" w:rsidRDefault="007132EF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8B48EA" w:rsidRDefault="007132EF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8B48EA" w:rsidRDefault="007132EF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Городское поселение Руза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8B48E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A7169" w:rsidRPr="008B48EA" w:rsidTr="00AF2CBF">
        <w:trPr>
          <w:trHeight w:val="390"/>
          <w:tblCellSpacing w:w="5" w:type="nil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169" w:rsidRPr="008B48E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169" w:rsidRPr="008B48E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169" w:rsidRPr="008B48E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8B48E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8B48EA" w:rsidRDefault="007132EF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8B48EA" w:rsidRDefault="007132EF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8B48EA" w:rsidRDefault="00AA1422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8B48EA" w:rsidRDefault="007132EF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8B48EA" w:rsidRDefault="00AA1422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10000</w:t>
            </w:r>
            <w:r w:rsidR="007132EF" w:rsidRPr="008B48EA">
              <w:rPr>
                <w:rFonts w:ascii="Times New Roman" w:hAnsi="Times New Roman" w:cs="Times New Roman"/>
              </w:rPr>
              <w:t xml:space="preserve">,0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8B48EA" w:rsidRDefault="007132EF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8B48EA" w:rsidRDefault="007132EF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8B48EA" w:rsidRDefault="007132EF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8B48E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8B48E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A7169" w:rsidRPr="008B48EA" w:rsidTr="00AF2CBF">
        <w:trPr>
          <w:trHeight w:val="323"/>
          <w:tblCellSpacing w:w="5" w:type="nil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69" w:rsidRPr="008B48EA" w:rsidRDefault="009A7169" w:rsidP="007C540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</w:t>
            </w:r>
            <w:r w:rsidR="007C5404" w:rsidRPr="008B48EA">
              <w:rPr>
                <w:rFonts w:ascii="Times New Roman" w:hAnsi="Times New Roman" w:cs="Times New Roman"/>
              </w:rPr>
              <w:t>.1</w:t>
            </w:r>
            <w:r w:rsidRPr="008B48E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69" w:rsidRPr="008B48E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Развитие комплекса </w:t>
            </w:r>
            <w:r w:rsidRPr="008B48EA">
              <w:rPr>
                <w:rFonts w:ascii="Times New Roman" w:hAnsi="Times New Roman" w:cs="Times New Roman"/>
              </w:rPr>
              <w:lastRenderedPageBreak/>
              <w:t>инфраструктуры, техническое переоснащение парка. Модернизация парковой территории.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69" w:rsidRPr="008B48E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lastRenderedPageBreak/>
              <w:t>Разработка проектно-с</w:t>
            </w:r>
            <w:r w:rsidR="002D1965" w:rsidRPr="008B48EA">
              <w:rPr>
                <w:rFonts w:ascii="Times New Roman" w:hAnsi="Times New Roman" w:cs="Times New Roman"/>
              </w:rPr>
              <w:t xml:space="preserve">метной </w:t>
            </w:r>
            <w:r w:rsidR="002D1965" w:rsidRPr="008B48EA">
              <w:rPr>
                <w:rFonts w:ascii="Times New Roman" w:hAnsi="Times New Roman" w:cs="Times New Roman"/>
              </w:rPr>
              <w:lastRenderedPageBreak/>
              <w:t>документации по благоуст</w:t>
            </w:r>
            <w:r w:rsidRPr="008B48EA">
              <w:rPr>
                <w:rFonts w:ascii="Times New Roman" w:hAnsi="Times New Roman" w:cs="Times New Roman"/>
              </w:rPr>
              <w:t>ройству и восстановлению объектов культурного наследия на территории городского поселения Руза Рузского муниципального района «Парк культуры и отдыха «Городок»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8B48E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lastRenderedPageBreak/>
              <w:t xml:space="preserve">Итого 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8B48E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8B48E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8B48EA" w:rsidRDefault="008235E3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1480,0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8B48EA" w:rsidRDefault="00D26EF0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8B48EA" w:rsidRDefault="008235E3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1480,0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8B48E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8B48E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8B48E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8B48E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8B48E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A7169" w:rsidRPr="008B48EA" w:rsidTr="00AF2CBF">
        <w:trPr>
          <w:trHeight w:val="2414"/>
          <w:tblCellSpacing w:w="5" w:type="nil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169" w:rsidRPr="008B48E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169" w:rsidRPr="008B48E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169" w:rsidRPr="008B48E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69" w:rsidRPr="008B48E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Средства      </w:t>
            </w:r>
            <w:r w:rsidRPr="008B48EA">
              <w:rPr>
                <w:rFonts w:ascii="Times New Roman" w:hAnsi="Times New Roman" w:cs="Times New Roman"/>
              </w:rPr>
              <w:br/>
              <w:t>бюджета городского поселения Руза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69" w:rsidRPr="008B48E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69" w:rsidRPr="008B48E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69" w:rsidRPr="008B48EA" w:rsidRDefault="008235E3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1480,0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69" w:rsidRPr="008B48EA" w:rsidRDefault="00D26EF0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69" w:rsidRPr="008B48EA" w:rsidRDefault="008235E3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1480,0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69" w:rsidRPr="008B48E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69" w:rsidRPr="008B48E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69" w:rsidRPr="008B48E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69" w:rsidRPr="008B48E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Городское поселение Руза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A7169" w:rsidRPr="008B48E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A7169" w:rsidRPr="008B48EA" w:rsidTr="00AF2CBF">
        <w:trPr>
          <w:trHeight w:val="323"/>
          <w:tblCellSpacing w:w="5" w:type="nil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169" w:rsidRPr="008B48E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169" w:rsidRPr="008B48E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8B48E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8B48E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8B48E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8B48E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8B48E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8B48E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8B48E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8B48E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8B48E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8B48E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8B48E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8B48E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A7169" w:rsidRPr="008B48EA" w:rsidTr="00AF2CBF">
        <w:trPr>
          <w:trHeight w:val="323"/>
          <w:tblCellSpacing w:w="5" w:type="nil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169" w:rsidRPr="008B48E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169" w:rsidRPr="008B48E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9A7169" w:rsidRPr="008B48E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8B48E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69" w:rsidRPr="008B48E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69" w:rsidRPr="008B48E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8B48EA" w:rsidRDefault="00FF6182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8B48EA" w:rsidRDefault="00FF6182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8B48EA" w:rsidRDefault="008235E3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8B48EA" w:rsidRDefault="00D26EF0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8B48EA" w:rsidRDefault="00D26EF0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8B48EA" w:rsidRDefault="00D26EF0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8B48E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8B48E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A7169" w:rsidRPr="008B48EA" w:rsidTr="00AF2CBF">
        <w:trPr>
          <w:trHeight w:val="323"/>
          <w:tblCellSpacing w:w="5" w:type="nil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169" w:rsidRPr="008B48E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169" w:rsidRPr="008B48E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7169" w:rsidRPr="008B48E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Благоустройство и восстановление объектов культурного наследия на территории городского поселения Руза Рузского муниципального района «Парк культуры и отдыха «Городок»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8B48E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Средства городского поселения Руза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69" w:rsidRPr="008B48E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69" w:rsidRPr="008B48E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8B48EA" w:rsidRDefault="00FF6182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EF" w:rsidRPr="008B48EA" w:rsidRDefault="00FF6182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8B48EA" w:rsidRDefault="008235E3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8B48EA" w:rsidRDefault="00D26EF0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8B48EA" w:rsidRDefault="00D26EF0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8B48EA" w:rsidRDefault="00D26EF0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8B48E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Городское поселение Руза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8B48E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A7169" w:rsidRPr="008B48EA" w:rsidTr="00AF2CBF">
        <w:trPr>
          <w:trHeight w:val="323"/>
          <w:tblCellSpacing w:w="5" w:type="nil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8B48E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8B48E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8B48E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8B48E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69" w:rsidRPr="008B48E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69" w:rsidRPr="008B48E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8B48EA" w:rsidRDefault="008235E3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8B48EA" w:rsidRDefault="00D26EF0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8B48EA" w:rsidRDefault="008235E3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8B48EA" w:rsidRDefault="00D26EF0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8B48EA" w:rsidRDefault="00D26EF0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8B48EA" w:rsidRDefault="00D26EF0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8B48E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8B48E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26EF0" w:rsidRPr="008B48EA" w:rsidTr="00AF2CBF">
        <w:trPr>
          <w:trHeight w:val="323"/>
          <w:tblCellSpacing w:w="5" w:type="nil"/>
        </w:trPr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7C5404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Создание парков культуры и отдыха на территории Рузского муниципального района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Проведение конкурсов, заключение муниципальных контрактов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CF5936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Городское поселение Тучково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26EF0" w:rsidRPr="008B48EA" w:rsidTr="00AF2CBF">
        <w:trPr>
          <w:trHeight w:val="323"/>
          <w:tblCellSpacing w:w="5" w:type="nil"/>
        </w:trPr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Средства      </w:t>
            </w:r>
            <w:r w:rsidRPr="008B48EA">
              <w:rPr>
                <w:rFonts w:ascii="Times New Roman" w:hAnsi="Times New Roman" w:cs="Times New Roman"/>
              </w:rPr>
              <w:br/>
              <w:t>бюджета городского поселения Тучково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Городское поселение Тучково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26EF0" w:rsidRPr="008B48EA" w:rsidTr="00D23C39">
        <w:trPr>
          <w:trHeight w:val="2370"/>
          <w:tblCellSpacing w:w="5" w:type="nil"/>
        </w:trPr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7C5404" w:rsidP="007C5404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Осуществление культурно-социальных функций -проведение культурно-массовых мероприятий, праздников, концертов.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Проведение конкурсов, заключение муниципальных контрактов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Городское поселение Руза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26EF0" w:rsidRPr="008B48EA" w:rsidTr="003D7F62">
        <w:trPr>
          <w:trHeight w:val="323"/>
          <w:tblCellSpacing w:w="5" w:type="nil"/>
        </w:trPr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  <w:b/>
              </w:rPr>
              <w:t>Итого по подпрограмме: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FF6182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21480,0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840E27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D23C39"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D23C39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21480,0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26EF0" w:rsidRPr="008B48EA" w:rsidTr="003D7F62">
        <w:trPr>
          <w:trHeight w:val="323"/>
          <w:tblCellSpacing w:w="5" w:type="nil"/>
        </w:trPr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Средства городского поселения Руза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2015-2019г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FF6182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11480,0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840E27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D23C39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11480,0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26EF0" w:rsidRPr="008B48EA" w:rsidTr="003D7F62">
        <w:trPr>
          <w:trHeight w:val="323"/>
          <w:tblCellSpacing w:w="5" w:type="nil"/>
        </w:trPr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Средства городского поселения Тучково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2015-2019г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26EF0" w:rsidRPr="008B48EA" w:rsidTr="008064C9">
        <w:trPr>
          <w:trHeight w:val="950"/>
          <w:tblCellSpacing w:w="5" w:type="nil"/>
        </w:trPr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  <w:b/>
              </w:rPr>
              <w:t>Средства бюджета Московской области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2015-2019г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D23C39" w:rsidP="00D23C3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10000,0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D23C39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10000,0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60CB" w:rsidRPr="008B48EA" w:rsidTr="00AF2CBF">
        <w:tblPrEx>
          <w:tblLook w:val="0000" w:firstRow="0" w:lastRow="0" w:firstColumn="0" w:lastColumn="0" w:noHBand="0" w:noVBand="0"/>
        </w:tblPrEx>
        <w:trPr>
          <w:trHeight w:val="370"/>
          <w:tblCellSpacing w:w="5" w:type="nil"/>
        </w:trPr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B" w:rsidRPr="008B48EA" w:rsidRDefault="00F460CB" w:rsidP="00F460C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ИТОГО ПО ПРОГРАММЕ: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B" w:rsidRPr="008B48EA" w:rsidRDefault="00F460CB" w:rsidP="00F460C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B" w:rsidRPr="008B48EA" w:rsidRDefault="00F460CB" w:rsidP="00F460C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B" w:rsidRPr="008B48EA" w:rsidRDefault="00C63CB6" w:rsidP="00F460CB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75739,4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B" w:rsidRPr="008B48EA" w:rsidRDefault="00211972" w:rsidP="00F460CB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384272,2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B" w:rsidRPr="008B48EA" w:rsidRDefault="008C2735" w:rsidP="00F460CB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77355,1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B" w:rsidRPr="008B48EA" w:rsidRDefault="00DF4029" w:rsidP="00F460CB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104986,5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B" w:rsidRPr="008B48EA" w:rsidRDefault="00C63CB6" w:rsidP="00F460CB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66367,2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B" w:rsidRPr="008B48EA" w:rsidRDefault="00C63CB6" w:rsidP="00F460CB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66460,9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B" w:rsidRPr="008B48EA" w:rsidRDefault="000E1A43" w:rsidP="00F460CB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69102,5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B" w:rsidRPr="008B48EA" w:rsidRDefault="00F460CB" w:rsidP="00F460C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B" w:rsidRPr="008B48EA" w:rsidRDefault="00F460CB" w:rsidP="00F460C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11E05" w:rsidRPr="008B48EA" w:rsidTr="00AF2CBF">
        <w:tblPrEx>
          <w:tblLook w:val="0000" w:firstRow="0" w:lastRow="0" w:firstColumn="0" w:lastColumn="0" w:noHBand="0" w:noVBand="0"/>
        </w:tblPrEx>
        <w:trPr>
          <w:trHeight w:val="370"/>
          <w:tblCellSpacing w:w="5" w:type="nil"/>
        </w:trPr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05" w:rsidRPr="008B48EA" w:rsidRDefault="00111E05" w:rsidP="00111E0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05" w:rsidRPr="008B48EA" w:rsidRDefault="00111E05" w:rsidP="00111E0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Средства бюджета РМР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05" w:rsidRPr="008B48EA" w:rsidRDefault="00111E05" w:rsidP="00111E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05" w:rsidRPr="008B48EA" w:rsidRDefault="00C63CB6" w:rsidP="00111E0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75739,4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05" w:rsidRPr="008B48EA" w:rsidRDefault="008064C9" w:rsidP="00111E0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349440,3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05" w:rsidRPr="008B48EA" w:rsidRDefault="00D23C39" w:rsidP="00111E0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77355,</w:t>
            </w:r>
            <w:r w:rsidR="00C63CB6"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05" w:rsidRPr="008B48EA" w:rsidRDefault="008064C9" w:rsidP="00111E0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70154,6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05" w:rsidRPr="008B48EA" w:rsidRDefault="00C63CB6" w:rsidP="00111E0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66367,2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05" w:rsidRPr="008B48EA" w:rsidRDefault="00C63CB6" w:rsidP="00111E0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66460,9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05" w:rsidRPr="008B48EA" w:rsidRDefault="000E1A43" w:rsidP="00111E0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69102,5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05" w:rsidRPr="008B48EA" w:rsidRDefault="00111E05" w:rsidP="00111E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05" w:rsidRPr="008B48EA" w:rsidRDefault="00111E05" w:rsidP="00111E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26EF0" w:rsidRPr="008B48EA" w:rsidTr="00AF2CBF">
        <w:tblPrEx>
          <w:tblLook w:val="0000" w:firstRow="0" w:lastRow="0" w:firstColumn="0" w:lastColumn="0" w:noHBand="0" w:noVBand="0"/>
        </w:tblPrEx>
        <w:trPr>
          <w:trHeight w:val="370"/>
          <w:tblCellSpacing w:w="5" w:type="nil"/>
        </w:trPr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Средства городского поселения Руза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8C2735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11480,0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27" w:rsidRPr="008B48EA" w:rsidRDefault="00840E27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D23C39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11480,0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CF5936" w:rsidP="00CF593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D26EF0"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26EF0" w:rsidRPr="008B48EA" w:rsidTr="00AF2CBF">
        <w:tblPrEx>
          <w:tblLook w:val="0000" w:firstRow="0" w:lastRow="0" w:firstColumn="0" w:lastColumn="0" w:noHBand="0" w:noVBand="0"/>
        </w:tblPrEx>
        <w:trPr>
          <w:trHeight w:val="370"/>
          <w:tblCellSpacing w:w="5" w:type="nil"/>
        </w:trPr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Средства городского поселения Тучково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D26EF0" w:rsidP="00346AA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26EF0" w:rsidRPr="008B48EA" w:rsidTr="00AF2CBF">
        <w:tblPrEx>
          <w:tblLook w:val="0000" w:firstRow="0" w:lastRow="0" w:firstColumn="0" w:lastColumn="0" w:noHBand="0" w:noVBand="0"/>
        </w:tblPrEx>
        <w:trPr>
          <w:trHeight w:val="370"/>
          <w:tblCellSpacing w:w="5" w:type="nil"/>
        </w:trPr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Средства бюджета Московской области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8064C9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23064,5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F460CB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8064C9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23064,5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8B48E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46AA7" w:rsidRPr="008B48EA" w:rsidTr="00AF2CBF">
        <w:tblPrEx>
          <w:tblLook w:val="0000" w:firstRow="0" w:lastRow="0" w:firstColumn="0" w:lastColumn="0" w:noHBand="0" w:noVBand="0"/>
        </w:tblPrEx>
        <w:trPr>
          <w:trHeight w:val="370"/>
          <w:tblCellSpacing w:w="5" w:type="nil"/>
        </w:trPr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8B48EA" w:rsidRDefault="00346AA7" w:rsidP="00D26EF0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8B48EA" w:rsidRDefault="00346AA7" w:rsidP="00D26EF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8B48EA" w:rsidRDefault="00346AA7" w:rsidP="00D26E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8B48EA" w:rsidRDefault="00346AA7" w:rsidP="00D26EF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8B48EA" w:rsidRDefault="00DF4029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287,4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8B48EA" w:rsidRDefault="00346AA7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8B48EA" w:rsidRDefault="00DF4029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287,4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8B48EA" w:rsidRDefault="00346AA7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8B48EA" w:rsidRDefault="00346AA7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8B48EA" w:rsidRDefault="00346AA7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E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8B48EA" w:rsidRDefault="00346AA7" w:rsidP="00D26E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8B48EA" w:rsidRDefault="00346AA7" w:rsidP="00D26E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CF5936" w:rsidRPr="008B48EA" w:rsidRDefault="00CF5936" w:rsidP="00CF5936">
      <w:pPr>
        <w:widowControl w:val="0"/>
        <w:autoSpaceDE w:val="0"/>
        <w:autoSpaceDN w:val="0"/>
        <w:adjustRightInd w:val="0"/>
        <w:rPr>
          <w:sz w:val="20"/>
          <w:szCs w:val="20"/>
        </w:rPr>
        <w:sectPr w:rsidR="00CF5936" w:rsidRPr="008B48EA" w:rsidSect="004D3802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1F27DE" w:rsidRPr="008B48EA" w:rsidRDefault="001F27DE" w:rsidP="001F27D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F27DE" w:rsidRPr="008B48EA" w:rsidRDefault="001F27DE" w:rsidP="001F27D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B48EA">
        <w:rPr>
          <w:sz w:val="20"/>
          <w:szCs w:val="20"/>
        </w:rPr>
        <w:t>Приложение № 12</w:t>
      </w:r>
    </w:p>
    <w:p w:rsidR="001F27DE" w:rsidRPr="008B48EA" w:rsidRDefault="001F27DE" w:rsidP="001F27D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B48EA">
        <w:rPr>
          <w:sz w:val="20"/>
          <w:szCs w:val="20"/>
        </w:rPr>
        <w:t xml:space="preserve"> к муниципальной программе «Развитие культуры </w:t>
      </w:r>
    </w:p>
    <w:p w:rsidR="001F27DE" w:rsidRPr="008B48EA" w:rsidRDefault="001F27DE" w:rsidP="001F27DE">
      <w:pPr>
        <w:widowControl w:val="0"/>
        <w:autoSpaceDE w:val="0"/>
        <w:autoSpaceDN w:val="0"/>
        <w:adjustRightInd w:val="0"/>
        <w:jc w:val="right"/>
      </w:pPr>
      <w:r w:rsidRPr="008B48EA">
        <w:rPr>
          <w:sz w:val="20"/>
          <w:szCs w:val="20"/>
        </w:rPr>
        <w:t>Рузского</w:t>
      </w:r>
      <w:r w:rsidRPr="008B48EA">
        <w:t xml:space="preserve"> </w:t>
      </w:r>
      <w:r w:rsidRPr="008B48EA">
        <w:rPr>
          <w:sz w:val="20"/>
          <w:szCs w:val="20"/>
        </w:rPr>
        <w:t>муниципального района» на 2015 – 2019 г.г.»</w:t>
      </w:r>
    </w:p>
    <w:p w:rsidR="001F27DE" w:rsidRPr="008B48EA" w:rsidRDefault="001F27DE" w:rsidP="001F27DE">
      <w:pPr>
        <w:widowControl w:val="0"/>
        <w:autoSpaceDE w:val="0"/>
        <w:autoSpaceDN w:val="0"/>
        <w:adjustRightInd w:val="0"/>
        <w:jc w:val="center"/>
        <w:rPr>
          <w:rFonts w:cs="Calibri"/>
          <w:sz w:val="20"/>
          <w:szCs w:val="20"/>
        </w:rPr>
      </w:pPr>
    </w:p>
    <w:p w:rsidR="001F27DE" w:rsidRPr="008B48EA" w:rsidRDefault="001F27DE" w:rsidP="001F27D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F27DE" w:rsidRPr="008B48EA" w:rsidRDefault="001F27DE" w:rsidP="00582B2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8B48EA">
        <w:rPr>
          <w:rFonts w:eastAsiaTheme="minorHAnsi"/>
          <w:b/>
          <w:sz w:val="28"/>
          <w:szCs w:val="28"/>
          <w:lang w:eastAsia="en-US"/>
        </w:rPr>
        <w:t>Адресный перечен</w:t>
      </w:r>
      <w:r w:rsidR="004A308F" w:rsidRPr="008B48EA">
        <w:rPr>
          <w:rFonts w:eastAsiaTheme="minorHAnsi"/>
          <w:b/>
          <w:sz w:val="28"/>
          <w:szCs w:val="28"/>
          <w:lang w:eastAsia="en-US"/>
        </w:rPr>
        <w:t xml:space="preserve">ь объектов </w:t>
      </w:r>
      <w:r w:rsidR="00582B2F" w:rsidRPr="008B48EA">
        <w:rPr>
          <w:rFonts w:eastAsiaTheme="minorHAnsi"/>
          <w:b/>
          <w:sz w:val="28"/>
          <w:szCs w:val="28"/>
          <w:lang w:eastAsia="en-US"/>
        </w:rPr>
        <w:t>капитального ремонта и технического переоснащения</w:t>
      </w:r>
      <w:r w:rsidRPr="008B48EA">
        <w:rPr>
          <w:rFonts w:eastAsiaTheme="minorHAnsi"/>
          <w:b/>
          <w:sz w:val="28"/>
          <w:szCs w:val="28"/>
          <w:lang w:eastAsia="en-US"/>
        </w:rPr>
        <w:t xml:space="preserve">, финансирование которых предусмотрено  </w:t>
      </w:r>
      <w:r w:rsidR="00582B2F" w:rsidRPr="008B48EA">
        <w:rPr>
          <w:rFonts w:eastAsiaTheme="minorHAnsi"/>
          <w:b/>
          <w:sz w:val="28"/>
          <w:szCs w:val="28"/>
          <w:lang w:eastAsia="en-US"/>
        </w:rPr>
        <w:t>за счет субсидии из бюджета Московской области и бюджета Рузского муниципального района</w:t>
      </w:r>
    </w:p>
    <w:p w:rsidR="00582B2F" w:rsidRPr="008B48EA" w:rsidRDefault="00582B2F" w:rsidP="00582B2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82B2F" w:rsidRPr="008B48EA" w:rsidRDefault="00582B2F" w:rsidP="001366F1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8B48EA">
        <w:rPr>
          <w:rFonts w:eastAsiaTheme="minorHAnsi"/>
          <w:b/>
          <w:sz w:val="22"/>
          <w:szCs w:val="22"/>
          <w:lang w:eastAsia="en-US"/>
        </w:rPr>
        <w:t>Подпро</w:t>
      </w:r>
      <w:r w:rsidR="001366F1" w:rsidRPr="008B48EA">
        <w:rPr>
          <w:rFonts w:eastAsiaTheme="minorHAnsi"/>
          <w:b/>
          <w:sz w:val="22"/>
          <w:szCs w:val="22"/>
          <w:lang w:eastAsia="en-US"/>
        </w:rPr>
        <w:t>граммы</w:t>
      </w:r>
      <w:r w:rsidRPr="008B48EA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8B48EA">
        <w:rPr>
          <w:rFonts w:eastAsiaTheme="minorHAnsi"/>
          <w:b/>
          <w:sz w:val="22"/>
          <w:szCs w:val="22"/>
          <w:lang w:val="en-US" w:eastAsia="en-US"/>
        </w:rPr>
        <w:t>VI</w:t>
      </w:r>
      <w:r w:rsidRPr="008B48EA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8B48EA">
        <w:rPr>
          <w:b/>
        </w:rPr>
        <w:t>«Укрепление материально-технической базы муниципальных учреждений культуры Рузского муниципального района»</w:t>
      </w:r>
    </w:p>
    <w:p w:rsidR="001F27DE" w:rsidRPr="008B48EA" w:rsidRDefault="00582B2F" w:rsidP="001366F1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8B48EA">
        <w:rPr>
          <w:rFonts w:eastAsiaTheme="minorHAnsi"/>
          <w:b/>
          <w:sz w:val="22"/>
          <w:szCs w:val="22"/>
          <w:lang w:eastAsia="en-US"/>
        </w:rPr>
        <w:t>М</w:t>
      </w:r>
      <w:r w:rsidR="001366F1" w:rsidRPr="008B48EA">
        <w:rPr>
          <w:rFonts w:eastAsiaTheme="minorHAnsi"/>
          <w:b/>
          <w:sz w:val="22"/>
          <w:szCs w:val="22"/>
          <w:lang w:eastAsia="en-US"/>
        </w:rPr>
        <w:t>униципальной программы</w:t>
      </w:r>
      <w:r w:rsidR="001F27DE" w:rsidRPr="008B48EA">
        <w:rPr>
          <w:rFonts w:eastAsiaTheme="minorHAnsi"/>
          <w:b/>
          <w:lang w:eastAsia="en-US"/>
        </w:rPr>
        <w:t xml:space="preserve"> </w:t>
      </w:r>
      <w:r w:rsidR="001366F1" w:rsidRPr="008B48EA">
        <w:rPr>
          <w:rFonts w:eastAsiaTheme="minorHAnsi"/>
          <w:b/>
          <w:lang w:eastAsia="en-US"/>
        </w:rPr>
        <w:t xml:space="preserve"> </w:t>
      </w:r>
      <w:r w:rsidRPr="008B48EA">
        <w:rPr>
          <w:rFonts w:eastAsiaTheme="minorHAnsi"/>
          <w:b/>
          <w:lang w:eastAsia="en-US"/>
        </w:rPr>
        <w:t>«Развитие культуры Рузского муниципального района на 2015-2019гг.»</w:t>
      </w:r>
    </w:p>
    <w:p w:rsidR="00582B2F" w:rsidRPr="008B48EA" w:rsidRDefault="00582B2F" w:rsidP="00582B2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582B2F" w:rsidRPr="008B48EA" w:rsidRDefault="001F27DE" w:rsidP="00582B2F">
      <w:pPr>
        <w:autoSpaceDE w:val="0"/>
        <w:autoSpaceDN w:val="0"/>
        <w:adjustRightInd w:val="0"/>
        <w:rPr>
          <w:rFonts w:eastAsiaTheme="minorHAnsi"/>
          <w:b/>
          <w:sz w:val="20"/>
          <w:szCs w:val="20"/>
          <w:lang w:eastAsia="en-US"/>
        </w:rPr>
      </w:pPr>
      <w:r w:rsidRPr="008B48EA">
        <w:rPr>
          <w:rFonts w:eastAsiaTheme="minorHAnsi"/>
          <w:b/>
          <w:sz w:val="20"/>
          <w:szCs w:val="20"/>
          <w:lang w:eastAsia="en-US"/>
        </w:rPr>
        <w:t xml:space="preserve">Муниципальный </w:t>
      </w:r>
      <w:r w:rsidR="00582B2F" w:rsidRPr="008B48EA">
        <w:rPr>
          <w:rFonts w:eastAsiaTheme="minorHAnsi"/>
          <w:b/>
          <w:sz w:val="20"/>
          <w:szCs w:val="20"/>
          <w:lang w:eastAsia="en-US"/>
        </w:rPr>
        <w:t>заказчик</w:t>
      </w:r>
      <w:r w:rsidR="00582B2F" w:rsidRPr="008B48EA">
        <w:rPr>
          <w:rFonts w:eastAsiaTheme="minorHAnsi"/>
          <w:sz w:val="20"/>
          <w:szCs w:val="20"/>
          <w:lang w:eastAsia="en-US"/>
        </w:rPr>
        <w:t>:       Муниципальное казенное учреждение Рузского муниципального района «Комитет по культуре»</w:t>
      </w:r>
    </w:p>
    <w:p w:rsidR="00582B2F" w:rsidRPr="008B48EA" w:rsidRDefault="00582B2F" w:rsidP="00582B2F">
      <w:pPr>
        <w:autoSpaceDE w:val="0"/>
        <w:autoSpaceDN w:val="0"/>
        <w:adjustRightInd w:val="0"/>
        <w:rPr>
          <w:rFonts w:eastAsiaTheme="minorHAnsi"/>
          <w:b/>
          <w:sz w:val="20"/>
          <w:szCs w:val="20"/>
          <w:lang w:eastAsia="en-US"/>
        </w:rPr>
      </w:pPr>
    </w:p>
    <w:p w:rsidR="001F27DE" w:rsidRPr="008B48EA" w:rsidRDefault="001F27DE" w:rsidP="00582B2F">
      <w:pPr>
        <w:autoSpaceDE w:val="0"/>
        <w:autoSpaceDN w:val="0"/>
        <w:adjustRightInd w:val="0"/>
        <w:rPr>
          <w:rFonts w:eastAsiaTheme="minorHAnsi"/>
          <w:b/>
          <w:sz w:val="20"/>
          <w:szCs w:val="20"/>
          <w:lang w:eastAsia="en-US"/>
        </w:rPr>
      </w:pPr>
      <w:r w:rsidRPr="008B48EA">
        <w:rPr>
          <w:rFonts w:eastAsiaTheme="minorHAnsi"/>
          <w:b/>
          <w:sz w:val="20"/>
          <w:szCs w:val="20"/>
          <w:lang w:eastAsia="en-US"/>
        </w:rPr>
        <w:t xml:space="preserve">Ответственный за выполнение </w:t>
      </w:r>
      <w:r w:rsidR="00582B2F" w:rsidRPr="008B48EA">
        <w:rPr>
          <w:rFonts w:eastAsiaTheme="minorHAnsi"/>
          <w:b/>
          <w:sz w:val="20"/>
          <w:szCs w:val="20"/>
          <w:lang w:eastAsia="en-US"/>
        </w:rPr>
        <w:t xml:space="preserve">мероприятия:     </w:t>
      </w:r>
      <w:r w:rsidR="00582B2F" w:rsidRPr="008B48EA">
        <w:rPr>
          <w:rFonts w:eastAsiaTheme="minorHAnsi"/>
          <w:sz w:val="20"/>
          <w:szCs w:val="20"/>
          <w:lang w:eastAsia="en-US"/>
        </w:rPr>
        <w:t>Муниципальное казенное учреждение Рузского муниципального района «Комитет по культуре»</w:t>
      </w:r>
    </w:p>
    <w:p w:rsidR="001F27DE" w:rsidRPr="008B48EA" w:rsidRDefault="001F27DE" w:rsidP="001F27D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57"/>
        <w:tblW w:w="16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2409"/>
        <w:gridCol w:w="1418"/>
        <w:gridCol w:w="1452"/>
        <w:gridCol w:w="1123"/>
        <w:gridCol w:w="1404"/>
        <w:gridCol w:w="2258"/>
        <w:gridCol w:w="1134"/>
        <w:gridCol w:w="992"/>
        <w:gridCol w:w="952"/>
        <w:gridCol w:w="864"/>
        <w:gridCol w:w="1757"/>
      </w:tblGrid>
      <w:tr w:rsidR="001F27DE" w:rsidRPr="008B48EA" w:rsidTr="00912036">
        <w:tc>
          <w:tcPr>
            <w:tcW w:w="421" w:type="dxa"/>
            <w:vMerge w:val="restart"/>
          </w:tcPr>
          <w:p w:rsidR="001F27DE" w:rsidRPr="008B48EA" w:rsidRDefault="001F27DE" w:rsidP="001F2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09" w:type="dxa"/>
            <w:vMerge w:val="restart"/>
          </w:tcPr>
          <w:p w:rsidR="001F27DE" w:rsidRPr="008B48EA" w:rsidRDefault="001F27DE" w:rsidP="001F27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Адрес объекта (Наименование объекта)</w:t>
            </w:r>
          </w:p>
        </w:tc>
        <w:tc>
          <w:tcPr>
            <w:tcW w:w="1418" w:type="dxa"/>
            <w:vMerge w:val="restart"/>
          </w:tcPr>
          <w:p w:rsidR="001F27DE" w:rsidRPr="008B48EA" w:rsidRDefault="001F27DE" w:rsidP="001F27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Годы строительства/реконструкции/капитального ремонта</w:t>
            </w:r>
          </w:p>
        </w:tc>
        <w:tc>
          <w:tcPr>
            <w:tcW w:w="1452" w:type="dxa"/>
            <w:vMerge w:val="restart"/>
          </w:tcPr>
          <w:p w:rsidR="001F27DE" w:rsidRPr="008B48EA" w:rsidRDefault="001F27DE" w:rsidP="001F27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Проектная мощность (кв. метров, погонных метров, мест, койко-мест и т.д.)</w:t>
            </w:r>
          </w:p>
        </w:tc>
        <w:tc>
          <w:tcPr>
            <w:tcW w:w="1123" w:type="dxa"/>
            <w:vMerge w:val="restart"/>
          </w:tcPr>
          <w:p w:rsidR="001F27DE" w:rsidRPr="008B48EA" w:rsidRDefault="001F27DE" w:rsidP="001F27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Предельная стоимость объекта, тыс. руб.</w:t>
            </w:r>
          </w:p>
        </w:tc>
        <w:tc>
          <w:tcPr>
            <w:tcW w:w="1404" w:type="dxa"/>
            <w:vMerge w:val="restart"/>
          </w:tcPr>
          <w:p w:rsidR="001F27DE" w:rsidRPr="008B48EA" w:rsidRDefault="00582B2F" w:rsidP="001F27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Профинансировано на 01.01.2016г.</w:t>
            </w:r>
            <w:hyperlink w:anchor="P133" w:history="1">
              <w:r w:rsidR="001F27DE" w:rsidRPr="008B48EA">
                <w:rPr>
                  <w:rFonts w:ascii="Times New Roman" w:hAnsi="Times New Roman" w:cs="Times New Roman"/>
                  <w:color w:val="0000FF"/>
                </w:rPr>
                <w:t>***</w:t>
              </w:r>
            </w:hyperlink>
            <w:r w:rsidR="001F27DE" w:rsidRPr="008B48EA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2258" w:type="dxa"/>
            <w:vMerge w:val="restart"/>
          </w:tcPr>
          <w:p w:rsidR="001F27DE" w:rsidRPr="008B48EA" w:rsidRDefault="001F27DE" w:rsidP="001F27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942" w:type="dxa"/>
            <w:gridSpan w:val="4"/>
          </w:tcPr>
          <w:p w:rsidR="001F27DE" w:rsidRPr="008B48EA" w:rsidRDefault="001F27DE" w:rsidP="001F27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Финансирование, тыс. рублей</w:t>
            </w:r>
          </w:p>
        </w:tc>
        <w:tc>
          <w:tcPr>
            <w:tcW w:w="1757" w:type="dxa"/>
            <w:vMerge w:val="restart"/>
          </w:tcPr>
          <w:p w:rsidR="001F27DE" w:rsidRPr="008B48EA" w:rsidRDefault="001F27DE" w:rsidP="001F27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Остаток сметной стоимости до ввода в эксплуатацию, тыс. руб.</w:t>
            </w:r>
          </w:p>
        </w:tc>
      </w:tr>
      <w:tr w:rsidR="001F27DE" w:rsidRPr="008B48EA" w:rsidTr="00912036">
        <w:tc>
          <w:tcPr>
            <w:tcW w:w="421" w:type="dxa"/>
            <w:vMerge/>
          </w:tcPr>
          <w:p w:rsidR="001F27DE" w:rsidRPr="008B48EA" w:rsidRDefault="001F27DE" w:rsidP="001F27D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1F27DE" w:rsidRPr="008B48EA" w:rsidRDefault="001F27DE" w:rsidP="001F27D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F27DE" w:rsidRPr="008B48EA" w:rsidRDefault="001F27DE" w:rsidP="001F27DE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1F27DE" w:rsidRPr="008B48EA" w:rsidRDefault="001F27DE" w:rsidP="001F27DE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1F27DE" w:rsidRPr="008B48EA" w:rsidRDefault="001F27DE" w:rsidP="001F27DE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1F27DE" w:rsidRPr="008B48EA" w:rsidRDefault="001F27DE" w:rsidP="001F27DE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vMerge/>
          </w:tcPr>
          <w:p w:rsidR="001F27DE" w:rsidRPr="008B48EA" w:rsidRDefault="001F27DE" w:rsidP="001F27D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27DE" w:rsidRPr="008B48EA" w:rsidRDefault="001F27DE" w:rsidP="001F27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1F27DE" w:rsidRPr="008B48EA" w:rsidRDefault="00BF1C63" w:rsidP="001F27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2016</w:t>
            </w:r>
            <w:r w:rsidR="001F27DE" w:rsidRPr="008B48E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52" w:type="dxa"/>
          </w:tcPr>
          <w:p w:rsidR="001F27DE" w:rsidRPr="008B48EA" w:rsidRDefault="00BF1C63" w:rsidP="004A308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2017</w:t>
            </w:r>
            <w:r w:rsidR="001F27DE" w:rsidRPr="008B48E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64" w:type="dxa"/>
          </w:tcPr>
          <w:p w:rsidR="001F27DE" w:rsidRPr="008B48EA" w:rsidRDefault="00BF1C63" w:rsidP="001F27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2018</w:t>
            </w:r>
            <w:r w:rsidR="001F27DE" w:rsidRPr="008B48E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57" w:type="dxa"/>
            <w:vMerge/>
          </w:tcPr>
          <w:p w:rsidR="001F27DE" w:rsidRPr="008B48EA" w:rsidRDefault="001F27DE" w:rsidP="001F27DE">
            <w:pPr>
              <w:rPr>
                <w:sz w:val="20"/>
                <w:szCs w:val="20"/>
              </w:rPr>
            </w:pPr>
          </w:p>
        </w:tc>
      </w:tr>
      <w:tr w:rsidR="001F27DE" w:rsidRPr="008B48EA" w:rsidTr="00912036">
        <w:tc>
          <w:tcPr>
            <w:tcW w:w="421" w:type="dxa"/>
          </w:tcPr>
          <w:p w:rsidR="001F27DE" w:rsidRPr="008B48EA" w:rsidRDefault="001F27DE" w:rsidP="004A3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1F27DE" w:rsidRPr="008B48EA" w:rsidRDefault="001F27DE" w:rsidP="004A3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1F27DE" w:rsidRPr="008B48EA" w:rsidRDefault="001F27DE" w:rsidP="004A3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2" w:type="dxa"/>
          </w:tcPr>
          <w:p w:rsidR="001F27DE" w:rsidRPr="008B48EA" w:rsidRDefault="001F27DE" w:rsidP="004A3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3" w:type="dxa"/>
          </w:tcPr>
          <w:p w:rsidR="001F27DE" w:rsidRPr="008B48EA" w:rsidRDefault="001F27DE" w:rsidP="004A3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4" w:type="dxa"/>
          </w:tcPr>
          <w:p w:rsidR="001F27DE" w:rsidRPr="008B48EA" w:rsidRDefault="001F27DE" w:rsidP="004A3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58" w:type="dxa"/>
          </w:tcPr>
          <w:p w:rsidR="001F27DE" w:rsidRPr="008B48EA" w:rsidRDefault="001F27DE" w:rsidP="00DF4B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1F27DE" w:rsidRPr="008B48EA" w:rsidRDefault="001F27DE" w:rsidP="004A3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1F27DE" w:rsidRPr="008B48EA" w:rsidRDefault="001F27DE" w:rsidP="004A3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2" w:type="dxa"/>
          </w:tcPr>
          <w:p w:rsidR="001F27DE" w:rsidRPr="008B48EA" w:rsidRDefault="001F27DE" w:rsidP="004A3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4" w:type="dxa"/>
          </w:tcPr>
          <w:p w:rsidR="001F27DE" w:rsidRPr="008B48EA" w:rsidRDefault="001F27DE" w:rsidP="004A3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57" w:type="dxa"/>
          </w:tcPr>
          <w:p w:rsidR="001F27DE" w:rsidRPr="008B48EA" w:rsidRDefault="001F27DE" w:rsidP="00DF4BC9">
            <w:pPr>
              <w:pStyle w:val="ConsPlusNorma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12</w:t>
            </w:r>
          </w:p>
        </w:tc>
      </w:tr>
      <w:tr w:rsidR="001E4495" w:rsidRPr="008B48EA" w:rsidTr="00912036">
        <w:trPr>
          <w:trHeight w:val="454"/>
        </w:trPr>
        <w:tc>
          <w:tcPr>
            <w:tcW w:w="421" w:type="dxa"/>
            <w:vMerge w:val="restart"/>
          </w:tcPr>
          <w:p w:rsidR="001E4495" w:rsidRPr="008B48EA" w:rsidRDefault="001E4495" w:rsidP="001E4495">
            <w:pPr>
              <w:pStyle w:val="ConsPlusNormal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09" w:type="dxa"/>
            <w:vMerge w:val="restart"/>
          </w:tcPr>
          <w:p w:rsidR="001E4495" w:rsidRPr="008B48EA" w:rsidRDefault="001E4495" w:rsidP="001E44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Капитальный ремонт МБОДО «Тучковская детская музыкальная школа» по адресу: Московская область, Рузский район, городское поселение Тучково, ул. Партизан д.33 стр.1</w:t>
            </w:r>
          </w:p>
        </w:tc>
        <w:tc>
          <w:tcPr>
            <w:tcW w:w="1418" w:type="dxa"/>
            <w:vMerge w:val="restart"/>
          </w:tcPr>
          <w:p w:rsidR="001E4495" w:rsidRPr="008B48EA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2016</w:t>
            </w:r>
            <w:r w:rsidR="00A27BB6" w:rsidRPr="008B48EA">
              <w:rPr>
                <w:rFonts w:ascii="Times New Roman" w:hAnsi="Times New Roman" w:cs="Times New Roman"/>
              </w:rPr>
              <w:t xml:space="preserve"> </w:t>
            </w:r>
            <w:r w:rsidRPr="008B48E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52" w:type="dxa"/>
            <w:vMerge w:val="restart"/>
          </w:tcPr>
          <w:p w:rsidR="001E4495" w:rsidRPr="008B48EA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 w:val="restart"/>
          </w:tcPr>
          <w:p w:rsidR="001E4495" w:rsidRPr="008B48EA" w:rsidRDefault="00427663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12918,0</w:t>
            </w:r>
          </w:p>
        </w:tc>
        <w:tc>
          <w:tcPr>
            <w:tcW w:w="1404" w:type="dxa"/>
            <w:vMerge w:val="restart"/>
          </w:tcPr>
          <w:p w:rsidR="001E4495" w:rsidRPr="008B48EA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1E4495" w:rsidRPr="008B48EA" w:rsidRDefault="001E4495" w:rsidP="001E44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1E4495" w:rsidRPr="008B48EA" w:rsidRDefault="00692753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12864,0</w:t>
            </w:r>
          </w:p>
        </w:tc>
        <w:tc>
          <w:tcPr>
            <w:tcW w:w="992" w:type="dxa"/>
          </w:tcPr>
          <w:p w:rsidR="001E4495" w:rsidRPr="008B48EA" w:rsidRDefault="00692753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12864,0</w:t>
            </w:r>
          </w:p>
        </w:tc>
        <w:tc>
          <w:tcPr>
            <w:tcW w:w="952" w:type="dxa"/>
          </w:tcPr>
          <w:p w:rsidR="001E4495" w:rsidRPr="008B48EA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4" w:type="dxa"/>
          </w:tcPr>
          <w:p w:rsidR="001E4495" w:rsidRPr="008B48EA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</w:tcPr>
          <w:p w:rsidR="001E4495" w:rsidRPr="008B48EA" w:rsidRDefault="001E4495" w:rsidP="001E44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4495" w:rsidRPr="008B48EA" w:rsidTr="00912036">
        <w:trPr>
          <w:trHeight w:val="492"/>
        </w:trPr>
        <w:tc>
          <w:tcPr>
            <w:tcW w:w="421" w:type="dxa"/>
            <w:vMerge/>
          </w:tcPr>
          <w:p w:rsidR="001E4495" w:rsidRPr="008B48EA" w:rsidRDefault="001E4495" w:rsidP="001E449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1E4495" w:rsidRPr="008B48EA" w:rsidRDefault="001E4495" w:rsidP="001E449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E4495" w:rsidRPr="008B48EA" w:rsidRDefault="001E4495" w:rsidP="001E4495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1E4495" w:rsidRPr="008B48EA" w:rsidRDefault="001E4495" w:rsidP="001E4495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1E4495" w:rsidRPr="008B48EA" w:rsidRDefault="001E4495" w:rsidP="001E449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1E4495" w:rsidRPr="008B48EA" w:rsidRDefault="001E4495" w:rsidP="001E4495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</w:tcPr>
          <w:p w:rsidR="001E4495" w:rsidRPr="008B48EA" w:rsidRDefault="001E4495" w:rsidP="001E44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1E4495" w:rsidRPr="008B48EA" w:rsidRDefault="00692753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8989,0</w:t>
            </w:r>
          </w:p>
        </w:tc>
        <w:tc>
          <w:tcPr>
            <w:tcW w:w="992" w:type="dxa"/>
          </w:tcPr>
          <w:p w:rsidR="001E4495" w:rsidRPr="008B48EA" w:rsidRDefault="00692753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8989,0</w:t>
            </w:r>
          </w:p>
        </w:tc>
        <w:tc>
          <w:tcPr>
            <w:tcW w:w="952" w:type="dxa"/>
          </w:tcPr>
          <w:p w:rsidR="001E4495" w:rsidRPr="008B48EA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4" w:type="dxa"/>
          </w:tcPr>
          <w:p w:rsidR="001E4495" w:rsidRPr="008B48EA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</w:tcPr>
          <w:p w:rsidR="001E4495" w:rsidRPr="008B48EA" w:rsidRDefault="001E4495" w:rsidP="001E44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4495" w:rsidRPr="008B48EA" w:rsidTr="00912036">
        <w:trPr>
          <w:trHeight w:val="209"/>
        </w:trPr>
        <w:tc>
          <w:tcPr>
            <w:tcW w:w="421" w:type="dxa"/>
            <w:vMerge/>
          </w:tcPr>
          <w:p w:rsidR="001E4495" w:rsidRPr="008B48EA" w:rsidRDefault="001E4495" w:rsidP="001E449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1E4495" w:rsidRPr="008B48EA" w:rsidRDefault="001E4495" w:rsidP="001E449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E4495" w:rsidRPr="008B48EA" w:rsidRDefault="001E4495" w:rsidP="001E4495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1E4495" w:rsidRPr="008B48EA" w:rsidRDefault="001E4495" w:rsidP="001E4495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1E4495" w:rsidRPr="008B48EA" w:rsidRDefault="001E4495" w:rsidP="001E449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1E4495" w:rsidRPr="008B48EA" w:rsidRDefault="001E4495" w:rsidP="001E4495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</w:tcPr>
          <w:p w:rsidR="001E4495" w:rsidRPr="008B48EA" w:rsidRDefault="001E4495" w:rsidP="001E44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Средства Рузского муниципального района</w:t>
            </w:r>
          </w:p>
        </w:tc>
        <w:tc>
          <w:tcPr>
            <w:tcW w:w="1134" w:type="dxa"/>
          </w:tcPr>
          <w:p w:rsidR="001E4495" w:rsidRPr="008B48EA" w:rsidRDefault="00427663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3875,0</w:t>
            </w:r>
          </w:p>
        </w:tc>
        <w:tc>
          <w:tcPr>
            <w:tcW w:w="992" w:type="dxa"/>
          </w:tcPr>
          <w:p w:rsidR="001E4495" w:rsidRPr="008B48EA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387</w:t>
            </w:r>
            <w:r w:rsidR="00427663" w:rsidRPr="008B48E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52" w:type="dxa"/>
          </w:tcPr>
          <w:p w:rsidR="001E4495" w:rsidRPr="008B48EA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4" w:type="dxa"/>
          </w:tcPr>
          <w:p w:rsidR="001E4495" w:rsidRPr="008B48EA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</w:tcPr>
          <w:p w:rsidR="001E4495" w:rsidRPr="008B48EA" w:rsidRDefault="001E4495" w:rsidP="001E44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339F" w:rsidRPr="008B48EA" w:rsidTr="00912036">
        <w:trPr>
          <w:trHeight w:val="209"/>
        </w:trPr>
        <w:tc>
          <w:tcPr>
            <w:tcW w:w="421" w:type="dxa"/>
            <w:vMerge w:val="restart"/>
          </w:tcPr>
          <w:p w:rsidR="00EF339F" w:rsidRPr="008B48EA" w:rsidRDefault="00EF339F" w:rsidP="00EF339F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2.</w:t>
            </w:r>
          </w:p>
        </w:tc>
        <w:tc>
          <w:tcPr>
            <w:tcW w:w="2409" w:type="dxa"/>
            <w:vMerge w:val="restart"/>
          </w:tcPr>
          <w:p w:rsidR="00EF339F" w:rsidRPr="008B48EA" w:rsidRDefault="00EF339F" w:rsidP="00EF339F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Капитальный (аварийный ремонт вследствии ЧС) в здании МБОДО «Колюбакинская художественная школа» по адресу: Московская </w:t>
            </w:r>
            <w:r w:rsidRPr="008B48EA">
              <w:rPr>
                <w:sz w:val="20"/>
                <w:szCs w:val="20"/>
              </w:rPr>
              <w:lastRenderedPageBreak/>
              <w:t>область, Рузский район, пос. Колюбакино, ул. Попова, д.9</w:t>
            </w:r>
          </w:p>
        </w:tc>
        <w:tc>
          <w:tcPr>
            <w:tcW w:w="1418" w:type="dxa"/>
            <w:vMerge w:val="restart"/>
          </w:tcPr>
          <w:p w:rsidR="00EF339F" w:rsidRPr="008B48EA" w:rsidRDefault="00EF339F" w:rsidP="00EF339F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lastRenderedPageBreak/>
              <w:t>2016 год</w:t>
            </w:r>
          </w:p>
        </w:tc>
        <w:tc>
          <w:tcPr>
            <w:tcW w:w="1452" w:type="dxa"/>
            <w:vMerge w:val="restart"/>
          </w:tcPr>
          <w:p w:rsidR="00EF339F" w:rsidRPr="008B48EA" w:rsidRDefault="00EF339F" w:rsidP="00EF339F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</w:tcPr>
          <w:p w:rsidR="00EF339F" w:rsidRPr="008B48EA" w:rsidRDefault="00EF339F" w:rsidP="00EF339F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2517,3</w:t>
            </w:r>
          </w:p>
        </w:tc>
        <w:tc>
          <w:tcPr>
            <w:tcW w:w="1404" w:type="dxa"/>
            <w:vMerge w:val="restart"/>
          </w:tcPr>
          <w:p w:rsidR="00EF339F" w:rsidRPr="008B48EA" w:rsidRDefault="00EF339F" w:rsidP="00EF339F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</w:tcPr>
          <w:p w:rsidR="00EF339F" w:rsidRPr="008B48EA" w:rsidRDefault="00EF339F" w:rsidP="00EF33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EF339F" w:rsidRPr="008B48EA" w:rsidRDefault="000C7747" w:rsidP="00EF3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2517,3</w:t>
            </w:r>
          </w:p>
        </w:tc>
        <w:tc>
          <w:tcPr>
            <w:tcW w:w="992" w:type="dxa"/>
          </w:tcPr>
          <w:p w:rsidR="00EF339F" w:rsidRPr="008B48EA" w:rsidRDefault="000C7747" w:rsidP="00EF3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2517,3</w:t>
            </w:r>
          </w:p>
        </w:tc>
        <w:tc>
          <w:tcPr>
            <w:tcW w:w="952" w:type="dxa"/>
          </w:tcPr>
          <w:p w:rsidR="00EF339F" w:rsidRPr="008B48EA" w:rsidRDefault="00EF339F" w:rsidP="00EF3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4" w:type="dxa"/>
          </w:tcPr>
          <w:p w:rsidR="00EF339F" w:rsidRPr="008B48EA" w:rsidRDefault="00EF339F" w:rsidP="00EF3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</w:tcPr>
          <w:p w:rsidR="00EF339F" w:rsidRPr="008B48EA" w:rsidRDefault="00EF339F" w:rsidP="00EF33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339F" w:rsidRPr="008B48EA" w:rsidTr="00912036">
        <w:trPr>
          <w:trHeight w:val="209"/>
        </w:trPr>
        <w:tc>
          <w:tcPr>
            <w:tcW w:w="421" w:type="dxa"/>
            <w:vMerge/>
          </w:tcPr>
          <w:p w:rsidR="00EF339F" w:rsidRPr="008B48EA" w:rsidRDefault="00EF339F" w:rsidP="00EF339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EF339F" w:rsidRPr="008B48EA" w:rsidRDefault="00EF339F" w:rsidP="00EF339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F339F" w:rsidRPr="008B48EA" w:rsidRDefault="00EF339F" w:rsidP="00EF339F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EF339F" w:rsidRPr="008B48EA" w:rsidRDefault="00EF339F" w:rsidP="00EF339F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EF339F" w:rsidRPr="008B48EA" w:rsidRDefault="00EF339F" w:rsidP="00EF339F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EF339F" w:rsidRPr="008B48EA" w:rsidRDefault="00EF339F" w:rsidP="00EF339F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</w:tcPr>
          <w:p w:rsidR="00EF339F" w:rsidRPr="008B48EA" w:rsidRDefault="00EF339F" w:rsidP="00EF33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EF339F" w:rsidRPr="008B48EA" w:rsidRDefault="000C7747" w:rsidP="00EF3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2150,5</w:t>
            </w:r>
          </w:p>
        </w:tc>
        <w:tc>
          <w:tcPr>
            <w:tcW w:w="992" w:type="dxa"/>
          </w:tcPr>
          <w:p w:rsidR="00EF339F" w:rsidRPr="008B48EA" w:rsidRDefault="000C7747" w:rsidP="00EF3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2150,5</w:t>
            </w:r>
          </w:p>
        </w:tc>
        <w:tc>
          <w:tcPr>
            <w:tcW w:w="952" w:type="dxa"/>
          </w:tcPr>
          <w:p w:rsidR="00EF339F" w:rsidRPr="008B48EA" w:rsidRDefault="00EF339F" w:rsidP="00EF3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4" w:type="dxa"/>
          </w:tcPr>
          <w:p w:rsidR="00EF339F" w:rsidRPr="008B48EA" w:rsidRDefault="00EF339F" w:rsidP="00EF3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</w:tcPr>
          <w:p w:rsidR="00EF339F" w:rsidRPr="008B48EA" w:rsidRDefault="00EF339F" w:rsidP="00EF33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339F" w:rsidRPr="008B48EA" w:rsidTr="00912036">
        <w:trPr>
          <w:trHeight w:val="209"/>
        </w:trPr>
        <w:tc>
          <w:tcPr>
            <w:tcW w:w="421" w:type="dxa"/>
            <w:vMerge/>
          </w:tcPr>
          <w:p w:rsidR="00EF339F" w:rsidRPr="008B48EA" w:rsidRDefault="00EF339F" w:rsidP="00EF339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EF339F" w:rsidRPr="008B48EA" w:rsidRDefault="00EF339F" w:rsidP="00EF339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F339F" w:rsidRPr="008B48EA" w:rsidRDefault="00EF339F" w:rsidP="00EF339F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EF339F" w:rsidRPr="008B48EA" w:rsidRDefault="00EF339F" w:rsidP="00EF339F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EF339F" w:rsidRPr="008B48EA" w:rsidRDefault="00EF339F" w:rsidP="00EF339F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EF339F" w:rsidRPr="008B48EA" w:rsidRDefault="00EF339F" w:rsidP="00EF339F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</w:tcPr>
          <w:p w:rsidR="00EF339F" w:rsidRPr="008B48EA" w:rsidRDefault="00EF339F" w:rsidP="00EF33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Средства Рузского </w:t>
            </w:r>
            <w:r w:rsidRPr="008B48EA">
              <w:rPr>
                <w:rFonts w:ascii="Times New Roman" w:hAnsi="Times New Roman" w:cs="Times New Roman"/>
              </w:rPr>
              <w:lastRenderedPageBreak/>
              <w:t>муниципального района</w:t>
            </w:r>
          </w:p>
        </w:tc>
        <w:tc>
          <w:tcPr>
            <w:tcW w:w="1134" w:type="dxa"/>
          </w:tcPr>
          <w:p w:rsidR="00EF339F" w:rsidRPr="008B48EA" w:rsidRDefault="000C7747" w:rsidP="00EF3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lastRenderedPageBreak/>
              <w:t>366,8</w:t>
            </w:r>
          </w:p>
        </w:tc>
        <w:tc>
          <w:tcPr>
            <w:tcW w:w="992" w:type="dxa"/>
          </w:tcPr>
          <w:p w:rsidR="00EF339F" w:rsidRPr="008B48EA" w:rsidRDefault="000C7747" w:rsidP="00EF3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366,8</w:t>
            </w:r>
          </w:p>
        </w:tc>
        <w:tc>
          <w:tcPr>
            <w:tcW w:w="952" w:type="dxa"/>
          </w:tcPr>
          <w:p w:rsidR="00EF339F" w:rsidRPr="008B48EA" w:rsidRDefault="00EF339F" w:rsidP="00EF3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4" w:type="dxa"/>
          </w:tcPr>
          <w:p w:rsidR="00EF339F" w:rsidRPr="008B48EA" w:rsidRDefault="00EF339F" w:rsidP="00EF3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</w:tcPr>
          <w:p w:rsidR="00EF339F" w:rsidRPr="008B48EA" w:rsidRDefault="00EF339F" w:rsidP="00EF33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7747" w:rsidRPr="008B48EA" w:rsidTr="00EA09FD">
        <w:tc>
          <w:tcPr>
            <w:tcW w:w="8227" w:type="dxa"/>
            <w:gridSpan w:val="6"/>
            <w:vMerge w:val="restart"/>
          </w:tcPr>
          <w:p w:rsidR="000C7747" w:rsidRPr="008B48EA" w:rsidRDefault="000C7747" w:rsidP="000C77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0C7747" w:rsidRPr="008B48EA" w:rsidRDefault="000C7747" w:rsidP="000C77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34" w:type="dxa"/>
          </w:tcPr>
          <w:p w:rsidR="000C7747" w:rsidRPr="008B48EA" w:rsidRDefault="00692753" w:rsidP="000C77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15381,3</w:t>
            </w:r>
          </w:p>
        </w:tc>
        <w:tc>
          <w:tcPr>
            <w:tcW w:w="992" w:type="dxa"/>
          </w:tcPr>
          <w:p w:rsidR="000C7747" w:rsidRPr="008B48EA" w:rsidRDefault="00692753" w:rsidP="000C77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15381,3</w:t>
            </w:r>
          </w:p>
        </w:tc>
        <w:tc>
          <w:tcPr>
            <w:tcW w:w="952" w:type="dxa"/>
          </w:tcPr>
          <w:p w:rsidR="000C7747" w:rsidRPr="008B48EA" w:rsidRDefault="000C7747" w:rsidP="000C77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4" w:type="dxa"/>
          </w:tcPr>
          <w:p w:rsidR="000C7747" w:rsidRPr="008B48EA" w:rsidRDefault="000C7747" w:rsidP="000C77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</w:tcPr>
          <w:p w:rsidR="000C7747" w:rsidRPr="008B48EA" w:rsidRDefault="000C7747" w:rsidP="000C77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7747" w:rsidRPr="008B48EA" w:rsidTr="00EA09FD">
        <w:tc>
          <w:tcPr>
            <w:tcW w:w="8227" w:type="dxa"/>
            <w:gridSpan w:val="6"/>
            <w:vMerge/>
          </w:tcPr>
          <w:p w:rsidR="000C7747" w:rsidRPr="008B48EA" w:rsidRDefault="000C7747" w:rsidP="000C77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0C7747" w:rsidRPr="008B48EA" w:rsidRDefault="000C7747" w:rsidP="000C77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7747" w:rsidRPr="008B48EA" w:rsidRDefault="00692753" w:rsidP="000C77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11139,5</w:t>
            </w:r>
          </w:p>
        </w:tc>
        <w:tc>
          <w:tcPr>
            <w:tcW w:w="992" w:type="dxa"/>
          </w:tcPr>
          <w:p w:rsidR="000C7747" w:rsidRPr="008B48EA" w:rsidRDefault="00692753" w:rsidP="000C77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11139,5</w:t>
            </w:r>
          </w:p>
        </w:tc>
        <w:tc>
          <w:tcPr>
            <w:tcW w:w="952" w:type="dxa"/>
          </w:tcPr>
          <w:p w:rsidR="000C7747" w:rsidRPr="008B48EA" w:rsidRDefault="000C7747" w:rsidP="000C77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4" w:type="dxa"/>
          </w:tcPr>
          <w:p w:rsidR="000C7747" w:rsidRPr="008B48EA" w:rsidRDefault="000C7747" w:rsidP="000C77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</w:tcPr>
          <w:p w:rsidR="000C7747" w:rsidRPr="008B48EA" w:rsidRDefault="000C7747" w:rsidP="000C77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7747" w:rsidRPr="008B48EA" w:rsidTr="00EA09FD">
        <w:tc>
          <w:tcPr>
            <w:tcW w:w="8227" w:type="dxa"/>
            <w:gridSpan w:val="6"/>
            <w:vMerge/>
          </w:tcPr>
          <w:p w:rsidR="000C7747" w:rsidRPr="008B48EA" w:rsidRDefault="000C7747" w:rsidP="000C77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0C7747" w:rsidRPr="008B48EA" w:rsidRDefault="000C7747" w:rsidP="000C77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7747" w:rsidRPr="008B48EA" w:rsidRDefault="000C7747" w:rsidP="000C77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4241,8</w:t>
            </w:r>
          </w:p>
        </w:tc>
        <w:tc>
          <w:tcPr>
            <w:tcW w:w="992" w:type="dxa"/>
          </w:tcPr>
          <w:p w:rsidR="000C7747" w:rsidRPr="008B48EA" w:rsidRDefault="000C7747" w:rsidP="000C77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4241,8</w:t>
            </w:r>
          </w:p>
        </w:tc>
        <w:tc>
          <w:tcPr>
            <w:tcW w:w="952" w:type="dxa"/>
          </w:tcPr>
          <w:p w:rsidR="000C7747" w:rsidRPr="008B48EA" w:rsidRDefault="000C7747" w:rsidP="000C77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4" w:type="dxa"/>
          </w:tcPr>
          <w:p w:rsidR="000C7747" w:rsidRPr="008B48EA" w:rsidRDefault="000C7747" w:rsidP="000C77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</w:tcPr>
          <w:p w:rsidR="000C7747" w:rsidRPr="008B48EA" w:rsidRDefault="000C7747" w:rsidP="000C77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F27DE" w:rsidRPr="008B48EA" w:rsidRDefault="001F27DE" w:rsidP="00912036">
      <w:pPr>
        <w:spacing w:after="200" w:line="276" w:lineRule="auto"/>
        <w:rPr>
          <w:sz w:val="20"/>
          <w:szCs w:val="20"/>
        </w:rPr>
        <w:sectPr w:rsidR="001F27DE" w:rsidRPr="008B48EA" w:rsidSect="004D3802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1F27DE" w:rsidRPr="008B48EA" w:rsidRDefault="001F27DE" w:rsidP="001F27D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B48EA">
        <w:rPr>
          <w:sz w:val="20"/>
          <w:szCs w:val="20"/>
        </w:rPr>
        <w:lastRenderedPageBreak/>
        <w:t>Приложение № 13</w:t>
      </w:r>
    </w:p>
    <w:p w:rsidR="001F27DE" w:rsidRPr="008B48EA" w:rsidRDefault="001F27DE" w:rsidP="001F27D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B48EA">
        <w:rPr>
          <w:sz w:val="20"/>
          <w:szCs w:val="20"/>
        </w:rPr>
        <w:t xml:space="preserve"> к муниципальной программе «Развитие культуры </w:t>
      </w:r>
    </w:p>
    <w:p w:rsidR="001F27DE" w:rsidRPr="008B48EA" w:rsidRDefault="001F27DE" w:rsidP="001F27DE">
      <w:pPr>
        <w:widowControl w:val="0"/>
        <w:autoSpaceDE w:val="0"/>
        <w:autoSpaceDN w:val="0"/>
        <w:adjustRightInd w:val="0"/>
        <w:jc w:val="right"/>
      </w:pPr>
      <w:r w:rsidRPr="008B48EA">
        <w:rPr>
          <w:sz w:val="20"/>
          <w:szCs w:val="20"/>
        </w:rPr>
        <w:t>Рузского</w:t>
      </w:r>
      <w:r w:rsidRPr="008B48EA">
        <w:t xml:space="preserve"> </w:t>
      </w:r>
      <w:r w:rsidRPr="008B48EA">
        <w:rPr>
          <w:sz w:val="20"/>
          <w:szCs w:val="20"/>
        </w:rPr>
        <w:t>муниципального района» на 2015 – 2019 г.г.»</w:t>
      </w:r>
    </w:p>
    <w:p w:rsidR="001F27DE" w:rsidRPr="008B48EA" w:rsidRDefault="001F27DE" w:rsidP="001F27DE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1366F1" w:rsidRPr="008B48EA" w:rsidRDefault="001F27DE" w:rsidP="001F27DE">
      <w:pPr>
        <w:widowControl w:val="0"/>
        <w:autoSpaceDE w:val="0"/>
        <w:autoSpaceDN w:val="0"/>
        <w:adjustRightInd w:val="0"/>
        <w:rPr>
          <w:b/>
        </w:rPr>
      </w:pPr>
      <w:r w:rsidRPr="008B48EA">
        <w:rPr>
          <w:b/>
        </w:rPr>
        <w:t xml:space="preserve">Распределение </w:t>
      </w:r>
      <w:r w:rsidR="00912036" w:rsidRPr="008B48EA">
        <w:rPr>
          <w:rFonts w:eastAsiaTheme="minorHAnsi"/>
          <w:b/>
          <w:lang w:eastAsia="en-US"/>
        </w:rPr>
        <w:t>субсидии из бюджета Московской области и бюджета Рузского муниципального района</w:t>
      </w:r>
      <w:r w:rsidR="00912036" w:rsidRPr="008B48EA">
        <w:rPr>
          <w:b/>
        </w:rPr>
        <w:t xml:space="preserve"> на капитальный ремонт и техническое переоснащение</w:t>
      </w:r>
      <w:r w:rsidRPr="008B48EA">
        <w:rPr>
          <w:b/>
        </w:rPr>
        <w:t>, финансирование которых предусмотрено</w:t>
      </w:r>
      <w:r w:rsidR="001366F1" w:rsidRPr="008B48EA">
        <w:rPr>
          <w:b/>
        </w:rPr>
        <w:t>:</w:t>
      </w:r>
    </w:p>
    <w:p w:rsidR="001366F1" w:rsidRPr="008B48EA" w:rsidRDefault="001366F1" w:rsidP="001F27DE">
      <w:pPr>
        <w:widowControl w:val="0"/>
        <w:autoSpaceDE w:val="0"/>
        <w:autoSpaceDN w:val="0"/>
        <w:adjustRightInd w:val="0"/>
        <w:rPr>
          <w:b/>
        </w:rPr>
      </w:pPr>
      <w:r w:rsidRPr="008B48EA">
        <w:rPr>
          <w:b/>
        </w:rPr>
        <w:t>М</w:t>
      </w:r>
      <w:r w:rsidR="001F27DE" w:rsidRPr="008B48EA">
        <w:rPr>
          <w:b/>
        </w:rPr>
        <w:t>ероприятием</w:t>
      </w:r>
      <w:r w:rsidR="00912036" w:rsidRPr="008B48EA">
        <w:rPr>
          <w:b/>
        </w:rPr>
        <w:t xml:space="preserve"> </w:t>
      </w:r>
      <w:r w:rsidR="00912036" w:rsidRPr="008B48EA">
        <w:t>1.1</w:t>
      </w:r>
      <w:r w:rsidR="00912036" w:rsidRPr="008B48EA">
        <w:rPr>
          <w:b/>
        </w:rPr>
        <w:t xml:space="preserve"> </w:t>
      </w:r>
      <w:r w:rsidR="00912036" w:rsidRPr="008B48EA">
        <w:rPr>
          <w:color w:val="000000"/>
          <w:sz w:val="20"/>
          <w:szCs w:val="20"/>
        </w:rPr>
        <w:t>Модернизация объектов культуры и дополнительного образования детей в сфере культуры путем проведения капитального ремонта и благоустройства территории</w:t>
      </w:r>
      <w:r w:rsidR="00912036" w:rsidRPr="008B48EA">
        <w:rPr>
          <w:b/>
        </w:rPr>
        <w:t xml:space="preserve"> </w:t>
      </w:r>
    </w:p>
    <w:p w:rsidR="00912036" w:rsidRPr="008B48EA" w:rsidRDefault="001F27DE" w:rsidP="001F27DE">
      <w:pPr>
        <w:widowControl w:val="0"/>
        <w:autoSpaceDE w:val="0"/>
        <w:autoSpaceDN w:val="0"/>
        <w:adjustRightInd w:val="0"/>
        <w:rPr>
          <w:b/>
        </w:rPr>
      </w:pPr>
      <w:r w:rsidRPr="008B48EA">
        <w:rPr>
          <w:b/>
        </w:rPr>
        <w:t>Подпрограммы</w:t>
      </w:r>
      <w:r w:rsidR="00912036" w:rsidRPr="008B48EA">
        <w:rPr>
          <w:b/>
        </w:rPr>
        <w:t xml:space="preserve"> </w:t>
      </w:r>
      <w:r w:rsidR="00912036" w:rsidRPr="008B48EA">
        <w:rPr>
          <w:rFonts w:eastAsiaTheme="minorHAnsi"/>
          <w:b/>
          <w:sz w:val="22"/>
          <w:szCs w:val="22"/>
          <w:lang w:val="en-US" w:eastAsia="en-US"/>
        </w:rPr>
        <w:t>VI</w:t>
      </w:r>
      <w:r w:rsidR="00912036" w:rsidRPr="008B48EA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912036" w:rsidRPr="008B48EA">
        <w:rPr>
          <w:b/>
        </w:rPr>
        <w:t>«Укрепление материально-технической базы муниципальных учреждений культуры Рузского муниципального района»</w:t>
      </w:r>
    </w:p>
    <w:p w:rsidR="001F27DE" w:rsidRPr="008B48EA" w:rsidRDefault="001F27DE" w:rsidP="001F27DE">
      <w:pPr>
        <w:widowControl w:val="0"/>
        <w:autoSpaceDE w:val="0"/>
        <w:autoSpaceDN w:val="0"/>
        <w:adjustRightInd w:val="0"/>
        <w:rPr>
          <w:b/>
        </w:rPr>
      </w:pPr>
      <w:r w:rsidRPr="008B48EA">
        <w:rPr>
          <w:b/>
        </w:rPr>
        <w:t>Муниципальной программы</w:t>
      </w:r>
      <w:r w:rsidR="00912036" w:rsidRPr="008B48EA">
        <w:rPr>
          <w:b/>
        </w:rPr>
        <w:t xml:space="preserve"> </w:t>
      </w:r>
      <w:r w:rsidR="00912036" w:rsidRPr="008B48EA">
        <w:rPr>
          <w:rFonts w:eastAsiaTheme="minorHAnsi"/>
          <w:b/>
          <w:lang w:eastAsia="en-US"/>
        </w:rPr>
        <w:t>«Развитие культуры Рузского муниципального района на 2015-2019гг.»</w:t>
      </w:r>
    </w:p>
    <w:p w:rsidR="001366F1" w:rsidRPr="008B48EA" w:rsidRDefault="001366F1" w:rsidP="001F27DE">
      <w:pPr>
        <w:widowControl w:val="0"/>
        <w:autoSpaceDE w:val="0"/>
        <w:autoSpaceDN w:val="0"/>
        <w:adjustRightInd w:val="0"/>
        <w:rPr>
          <w:b/>
        </w:rPr>
      </w:pPr>
    </w:p>
    <w:p w:rsidR="001366F1" w:rsidRPr="008B48EA" w:rsidRDefault="001F27DE" w:rsidP="001F27DE">
      <w:pPr>
        <w:widowControl w:val="0"/>
        <w:autoSpaceDE w:val="0"/>
        <w:autoSpaceDN w:val="0"/>
        <w:adjustRightInd w:val="0"/>
      </w:pPr>
      <w:r w:rsidRPr="008B48EA">
        <w:rPr>
          <w:b/>
        </w:rPr>
        <w:t>Адресный перечень объектов</w:t>
      </w:r>
      <w:r w:rsidR="001366F1" w:rsidRPr="008B48EA">
        <w:rPr>
          <w:b/>
        </w:rPr>
        <w:t xml:space="preserve"> </w:t>
      </w:r>
      <w:r w:rsidR="001366F1" w:rsidRPr="008B48EA">
        <w:t xml:space="preserve">МБОДО «Тучковская детская музыкальная школа» </w:t>
      </w:r>
    </w:p>
    <w:p w:rsidR="001366F1" w:rsidRPr="008B48EA" w:rsidRDefault="001366F1" w:rsidP="001366F1">
      <w:pPr>
        <w:autoSpaceDE w:val="0"/>
        <w:autoSpaceDN w:val="0"/>
        <w:adjustRightInd w:val="0"/>
        <w:rPr>
          <w:rFonts w:eastAsiaTheme="minorHAnsi"/>
          <w:b/>
          <w:sz w:val="20"/>
          <w:szCs w:val="20"/>
          <w:lang w:eastAsia="en-US"/>
        </w:rPr>
      </w:pPr>
    </w:p>
    <w:p w:rsidR="001366F1" w:rsidRPr="008B48EA" w:rsidRDefault="001366F1" w:rsidP="001366F1">
      <w:pPr>
        <w:autoSpaceDE w:val="0"/>
        <w:autoSpaceDN w:val="0"/>
        <w:adjustRightInd w:val="0"/>
        <w:rPr>
          <w:rFonts w:eastAsiaTheme="minorHAnsi"/>
          <w:b/>
          <w:sz w:val="20"/>
          <w:szCs w:val="20"/>
          <w:lang w:eastAsia="en-US"/>
        </w:rPr>
      </w:pPr>
      <w:r w:rsidRPr="008B48EA">
        <w:rPr>
          <w:rFonts w:eastAsiaTheme="minorHAnsi"/>
          <w:b/>
          <w:sz w:val="20"/>
          <w:szCs w:val="20"/>
          <w:lang w:eastAsia="en-US"/>
        </w:rPr>
        <w:t>Муниципальный заказчик</w:t>
      </w:r>
      <w:r w:rsidRPr="008B48EA">
        <w:rPr>
          <w:rFonts w:eastAsiaTheme="minorHAnsi"/>
          <w:sz w:val="20"/>
          <w:szCs w:val="20"/>
          <w:lang w:eastAsia="en-US"/>
        </w:rPr>
        <w:t>:       Муниципальное казенное учреждение Рузского муниципального района «Комитет по культуре»</w:t>
      </w:r>
    </w:p>
    <w:p w:rsidR="001366F1" w:rsidRPr="008B48EA" w:rsidRDefault="001366F1" w:rsidP="001366F1">
      <w:pPr>
        <w:autoSpaceDE w:val="0"/>
        <w:autoSpaceDN w:val="0"/>
        <w:adjustRightInd w:val="0"/>
        <w:rPr>
          <w:rFonts w:eastAsiaTheme="minorHAnsi"/>
          <w:b/>
          <w:sz w:val="20"/>
          <w:szCs w:val="20"/>
          <w:lang w:eastAsia="en-US"/>
        </w:rPr>
      </w:pPr>
    </w:p>
    <w:p w:rsidR="001366F1" w:rsidRPr="008B48EA" w:rsidRDefault="001366F1" w:rsidP="001366F1">
      <w:pPr>
        <w:autoSpaceDE w:val="0"/>
        <w:autoSpaceDN w:val="0"/>
        <w:adjustRightInd w:val="0"/>
        <w:rPr>
          <w:rFonts w:eastAsiaTheme="minorHAnsi"/>
          <w:b/>
          <w:sz w:val="20"/>
          <w:szCs w:val="20"/>
          <w:lang w:eastAsia="en-US"/>
        </w:rPr>
      </w:pPr>
      <w:r w:rsidRPr="008B48EA">
        <w:rPr>
          <w:rFonts w:eastAsiaTheme="minorHAnsi"/>
          <w:b/>
          <w:sz w:val="20"/>
          <w:szCs w:val="20"/>
          <w:lang w:eastAsia="en-US"/>
        </w:rPr>
        <w:t xml:space="preserve">Ответственный за выполнение мероприятия:     </w:t>
      </w:r>
      <w:r w:rsidRPr="008B48EA">
        <w:rPr>
          <w:rFonts w:eastAsiaTheme="minorHAnsi"/>
          <w:sz w:val="20"/>
          <w:szCs w:val="20"/>
          <w:lang w:eastAsia="en-US"/>
        </w:rPr>
        <w:t>Муниципальное казенное учреждение Рузского муниципального района «Комитет по культуре»</w:t>
      </w:r>
    </w:p>
    <w:p w:rsidR="001F27DE" w:rsidRPr="008B48EA" w:rsidRDefault="001F27DE" w:rsidP="001F27DE">
      <w:pPr>
        <w:widowControl w:val="0"/>
        <w:autoSpaceDE w:val="0"/>
        <w:autoSpaceDN w:val="0"/>
        <w:adjustRightInd w:val="0"/>
        <w:rPr>
          <w:b/>
          <w:sz w:val="8"/>
          <w:szCs w:val="8"/>
        </w:rPr>
      </w:pPr>
    </w:p>
    <w:tbl>
      <w:tblPr>
        <w:tblW w:w="1540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098"/>
        <w:gridCol w:w="1282"/>
        <w:gridCol w:w="1231"/>
        <w:gridCol w:w="1276"/>
        <w:gridCol w:w="1276"/>
        <w:gridCol w:w="2409"/>
        <w:gridCol w:w="993"/>
        <w:gridCol w:w="992"/>
        <w:gridCol w:w="992"/>
        <w:gridCol w:w="969"/>
        <w:gridCol w:w="1318"/>
      </w:tblGrid>
      <w:tr w:rsidR="001F27DE" w:rsidRPr="008B48EA" w:rsidTr="001366F1">
        <w:tc>
          <w:tcPr>
            <w:tcW w:w="567" w:type="dxa"/>
            <w:vMerge w:val="restart"/>
          </w:tcPr>
          <w:p w:rsidR="001F27DE" w:rsidRPr="008B48EA" w:rsidRDefault="001F27DE" w:rsidP="001F27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098" w:type="dxa"/>
            <w:vMerge w:val="restart"/>
          </w:tcPr>
          <w:p w:rsidR="001F27DE" w:rsidRPr="008B48EA" w:rsidRDefault="001F27DE" w:rsidP="001F27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Наименование муниципального образования/Адрес объекта (Наименование объекта)</w:t>
            </w:r>
          </w:p>
        </w:tc>
        <w:tc>
          <w:tcPr>
            <w:tcW w:w="1282" w:type="dxa"/>
            <w:vMerge w:val="restart"/>
          </w:tcPr>
          <w:p w:rsidR="001F27DE" w:rsidRPr="008B48EA" w:rsidRDefault="001F27DE" w:rsidP="001F27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Годы строительства/реконструкции/капитального ремонта</w:t>
            </w:r>
          </w:p>
        </w:tc>
        <w:tc>
          <w:tcPr>
            <w:tcW w:w="1231" w:type="dxa"/>
            <w:vMerge w:val="restart"/>
          </w:tcPr>
          <w:p w:rsidR="001F27DE" w:rsidRPr="008B48EA" w:rsidRDefault="001F27DE" w:rsidP="001F27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Проектная мощность (кв. метров, погонных метров, мест, койко-мест и т.д.)</w:t>
            </w:r>
          </w:p>
        </w:tc>
        <w:tc>
          <w:tcPr>
            <w:tcW w:w="1276" w:type="dxa"/>
            <w:vMerge w:val="restart"/>
          </w:tcPr>
          <w:p w:rsidR="001F27DE" w:rsidRPr="008B48EA" w:rsidRDefault="001F27DE" w:rsidP="001F27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Предельная стоимость объекта, тыс. руб.</w:t>
            </w:r>
          </w:p>
        </w:tc>
        <w:tc>
          <w:tcPr>
            <w:tcW w:w="1276" w:type="dxa"/>
            <w:vMerge w:val="restart"/>
          </w:tcPr>
          <w:p w:rsidR="001F27DE" w:rsidRPr="008B48EA" w:rsidRDefault="001366F1" w:rsidP="001F27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Профинансировано на 01.01.2016год</w:t>
            </w:r>
            <w:hyperlink r:id="rId8" w:history="1">
              <w:r w:rsidR="001F27DE" w:rsidRPr="008B48EA">
                <w:rPr>
                  <w:rFonts w:ascii="Times New Roman" w:hAnsi="Times New Roman" w:cs="Times New Roman"/>
                  <w:color w:val="0000FF"/>
                </w:rPr>
                <w:t>***</w:t>
              </w:r>
            </w:hyperlink>
            <w:r w:rsidR="001F27DE" w:rsidRPr="008B48EA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2409" w:type="dxa"/>
            <w:vMerge w:val="restart"/>
          </w:tcPr>
          <w:p w:rsidR="001F27DE" w:rsidRPr="008B48EA" w:rsidRDefault="001F27DE" w:rsidP="001F27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946" w:type="dxa"/>
            <w:gridSpan w:val="4"/>
          </w:tcPr>
          <w:p w:rsidR="001F27DE" w:rsidRPr="008B48EA" w:rsidRDefault="001F27DE" w:rsidP="001F27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Финансирование, в том числе распределение межбюджетных трансфертов из бюджета Московской области, тыс. рублей</w:t>
            </w:r>
          </w:p>
        </w:tc>
        <w:tc>
          <w:tcPr>
            <w:tcW w:w="1318" w:type="dxa"/>
            <w:vMerge w:val="restart"/>
          </w:tcPr>
          <w:p w:rsidR="001F27DE" w:rsidRPr="008B48EA" w:rsidRDefault="001F27DE" w:rsidP="001F27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Остаток сметной стоимости до ввода в эксплуатацию, тыс. руб.</w:t>
            </w:r>
          </w:p>
        </w:tc>
      </w:tr>
      <w:tr w:rsidR="001F27DE" w:rsidRPr="008B48EA" w:rsidTr="001366F1">
        <w:tc>
          <w:tcPr>
            <w:tcW w:w="567" w:type="dxa"/>
            <w:vMerge/>
          </w:tcPr>
          <w:p w:rsidR="001F27DE" w:rsidRPr="008B48EA" w:rsidRDefault="001F27DE" w:rsidP="001F27DE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1F27DE" w:rsidRPr="008B48EA" w:rsidRDefault="001F27DE" w:rsidP="001F27DE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1F27DE" w:rsidRPr="008B48EA" w:rsidRDefault="001F27DE" w:rsidP="001F27DE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1F27DE" w:rsidRPr="008B48EA" w:rsidRDefault="001F27DE" w:rsidP="001F27D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F27DE" w:rsidRPr="008B48EA" w:rsidRDefault="001F27DE" w:rsidP="001F27D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F27DE" w:rsidRPr="008B48EA" w:rsidRDefault="001F27DE" w:rsidP="001F27D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1F27DE" w:rsidRPr="008B48EA" w:rsidRDefault="001F27DE" w:rsidP="001F27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F27DE" w:rsidRPr="008B48EA" w:rsidRDefault="001F27DE" w:rsidP="001F27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1F27DE" w:rsidRPr="008B48EA" w:rsidRDefault="001366F1" w:rsidP="001F27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92" w:type="dxa"/>
          </w:tcPr>
          <w:p w:rsidR="001F27DE" w:rsidRPr="008B48EA" w:rsidRDefault="001366F1" w:rsidP="001F27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69" w:type="dxa"/>
          </w:tcPr>
          <w:p w:rsidR="001F27DE" w:rsidRPr="008B48EA" w:rsidRDefault="001366F1" w:rsidP="001F27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318" w:type="dxa"/>
            <w:vMerge/>
          </w:tcPr>
          <w:p w:rsidR="001F27DE" w:rsidRPr="008B48EA" w:rsidRDefault="001F27DE" w:rsidP="001F27DE">
            <w:pPr>
              <w:rPr>
                <w:sz w:val="20"/>
                <w:szCs w:val="20"/>
              </w:rPr>
            </w:pPr>
          </w:p>
        </w:tc>
      </w:tr>
      <w:tr w:rsidR="001F27DE" w:rsidRPr="008B48EA" w:rsidTr="001366F1">
        <w:tc>
          <w:tcPr>
            <w:tcW w:w="567" w:type="dxa"/>
          </w:tcPr>
          <w:p w:rsidR="001F27DE" w:rsidRPr="008B48EA" w:rsidRDefault="001F27DE" w:rsidP="001F27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8" w:type="dxa"/>
          </w:tcPr>
          <w:p w:rsidR="001F27DE" w:rsidRPr="008B48EA" w:rsidRDefault="001F27DE" w:rsidP="001F27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2" w:type="dxa"/>
          </w:tcPr>
          <w:p w:rsidR="001F27DE" w:rsidRPr="008B48EA" w:rsidRDefault="001F27DE" w:rsidP="001F27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1" w:type="dxa"/>
          </w:tcPr>
          <w:p w:rsidR="001F27DE" w:rsidRPr="008B48EA" w:rsidRDefault="001F27DE" w:rsidP="001F27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1F27DE" w:rsidRPr="008B48EA" w:rsidRDefault="001F27DE" w:rsidP="001F27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1F27DE" w:rsidRPr="008B48EA" w:rsidRDefault="001F27DE" w:rsidP="001F27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</w:tcPr>
          <w:p w:rsidR="001F27DE" w:rsidRPr="008B48EA" w:rsidRDefault="001F27DE" w:rsidP="001F27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1F27DE" w:rsidRPr="008B48EA" w:rsidRDefault="001F27DE" w:rsidP="001F27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1F27DE" w:rsidRPr="008B48EA" w:rsidRDefault="001F27DE" w:rsidP="001F27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1F27DE" w:rsidRPr="008B48EA" w:rsidRDefault="001F27DE" w:rsidP="001F27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9" w:type="dxa"/>
          </w:tcPr>
          <w:p w:rsidR="001F27DE" w:rsidRPr="008B48EA" w:rsidRDefault="001F27DE" w:rsidP="001F27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18" w:type="dxa"/>
          </w:tcPr>
          <w:p w:rsidR="001F27DE" w:rsidRPr="008B48EA" w:rsidRDefault="001F27DE" w:rsidP="001F27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12</w:t>
            </w:r>
          </w:p>
        </w:tc>
      </w:tr>
      <w:tr w:rsidR="00692753" w:rsidRPr="008B48EA" w:rsidTr="00840CE8">
        <w:trPr>
          <w:trHeight w:val="381"/>
        </w:trPr>
        <w:tc>
          <w:tcPr>
            <w:tcW w:w="567" w:type="dxa"/>
          </w:tcPr>
          <w:p w:rsidR="00692753" w:rsidRPr="008B48EA" w:rsidRDefault="00692753" w:rsidP="006927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98" w:type="dxa"/>
          </w:tcPr>
          <w:p w:rsidR="00692753" w:rsidRPr="008B48EA" w:rsidRDefault="00692753" w:rsidP="006927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Рузский муниципальный район</w:t>
            </w:r>
          </w:p>
        </w:tc>
        <w:tc>
          <w:tcPr>
            <w:tcW w:w="1282" w:type="dxa"/>
          </w:tcPr>
          <w:p w:rsidR="00692753" w:rsidRPr="008B48EA" w:rsidRDefault="00692753" w:rsidP="006927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31" w:type="dxa"/>
          </w:tcPr>
          <w:p w:rsidR="00692753" w:rsidRPr="008B48EA" w:rsidRDefault="00692753" w:rsidP="006927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92753" w:rsidRPr="008B48EA" w:rsidRDefault="00692753" w:rsidP="006927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15435,3</w:t>
            </w:r>
          </w:p>
        </w:tc>
        <w:tc>
          <w:tcPr>
            <w:tcW w:w="1276" w:type="dxa"/>
          </w:tcPr>
          <w:p w:rsidR="00692753" w:rsidRPr="008B48EA" w:rsidRDefault="00692753" w:rsidP="006927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92753" w:rsidRPr="008B48EA" w:rsidRDefault="00692753" w:rsidP="006927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93" w:type="dxa"/>
          </w:tcPr>
          <w:p w:rsidR="00692753" w:rsidRPr="008B48EA" w:rsidRDefault="00692753" w:rsidP="00692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15381,3</w:t>
            </w:r>
          </w:p>
        </w:tc>
        <w:tc>
          <w:tcPr>
            <w:tcW w:w="992" w:type="dxa"/>
          </w:tcPr>
          <w:p w:rsidR="00692753" w:rsidRPr="008B48EA" w:rsidRDefault="00692753" w:rsidP="00692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15381,3</w:t>
            </w:r>
          </w:p>
        </w:tc>
        <w:tc>
          <w:tcPr>
            <w:tcW w:w="992" w:type="dxa"/>
          </w:tcPr>
          <w:p w:rsidR="00692753" w:rsidRPr="008B48EA" w:rsidRDefault="00692753" w:rsidP="00692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692753" w:rsidRPr="008B48EA" w:rsidRDefault="00692753" w:rsidP="00692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8" w:type="dxa"/>
          </w:tcPr>
          <w:p w:rsidR="00692753" w:rsidRPr="008B48EA" w:rsidRDefault="00692753" w:rsidP="006927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2753" w:rsidRPr="008B48EA" w:rsidTr="001366F1">
        <w:trPr>
          <w:trHeight w:val="362"/>
        </w:trPr>
        <w:tc>
          <w:tcPr>
            <w:tcW w:w="567" w:type="dxa"/>
          </w:tcPr>
          <w:p w:rsidR="00692753" w:rsidRPr="008B48EA" w:rsidRDefault="00692753" w:rsidP="006927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692753" w:rsidRPr="008B48EA" w:rsidRDefault="00692753" w:rsidP="006927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692753" w:rsidRPr="008B48EA" w:rsidRDefault="00692753" w:rsidP="006927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692753" w:rsidRPr="008B48EA" w:rsidRDefault="00692753" w:rsidP="006927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92753" w:rsidRPr="008B48EA" w:rsidRDefault="00692753" w:rsidP="006927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92753" w:rsidRPr="008B48EA" w:rsidRDefault="00692753" w:rsidP="006927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92753" w:rsidRPr="008B48EA" w:rsidRDefault="00692753" w:rsidP="00692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2753" w:rsidRPr="008B48EA" w:rsidRDefault="00692753" w:rsidP="00692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11139,5</w:t>
            </w:r>
          </w:p>
        </w:tc>
        <w:tc>
          <w:tcPr>
            <w:tcW w:w="992" w:type="dxa"/>
          </w:tcPr>
          <w:p w:rsidR="00692753" w:rsidRPr="008B48EA" w:rsidRDefault="00692753" w:rsidP="00692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11139,5</w:t>
            </w:r>
          </w:p>
        </w:tc>
        <w:tc>
          <w:tcPr>
            <w:tcW w:w="992" w:type="dxa"/>
          </w:tcPr>
          <w:p w:rsidR="00692753" w:rsidRPr="008B48EA" w:rsidRDefault="00692753" w:rsidP="00692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692753" w:rsidRPr="008B48EA" w:rsidRDefault="00692753" w:rsidP="00692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8" w:type="dxa"/>
          </w:tcPr>
          <w:p w:rsidR="00692753" w:rsidRPr="008B48EA" w:rsidRDefault="00692753" w:rsidP="006927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0CE8" w:rsidRPr="008B48EA" w:rsidTr="00840CE8">
        <w:trPr>
          <w:trHeight w:val="257"/>
        </w:trPr>
        <w:tc>
          <w:tcPr>
            <w:tcW w:w="567" w:type="dxa"/>
          </w:tcPr>
          <w:p w:rsidR="00840CE8" w:rsidRPr="008B48EA" w:rsidRDefault="00840CE8" w:rsidP="00840C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840CE8" w:rsidRPr="008B48EA" w:rsidRDefault="00840CE8" w:rsidP="00840C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840CE8" w:rsidRPr="008B48EA" w:rsidRDefault="00840CE8" w:rsidP="00840C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840CE8" w:rsidRPr="008B48EA" w:rsidRDefault="00840CE8" w:rsidP="00840C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0CE8" w:rsidRPr="008B48EA" w:rsidRDefault="00840CE8" w:rsidP="00840C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0CE8" w:rsidRPr="008B48EA" w:rsidRDefault="00840CE8" w:rsidP="00840C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40CE8" w:rsidRPr="008B48EA" w:rsidRDefault="00840CE8" w:rsidP="00840C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40CE8" w:rsidRPr="008B48EA" w:rsidRDefault="00840CE8" w:rsidP="00840C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4241,8</w:t>
            </w:r>
          </w:p>
        </w:tc>
        <w:tc>
          <w:tcPr>
            <w:tcW w:w="992" w:type="dxa"/>
          </w:tcPr>
          <w:p w:rsidR="00840CE8" w:rsidRPr="008B48EA" w:rsidRDefault="00840CE8" w:rsidP="00840C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4241,8</w:t>
            </w:r>
          </w:p>
        </w:tc>
        <w:tc>
          <w:tcPr>
            <w:tcW w:w="992" w:type="dxa"/>
          </w:tcPr>
          <w:p w:rsidR="00840CE8" w:rsidRPr="008B48EA" w:rsidRDefault="00840CE8" w:rsidP="00840C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840CE8" w:rsidRPr="008B48EA" w:rsidRDefault="00840CE8" w:rsidP="00840C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8" w:type="dxa"/>
          </w:tcPr>
          <w:p w:rsidR="00840CE8" w:rsidRPr="008B48EA" w:rsidRDefault="00840CE8" w:rsidP="00840C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2753" w:rsidRPr="008B48EA" w:rsidTr="001366F1">
        <w:tc>
          <w:tcPr>
            <w:tcW w:w="567" w:type="dxa"/>
            <w:vMerge w:val="restart"/>
          </w:tcPr>
          <w:p w:rsidR="00692753" w:rsidRPr="008B48EA" w:rsidRDefault="00692753" w:rsidP="006927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098" w:type="dxa"/>
            <w:vMerge w:val="restart"/>
          </w:tcPr>
          <w:p w:rsidR="00692753" w:rsidRPr="008B48EA" w:rsidRDefault="00692753" w:rsidP="006927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 xml:space="preserve">МБОДО «Тучковская детская музыкальная школа» по адресу: Московская область, Рузский район, городское поселение Тучково, ул. Партизан </w:t>
            </w:r>
            <w:r w:rsidRPr="008B48EA">
              <w:rPr>
                <w:rFonts w:ascii="Times New Roman" w:hAnsi="Times New Roman" w:cs="Times New Roman"/>
              </w:rPr>
              <w:lastRenderedPageBreak/>
              <w:t>д.33 стр.1</w:t>
            </w:r>
          </w:p>
        </w:tc>
        <w:tc>
          <w:tcPr>
            <w:tcW w:w="1282" w:type="dxa"/>
            <w:vMerge w:val="restart"/>
          </w:tcPr>
          <w:p w:rsidR="00692753" w:rsidRPr="008B48EA" w:rsidRDefault="00692753" w:rsidP="006927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lastRenderedPageBreak/>
              <w:t>2016 год</w:t>
            </w:r>
          </w:p>
        </w:tc>
        <w:tc>
          <w:tcPr>
            <w:tcW w:w="1231" w:type="dxa"/>
            <w:vMerge w:val="restart"/>
          </w:tcPr>
          <w:p w:rsidR="00692753" w:rsidRPr="008B48EA" w:rsidRDefault="00692753" w:rsidP="006927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692753" w:rsidRPr="008B48EA" w:rsidRDefault="00692753" w:rsidP="006927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12918,0</w:t>
            </w:r>
          </w:p>
        </w:tc>
        <w:tc>
          <w:tcPr>
            <w:tcW w:w="1276" w:type="dxa"/>
            <w:vMerge w:val="restart"/>
          </w:tcPr>
          <w:p w:rsidR="00692753" w:rsidRPr="008B48EA" w:rsidRDefault="00692753" w:rsidP="006927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92753" w:rsidRPr="008B48EA" w:rsidRDefault="00692753" w:rsidP="006927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3" w:type="dxa"/>
          </w:tcPr>
          <w:p w:rsidR="00692753" w:rsidRPr="008B48EA" w:rsidRDefault="00692753" w:rsidP="00692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12864,0</w:t>
            </w:r>
          </w:p>
        </w:tc>
        <w:tc>
          <w:tcPr>
            <w:tcW w:w="992" w:type="dxa"/>
          </w:tcPr>
          <w:p w:rsidR="00692753" w:rsidRPr="008B48EA" w:rsidRDefault="00692753" w:rsidP="00692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12864,0</w:t>
            </w:r>
          </w:p>
        </w:tc>
        <w:tc>
          <w:tcPr>
            <w:tcW w:w="992" w:type="dxa"/>
          </w:tcPr>
          <w:p w:rsidR="00692753" w:rsidRPr="008B48EA" w:rsidRDefault="00692753" w:rsidP="00692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692753" w:rsidRPr="008B48EA" w:rsidRDefault="00692753" w:rsidP="00692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8" w:type="dxa"/>
          </w:tcPr>
          <w:p w:rsidR="00692753" w:rsidRPr="008B48EA" w:rsidRDefault="00692753" w:rsidP="006927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92753" w:rsidRPr="008B48EA" w:rsidTr="001366F1">
        <w:tc>
          <w:tcPr>
            <w:tcW w:w="567" w:type="dxa"/>
            <w:vMerge/>
          </w:tcPr>
          <w:p w:rsidR="00692753" w:rsidRPr="008B48EA" w:rsidRDefault="00692753" w:rsidP="00692753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692753" w:rsidRPr="008B48EA" w:rsidRDefault="00692753" w:rsidP="00692753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92753" w:rsidRPr="008B48EA" w:rsidRDefault="00692753" w:rsidP="00692753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692753" w:rsidRPr="008B48EA" w:rsidRDefault="00692753" w:rsidP="0069275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92753" w:rsidRPr="008B48EA" w:rsidRDefault="00692753" w:rsidP="0069275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92753" w:rsidRPr="008B48EA" w:rsidRDefault="00692753" w:rsidP="0069275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692753" w:rsidRPr="008B48EA" w:rsidRDefault="00692753" w:rsidP="006927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:rsidR="00692753" w:rsidRPr="008B48EA" w:rsidRDefault="00692753" w:rsidP="00692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8989,0</w:t>
            </w:r>
          </w:p>
        </w:tc>
        <w:tc>
          <w:tcPr>
            <w:tcW w:w="992" w:type="dxa"/>
          </w:tcPr>
          <w:p w:rsidR="00692753" w:rsidRPr="008B48EA" w:rsidRDefault="00692753" w:rsidP="00692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8989,0</w:t>
            </w:r>
          </w:p>
        </w:tc>
        <w:tc>
          <w:tcPr>
            <w:tcW w:w="992" w:type="dxa"/>
          </w:tcPr>
          <w:p w:rsidR="00692753" w:rsidRPr="008B48EA" w:rsidRDefault="00692753" w:rsidP="00692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692753" w:rsidRPr="008B48EA" w:rsidRDefault="00692753" w:rsidP="00692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8" w:type="dxa"/>
          </w:tcPr>
          <w:p w:rsidR="00692753" w:rsidRPr="008B48EA" w:rsidRDefault="00692753" w:rsidP="006927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E4495" w:rsidRPr="008B48EA" w:rsidTr="001366F1">
        <w:tc>
          <w:tcPr>
            <w:tcW w:w="567" w:type="dxa"/>
            <w:vMerge/>
          </w:tcPr>
          <w:p w:rsidR="001E4495" w:rsidRPr="008B48EA" w:rsidRDefault="001E4495" w:rsidP="001E4495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1E4495" w:rsidRPr="008B48EA" w:rsidRDefault="001E4495" w:rsidP="001E4495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1E4495" w:rsidRPr="008B48EA" w:rsidRDefault="001E4495" w:rsidP="001E4495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1E4495" w:rsidRPr="008B48EA" w:rsidRDefault="001E4495" w:rsidP="001E44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4495" w:rsidRPr="008B48EA" w:rsidRDefault="001E4495" w:rsidP="001E44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4495" w:rsidRPr="008B48EA" w:rsidRDefault="001E4495" w:rsidP="001E449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E4495" w:rsidRPr="008B48EA" w:rsidRDefault="001E4495" w:rsidP="001E44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Средства Рузского муниципального района</w:t>
            </w:r>
          </w:p>
        </w:tc>
        <w:tc>
          <w:tcPr>
            <w:tcW w:w="993" w:type="dxa"/>
          </w:tcPr>
          <w:p w:rsidR="001E4495" w:rsidRPr="008B48EA" w:rsidRDefault="00427663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3875,0</w:t>
            </w:r>
          </w:p>
        </w:tc>
        <w:tc>
          <w:tcPr>
            <w:tcW w:w="992" w:type="dxa"/>
          </w:tcPr>
          <w:p w:rsidR="001E4495" w:rsidRPr="008B48EA" w:rsidRDefault="00427663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3875,0</w:t>
            </w:r>
          </w:p>
        </w:tc>
        <w:tc>
          <w:tcPr>
            <w:tcW w:w="992" w:type="dxa"/>
          </w:tcPr>
          <w:p w:rsidR="001E4495" w:rsidRPr="008B48EA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1E4495" w:rsidRPr="008B48EA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8" w:type="dxa"/>
          </w:tcPr>
          <w:p w:rsidR="001E4495" w:rsidRPr="008B48EA" w:rsidRDefault="001E4495" w:rsidP="001E44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40CE8" w:rsidRPr="008B48EA" w:rsidTr="00840CE8">
        <w:trPr>
          <w:trHeight w:val="564"/>
        </w:trPr>
        <w:tc>
          <w:tcPr>
            <w:tcW w:w="567" w:type="dxa"/>
            <w:vMerge w:val="restart"/>
          </w:tcPr>
          <w:p w:rsidR="00840CE8" w:rsidRPr="008B48EA" w:rsidRDefault="00840CE8" w:rsidP="00840CE8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1.2</w:t>
            </w:r>
          </w:p>
        </w:tc>
        <w:tc>
          <w:tcPr>
            <w:tcW w:w="2098" w:type="dxa"/>
            <w:vMerge w:val="restart"/>
          </w:tcPr>
          <w:p w:rsidR="00840CE8" w:rsidRPr="008B48EA" w:rsidRDefault="00840CE8" w:rsidP="00840CE8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Капитальный (аварийный ремонт вследствии ЧС) в здании МБОДО «Колюбакинская художественная школа» по адресу: Московская область, Рузский район, пос. Колюбакино, ул. Попова, д.9</w:t>
            </w:r>
          </w:p>
        </w:tc>
        <w:tc>
          <w:tcPr>
            <w:tcW w:w="1282" w:type="dxa"/>
            <w:vMerge w:val="restart"/>
          </w:tcPr>
          <w:p w:rsidR="00840CE8" w:rsidRPr="008B48EA" w:rsidRDefault="00840CE8" w:rsidP="00840CE8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2016 год</w:t>
            </w:r>
          </w:p>
        </w:tc>
        <w:tc>
          <w:tcPr>
            <w:tcW w:w="1231" w:type="dxa"/>
            <w:vMerge w:val="restart"/>
          </w:tcPr>
          <w:p w:rsidR="00840CE8" w:rsidRPr="008B48EA" w:rsidRDefault="00840CE8" w:rsidP="00840C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40CE8" w:rsidRPr="008B48EA" w:rsidRDefault="00840CE8" w:rsidP="00840CE8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2517,3</w:t>
            </w:r>
          </w:p>
        </w:tc>
        <w:tc>
          <w:tcPr>
            <w:tcW w:w="1276" w:type="dxa"/>
            <w:vMerge w:val="restart"/>
          </w:tcPr>
          <w:p w:rsidR="00840CE8" w:rsidRPr="008B48EA" w:rsidRDefault="00840CE8" w:rsidP="00840CE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40CE8" w:rsidRPr="008B48EA" w:rsidRDefault="00840CE8" w:rsidP="00840C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3" w:type="dxa"/>
          </w:tcPr>
          <w:p w:rsidR="00840CE8" w:rsidRPr="008B48EA" w:rsidRDefault="00840CE8" w:rsidP="00840C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2517,3</w:t>
            </w:r>
          </w:p>
        </w:tc>
        <w:tc>
          <w:tcPr>
            <w:tcW w:w="992" w:type="dxa"/>
          </w:tcPr>
          <w:p w:rsidR="00840CE8" w:rsidRPr="008B48EA" w:rsidRDefault="00840CE8" w:rsidP="00840C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2517,3</w:t>
            </w:r>
          </w:p>
        </w:tc>
        <w:tc>
          <w:tcPr>
            <w:tcW w:w="992" w:type="dxa"/>
          </w:tcPr>
          <w:p w:rsidR="00840CE8" w:rsidRPr="008B48EA" w:rsidRDefault="00840CE8" w:rsidP="00840C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840CE8" w:rsidRPr="008B48EA" w:rsidRDefault="00840CE8" w:rsidP="00840C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8" w:type="dxa"/>
          </w:tcPr>
          <w:p w:rsidR="00840CE8" w:rsidRPr="008B48EA" w:rsidRDefault="00840CE8" w:rsidP="00840C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40CE8" w:rsidRPr="008B48EA" w:rsidTr="00840CE8">
        <w:trPr>
          <w:trHeight w:val="800"/>
        </w:trPr>
        <w:tc>
          <w:tcPr>
            <w:tcW w:w="567" w:type="dxa"/>
            <w:vMerge/>
          </w:tcPr>
          <w:p w:rsidR="00840CE8" w:rsidRPr="008B48EA" w:rsidRDefault="00840CE8" w:rsidP="00840CE8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840CE8" w:rsidRPr="008B48EA" w:rsidRDefault="00840CE8" w:rsidP="00840CE8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840CE8" w:rsidRPr="008B48EA" w:rsidRDefault="00840CE8" w:rsidP="00840CE8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840CE8" w:rsidRPr="008B48EA" w:rsidRDefault="00840CE8" w:rsidP="00840C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0CE8" w:rsidRPr="008B48EA" w:rsidRDefault="00840CE8" w:rsidP="00840C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0CE8" w:rsidRPr="008B48EA" w:rsidRDefault="00840CE8" w:rsidP="00840CE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40CE8" w:rsidRPr="008B48EA" w:rsidRDefault="00840CE8" w:rsidP="00840C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:rsidR="00840CE8" w:rsidRPr="008B48EA" w:rsidRDefault="00840CE8" w:rsidP="00840C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2150,5</w:t>
            </w:r>
          </w:p>
        </w:tc>
        <w:tc>
          <w:tcPr>
            <w:tcW w:w="992" w:type="dxa"/>
          </w:tcPr>
          <w:p w:rsidR="00840CE8" w:rsidRPr="008B48EA" w:rsidRDefault="00840CE8" w:rsidP="00840C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2150,5</w:t>
            </w:r>
          </w:p>
        </w:tc>
        <w:tc>
          <w:tcPr>
            <w:tcW w:w="992" w:type="dxa"/>
          </w:tcPr>
          <w:p w:rsidR="00840CE8" w:rsidRPr="008B48EA" w:rsidRDefault="00840CE8" w:rsidP="00840C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840CE8" w:rsidRPr="008B48EA" w:rsidRDefault="00840CE8" w:rsidP="00840C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8" w:type="dxa"/>
          </w:tcPr>
          <w:p w:rsidR="00840CE8" w:rsidRPr="008B48EA" w:rsidRDefault="00840CE8" w:rsidP="00840C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40CE8" w:rsidRPr="008B48EA" w:rsidTr="001366F1">
        <w:tc>
          <w:tcPr>
            <w:tcW w:w="567" w:type="dxa"/>
            <w:vMerge/>
          </w:tcPr>
          <w:p w:rsidR="00840CE8" w:rsidRPr="008B48EA" w:rsidRDefault="00840CE8" w:rsidP="00840CE8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840CE8" w:rsidRPr="008B48EA" w:rsidRDefault="00840CE8" w:rsidP="00840CE8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840CE8" w:rsidRPr="008B48EA" w:rsidRDefault="00840CE8" w:rsidP="00840CE8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840CE8" w:rsidRPr="008B48EA" w:rsidRDefault="00840CE8" w:rsidP="00840C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0CE8" w:rsidRPr="008B48EA" w:rsidRDefault="00840CE8" w:rsidP="00840C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0CE8" w:rsidRPr="008B48EA" w:rsidRDefault="00840CE8" w:rsidP="00840CE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40CE8" w:rsidRPr="008B48EA" w:rsidRDefault="00840CE8" w:rsidP="00840C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Средства Рузского муниципального района</w:t>
            </w:r>
          </w:p>
        </w:tc>
        <w:tc>
          <w:tcPr>
            <w:tcW w:w="993" w:type="dxa"/>
          </w:tcPr>
          <w:p w:rsidR="00840CE8" w:rsidRPr="008B48EA" w:rsidRDefault="00840CE8" w:rsidP="00840C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366,8</w:t>
            </w:r>
          </w:p>
        </w:tc>
        <w:tc>
          <w:tcPr>
            <w:tcW w:w="992" w:type="dxa"/>
          </w:tcPr>
          <w:p w:rsidR="00840CE8" w:rsidRPr="008B48EA" w:rsidRDefault="00840CE8" w:rsidP="00840C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366,8</w:t>
            </w:r>
          </w:p>
        </w:tc>
        <w:tc>
          <w:tcPr>
            <w:tcW w:w="992" w:type="dxa"/>
          </w:tcPr>
          <w:p w:rsidR="00840CE8" w:rsidRPr="008B48EA" w:rsidRDefault="00840CE8" w:rsidP="00840C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840CE8" w:rsidRPr="008B48EA" w:rsidRDefault="00840CE8" w:rsidP="00840C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8" w:type="dxa"/>
          </w:tcPr>
          <w:p w:rsidR="00840CE8" w:rsidRPr="008B48EA" w:rsidRDefault="00840CE8" w:rsidP="00840C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92753" w:rsidRPr="008B48EA" w:rsidTr="00EA09FD">
        <w:tc>
          <w:tcPr>
            <w:tcW w:w="7730" w:type="dxa"/>
            <w:gridSpan w:val="6"/>
            <w:vMerge w:val="restart"/>
          </w:tcPr>
          <w:p w:rsidR="00692753" w:rsidRPr="008B48EA" w:rsidRDefault="00692753" w:rsidP="006927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92753" w:rsidRPr="008B48EA" w:rsidRDefault="00692753" w:rsidP="006927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93" w:type="dxa"/>
          </w:tcPr>
          <w:p w:rsidR="00692753" w:rsidRPr="008B48EA" w:rsidRDefault="00692753" w:rsidP="00692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15381,3</w:t>
            </w:r>
          </w:p>
        </w:tc>
        <w:tc>
          <w:tcPr>
            <w:tcW w:w="992" w:type="dxa"/>
          </w:tcPr>
          <w:p w:rsidR="00692753" w:rsidRPr="008B48EA" w:rsidRDefault="00692753" w:rsidP="00692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15381,3</w:t>
            </w:r>
          </w:p>
        </w:tc>
        <w:tc>
          <w:tcPr>
            <w:tcW w:w="992" w:type="dxa"/>
          </w:tcPr>
          <w:p w:rsidR="00692753" w:rsidRPr="008B48EA" w:rsidRDefault="00692753" w:rsidP="00692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692753" w:rsidRPr="008B48EA" w:rsidRDefault="00692753" w:rsidP="00692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8" w:type="dxa"/>
          </w:tcPr>
          <w:p w:rsidR="00692753" w:rsidRPr="008B48EA" w:rsidRDefault="00692753" w:rsidP="006927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92753" w:rsidRPr="008B48EA" w:rsidTr="00EA09FD">
        <w:tc>
          <w:tcPr>
            <w:tcW w:w="7730" w:type="dxa"/>
            <w:gridSpan w:val="6"/>
            <w:vMerge/>
          </w:tcPr>
          <w:p w:rsidR="00692753" w:rsidRPr="008B48EA" w:rsidRDefault="00692753" w:rsidP="006927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92753" w:rsidRPr="008B48EA" w:rsidRDefault="00692753" w:rsidP="00692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2753" w:rsidRPr="008B48EA" w:rsidRDefault="00692753" w:rsidP="00692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11139,5</w:t>
            </w:r>
          </w:p>
        </w:tc>
        <w:tc>
          <w:tcPr>
            <w:tcW w:w="992" w:type="dxa"/>
          </w:tcPr>
          <w:p w:rsidR="00692753" w:rsidRPr="008B48EA" w:rsidRDefault="00692753" w:rsidP="00692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11139,5</w:t>
            </w:r>
          </w:p>
        </w:tc>
        <w:tc>
          <w:tcPr>
            <w:tcW w:w="992" w:type="dxa"/>
          </w:tcPr>
          <w:p w:rsidR="00692753" w:rsidRPr="008B48EA" w:rsidRDefault="00692753" w:rsidP="00692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692753" w:rsidRPr="008B48EA" w:rsidRDefault="00692753" w:rsidP="00692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8" w:type="dxa"/>
          </w:tcPr>
          <w:p w:rsidR="00692753" w:rsidRPr="008B48EA" w:rsidRDefault="00692753" w:rsidP="006927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40CE8" w:rsidRPr="008B48EA" w:rsidTr="00EA09FD">
        <w:tc>
          <w:tcPr>
            <w:tcW w:w="7730" w:type="dxa"/>
            <w:gridSpan w:val="6"/>
            <w:vMerge/>
          </w:tcPr>
          <w:p w:rsidR="00840CE8" w:rsidRPr="008B48EA" w:rsidRDefault="00840CE8" w:rsidP="00840C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40CE8" w:rsidRPr="008B48EA" w:rsidRDefault="00840CE8" w:rsidP="00840C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40CE8" w:rsidRPr="008B48EA" w:rsidRDefault="00840CE8" w:rsidP="00840C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4241,8</w:t>
            </w:r>
          </w:p>
        </w:tc>
        <w:tc>
          <w:tcPr>
            <w:tcW w:w="992" w:type="dxa"/>
          </w:tcPr>
          <w:p w:rsidR="00840CE8" w:rsidRPr="008B48EA" w:rsidRDefault="00840CE8" w:rsidP="00840C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4241,8</w:t>
            </w:r>
          </w:p>
        </w:tc>
        <w:tc>
          <w:tcPr>
            <w:tcW w:w="992" w:type="dxa"/>
          </w:tcPr>
          <w:p w:rsidR="00840CE8" w:rsidRPr="008B48EA" w:rsidRDefault="00840CE8" w:rsidP="00840C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840CE8" w:rsidRPr="008B48EA" w:rsidRDefault="00840CE8" w:rsidP="00840C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8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8" w:type="dxa"/>
          </w:tcPr>
          <w:p w:rsidR="00840CE8" w:rsidRPr="008B48EA" w:rsidRDefault="00840CE8" w:rsidP="00840C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1366F1" w:rsidRPr="008B48EA" w:rsidRDefault="001366F1" w:rsidP="001F27DE">
      <w:pPr>
        <w:widowControl w:val="0"/>
        <w:autoSpaceDE w:val="0"/>
        <w:autoSpaceDN w:val="0"/>
        <w:adjustRightInd w:val="0"/>
        <w:rPr>
          <w:sz w:val="20"/>
          <w:szCs w:val="20"/>
        </w:rPr>
        <w:sectPr w:rsidR="001366F1" w:rsidRPr="008B48EA" w:rsidSect="004D3802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1F27DE" w:rsidRPr="008B48EA" w:rsidRDefault="001F27DE">
      <w:pPr>
        <w:spacing w:after="200" w:line="276" w:lineRule="auto"/>
        <w:rPr>
          <w:sz w:val="20"/>
          <w:szCs w:val="20"/>
        </w:rPr>
      </w:pPr>
    </w:p>
    <w:p w:rsidR="00F448F6" w:rsidRPr="008B48EA" w:rsidRDefault="001F27DE" w:rsidP="00F448F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B48EA">
        <w:rPr>
          <w:sz w:val="20"/>
          <w:szCs w:val="20"/>
        </w:rPr>
        <w:t>Приложение № 14</w:t>
      </w:r>
    </w:p>
    <w:p w:rsidR="00F448F6" w:rsidRPr="008B48EA" w:rsidRDefault="00F448F6" w:rsidP="00F448F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B48EA">
        <w:rPr>
          <w:sz w:val="20"/>
          <w:szCs w:val="20"/>
        </w:rPr>
        <w:t xml:space="preserve"> к муниципальной программе «Развитие культуры </w:t>
      </w:r>
    </w:p>
    <w:p w:rsidR="00F448F6" w:rsidRPr="008B48EA" w:rsidRDefault="00F448F6" w:rsidP="00F448F6">
      <w:pPr>
        <w:widowControl w:val="0"/>
        <w:autoSpaceDE w:val="0"/>
        <w:autoSpaceDN w:val="0"/>
        <w:adjustRightInd w:val="0"/>
        <w:jc w:val="right"/>
      </w:pPr>
      <w:r w:rsidRPr="008B48EA">
        <w:rPr>
          <w:sz w:val="20"/>
          <w:szCs w:val="20"/>
        </w:rPr>
        <w:t>Рузского</w:t>
      </w:r>
      <w:r w:rsidRPr="008B48EA">
        <w:t xml:space="preserve"> </w:t>
      </w:r>
      <w:r w:rsidRPr="008B48EA">
        <w:rPr>
          <w:sz w:val="20"/>
          <w:szCs w:val="20"/>
        </w:rPr>
        <w:t>муниципального района» на 2015 – 2019 г.г.»</w:t>
      </w:r>
    </w:p>
    <w:p w:rsidR="00921AC7" w:rsidRPr="008B48EA" w:rsidRDefault="00921AC7" w:rsidP="00921AC7">
      <w:pPr>
        <w:rPr>
          <w:b/>
        </w:rPr>
      </w:pPr>
    </w:p>
    <w:p w:rsidR="00921AC7" w:rsidRPr="008B48EA" w:rsidRDefault="00921AC7" w:rsidP="00921AC7">
      <w:pPr>
        <w:jc w:val="center"/>
        <w:rPr>
          <w:b/>
          <w:sz w:val="20"/>
          <w:szCs w:val="20"/>
        </w:rPr>
      </w:pPr>
      <w:r w:rsidRPr="008B48EA">
        <w:rPr>
          <w:b/>
          <w:sz w:val="20"/>
          <w:szCs w:val="20"/>
        </w:rPr>
        <w:t>МЕТОДИКА РАСЧЕТА ЗНАЧЕНИЙ ПОКАЗАТЕЛЕЙ</w:t>
      </w:r>
    </w:p>
    <w:p w:rsidR="00921AC7" w:rsidRPr="008B48EA" w:rsidRDefault="00921AC7" w:rsidP="00921AC7">
      <w:pPr>
        <w:widowControl w:val="0"/>
        <w:jc w:val="center"/>
        <w:rPr>
          <w:b/>
          <w:sz w:val="20"/>
          <w:szCs w:val="20"/>
        </w:rPr>
      </w:pPr>
      <w:r w:rsidRPr="008B48EA">
        <w:rPr>
          <w:b/>
          <w:sz w:val="20"/>
          <w:szCs w:val="20"/>
        </w:rPr>
        <w:t>ЭФФЕКТИВНОСТИ РЕАЛИЗАЦИИ ПРОГРАММЫ РУЗСКОГО МУНИЦИПАЛЬНОГО РАЙОНА «РАЗВИТИЕ КУЛЬТУРЫ РУЗСКОГО МУНИЦИПАЛЬНОГО РАЙОНА» НА 2014-2016 Г.Г.</w:t>
      </w:r>
    </w:p>
    <w:tbl>
      <w:tblPr>
        <w:tblpPr w:leftFromText="180" w:rightFromText="180" w:vertAnchor="text" w:horzAnchor="margin" w:tblpXSpec="center" w:tblpY="1349"/>
        <w:tblW w:w="15276" w:type="dxa"/>
        <w:tblLayout w:type="fixed"/>
        <w:tblLook w:val="0000" w:firstRow="0" w:lastRow="0" w:firstColumn="0" w:lastColumn="0" w:noHBand="0" w:noVBand="0"/>
      </w:tblPr>
      <w:tblGrid>
        <w:gridCol w:w="1133"/>
        <w:gridCol w:w="7079"/>
        <w:gridCol w:w="10"/>
        <w:gridCol w:w="4342"/>
        <w:gridCol w:w="30"/>
        <w:gridCol w:w="7"/>
        <w:gridCol w:w="1144"/>
        <w:gridCol w:w="1531"/>
      </w:tblGrid>
      <w:tr w:rsidR="00921AC7" w:rsidRPr="008B48EA" w:rsidTr="009C31CB">
        <w:trPr>
          <w:trHeight w:val="41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widowControl w:val="0"/>
              <w:rPr>
                <w:b/>
                <w:sz w:val="20"/>
                <w:szCs w:val="20"/>
              </w:rPr>
            </w:pPr>
            <w:r w:rsidRPr="008B48EA">
              <w:rPr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widowControl w:val="0"/>
              <w:rPr>
                <w:b/>
                <w:sz w:val="20"/>
                <w:szCs w:val="20"/>
              </w:rPr>
            </w:pPr>
            <w:r w:rsidRPr="008B48EA">
              <w:rPr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widowControl w:val="0"/>
              <w:rPr>
                <w:b/>
                <w:sz w:val="20"/>
                <w:szCs w:val="20"/>
              </w:rPr>
            </w:pPr>
            <w:r w:rsidRPr="008B48EA">
              <w:rPr>
                <w:b/>
                <w:sz w:val="20"/>
                <w:szCs w:val="20"/>
              </w:rPr>
              <w:t>Определение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widowControl w:val="0"/>
              <w:rPr>
                <w:b/>
                <w:sz w:val="20"/>
                <w:szCs w:val="20"/>
              </w:rPr>
            </w:pPr>
            <w:r w:rsidRPr="008B48EA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widowControl w:val="0"/>
              <w:rPr>
                <w:b/>
                <w:sz w:val="20"/>
                <w:szCs w:val="20"/>
              </w:rPr>
            </w:pPr>
            <w:r w:rsidRPr="008B48EA">
              <w:rPr>
                <w:b/>
                <w:sz w:val="20"/>
                <w:szCs w:val="20"/>
              </w:rPr>
              <w:t>Значения базовых показателей</w:t>
            </w:r>
          </w:p>
        </w:tc>
      </w:tr>
      <w:tr w:rsidR="00921AC7" w:rsidRPr="008B48EA" w:rsidTr="009C31CB">
        <w:trPr>
          <w:trHeight w:val="69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rPr>
                <w:sz w:val="20"/>
                <w:szCs w:val="20"/>
              </w:rPr>
            </w:pPr>
          </w:p>
        </w:tc>
        <w:tc>
          <w:tcPr>
            <w:tcW w:w="141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 w:rsidRPr="008B48EA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8B48EA">
              <w:rPr>
                <w:rFonts w:ascii="Times New Roman" w:hAnsi="Times New Roman" w:cs="Times New Roman"/>
                <w:b/>
              </w:rPr>
              <w:t xml:space="preserve"> «Библиотечное обслуживание населения на территории Рузского муниципального района»</w:t>
            </w:r>
          </w:p>
        </w:tc>
      </w:tr>
      <w:tr w:rsidR="00921AC7" w:rsidRPr="008B48EA" w:rsidTr="009C31CB">
        <w:trPr>
          <w:trHeight w:val="75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1.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pStyle w:val="1"/>
              <w:shd w:val="clear" w:color="auto" w:fill="auto"/>
              <w:tabs>
                <w:tab w:val="left" w:pos="192"/>
              </w:tabs>
              <w:spacing w:before="0" w:after="0" w:line="240" w:lineRule="auto"/>
              <w:rPr>
                <w:rStyle w:val="105pt"/>
                <w:sz w:val="20"/>
                <w:szCs w:val="20"/>
              </w:rPr>
            </w:pPr>
            <w:r w:rsidRPr="008B48EA">
              <w:rPr>
                <w:rStyle w:val="105pt"/>
                <w:sz w:val="20"/>
                <w:szCs w:val="20"/>
              </w:rPr>
              <w:t xml:space="preserve">Уровень фактической обеспеченности библиотеками от нормативной потребности, % </w:t>
            </w:r>
          </w:p>
          <w:p w:rsidR="00921AC7" w:rsidRPr="008B48EA" w:rsidRDefault="00921AC7" w:rsidP="00921AC7">
            <w:pPr>
              <w:rPr>
                <w:sz w:val="20"/>
                <w:szCs w:val="20"/>
              </w:rPr>
            </w:pP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8EA">
              <w:rPr>
                <w:b/>
                <w:bCs/>
                <w:sz w:val="20"/>
                <w:szCs w:val="20"/>
              </w:rPr>
              <w:t>БС = Н : Нн,</w:t>
            </w:r>
          </w:p>
          <w:p w:rsidR="00921AC7" w:rsidRPr="008B48EA" w:rsidRDefault="00921AC7" w:rsidP="00921AC7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где:</w:t>
            </w:r>
          </w:p>
          <w:p w:rsidR="00921AC7" w:rsidRPr="008B48EA" w:rsidRDefault="00921AC7" w:rsidP="00921AC7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БС - библиотечная сеть;</w:t>
            </w:r>
          </w:p>
          <w:p w:rsidR="00921AC7" w:rsidRPr="008B48EA" w:rsidRDefault="00921AC7" w:rsidP="00921AC7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Н - численность населения;</w:t>
            </w:r>
          </w:p>
          <w:p w:rsidR="00921AC7" w:rsidRPr="008B48EA" w:rsidRDefault="00921AC7" w:rsidP="00921AC7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Нн - норматив численности жителей на 1 библиотеку.</w:t>
            </w:r>
          </w:p>
          <w:p w:rsidR="00921AC7" w:rsidRPr="008B48EA" w:rsidRDefault="00921AC7" w:rsidP="00921AC7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За сетевую единицу количества библиотек принимаются:</w:t>
            </w:r>
          </w:p>
          <w:p w:rsidR="00921AC7" w:rsidRPr="008B48EA" w:rsidRDefault="00921AC7" w:rsidP="00921AC7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самостоятельные библиотеки - общедоступные универсальные, организующие специализированное обслуживание детей, юношества, инвалидов по зрению и других категорий населения;</w:t>
            </w:r>
          </w:p>
          <w:p w:rsidR="00921AC7" w:rsidRPr="008B48EA" w:rsidRDefault="00921AC7" w:rsidP="00921AC7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универсальные центральные библиотеки;</w:t>
            </w:r>
          </w:p>
          <w:p w:rsidR="00921AC7" w:rsidRPr="008B48EA" w:rsidRDefault="00921AC7" w:rsidP="00921AC7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межмуниципальные и межпоселенческие библиотеки, имеющие филиалы;</w:t>
            </w:r>
          </w:p>
          <w:p w:rsidR="00921AC7" w:rsidRPr="008B48EA" w:rsidRDefault="00921AC7" w:rsidP="00921AC7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библиотеки-филиалы;</w:t>
            </w:r>
          </w:p>
          <w:p w:rsidR="00921AC7" w:rsidRPr="008B48EA" w:rsidRDefault="00921AC7" w:rsidP="00921AC7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поселенческие библиотеки (бывшие филиалы централизованной библиотечной системы), получившие статус отделов межпоселенческой библиотеки и библиотеки поселений (также бывшие филиалы централизованной библиотечной системы), вошедшие в состав </w:t>
            </w:r>
            <w:r w:rsidRPr="008B48EA">
              <w:rPr>
                <w:sz w:val="20"/>
                <w:szCs w:val="20"/>
              </w:rPr>
              <w:lastRenderedPageBreak/>
              <w:t>культурно-досуговых комплексов (центров).</w:t>
            </w:r>
          </w:p>
          <w:p w:rsidR="00921AC7" w:rsidRPr="008B48EA" w:rsidRDefault="00921AC7" w:rsidP="00921AC7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rPr>
                <w:sz w:val="20"/>
                <w:szCs w:val="20"/>
              </w:rPr>
            </w:pPr>
          </w:p>
        </w:tc>
      </w:tr>
      <w:tr w:rsidR="00921AC7" w:rsidRPr="008B48EA" w:rsidTr="009C31CB">
        <w:trPr>
          <w:trHeight w:val="58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2.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Увеличение количества предоставляемых муниципальными библиотеками Рузского муниципального района муниципальных услуг в электронном виде, %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rPr>
                <w:rFonts w:eastAsiaTheme="minorEastAsia"/>
                <w:sz w:val="20"/>
                <w:szCs w:val="20"/>
              </w:rPr>
            </w:pPr>
            <w:r w:rsidRPr="008B48EA">
              <w:rPr>
                <w:rFonts w:eastAsiaTheme="minorEastAsia"/>
                <w:sz w:val="20"/>
                <w:szCs w:val="20"/>
              </w:rPr>
              <w:t>Уусэл = Усэлог / Усэлпг х 100%, где:</w:t>
            </w:r>
          </w:p>
          <w:p w:rsidR="00921AC7" w:rsidRPr="008B48EA" w:rsidRDefault="00921AC7" w:rsidP="00921AC7">
            <w:pPr>
              <w:rPr>
                <w:rFonts w:eastAsiaTheme="minorEastAsia"/>
                <w:sz w:val="20"/>
                <w:szCs w:val="20"/>
              </w:rPr>
            </w:pPr>
            <w:r w:rsidRPr="008B48EA">
              <w:rPr>
                <w:rFonts w:eastAsiaTheme="minorEastAsia"/>
                <w:sz w:val="20"/>
                <w:szCs w:val="20"/>
              </w:rPr>
              <w:t>Усэлог - количество предоставляемых муниципальными библиотеками муниципальных услуг в электронном виде в отчетном году;</w:t>
            </w:r>
          </w:p>
          <w:p w:rsidR="00921AC7" w:rsidRPr="008B48EA" w:rsidRDefault="00921AC7" w:rsidP="00921AC7">
            <w:pPr>
              <w:rPr>
                <w:sz w:val="20"/>
                <w:szCs w:val="20"/>
              </w:rPr>
            </w:pPr>
            <w:r w:rsidRPr="008B48EA">
              <w:rPr>
                <w:rFonts w:eastAsiaTheme="minorEastAsia"/>
                <w:sz w:val="20"/>
                <w:szCs w:val="20"/>
              </w:rPr>
              <w:t>Усэлпг - количество предоставляемых муниципальными библиотеками муниципальных услуг в электронном виде в предыдущем году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rPr>
                <w:sz w:val="20"/>
                <w:szCs w:val="20"/>
              </w:rPr>
            </w:pPr>
          </w:p>
        </w:tc>
      </w:tr>
      <w:tr w:rsidR="00921AC7" w:rsidRPr="008B48EA" w:rsidTr="009C31CB">
        <w:trPr>
          <w:trHeight w:val="53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3.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Среднемесячная номинальная начисленная заработная плата работников муниципальных учреждений культуры и искусства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Форма № ЗП-культура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Тыс. руб.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rPr>
                <w:sz w:val="20"/>
                <w:szCs w:val="20"/>
              </w:rPr>
            </w:pPr>
          </w:p>
        </w:tc>
      </w:tr>
      <w:tr w:rsidR="00921AC7" w:rsidRPr="008B48EA" w:rsidTr="009C31CB">
        <w:trPr>
          <w:trHeight w:val="55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4.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1018AE" w:rsidP="00921AC7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Отношение  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области, %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C31CB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Ск = Зк / Змо х 100%, где:</w:t>
            </w:r>
            <w:r w:rsidRPr="008B48EA">
              <w:rPr>
                <w:sz w:val="20"/>
                <w:szCs w:val="20"/>
              </w:rPr>
              <w:br/>
              <w:t xml:space="preserve">Ск - </w:t>
            </w:r>
            <w:r w:rsidR="009C31CB" w:rsidRPr="008B48EA">
              <w:rPr>
                <w:sz w:val="20"/>
                <w:szCs w:val="20"/>
              </w:rPr>
              <w:t>Отношение  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  <w:r w:rsidRPr="008B48EA">
              <w:rPr>
                <w:sz w:val="20"/>
                <w:szCs w:val="20"/>
              </w:rPr>
              <w:t>;</w:t>
            </w:r>
            <w:r w:rsidRPr="008B48EA">
              <w:rPr>
                <w:sz w:val="20"/>
                <w:szCs w:val="20"/>
              </w:rPr>
              <w:br/>
              <w:t>Зк - средняя заработная плата работников муниципальных учреждений культуры Московской области;</w:t>
            </w:r>
            <w:r w:rsidRPr="008B48EA">
              <w:rPr>
                <w:sz w:val="20"/>
                <w:szCs w:val="20"/>
              </w:rPr>
              <w:br/>
              <w:t xml:space="preserve">Змо - </w:t>
            </w:r>
            <w:r w:rsidR="009C31CB" w:rsidRPr="008B48EA">
              <w:t xml:space="preserve"> </w:t>
            </w:r>
            <w:r w:rsidR="009C31CB" w:rsidRPr="008B48EA">
              <w:rPr>
                <w:sz w:val="20"/>
                <w:szCs w:val="20"/>
              </w:rPr>
      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 в Московской области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rPr>
                <w:sz w:val="20"/>
                <w:szCs w:val="20"/>
              </w:rPr>
            </w:pPr>
          </w:p>
        </w:tc>
      </w:tr>
      <w:tr w:rsidR="00921AC7" w:rsidRPr="008B48EA" w:rsidTr="00921AC7">
        <w:trPr>
          <w:trHeight w:val="300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3E7703" w:rsidP="00921AC7">
            <w:pPr>
              <w:jc w:val="center"/>
              <w:rPr>
                <w:sz w:val="20"/>
                <w:szCs w:val="20"/>
              </w:rPr>
            </w:pPr>
            <w:bookmarkStart w:id="1" w:name="RANGE!A1:G81"/>
            <w:bookmarkEnd w:id="1"/>
            <w:r w:rsidRPr="008B48EA">
              <w:rPr>
                <w:b/>
                <w:sz w:val="20"/>
                <w:szCs w:val="20"/>
              </w:rPr>
              <w:t xml:space="preserve"> </w:t>
            </w:r>
            <w:r w:rsidR="00921AC7" w:rsidRPr="008B48EA">
              <w:rPr>
                <w:b/>
                <w:sz w:val="20"/>
                <w:szCs w:val="20"/>
              </w:rPr>
              <w:t>Подпрограмма II «Организация досуга и предоставление услуг организаций культуры доступа к музейным фондам»</w:t>
            </w:r>
          </w:p>
        </w:tc>
      </w:tr>
      <w:tr w:rsidR="00921AC7" w:rsidRPr="008B48EA" w:rsidTr="009C31CB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1.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pStyle w:val="1"/>
              <w:shd w:val="clear" w:color="auto" w:fill="auto"/>
              <w:tabs>
                <w:tab w:val="left" w:pos="192"/>
              </w:tabs>
              <w:spacing w:before="0" w:after="0" w:line="250" w:lineRule="exact"/>
              <w:rPr>
                <w:rStyle w:val="105pt"/>
                <w:sz w:val="20"/>
                <w:szCs w:val="20"/>
              </w:rPr>
            </w:pPr>
            <w:r w:rsidRPr="008B48EA">
              <w:rPr>
                <w:rStyle w:val="105pt"/>
                <w:sz w:val="20"/>
                <w:szCs w:val="20"/>
              </w:rPr>
              <w:t>Уровень фактической обеспеченности клубами и учреждениями клубного типа от нормативной потребности, %</w:t>
            </w:r>
          </w:p>
          <w:p w:rsidR="00921AC7" w:rsidRPr="008B48EA" w:rsidRDefault="00921AC7" w:rsidP="00921AC7">
            <w:pPr>
              <w:rPr>
                <w:sz w:val="20"/>
                <w:szCs w:val="20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8B48EA">
              <w:rPr>
                <w:b/>
                <w:bCs/>
                <w:sz w:val="20"/>
                <w:szCs w:val="20"/>
              </w:rPr>
              <w:t>D = A : H x C,</w:t>
            </w:r>
          </w:p>
          <w:p w:rsidR="00921AC7" w:rsidRPr="008B48EA" w:rsidRDefault="00921AC7" w:rsidP="00921AC7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где:</w:t>
            </w:r>
          </w:p>
          <w:p w:rsidR="00921AC7" w:rsidRPr="008B48EA" w:rsidRDefault="00921AC7" w:rsidP="00921AC7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D - норматив количества зрительских мест культурно-досугового учреждения населенного пункта, входящего в состав сельского или городского поселения;</w:t>
            </w:r>
          </w:p>
          <w:p w:rsidR="00921AC7" w:rsidRPr="008B48EA" w:rsidRDefault="00921AC7" w:rsidP="00921AC7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A - нормативное количество зрительских мест культурно-досугового учреждения сельского или городского поселения;</w:t>
            </w:r>
          </w:p>
          <w:p w:rsidR="00921AC7" w:rsidRPr="008B48EA" w:rsidRDefault="00921AC7" w:rsidP="00921AC7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H - общее количество населения сельского или городского поселения;</w:t>
            </w:r>
          </w:p>
          <w:p w:rsidR="00921AC7" w:rsidRPr="008B48EA" w:rsidRDefault="00921AC7" w:rsidP="00921AC7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C - количество жителей населенного пункта, </w:t>
            </w:r>
            <w:r w:rsidRPr="008B48EA">
              <w:rPr>
                <w:sz w:val="20"/>
                <w:szCs w:val="20"/>
              </w:rPr>
              <w:lastRenderedPageBreak/>
              <w:t>входящего в состав сельского или городского поселения.</w:t>
            </w:r>
          </w:p>
          <w:p w:rsidR="00921AC7" w:rsidRPr="008B48EA" w:rsidRDefault="00921AC7" w:rsidP="00921AC7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rPr>
                <w:sz w:val="20"/>
                <w:szCs w:val="20"/>
              </w:rPr>
            </w:pPr>
          </w:p>
        </w:tc>
      </w:tr>
      <w:tr w:rsidR="00921AC7" w:rsidRPr="008B48EA" w:rsidTr="009C31CB">
        <w:trPr>
          <w:trHeight w:val="28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2.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Увеличение посещаемости музейных учреждений (индивидуальных и экскурсионных), посещений на 1 жителя в год, чел</w:t>
            </w:r>
          </w:p>
        </w:tc>
        <w:tc>
          <w:tcPr>
            <w:tcW w:w="4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rPr>
                <w:rFonts w:eastAsiaTheme="minorEastAsia"/>
                <w:sz w:val="20"/>
                <w:szCs w:val="20"/>
              </w:rPr>
            </w:pPr>
            <w:r w:rsidRPr="008B48EA">
              <w:rPr>
                <w:rFonts w:eastAsiaTheme="minorEastAsia"/>
                <w:sz w:val="20"/>
                <w:szCs w:val="20"/>
                <w:lang w:val="en-US"/>
              </w:rPr>
              <w:t>I</w:t>
            </w:r>
            <w:r w:rsidRPr="008B48EA">
              <w:rPr>
                <w:rFonts w:eastAsiaTheme="minorEastAsia"/>
                <w:sz w:val="20"/>
                <w:szCs w:val="20"/>
              </w:rPr>
              <w:t xml:space="preserve"> = </w:t>
            </w:r>
            <w:r w:rsidRPr="008B48EA">
              <w:rPr>
                <w:rFonts w:eastAsiaTheme="minorEastAsia"/>
                <w:sz w:val="20"/>
                <w:szCs w:val="20"/>
                <w:lang w:val="en-US"/>
              </w:rPr>
              <w:t>N</w:t>
            </w:r>
            <w:r w:rsidRPr="008B48EA">
              <w:rPr>
                <w:rFonts w:eastAsiaTheme="minorEastAsia"/>
                <w:sz w:val="20"/>
                <w:szCs w:val="20"/>
              </w:rPr>
              <w:t>тг / Р, где:</w:t>
            </w:r>
          </w:p>
          <w:p w:rsidR="00921AC7" w:rsidRPr="008B48EA" w:rsidRDefault="00921AC7" w:rsidP="00921AC7">
            <w:pPr>
              <w:rPr>
                <w:rFonts w:eastAsiaTheme="minorEastAsia"/>
                <w:sz w:val="20"/>
                <w:szCs w:val="20"/>
              </w:rPr>
            </w:pPr>
            <w:r w:rsidRPr="008B48EA">
              <w:rPr>
                <w:rFonts w:eastAsiaTheme="minorEastAsia"/>
                <w:sz w:val="20"/>
                <w:szCs w:val="20"/>
                <w:lang w:val="en-US"/>
              </w:rPr>
              <w:t>N</w:t>
            </w:r>
            <w:r w:rsidRPr="008B48EA">
              <w:rPr>
                <w:rFonts w:eastAsiaTheme="minorEastAsia"/>
                <w:sz w:val="20"/>
                <w:szCs w:val="20"/>
              </w:rPr>
              <w:t>тг – количество посещений музейных учреждений в текущем году;</w:t>
            </w:r>
          </w:p>
          <w:p w:rsidR="00921AC7" w:rsidRPr="008B48EA" w:rsidRDefault="00921AC7" w:rsidP="00921AC7">
            <w:pPr>
              <w:rPr>
                <w:sz w:val="20"/>
                <w:szCs w:val="20"/>
              </w:rPr>
            </w:pPr>
            <w:r w:rsidRPr="008B48EA">
              <w:rPr>
                <w:rFonts w:eastAsiaTheme="minorEastAsia"/>
                <w:sz w:val="20"/>
                <w:szCs w:val="20"/>
              </w:rPr>
              <w:t>Р – численность населения муниципального образования</w:t>
            </w:r>
            <w:r w:rsidRPr="008B48EA">
              <w:rPr>
                <w:rFonts w:eastAsiaTheme="minorEastAsia"/>
                <w:sz w:val="20"/>
                <w:szCs w:val="20"/>
              </w:rPr>
              <w:br/>
              <w:t>(Форма № 8-НК)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Посещений на 1 жителя в год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AC7" w:rsidRPr="008B48EA" w:rsidRDefault="00921AC7" w:rsidP="00921AC7">
            <w:pPr>
              <w:rPr>
                <w:sz w:val="20"/>
                <w:szCs w:val="20"/>
              </w:rPr>
            </w:pPr>
          </w:p>
        </w:tc>
      </w:tr>
      <w:tr w:rsidR="00921AC7" w:rsidRPr="008B48EA" w:rsidTr="009C31CB">
        <w:trPr>
          <w:trHeight w:val="36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3.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pStyle w:val="ConsPlusNormal"/>
              <w:widowControl/>
              <w:ind w:firstLine="0"/>
              <w:rPr>
                <w:rStyle w:val="105pt"/>
                <w:b w:val="0"/>
                <w:sz w:val="20"/>
                <w:szCs w:val="20"/>
              </w:rPr>
            </w:pPr>
            <w:r w:rsidRPr="008B48EA">
              <w:rPr>
                <w:rStyle w:val="105pt"/>
                <w:b w:val="0"/>
                <w:sz w:val="20"/>
                <w:szCs w:val="20"/>
              </w:rPr>
              <w:t>Увеличение количества выставочных проектов, % к предыдущему году</w:t>
            </w:r>
          </w:p>
          <w:p w:rsidR="00921AC7" w:rsidRPr="008B48EA" w:rsidRDefault="00921AC7" w:rsidP="00921AC7">
            <w:pPr>
              <w:rPr>
                <w:sz w:val="20"/>
                <w:szCs w:val="20"/>
              </w:rPr>
            </w:pPr>
          </w:p>
        </w:tc>
        <w:tc>
          <w:tcPr>
            <w:tcW w:w="4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Увп = ВПо / ВПп х 100%, где:</w:t>
            </w:r>
            <w:r w:rsidRPr="008B48EA">
              <w:rPr>
                <w:sz w:val="20"/>
                <w:szCs w:val="20"/>
              </w:rPr>
              <w:br/>
              <w:t>Увп - количество выставочных проектов, в процентах к 2012 году;</w:t>
            </w:r>
            <w:r w:rsidRPr="008B48EA">
              <w:rPr>
                <w:sz w:val="20"/>
                <w:szCs w:val="20"/>
              </w:rPr>
              <w:br/>
              <w:t>ВПп - количество выставочных проектов в 2012 году, в единицах;</w:t>
            </w:r>
            <w:r w:rsidRPr="008B48EA">
              <w:rPr>
                <w:sz w:val="20"/>
                <w:szCs w:val="20"/>
              </w:rPr>
              <w:br/>
              <w:t>ВПо – количество выставочных проектов в отчетном году, в единицах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Процент к 2012 году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AC7" w:rsidRPr="008B48EA" w:rsidRDefault="00921AC7" w:rsidP="00921AC7">
            <w:pPr>
              <w:rPr>
                <w:sz w:val="20"/>
                <w:szCs w:val="20"/>
              </w:rPr>
            </w:pPr>
          </w:p>
        </w:tc>
      </w:tr>
      <w:tr w:rsidR="00921AC7" w:rsidRPr="008B48EA" w:rsidTr="009C31CB">
        <w:trPr>
          <w:trHeight w:val="45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4.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rPr>
                <w:sz w:val="20"/>
                <w:szCs w:val="20"/>
              </w:rPr>
            </w:pPr>
            <w:r w:rsidRPr="008B48EA">
              <w:rPr>
                <w:rStyle w:val="105pt"/>
                <w:b w:val="0"/>
                <w:sz w:val="20"/>
                <w:szCs w:val="20"/>
              </w:rPr>
              <w:t>Количество стипендий выдающимся деятелям культуры и искусства Рузского муниципального района</w:t>
            </w:r>
          </w:p>
        </w:tc>
        <w:tc>
          <w:tcPr>
            <w:tcW w:w="4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Количество стипендий, учрежденных (выплаченных) выдающимся деятелям культуры и искусства и молодым талантливым авторам за счет средств муниципальных бюджетов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AC7" w:rsidRPr="008B48EA" w:rsidRDefault="00921AC7" w:rsidP="00921AC7">
            <w:pPr>
              <w:rPr>
                <w:sz w:val="20"/>
                <w:szCs w:val="20"/>
              </w:rPr>
            </w:pPr>
          </w:p>
        </w:tc>
      </w:tr>
      <w:tr w:rsidR="00921AC7" w:rsidRPr="008B48EA" w:rsidTr="009C31CB">
        <w:trPr>
          <w:trHeight w:val="1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5.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rPr>
                <w:rStyle w:val="105pt"/>
                <w:b w:val="0"/>
                <w:sz w:val="20"/>
                <w:szCs w:val="20"/>
              </w:rPr>
            </w:pPr>
            <w:r w:rsidRPr="008B48EA">
              <w:rPr>
                <w:rStyle w:val="105pt"/>
                <w:b w:val="0"/>
                <w:sz w:val="20"/>
                <w:szCs w:val="20"/>
              </w:rPr>
              <w:t>Среднемесячная номинальная начисленная заработная плата работников муниципальных учреждений культуры и искусства</w:t>
            </w:r>
          </w:p>
        </w:tc>
        <w:tc>
          <w:tcPr>
            <w:tcW w:w="4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Форма № ЗП-культура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Тыс.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AC7" w:rsidRPr="008B48EA" w:rsidRDefault="00921AC7" w:rsidP="00921AC7">
            <w:pPr>
              <w:rPr>
                <w:sz w:val="20"/>
                <w:szCs w:val="20"/>
              </w:rPr>
            </w:pPr>
          </w:p>
        </w:tc>
      </w:tr>
      <w:tr w:rsidR="009C31CB" w:rsidRPr="008B48EA" w:rsidTr="009C31CB">
        <w:trPr>
          <w:trHeight w:val="8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1CB" w:rsidRPr="008B48EA" w:rsidRDefault="009C31CB" w:rsidP="009C31CB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6.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1CB" w:rsidRPr="008B48EA" w:rsidRDefault="009C31CB" w:rsidP="009C31CB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Отношение  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области, %</w:t>
            </w:r>
          </w:p>
        </w:tc>
        <w:tc>
          <w:tcPr>
            <w:tcW w:w="4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1CB" w:rsidRPr="008B48EA" w:rsidRDefault="009C31CB" w:rsidP="009C31CB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Ск = Зк / Змо х 100%, где:</w:t>
            </w:r>
            <w:r w:rsidRPr="008B48EA">
              <w:rPr>
                <w:sz w:val="20"/>
                <w:szCs w:val="20"/>
              </w:rPr>
              <w:br/>
              <w:t>Ск - Отношение  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области;</w:t>
            </w:r>
            <w:r w:rsidRPr="008B48EA">
              <w:rPr>
                <w:sz w:val="20"/>
                <w:szCs w:val="20"/>
              </w:rPr>
              <w:br/>
              <w:t>Зк - средняя заработная плата работников муниципальных учреждений культуры Московской области;</w:t>
            </w:r>
            <w:r w:rsidRPr="008B48EA">
              <w:rPr>
                <w:sz w:val="20"/>
                <w:szCs w:val="20"/>
              </w:rPr>
              <w:br/>
              <w:t xml:space="preserve">Змо - </w:t>
            </w:r>
            <w:r w:rsidRPr="008B48EA">
              <w:t xml:space="preserve"> </w:t>
            </w:r>
            <w:r w:rsidRPr="008B48EA">
              <w:rPr>
                <w:sz w:val="20"/>
                <w:szCs w:val="20"/>
              </w:rPr>
      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 в Московской области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1CB" w:rsidRPr="008B48EA" w:rsidRDefault="009C31CB" w:rsidP="009C31CB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1CB" w:rsidRPr="008B48EA" w:rsidRDefault="009C31CB" w:rsidP="009C31CB">
            <w:pPr>
              <w:rPr>
                <w:sz w:val="20"/>
                <w:szCs w:val="20"/>
              </w:rPr>
            </w:pPr>
          </w:p>
        </w:tc>
      </w:tr>
      <w:tr w:rsidR="00921AC7" w:rsidRPr="008B48EA" w:rsidTr="00921AC7">
        <w:trPr>
          <w:trHeight w:val="375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jc w:val="center"/>
              <w:rPr>
                <w:b/>
                <w:sz w:val="20"/>
                <w:szCs w:val="20"/>
              </w:rPr>
            </w:pPr>
            <w:r w:rsidRPr="008B48EA">
              <w:rPr>
                <w:b/>
                <w:sz w:val="20"/>
                <w:szCs w:val="20"/>
              </w:rPr>
              <w:t xml:space="preserve">Подпрограмма III «Сохранение, использование, популяризация и охрана объектов культурного наследия </w:t>
            </w:r>
          </w:p>
          <w:p w:rsidR="00921AC7" w:rsidRPr="008B48EA" w:rsidRDefault="00921AC7" w:rsidP="00921AC7">
            <w:pPr>
              <w:jc w:val="center"/>
              <w:rPr>
                <w:b/>
                <w:sz w:val="20"/>
                <w:szCs w:val="20"/>
              </w:rPr>
            </w:pPr>
            <w:r w:rsidRPr="008B48EA">
              <w:rPr>
                <w:b/>
                <w:sz w:val="20"/>
                <w:szCs w:val="20"/>
              </w:rPr>
              <w:t>(памятников истории и культуры народов Российской Федерации)»</w:t>
            </w:r>
          </w:p>
        </w:tc>
      </w:tr>
      <w:tr w:rsidR="00921AC7" w:rsidRPr="008B48EA" w:rsidTr="009C31CB">
        <w:trPr>
          <w:trHeight w:val="98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собственности, %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rPr>
                <w:rFonts w:eastAsiaTheme="minorEastAsia"/>
                <w:sz w:val="20"/>
                <w:szCs w:val="20"/>
              </w:rPr>
            </w:pPr>
            <w:r w:rsidRPr="008B48EA">
              <w:rPr>
                <w:rFonts w:eastAsiaTheme="minorEastAsia"/>
                <w:sz w:val="20"/>
                <w:szCs w:val="20"/>
              </w:rPr>
              <w:t>Доб = Окр / Окн х 100%, где:</w:t>
            </w:r>
          </w:p>
          <w:p w:rsidR="00921AC7" w:rsidRPr="008B48EA" w:rsidRDefault="00921AC7" w:rsidP="00921AC7">
            <w:pPr>
              <w:rPr>
                <w:rFonts w:eastAsiaTheme="minorEastAsia"/>
                <w:sz w:val="20"/>
                <w:szCs w:val="20"/>
              </w:rPr>
            </w:pPr>
            <w:r w:rsidRPr="008B48EA">
              <w:rPr>
                <w:rFonts w:eastAsiaTheme="minorEastAsia"/>
                <w:sz w:val="20"/>
                <w:szCs w:val="20"/>
              </w:rPr>
              <w:t>Доб -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собственности;</w:t>
            </w:r>
          </w:p>
          <w:p w:rsidR="00921AC7" w:rsidRPr="008B48EA" w:rsidRDefault="00921AC7" w:rsidP="00921AC7">
            <w:pPr>
              <w:rPr>
                <w:rFonts w:eastAsiaTheme="minorEastAsia"/>
                <w:sz w:val="20"/>
                <w:szCs w:val="20"/>
              </w:rPr>
            </w:pPr>
            <w:r w:rsidRPr="008B48EA">
              <w:rPr>
                <w:rFonts w:eastAsiaTheme="minorEastAsia"/>
                <w:sz w:val="20"/>
                <w:szCs w:val="20"/>
              </w:rPr>
              <w:t>Окр - объекты культурного наследия, находящиеся в муниципальной собственности и требующие консервации или реставрации;</w:t>
            </w:r>
          </w:p>
          <w:p w:rsidR="00921AC7" w:rsidRPr="008B48EA" w:rsidRDefault="00921AC7" w:rsidP="00921AC7">
            <w:pPr>
              <w:rPr>
                <w:sz w:val="20"/>
                <w:szCs w:val="20"/>
              </w:rPr>
            </w:pPr>
            <w:r w:rsidRPr="008B48EA">
              <w:rPr>
                <w:rFonts w:eastAsiaTheme="minorEastAsia"/>
                <w:sz w:val="20"/>
                <w:szCs w:val="20"/>
              </w:rPr>
              <w:t>Окн - общее количество объектов культурного наследия, находящихся в муниципальной собственности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rPr>
                <w:sz w:val="20"/>
                <w:szCs w:val="20"/>
              </w:rPr>
            </w:pPr>
          </w:p>
        </w:tc>
      </w:tr>
      <w:tr w:rsidR="00EE678D" w:rsidRPr="008B48EA" w:rsidTr="009C31CB">
        <w:trPr>
          <w:trHeight w:val="39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8D" w:rsidRPr="008B48EA" w:rsidRDefault="00EE678D" w:rsidP="00921AC7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8D" w:rsidRPr="008B48EA" w:rsidRDefault="00BC30CE" w:rsidP="009C31CB">
            <w:pPr>
              <w:pStyle w:val="1"/>
              <w:tabs>
                <w:tab w:val="left" w:pos="192"/>
              </w:tabs>
              <w:spacing w:before="0" w:after="0" w:line="250" w:lineRule="exact"/>
              <w:rPr>
                <w:sz w:val="20"/>
                <w:szCs w:val="20"/>
              </w:rPr>
            </w:pPr>
            <w:r w:rsidRPr="008B48EA">
              <w:rPr>
                <w:rStyle w:val="105pt"/>
                <w:sz w:val="20"/>
                <w:szCs w:val="20"/>
              </w:rPr>
              <w:t>Количество усадеб, переданных в аренду на условиях восстановления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8D" w:rsidRPr="008B48EA" w:rsidRDefault="00EE678D" w:rsidP="00921AC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8D" w:rsidRPr="008B48EA" w:rsidRDefault="00BC30CE" w:rsidP="00921AC7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8D" w:rsidRPr="008B48EA" w:rsidRDefault="00EE678D" w:rsidP="00921AC7">
            <w:pPr>
              <w:rPr>
                <w:sz w:val="20"/>
                <w:szCs w:val="20"/>
              </w:rPr>
            </w:pPr>
          </w:p>
        </w:tc>
      </w:tr>
      <w:tr w:rsidR="00921AC7" w:rsidRPr="008B48EA" w:rsidTr="00921AC7">
        <w:trPr>
          <w:trHeight w:val="270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jc w:val="center"/>
              <w:rPr>
                <w:b/>
                <w:sz w:val="20"/>
                <w:szCs w:val="20"/>
              </w:rPr>
            </w:pPr>
            <w:r w:rsidRPr="008B48EA">
              <w:rPr>
                <w:b/>
                <w:sz w:val="20"/>
                <w:szCs w:val="20"/>
              </w:rPr>
              <w:t>Подпрограмма IV «Развитие местного традиционного народного художественного творчества и участие в сохранении, возрождении и развитии народных художественных промыслов, народного художественного творчества»</w:t>
            </w:r>
          </w:p>
        </w:tc>
      </w:tr>
      <w:tr w:rsidR="00921AC7" w:rsidRPr="008B48EA" w:rsidTr="009C31CB">
        <w:trPr>
          <w:trHeight w:val="27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1.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EF" w:rsidRPr="008B48EA" w:rsidRDefault="00A062EF" w:rsidP="00A062EF">
            <w:pPr>
              <w:pStyle w:val="1"/>
              <w:shd w:val="clear" w:color="auto" w:fill="auto"/>
              <w:tabs>
                <w:tab w:val="left" w:pos="192"/>
              </w:tabs>
              <w:spacing w:before="0" w:after="0" w:line="250" w:lineRule="exact"/>
              <w:rPr>
                <w:rStyle w:val="105pt"/>
                <w:color w:val="auto"/>
                <w:sz w:val="20"/>
                <w:szCs w:val="20"/>
              </w:rPr>
            </w:pPr>
            <w:r w:rsidRPr="008B48EA">
              <w:rPr>
                <w:rStyle w:val="105pt"/>
                <w:color w:val="auto"/>
                <w:sz w:val="20"/>
                <w:szCs w:val="20"/>
              </w:rPr>
              <w:t>Количество участников конкурсов, смотров, фестивалей</w:t>
            </w:r>
          </w:p>
          <w:p w:rsidR="00921AC7" w:rsidRPr="008B48EA" w:rsidRDefault="00921AC7" w:rsidP="00921AC7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A062EF" w:rsidP="00921AC7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Человек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rPr>
                <w:sz w:val="20"/>
                <w:szCs w:val="20"/>
              </w:rPr>
            </w:pPr>
          </w:p>
        </w:tc>
      </w:tr>
      <w:tr w:rsidR="00EE678D" w:rsidRPr="008B48EA" w:rsidTr="009C31CB">
        <w:trPr>
          <w:trHeight w:val="27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8D" w:rsidRPr="008B48EA" w:rsidRDefault="00A062EF" w:rsidP="00921AC7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2.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8D" w:rsidRPr="008B48EA" w:rsidRDefault="00A062EF" w:rsidP="00921AC7">
            <w:pPr>
              <w:rPr>
                <w:sz w:val="20"/>
                <w:szCs w:val="20"/>
              </w:rPr>
            </w:pPr>
            <w:r w:rsidRPr="008B48EA">
              <w:rPr>
                <w:rStyle w:val="105pt"/>
                <w:b w:val="0"/>
                <w:color w:val="auto"/>
                <w:sz w:val="20"/>
                <w:szCs w:val="20"/>
              </w:rPr>
              <w:t>Доля населения, участвующего в коллективах народного творчества и школах искусств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EF" w:rsidRPr="008B48EA" w:rsidRDefault="00A062EF" w:rsidP="00A062EF">
            <w:pPr>
              <w:widowControl w:val="0"/>
              <w:spacing w:line="240" w:lineRule="exact"/>
              <w:rPr>
                <w:color w:val="000000"/>
                <w:spacing w:val="2"/>
                <w:lang w:bidi="ru-RU"/>
              </w:rPr>
            </w:pPr>
            <w:r w:rsidRPr="008B48EA">
              <w:rPr>
                <w:color w:val="000000"/>
                <w:spacing w:val="2"/>
                <w:lang w:bidi="ru-RU"/>
              </w:rPr>
              <w:t xml:space="preserve">             Н + Ш</w:t>
            </w:r>
          </w:p>
          <w:p w:rsidR="00A062EF" w:rsidRPr="008B48EA" w:rsidRDefault="00A062EF" w:rsidP="00A062EF">
            <w:pPr>
              <w:widowControl w:val="0"/>
              <w:tabs>
                <w:tab w:val="left" w:leader="hyphen" w:pos="1493"/>
              </w:tabs>
              <w:jc w:val="both"/>
              <w:rPr>
                <w:color w:val="000000"/>
                <w:spacing w:val="2"/>
                <w:sz w:val="20"/>
                <w:szCs w:val="20"/>
                <w:lang w:bidi="ru-RU"/>
              </w:rPr>
            </w:pPr>
            <w:r w:rsidRPr="008B48EA">
              <w:rPr>
                <w:color w:val="000000"/>
                <w:spacing w:val="2"/>
                <w:sz w:val="20"/>
                <w:szCs w:val="20"/>
                <w:lang w:bidi="ru-RU"/>
              </w:rPr>
              <w:t xml:space="preserve">Дн  =  </w:t>
            </w:r>
            <w:r w:rsidRPr="008B48EA">
              <w:rPr>
                <w:color w:val="000000"/>
                <w:spacing w:val="2"/>
                <w:sz w:val="20"/>
                <w:szCs w:val="20"/>
                <w:lang w:bidi="ru-RU"/>
              </w:rPr>
              <w:tab/>
              <w:t>X 100%</w:t>
            </w:r>
          </w:p>
          <w:p w:rsidR="00A062EF" w:rsidRPr="008B48EA" w:rsidRDefault="00A062EF" w:rsidP="00A062EF">
            <w:pPr>
              <w:widowControl w:val="0"/>
              <w:rPr>
                <w:color w:val="000000"/>
                <w:spacing w:val="2"/>
                <w:sz w:val="20"/>
                <w:szCs w:val="20"/>
                <w:lang w:bidi="ru-RU"/>
              </w:rPr>
            </w:pPr>
            <w:r w:rsidRPr="008B48EA">
              <w:rPr>
                <w:color w:val="000000"/>
                <w:spacing w:val="2"/>
                <w:sz w:val="20"/>
                <w:szCs w:val="20"/>
                <w:lang w:bidi="ru-RU"/>
              </w:rPr>
              <w:t xml:space="preserve">               Чср</w:t>
            </w:r>
          </w:p>
          <w:p w:rsidR="00A062EF" w:rsidRPr="008B48EA" w:rsidRDefault="00A062EF" w:rsidP="00A062EF">
            <w:pPr>
              <w:widowControl w:val="0"/>
              <w:ind w:firstLine="300"/>
              <w:jc w:val="both"/>
              <w:rPr>
                <w:color w:val="000000"/>
                <w:spacing w:val="2"/>
                <w:sz w:val="20"/>
                <w:szCs w:val="20"/>
                <w:lang w:bidi="ru-RU"/>
              </w:rPr>
            </w:pPr>
            <w:r w:rsidRPr="008B48EA">
              <w:rPr>
                <w:color w:val="000000"/>
                <w:spacing w:val="2"/>
                <w:sz w:val="20"/>
                <w:szCs w:val="20"/>
                <w:lang w:bidi="ru-RU"/>
              </w:rPr>
              <w:t>Дн - доля населения, участвующего в коллективах народного творчества и школах искусств (процентов);</w:t>
            </w:r>
          </w:p>
          <w:p w:rsidR="00A062EF" w:rsidRPr="008B48EA" w:rsidRDefault="00A062EF" w:rsidP="00A062EF">
            <w:pPr>
              <w:widowControl w:val="0"/>
              <w:ind w:firstLine="300"/>
              <w:jc w:val="both"/>
              <w:rPr>
                <w:color w:val="000000"/>
                <w:spacing w:val="2"/>
                <w:sz w:val="20"/>
                <w:szCs w:val="20"/>
                <w:lang w:bidi="ru-RU"/>
              </w:rPr>
            </w:pPr>
            <w:r w:rsidRPr="008B48EA">
              <w:rPr>
                <w:color w:val="000000"/>
                <w:spacing w:val="2"/>
                <w:sz w:val="20"/>
                <w:szCs w:val="20"/>
                <w:lang w:bidi="ru-RU"/>
              </w:rPr>
              <w:t>Н - численность участников в клубных формированиях учреждений культурно-досугового типа (из формы 7-НК (свод), строка 01, гр.35, данные оперативного мониторинга);</w:t>
            </w:r>
          </w:p>
          <w:p w:rsidR="00A062EF" w:rsidRPr="008B48EA" w:rsidRDefault="00A062EF" w:rsidP="00A062EF">
            <w:pPr>
              <w:widowControl w:val="0"/>
              <w:ind w:firstLine="300"/>
              <w:jc w:val="both"/>
              <w:rPr>
                <w:color w:val="000000"/>
                <w:spacing w:val="2"/>
                <w:sz w:val="20"/>
                <w:szCs w:val="20"/>
                <w:lang w:bidi="ru-RU"/>
              </w:rPr>
            </w:pPr>
            <w:r w:rsidRPr="008B48EA">
              <w:rPr>
                <w:color w:val="000000"/>
                <w:spacing w:val="2"/>
                <w:sz w:val="20"/>
                <w:szCs w:val="20"/>
                <w:lang w:bidi="ru-RU"/>
              </w:rPr>
              <w:t>Ш - количество учащихся в школах искусств (форма 1-ДМШ, форма 1-ДО (для школ искусств, подведомственных органам управления образованием), данные оперативного мониторинга);</w:t>
            </w:r>
          </w:p>
          <w:p w:rsidR="00EE678D" w:rsidRPr="008B48EA" w:rsidRDefault="00A062EF" w:rsidP="00A062EF">
            <w:pPr>
              <w:rPr>
                <w:sz w:val="20"/>
                <w:szCs w:val="20"/>
              </w:rPr>
            </w:pPr>
            <w:r w:rsidRPr="008B48EA">
              <w:rPr>
                <w:rFonts w:eastAsia="Courier New"/>
                <w:color w:val="000000"/>
                <w:spacing w:val="2"/>
                <w:sz w:val="20"/>
                <w:szCs w:val="20"/>
                <w:lang w:bidi="ru-RU"/>
              </w:rPr>
              <w:t>Чср - среднегодовая численность населения в муниципальном образовании (данные Мособлстата).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8D" w:rsidRPr="008B48EA" w:rsidRDefault="00A062EF" w:rsidP="00921AC7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8D" w:rsidRPr="008B48EA" w:rsidRDefault="00EE678D" w:rsidP="00921AC7">
            <w:pPr>
              <w:rPr>
                <w:sz w:val="20"/>
                <w:szCs w:val="20"/>
              </w:rPr>
            </w:pPr>
          </w:p>
        </w:tc>
      </w:tr>
      <w:tr w:rsidR="00921AC7" w:rsidRPr="008B48EA" w:rsidTr="00921AC7">
        <w:trPr>
          <w:trHeight w:val="187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Подпрограмма V «Создание условий для развития туризма»</w:t>
            </w:r>
          </w:p>
        </w:tc>
      </w:tr>
      <w:tr w:rsidR="00921AC7" w:rsidRPr="008B48EA" w:rsidTr="009C31CB">
        <w:trPr>
          <w:trHeight w:val="24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1.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Объем платных туристских услуг, оказанных населению, в том числе  услуг гостиниц и аналогичных средств размещения туристов.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rPr>
                <w:rFonts w:eastAsiaTheme="minorEastAsia"/>
                <w:sz w:val="20"/>
                <w:szCs w:val="20"/>
              </w:rPr>
            </w:pPr>
            <w:r w:rsidRPr="008B48EA">
              <w:rPr>
                <w:rFonts w:eastAsiaTheme="minorEastAsia"/>
                <w:sz w:val="20"/>
                <w:szCs w:val="20"/>
              </w:rPr>
              <w:t>Форма № 1-услуги</w:t>
            </w:r>
          </w:p>
          <w:p w:rsidR="00921AC7" w:rsidRPr="008B48EA" w:rsidRDefault="00921AC7" w:rsidP="00921AC7">
            <w:pPr>
              <w:rPr>
                <w:rFonts w:eastAsiaTheme="minorEastAsia"/>
                <w:sz w:val="20"/>
                <w:szCs w:val="20"/>
              </w:rPr>
            </w:pPr>
            <w:r w:rsidRPr="008B48EA">
              <w:rPr>
                <w:rFonts w:eastAsiaTheme="minorEastAsia"/>
                <w:sz w:val="20"/>
                <w:szCs w:val="20"/>
              </w:rPr>
              <w:t>Форма № П-1</w:t>
            </w:r>
          </w:p>
          <w:p w:rsidR="00921AC7" w:rsidRPr="008B48EA" w:rsidRDefault="00921AC7" w:rsidP="00921AC7">
            <w:pPr>
              <w:rPr>
                <w:rFonts w:eastAsiaTheme="minorEastAsia"/>
                <w:sz w:val="20"/>
                <w:szCs w:val="20"/>
              </w:rPr>
            </w:pPr>
            <w:r w:rsidRPr="008B48EA">
              <w:rPr>
                <w:rFonts w:eastAsiaTheme="minorEastAsia"/>
                <w:sz w:val="20"/>
                <w:szCs w:val="20"/>
              </w:rPr>
              <w:t xml:space="preserve">объем платных услуг населению по видам в соответствии с действующим Общероссийским классификатором услуг населению (ОКУН), утвержденным постановлением Госстандарта </w:t>
            </w:r>
            <w:r w:rsidRPr="008B48EA">
              <w:rPr>
                <w:rFonts w:eastAsiaTheme="minorEastAsia"/>
                <w:sz w:val="20"/>
                <w:szCs w:val="20"/>
              </w:rPr>
              <w:lastRenderedPageBreak/>
              <w:t>России от 28.06.93 N 163 (с изменениями и дополнениями).</w:t>
            </w:r>
          </w:p>
          <w:p w:rsidR="00921AC7" w:rsidRPr="008B48EA" w:rsidRDefault="00921AC7" w:rsidP="00921AC7">
            <w:pPr>
              <w:rPr>
                <w:sz w:val="20"/>
                <w:szCs w:val="20"/>
              </w:rPr>
            </w:pPr>
            <w:r w:rsidRPr="008B48EA">
              <w:rPr>
                <w:rFonts w:eastAsiaTheme="minorEastAsia"/>
                <w:sz w:val="20"/>
                <w:szCs w:val="20"/>
              </w:rPr>
              <w:t>При заполнении строк 001 - 031 формы необходимо руководствоваться Указаниями по заполнению в формах федерального статистического наблюдения показателя "Объем платных услуг населению", размещенными на официальном сайте Росстата www.gks.ru в разделе "Предпринимательство", подраздел "Розничная торговля и услуги населению" в рубрике "Методология".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rPr>
                <w:sz w:val="20"/>
                <w:szCs w:val="20"/>
              </w:rPr>
            </w:pPr>
          </w:p>
        </w:tc>
      </w:tr>
      <w:tr w:rsidR="00921AC7" w:rsidRPr="008B48EA" w:rsidTr="009C31CB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2.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Количество туристских маршрутов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AC7" w:rsidRPr="008B48EA" w:rsidRDefault="00921AC7" w:rsidP="00921AC7">
            <w:pPr>
              <w:rPr>
                <w:sz w:val="20"/>
                <w:szCs w:val="20"/>
              </w:rPr>
            </w:pPr>
          </w:p>
        </w:tc>
      </w:tr>
      <w:tr w:rsidR="00921AC7" w:rsidRPr="008B48EA" w:rsidTr="009C31CB">
        <w:trPr>
          <w:trHeight w:val="8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3.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Число граждан, размещенных в коллективных средствах размещения.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AC7" w:rsidRPr="008B48EA" w:rsidRDefault="00921AC7" w:rsidP="00921AC7">
            <w:pPr>
              <w:rPr>
                <w:sz w:val="20"/>
                <w:szCs w:val="20"/>
              </w:rPr>
            </w:pPr>
          </w:p>
        </w:tc>
      </w:tr>
      <w:tr w:rsidR="00921AC7" w:rsidRPr="008B48EA" w:rsidTr="009C31CB">
        <w:trPr>
          <w:trHeight w:val="1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4.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tabs>
                <w:tab w:val="left" w:pos="1755"/>
              </w:tabs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Количество койко-мест в  коллективных средствах размещения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AC7" w:rsidRPr="008B48EA" w:rsidRDefault="00921AC7" w:rsidP="00921AC7">
            <w:pPr>
              <w:rPr>
                <w:sz w:val="20"/>
                <w:szCs w:val="20"/>
              </w:rPr>
            </w:pPr>
          </w:p>
        </w:tc>
      </w:tr>
      <w:tr w:rsidR="00921AC7" w:rsidRPr="008B48EA" w:rsidTr="009C31CB">
        <w:trPr>
          <w:trHeight w:val="1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5.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Занятость населения  в  туристской сфере (средства размещения, туристско-рекреационные комплексы, туристские фирмы).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AC7" w:rsidRPr="008B48EA" w:rsidRDefault="00921AC7" w:rsidP="00921AC7">
            <w:pPr>
              <w:rPr>
                <w:sz w:val="20"/>
                <w:szCs w:val="20"/>
              </w:rPr>
            </w:pPr>
          </w:p>
        </w:tc>
      </w:tr>
      <w:tr w:rsidR="00921AC7" w:rsidRPr="008B48EA" w:rsidTr="00921AC7">
        <w:trPr>
          <w:trHeight w:val="180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48EA">
              <w:rPr>
                <w:rFonts w:ascii="Times New Roman" w:hAnsi="Times New Roman" w:cs="Times New Roman"/>
                <w:b/>
              </w:rPr>
              <w:t>Подпрограмма VI «Укрепление материально-технической базы муниципальных учреждений культуры»</w:t>
            </w:r>
          </w:p>
        </w:tc>
      </w:tr>
      <w:tr w:rsidR="00921AC7" w:rsidRPr="008B48EA" w:rsidTr="009C31CB">
        <w:trPr>
          <w:trHeight w:val="88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1.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культуры, %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rPr>
                <w:rFonts w:eastAsiaTheme="minorEastAsia"/>
                <w:sz w:val="20"/>
                <w:szCs w:val="20"/>
              </w:rPr>
            </w:pPr>
            <w:r w:rsidRPr="008B48EA">
              <w:rPr>
                <w:rFonts w:eastAsiaTheme="minorEastAsia"/>
                <w:sz w:val="20"/>
                <w:szCs w:val="20"/>
              </w:rPr>
              <w:t>Ам = (А+КР) / Чз х 100%, где:</w:t>
            </w:r>
          </w:p>
          <w:p w:rsidR="00921AC7" w:rsidRPr="008B48EA" w:rsidRDefault="00921AC7" w:rsidP="00921AC7">
            <w:pPr>
              <w:rPr>
                <w:rFonts w:eastAsiaTheme="minorEastAsia"/>
                <w:sz w:val="20"/>
                <w:szCs w:val="20"/>
              </w:rPr>
            </w:pPr>
            <w:r w:rsidRPr="008B48EA">
              <w:rPr>
                <w:rFonts w:eastAsiaTheme="minorEastAsia"/>
                <w:sz w:val="20"/>
                <w:szCs w:val="20"/>
              </w:rPr>
              <w:t xml:space="preserve">Ам </w:t>
            </w:r>
            <w:r w:rsidRPr="008B48EA">
              <w:rPr>
                <w:rFonts w:eastAsiaTheme="minorEastAsia"/>
                <w:sz w:val="20"/>
                <w:szCs w:val="20"/>
              </w:rPr>
              <w:softHyphen/>
              <w:t xml:space="preserve">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культуры;</w:t>
            </w:r>
          </w:p>
          <w:p w:rsidR="00921AC7" w:rsidRPr="008B48EA" w:rsidRDefault="00921AC7" w:rsidP="00921AC7">
            <w:pPr>
              <w:rPr>
                <w:rFonts w:eastAsiaTheme="minorEastAsia"/>
                <w:sz w:val="20"/>
                <w:szCs w:val="20"/>
              </w:rPr>
            </w:pPr>
            <w:r w:rsidRPr="008B48EA">
              <w:rPr>
                <w:rFonts w:eastAsiaTheme="minorEastAsia"/>
                <w:sz w:val="20"/>
                <w:szCs w:val="20"/>
              </w:rPr>
              <w:t>А – аварийные здания;</w:t>
            </w:r>
          </w:p>
          <w:p w:rsidR="00921AC7" w:rsidRPr="008B48EA" w:rsidRDefault="00921AC7" w:rsidP="00921AC7">
            <w:pPr>
              <w:rPr>
                <w:rFonts w:eastAsiaTheme="minorEastAsia"/>
                <w:sz w:val="20"/>
                <w:szCs w:val="20"/>
              </w:rPr>
            </w:pPr>
            <w:r w:rsidRPr="008B48EA">
              <w:rPr>
                <w:rFonts w:eastAsiaTheme="minorEastAsia"/>
                <w:sz w:val="20"/>
                <w:szCs w:val="20"/>
              </w:rPr>
              <w:t>Кр – здания, требующие капитального ремонта;</w:t>
            </w:r>
          </w:p>
          <w:p w:rsidR="00921AC7" w:rsidRPr="008B48EA" w:rsidRDefault="00921AC7" w:rsidP="00921AC7">
            <w:pPr>
              <w:rPr>
                <w:rFonts w:eastAsiaTheme="minorEastAsia"/>
                <w:sz w:val="20"/>
                <w:szCs w:val="20"/>
              </w:rPr>
            </w:pPr>
            <w:r w:rsidRPr="008B48EA">
              <w:rPr>
                <w:rFonts w:eastAsiaTheme="minorEastAsia"/>
                <w:sz w:val="20"/>
                <w:szCs w:val="20"/>
              </w:rPr>
              <w:t xml:space="preserve">Чз </w:t>
            </w:r>
            <w:r w:rsidRPr="008B48EA">
              <w:rPr>
                <w:rFonts w:eastAsiaTheme="minorEastAsia"/>
                <w:sz w:val="20"/>
                <w:szCs w:val="20"/>
              </w:rPr>
              <w:softHyphen/>
              <w:t xml:space="preserve"> общее число зданий;</w:t>
            </w:r>
          </w:p>
          <w:p w:rsidR="00921AC7" w:rsidRPr="008B48EA" w:rsidRDefault="00921AC7" w:rsidP="00921AC7">
            <w:pPr>
              <w:rPr>
                <w:sz w:val="20"/>
                <w:szCs w:val="20"/>
              </w:rPr>
            </w:pPr>
            <w:r w:rsidRPr="008B48EA">
              <w:rPr>
                <w:rFonts w:eastAsiaTheme="minorEastAsia"/>
                <w:sz w:val="20"/>
                <w:szCs w:val="20"/>
              </w:rPr>
              <w:t xml:space="preserve">Данные суммируются из Форм: № 7-НК, № 8-НК, </w:t>
            </w:r>
            <w:r w:rsidRPr="008B48EA">
              <w:rPr>
                <w:rFonts w:eastAsiaTheme="minorEastAsia"/>
                <w:sz w:val="20"/>
                <w:szCs w:val="20"/>
              </w:rPr>
              <w:br/>
              <w:t>№ 9-НК, № 12-НК, № 1-ДМШ; Свод годовых сведений об общедоступных (публичных) библиотеках системы Минкультуры России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rPr>
                <w:sz w:val="20"/>
                <w:szCs w:val="20"/>
              </w:rPr>
            </w:pPr>
          </w:p>
        </w:tc>
      </w:tr>
      <w:tr w:rsidR="00921AC7" w:rsidRPr="008B48EA" w:rsidTr="009C31CB">
        <w:trPr>
          <w:trHeight w:val="4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rPr>
                <w:sz w:val="20"/>
                <w:szCs w:val="20"/>
              </w:rPr>
            </w:pP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Увеличение численности участников культурно-досуговых мероприятий,%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Д = Чд / Чнас х 100%, где:</w:t>
            </w:r>
            <w:r w:rsidRPr="008B48EA">
              <w:rPr>
                <w:sz w:val="20"/>
                <w:szCs w:val="20"/>
              </w:rPr>
              <w:br/>
              <w:t>Д – удельный вес населения. участвующего в работе любительских объединений и культурно-досуговых  мероприятиях;</w:t>
            </w:r>
            <w:r w:rsidRPr="008B48EA">
              <w:rPr>
                <w:sz w:val="20"/>
                <w:szCs w:val="20"/>
              </w:rPr>
              <w:br/>
              <w:t>Чд – численность населения, участвующего в работе любительских объединений и культурно-досуговых мероприятий;</w:t>
            </w:r>
            <w:r w:rsidRPr="008B48EA">
              <w:rPr>
                <w:sz w:val="20"/>
                <w:szCs w:val="20"/>
              </w:rPr>
              <w:br/>
              <w:t>Чнас - среднегодовая численность населения муниципального образования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rPr>
                <w:sz w:val="20"/>
                <w:szCs w:val="20"/>
              </w:rPr>
            </w:pPr>
          </w:p>
        </w:tc>
      </w:tr>
      <w:tr w:rsidR="00921AC7" w:rsidRPr="008B48EA" w:rsidTr="00921AC7">
        <w:trPr>
          <w:trHeight w:val="355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jc w:val="center"/>
              <w:rPr>
                <w:b/>
                <w:sz w:val="20"/>
                <w:szCs w:val="20"/>
              </w:rPr>
            </w:pPr>
            <w:r w:rsidRPr="008B48EA">
              <w:rPr>
                <w:b/>
                <w:sz w:val="20"/>
                <w:szCs w:val="20"/>
              </w:rPr>
              <w:t>Подпрограмма VII «Обеспечивающая подпрограмма»</w:t>
            </w:r>
          </w:p>
        </w:tc>
      </w:tr>
      <w:tr w:rsidR="00921AC7" w:rsidRPr="008B48EA" w:rsidTr="009C31CB">
        <w:trPr>
          <w:trHeight w:val="249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tabs>
                <w:tab w:val="left" w:pos="5025"/>
              </w:tabs>
              <w:rPr>
                <w:rStyle w:val="105pt"/>
                <w:sz w:val="20"/>
                <w:szCs w:val="20"/>
              </w:rPr>
            </w:pPr>
            <w:r w:rsidRPr="008B48EA">
              <w:rPr>
                <w:rStyle w:val="105pt"/>
                <w:b w:val="0"/>
                <w:sz w:val="20"/>
                <w:szCs w:val="20"/>
              </w:rPr>
              <w:t>Доля выполнения муниципального задания централизованными бухгалтериями по отношению к утвержденным объемным показателям-100%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                 К утв.</w:t>
            </w:r>
          </w:p>
          <w:p w:rsidR="00921AC7" w:rsidRPr="008B48EA" w:rsidRDefault="00921AC7" w:rsidP="00921AC7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Д%= ----------------------- х 100%</w:t>
            </w:r>
          </w:p>
          <w:p w:rsidR="00921AC7" w:rsidRPr="008B48EA" w:rsidRDefault="00921AC7" w:rsidP="00921AC7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                 К факт.</w:t>
            </w:r>
          </w:p>
          <w:p w:rsidR="00921AC7" w:rsidRPr="008B48EA" w:rsidRDefault="00921AC7" w:rsidP="00921AC7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где:</w:t>
            </w:r>
          </w:p>
          <w:p w:rsidR="00921AC7" w:rsidRPr="008B48EA" w:rsidRDefault="00921AC7" w:rsidP="00921AC7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Д%  доля выполнения муниципального задания  централизованной бухгалтерией  по итогам года;</w:t>
            </w:r>
          </w:p>
          <w:p w:rsidR="00921AC7" w:rsidRPr="008B48EA" w:rsidRDefault="00921AC7" w:rsidP="00921AC7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Кутв. – утвержденное значение объемного показателя качества оказания муниципальной услуги;</w:t>
            </w:r>
          </w:p>
          <w:p w:rsidR="00921AC7" w:rsidRPr="008B48EA" w:rsidRDefault="00921AC7" w:rsidP="00921AC7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К факт.-  фактическое значение объемного показателя качества оказания муниципальной услуги;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0</w:t>
            </w:r>
          </w:p>
        </w:tc>
      </w:tr>
      <w:tr w:rsidR="00921AC7" w:rsidRPr="008B48EA" w:rsidTr="009C31CB">
        <w:trPr>
          <w:trHeight w:val="70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2.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FE425B">
            <w:pPr>
              <w:pStyle w:val="1"/>
              <w:tabs>
                <w:tab w:val="left" w:pos="1046"/>
              </w:tabs>
              <w:spacing w:before="0" w:after="0" w:line="250" w:lineRule="exact"/>
              <w:rPr>
                <w:b w:val="0"/>
                <w:bCs w:val="0"/>
                <w:color w:val="000000"/>
                <w:sz w:val="20"/>
                <w:szCs w:val="20"/>
                <w:lang w:eastAsia="ru-RU" w:bidi="ru-RU"/>
              </w:rPr>
            </w:pPr>
            <w:r w:rsidRPr="008B48EA">
              <w:rPr>
                <w:rStyle w:val="105pt"/>
                <w:sz w:val="20"/>
                <w:szCs w:val="20"/>
              </w:rPr>
              <w:t xml:space="preserve">Доля фактического количества проведенных </w:t>
            </w:r>
            <w:r w:rsidRPr="008B48EA">
              <w:rPr>
                <w:sz w:val="20"/>
                <w:szCs w:val="20"/>
              </w:rPr>
              <w:t xml:space="preserve"> </w:t>
            </w:r>
            <w:r w:rsidRPr="008B48EA">
              <w:rPr>
                <w:b w:val="0"/>
                <w:sz w:val="20"/>
                <w:szCs w:val="20"/>
              </w:rPr>
              <w:t xml:space="preserve">Комитетом по культуре </w:t>
            </w:r>
            <w:r w:rsidRPr="008B48EA">
              <w:rPr>
                <w:rStyle w:val="105pt"/>
                <w:sz w:val="20"/>
                <w:szCs w:val="20"/>
              </w:rPr>
              <w:t>процедур закупок в общем количестве запланированных процедур закупок – 100%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 ДЗ % = З фак/Зпл х 100, %</w:t>
            </w:r>
          </w:p>
          <w:p w:rsidR="00921AC7" w:rsidRPr="008B48EA" w:rsidRDefault="00921AC7" w:rsidP="00921AC7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Где:</w:t>
            </w:r>
          </w:p>
          <w:p w:rsidR="00921AC7" w:rsidRPr="008B48EA" w:rsidRDefault="00921AC7" w:rsidP="00921AC7">
            <w:pPr>
              <w:rPr>
                <w:rStyle w:val="105pt"/>
                <w:b w:val="0"/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 xml:space="preserve">ДЗ - </w:t>
            </w:r>
            <w:r w:rsidRPr="008B48EA">
              <w:rPr>
                <w:b/>
                <w:sz w:val="20"/>
                <w:szCs w:val="20"/>
              </w:rPr>
              <w:t xml:space="preserve"> </w:t>
            </w:r>
            <w:r w:rsidRPr="008B48EA">
              <w:rPr>
                <w:rStyle w:val="105pt"/>
                <w:b w:val="0"/>
                <w:sz w:val="20"/>
                <w:szCs w:val="20"/>
              </w:rPr>
              <w:t xml:space="preserve">Доля фактического количества проведенных </w:t>
            </w:r>
            <w:r w:rsidRPr="008B48EA">
              <w:rPr>
                <w:sz w:val="20"/>
                <w:szCs w:val="20"/>
              </w:rPr>
              <w:t xml:space="preserve"> Комитетом по культуре </w:t>
            </w:r>
            <w:r w:rsidRPr="008B48EA">
              <w:rPr>
                <w:rStyle w:val="105pt"/>
                <w:b w:val="0"/>
                <w:sz w:val="20"/>
                <w:szCs w:val="20"/>
              </w:rPr>
              <w:t>процедур закупок в общем количестве запланированных процедур закупок;</w:t>
            </w:r>
          </w:p>
          <w:p w:rsidR="00921AC7" w:rsidRPr="008B48EA" w:rsidRDefault="00921AC7" w:rsidP="00921AC7">
            <w:pPr>
              <w:rPr>
                <w:rStyle w:val="105pt"/>
                <w:b w:val="0"/>
              </w:rPr>
            </w:pPr>
            <w:r w:rsidRPr="008B48EA">
              <w:rPr>
                <w:rStyle w:val="105pt"/>
                <w:b w:val="0"/>
              </w:rPr>
              <w:t>Зфак- количество фактически проведенных процедур закупок;</w:t>
            </w:r>
          </w:p>
          <w:p w:rsidR="00921AC7" w:rsidRPr="008B48EA" w:rsidRDefault="00921AC7" w:rsidP="00921AC7">
            <w:pPr>
              <w:rPr>
                <w:b/>
                <w:sz w:val="20"/>
                <w:szCs w:val="20"/>
              </w:rPr>
            </w:pPr>
            <w:r w:rsidRPr="008B48EA">
              <w:rPr>
                <w:rStyle w:val="105pt"/>
                <w:b w:val="0"/>
              </w:rPr>
              <w:t>Зпл – количество запланированных процедур закупок.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rPr>
                <w:sz w:val="20"/>
                <w:szCs w:val="20"/>
              </w:rPr>
            </w:pPr>
          </w:p>
        </w:tc>
      </w:tr>
      <w:tr w:rsidR="00921AC7" w:rsidRPr="008B48EA" w:rsidTr="00921AC7">
        <w:trPr>
          <w:trHeight w:val="420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jc w:val="center"/>
              <w:rPr>
                <w:sz w:val="20"/>
                <w:szCs w:val="20"/>
              </w:rPr>
            </w:pPr>
            <w:r w:rsidRPr="008B48EA">
              <w:rPr>
                <w:b/>
                <w:sz w:val="20"/>
                <w:szCs w:val="20"/>
              </w:rPr>
              <w:t>Подпрограмма VI</w:t>
            </w:r>
            <w:r w:rsidRPr="008B48EA">
              <w:rPr>
                <w:b/>
                <w:sz w:val="20"/>
                <w:szCs w:val="20"/>
                <w:lang w:val="en-US"/>
              </w:rPr>
              <w:t>II</w:t>
            </w:r>
            <w:r w:rsidRPr="008B48EA">
              <w:rPr>
                <w:b/>
                <w:sz w:val="20"/>
                <w:szCs w:val="20"/>
              </w:rPr>
              <w:t xml:space="preserve"> «Развитие парков культуры и отдыха»</w:t>
            </w:r>
          </w:p>
        </w:tc>
      </w:tr>
      <w:tr w:rsidR="00921AC7" w:rsidRPr="008B48EA" w:rsidTr="009C31CB">
        <w:trPr>
          <w:trHeight w:val="4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1.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Уровень фактической обеспеченности парками культуры и отдыха от нормативной потребности, %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Рассчитывается в соответствии с методикой, утвержденной распоряжением Правительства Российской Федерации от 23.11.2009 N 1767-р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rPr>
                <w:sz w:val="20"/>
                <w:szCs w:val="20"/>
              </w:rPr>
            </w:pPr>
          </w:p>
        </w:tc>
      </w:tr>
      <w:tr w:rsidR="00921AC7" w:rsidRPr="008B48EA" w:rsidTr="009C31CB">
        <w:trPr>
          <w:trHeight w:val="4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2.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Увеличение числа посетителей парков, %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rPr>
                <w:rFonts w:eastAsiaTheme="minorEastAsia"/>
                <w:sz w:val="20"/>
                <w:szCs w:val="20"/>
              </w:rPr>
            </w:pPr>
            <w:r w:rsidRPr="008B48EA">
              <w:rPr>
                <w:rFonts w:eastAsiaTheme="minorEastAsia"/>
                <w:sz w:val="20"/>
                <w:szCs w:val="20"/>
              </w:rPr>
              <w:t>Упос = Чпосог / Чпоспг х 100%, где:</w:t>
            </w:r>
          </w:p>
          <w:p w:rsidR="00921AC7" w:rsidRPr="008B48EA" w:rsidRDefault="00921AC7" w:rsidP="00921AC7">
            <w:pPr>
              <w:rPr>
                <w:rFonts w:eastAsiaTheme="minorEastAsia"/>
                <w:sz w:val="20"/>
                <w:szCs w:val="20"/>
              </w:rPr>
            </w:pPr>
            <w:r w:rsidRPr="008B48EA">
              <w:rPr>
                <w:rFonts w:eastAsiaTheme="minorEastAsia"/>
                <w:sz w:val="20"/>
                <w:szCs w:val="20"/>
              </w:rPr>
              <w:t>Упос – увеличение числа посетителей парков;</w:t>
            </w:r>
          </w:p>
          <w:p w:rsidR="00921AC7" w:rsidRPr="008B48EA" w:rsidRDefault="00921AC7" w:rsidP="00921AC7">
            <w:pPr>
              <w:rPr>
                <w:rFonts w:eastAsiaTheme="minorEastAsia"/>
                <w:sz w:val="20"/>
                <w:szCs w:val="20"/>
              </w:rPr>
            </w:pPr>
            <w:r w:rsidRPr="008B48EA">
              <w:rPr>
                <w:rFonts w:eastAsiaTheme="minorEastAsia"/>
                <w:sz w:val="20"/>
                <w:szCs w:val="20"/>
              </w:rPr>
              <w:t>Упосог – число посетителей мероприятий, проводимых на платной основе в отчетном году;</w:t>
            </w:r>
          </w:p>
          <w:p w:rsidR="00921AC7" w:rsidRPr="008B48EA" w:rsidRDefault="00921AC7" w:rsidP="00921AC7">
            <w:pPr>
              <w:rPr>
                <w:rFonts w:eastAsiaTheme="minorEastAsia"/>
                <w:sz w:val="20"/>
                <w:szCs w:val="20"/>
              </w:rPr>
            </w:pPr>
            <w:r w:rsidRPr="008B48EA">
              <w:rPr>
                <w:rFonts w:eastAsiaTheme="minorEastAsia"/>
                <w:sz w:val="20"/>
                <w:szCs w:val="20"/>
              </w:rPr>
              <w:t>Чпоспг - число посетителей мероприятий, проводимых на платной основе в предыдущем году</w:t>
            </w:r>
          </w:p>
          <w:p w:rsidR="00921AC7" w:rsidRPr="008B48EA" w:rsidRDefault="00921AC7" w:rsidP="00921AC7">
            <w:pPr>
              <w:rPr>
                <w:sz w:val="20"/>
                <w:szCs w:val="20"/>
              </w:rPr>
            </w:pPr>
            <w:r w:rsidRPr="008B48EA">
              <w:rPr>
                <w:rFonts w:eastAsiaTheme="minorEastAsia"/>
                <w:sz w:val="20"/>
                <w:szCs w:val="20"/>
              </w:rPr>
              <w:t>(Форма № 11-НК)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rPr>
                <w:sz w:val="20"/>
                <w:szCs w:val="20"/>
              </w:rPr>
            </w:pPr>
          </w:p>
        </w:tc>
      </w:tr>
      <w:tr w:rsidR="00921AC7" w:rsidRPr="008B48EA" w:rsidTr="009C31CB">
        <w:trPr>
          <w:trHeight w:val="4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3.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Количество благоустроенных парков культуры и отдыха в муниципальном образовании, ед.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rPr>
                <w:sz w:val="20"/>
                <w:szCs w:val="20"/>
              </w:rPr>
            </w:pPr>
          </w:p>
          <w:p w:rsidR="00921AC7" w:rsidRPr="008B48EA" w:rsidRDefault="00921AC7" w:rsidP="00921AC7">
            <w:pPr>
              <w:rPr>
                <w:sz w:val="20"/>
                <w:szCs w:val="20"/>
              </w:rPr>
            </w:pPr>
          </w:p>
        </w:tc>
      </w:tr>
      <w:tr w:rsidR="00921AC7" w:rsidRPr="00B4618E" w:rsidTr="009C31CB">
        <w:trPr>
          <w:trHeight w:val="4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4.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rPr>
                <w:b/>
                <w:sz w:val="20"/>
                <w:szCs w:val="20"/>
              </w:rPr>
            </w:pPr>
            <w:r w:rsidRPr="008B48EA">
              <w:rPr>
                <w:rStyle w:val="105pt"/>
                <w:b w:val="0"/>
                <w:sz w:val="20"/>
                <w:szCs w:val="20"/>
              </w:rPr>
              <w:t>Количество созданных парков культуры и отдыха в муниципальном образовании, ед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8B48EA" w:rsidRDefault="00921AC7" w:rsidP="00921AC7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462CA7" w:rsidRDefault="00921AC7" w:rsidP="00921AC7">
            <w:pPr>
              <w:rPr>
                <w:sz w:val="20"/>
                <w:szCs w:val="20"/>
              </w:rPr>
            </w:pPr>
            <w:r w:rsidRPr="008B48EA">
              <w:rPr>
                <w:sz w:val="20"/>
                <w:szCs w:val="20"/>
              </w:rPr>
              <w:t>Единиц</w:t>
            </w:r>
            <w:bookmarkStart w:id="2" w:name="_GoBack"/>
            <w:bookmarkEnd w:id="2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Default="00921AC7" w:rsidP="00921AC7">
            <w:pPr>
              <w:rPr>
                <w:sz w:val="20"/>
                <w:szCs w:val="20"/>
              </w:rPr>
            </w:pPr>
          </w:p>
        </w:tc>
      </w:tr>
    </w:tbl>
    <w:p w:rsidR="00921AC7" w:rsidRDefault="00921AC7" w:rsidP="00921AC7"/>
    <w:p w:rsidR="00076607" w:rsidRPr="00B37FCC" w:rsidRDefault="00076607" w:rsidP="00921AC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076607" w:rsidRPr="00B37FCC" w:rsidSect="004D380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436" w:rsidRDefault="00241436" w:rsidP="00686039">
      <w:r>
        <w:separator/>
      </w:r>
    </w:p>
  </w:endnote>
  <w:endnote w:type="continuationSeparator" w:id="0">
    <w:p w:rsidR="00241436" w:rsidRDefault="00241436" w:rsidP="0068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charset w:val="00"/>
    <w:family w:val="auto"/>
    <w:pitch w:val="variable"/>
    <w:sig w:usb0="A00002EF" w:usb1="5000204B" w:usb2="00000000" w:usb3="00000000" w:csb0="00000097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436" w:rsidRDefault="00241436" w:rsidP="00686039">
      <w:r>
        <w:separator/>
      </w:r>
    </w:p>
  </w:footnote>
  <w:footnote w:type="continuationSeparator" w:id="0">
    <w:p w:rsidR="00241436" w:rsidRDefault="00241436" w:rsidP="00686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64782"/>
    <w:multiLevelType w:val="hybridMultilevel"/>
    <w:tmpl w:val="DD92E3D6"/>
    <w:lvl w:ilvl="0" w:tplc="B4D4A3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1495FE2"/>
    <w:multiLevelType w:val="hybridMultilevel"/>
    <w:tmpl w:val="06ECFFA2"/>
    <w:lvl w:ilvl="0" w:tplc="0C5C97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307E59"/>
    <w:multiLevelType w:val="hybridMultilevel"/>
    <w:tmpl w:val="634A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D76A7"/>
    <w:multiLevelType w:val="hybridMultilevel"/>
    <w:tmpl w:val="42C6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74B62"/>
    <w:multiLevelType w:val="hybridMultilevel"/>
    <w:tmpl w:val="328CA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6F"/>
    <w:rsid w:val="00000136"/>
    <w:rsid w:val="00000623"/>
    <w:rsid w:val="00004CE3"/>
    <w:rsid w:val="00005409"/>
    <w:rsid w:val="00006D4B"/>
    <w:rsid w:val="00022AAD"/>
    <w:rsid w:val="0002446A"/>
    <w:rsid w:val="000251B1"/>
    <w:rsid w:val="000301EB"/>
    <w:rsid w:val="00031414"/>
    <w:rsid w:val="00033C00"/>
    <w:rsid w:val="000434CE"/>
    <w:rsid w:val="00043737"/>
    <w:rsid w:val="00046C43"/>
    <w:rsid w:val="00057686"/>
    <w:rsid w:val="00057BA0"/>
    <w:rsid w:val="000613A8"/>
    <w:rsid w:val="0006245D"/>
    <w:rsid w:val="000641D1"/>
    <w:rsid w:val="0007057A"/>
    <w:rsid w:val="00076607"/>
    <w:rsid w:val="00080DB8"/>
    <w:rsid w:val="000858B6"/>
    <w:rsid w:val="00090784"/>
    <w:rsid w:val="000913EA"/>
    <w:rsid w:val="0009388A"/>
    <w:rsid w:val="00093975"/>
    <w:rsid w:val="00094116"/>
    <w:rsid w:val="00097422"/>
    <w:rsid w:val="00097806"/>
    <w:rsid w:val="00097CF9"/>
    <w:rsid w:val="00097DDB"/>
    <w:rsid w:val="000A1812"/>
    <w:rsid w:val="000B3A0C"/>
    <w:rsid w:val="000B4470"/>
    <w:rsid w:val="000B6F37"/>
    <w:rsid w:val="000C10BD"/>
    <w:rsid w:val="000C2010"/>
    <w:rsid w:val="000C44E0"/>
    <w:rsid w:val="000C5A0B"/>
    <w:rsid w:val="000C61BA"/>
    <w:rsid w:val="000C67FE"/>
    <w:rsid w:val="000C7747"/>
    <w:rsid w:val="000D321C"/>
    <w:rsid w:val="000D4E79"/>
    <w:rsid w:val="000D74EF"/>
    <w:rsid w:val="000E1A43"/>
    <w:rsid w:val="000E250C"/>
    <w:rsid w:val="000E3034"/>
    <w:rsid w:val="000E4A5B"/>
    <w:rsid w:val="000E57B6"/>
    <w:rsid w:val="000E63F4"/>
    <w:rsid w:val="000E76FE"/>
    <w:rsid w:val="000F32BD"/>
    <w:rsid w:val="000F47F0"/>
    <w:rsid w:val="001018AE"/>
    <w:rsid w:val="001033F4"/>
    <w:rsid w:val="00107B42"/>
    <w:rsid w:val="00110B20"/>
    <w:rsid w:val="00111315"/>
    <w:rsid w:val="00111E05"/>
    <w:rsid w:val="0011657E"/>
    <w:rsid w:val="00116970"/>
    <w:rsid w:val="00117310"/>
    <w:rsid w:val="00122270"/>
    <w:rsid w:val="00123567"/>
    <w:rsid w:val="00126C85"/>
    <w:rsid w:val="0013320F"/>
    <w:rsid w:val="001341AF"/>
    <w:rsid w:val="00135563"/>
    <w:rsid w:val="001366F1"/>
    <w:rsid w:val="001368FA"/>
    <w:rsid w:val="00137DB2"/>
    <w:rsid w:val="00143992"/>
    <w:rsid w:val="001465A7"/>
    <w:rsid w:val="001471D6"/>
    <w:rsid w:val="00152207"/>
    <w:rsid w:val="00156B9E"/>
    <w:rsid w:val="00165655"/>
    <w:rsid w:val="00166A54"/>
    <w:rsid w:val="00166E51"/>
    <w:rsid w:val="00167434"/>
    <w:rsid w:val="00172AA6"/>
    <w:rsid w:val="00176BFC"/>
    <w:rsid w:val="00182F74"/>
    <w:rsid w:val="001838F0"/>
    <w:rsid w:val="001863BE"/>
    <w:rsid w:val="0018705C"/>
    <w:rsid w:val="0018722A"/>
    <w:rsid w:val="00193682"/>
    <w:rsid w:val="0019447D"/>
    <w:rsid w:val="00194F6C"/>
    <w:rsid w:val="001A0345"/>
    <w:rsid w:val="001A357B"/>
    <w:rsid w:val="001A35D4"/>
    <w:rsid w:val="001D0D9E"/>
    <w:rsid w:val="001D5BE2"/>
    <w:rsid w:val="001E1A97"/>
    <w:rsid w:val="001E4495"/>
    <w:rsid w:val="001E6D06"/>
    <w:rsid w:val="001F27DE"/>
    <w:rsid w:val="001F35B8"/>
    <w:rsid w:val="0020000B"/>
    <w:rsid w:val="00203F10"/>
    <w:rsid w:val="00205C0E"/>
    <w:rsid w:val="0020742D"/>
    <w:rsid w:val="00210003"/>
    <w:rsid w:val="00211972"/>
    <w:rsid w:val="00212719"/>
    <w:rsid w:val="00213B9F"/>
    <w:rsid w:val="00216F3F"/>
    <w:rsid w:val="0022250D"/>
    <w:rsid w:val="00222EA4"/>
    <w:rsid w:val="00222F43"/>
    <w:rsid w:val="002243AA"/>
    <w:rsid w:val="00225DB7"/>
    <w:rsid w:val="002307C5"/>
    <w:rsid w:val="00230D84"/>
    <w:rsid w:val="00233D46"/>
    <w:rsid w:val="00236073"/>
    <w:rsid w:val="00236519"/>
    <w:rsid w:val="002411FE"/>
    <w:rsid w:val="00241436"/>
    <w:rsid w:val="0024276F"/>
    <w:rsid w:val="00245E21"/>
    <w:rsid w:val="00253246"/>
    <w:rsid w:val="00284841"/>
    <w:rsid w:val="0029376E"/>
    <w:rsid w:val="0029385E"/>
    <w:rsid w:val="002959FA"/>
    <w:rsid w:val="00296DDF"/>
    <w:rsid w:val="002A2574"/>
    <w:rsid w:val="002A2DDF"/>
    <w:rsid w:val="002A64F9"/>
    <w:rsid w:val="002A70F6"/>
    <w:rsid w:val="002B6FF9"/>
    <w:rsid w:val="002C0264"/>
    <w:rsid w:val="002C3615"/>
    <w:rsid w:val="002D1965"/>
    <w:rsid w:val="002D1DEE"/>
    <w:rsid w:val="002D2BD5"/>
    <w:rsid w:val="002D3951"/>
    <w:rsid w:val="002D4834"/>
    <w:rsid w:val="002E1D23"/>
    <w:rsid w:val="002E416E"/>
    <w:rsid w:val="002E6551"/>
    <w:rsid w:val="002E70F3"/>
    <w:rsid w:val="002F22C6"/>
    <w:rsid w:val="002F22DA"/>
    <w:rsid w:val="002F3468"/>
    <w:rsid w:val="002F5A4C"/>
    <w:rsid w:val="002F66FC"/>
    <w:rsid w:val="002F7229"/>
    <w:rsid w:val="002F79E8"/>
    <w:rsid w:val="003003A8"/>
    <w:rsid w:val="0030181D"/>
    <w:rsid w:val="00310404"/>
    <w:rsid w:val="00310E26"/>
    <w:rsid w:val="003122B8"/>
    <w:rsid w:val="00313C65"/>
    <w:rsid w:val="00314A54"/>
    <w:rsid w:val="00317504"/>
    <w:rsid w:val="00320294"/>
    <w:rsid w:val="00322E18"/>
    <w:rsid w:val="0033563E"/>
    <w:rsid w:val="003370B7"/>
    <w:rsid w:val="00346AA7"/>
    <w:rsid w:val="003555D7"/>
    <w:rsid w:val="00355C8C"/>
    <w:rsid w:val="00362D10"/>
    <w:rsid w:val="003640B1"/>
    <w:rsid w:val="00365525"/>
    <w:rsid w:val="003669D9"/>
    <w:rsid w:val="00366D39"/>
    <w:rsid w:val="00366E9F"/>
    <w:rsid w:val="00370549"/>
    <w:rsid w:val="0037171B"/>
    <w:rsid w:val="0037291A"/>
    <w:rsid w:val="00373550"/>
    <w:rsid w:val="00374A59"/>
    <w:rsid w:val="0037760B"/>
    <w:rsid w:val="00383CEB"/>
    <w:rsid w:val="003845BE"/>
    <w:rsid w:val="00391058"/>
    <w:rsid w:val="00397BF4"/>
    <w:rsid w:val="00397F42"/>
    <w:rsid w:val="003A5447"/>
    <w:rsid w:val="003A6FF9"/>
    <w:rsid w:val="003B1476"/>
    <w:rsid w:val="003B29CC"/>
    <w:rsid w:val="003B425F"/>
    <w:rsid w:val="003B7B49"/>
    <w:rsid w:val="003C1E72"/>
    <w:rsid w:val="003C6299"/>
    <w:rsid w:val="003C63CC"/>
    <w:rsid w:val="003D07C3"/>
    <w:rsid w:val="003D0B24"/>
    <w:rsid w:val="003D1346"/>
    <w:rsid w:val="003D46A7"/>
    <w:rsid w:val="003D4A66"/>
    <w:rsid w:val="003D5D38"/>
    <w:rsid w:val="003D7F62"/>
    <w:rsid w:val="003E039E"/>
    <w:rsid w:val="003E1D64"/>
    <w:rsid w:val="003E4EE1"/>
    <w:rsid w:val="003E51A2"/>
    <w:rsid w:val="003E7703"/>
    <w:rsid w:val="003E7D2A"/>
    <w:rsid w:val="003E7DD1"/>
    <w:rsid w:val="003F2443"/>
    <w:rsid w:val="003F2930"/>
    <w:rsid w:val="003F41B5"/>
    <w:rsid w:val="003F601A"/>
    <w:rsid w:val="004007A6"/>
    <w:rsid w:val="00401ACF"/>
    <w:rsid w:val="00401E5D"/>
    <w:rsid w:val="00402206"/>
    <w:rsid w:val="0041162E"/>
    <w:rsid w:val="004130C7"/>
    <w:rsid w:val="00423CF1"/>
    <w:rsid w:val="0042611C"/>
    <w:rsid w:val="00427663"/>
    <w:rsid w:val="004300E3"/>
    <w:rsid w:val="004344B1"/>
    <w:rsid w:val="004345C6"/>
    <w:rsid w:val="0043580E"/>
    <w:rsid w:val="00435F55"/>
    <w:rsid w:val="004411DD"/>
    <w:rsid w:val="004422C7"/>
    <w:rsid w:val="00442B2A"/>
    <w:rsid w:val="00446C01"/>
    <w:rsid w:val="00460794"/>
    <w:rsid w:val="00462CA7"/>
    <w:rsid w:val="00465218"/>
    <w:rsid w:val="00465763"/>
    <w:rsid w:val="00466335"/>
    <w:rsid w:val="00466E52"/>
    <w:rsid w:val="004764BD"/>
    <w:rsid w:val="00476F67"/>
    <w:rsid w:val="00480C63"/>
    <w:rsid w:val="0048129C"/>
    <w:rsid w:val="004836AF"/>
    <w:rsid w:val="0048781F"/>
    <w:rsid w:val="0049193A"/>
    <w:rsid w:val="00496BCD"/>
    <w:rsid w:val="004A308F"/>
    <w:rsid w:val="004A4DD9"/>
    <w:rsid w:val="004A7171"/>
    <w:rsid w:val="004A7815"/>
    <w:rsid w:val="004B0627"/>
    <w:rsid w:val="004B2543"/>
    <w:rsid w:val="004B7203"/>
    <w:rsid w:val="004B7EB2"/>
    <w:rsid w:val="004C35DC"/>
    <w:rsid w:val="004C6BDC"/>
    <w:rsid w:val="004D0CDB"/>
    <w:rsid w:val="004D2944"/>
    <w:rsid w:val="004D3802"/>
    <w:rsid w:val="004D45AC"/>
    <w:rsid w:val="004D4808"/>
    <w:rsid w:val="004E29BB"/>
    <w:rsid w:val="004E4A1C"/>
    <w:rsid w:val="004F13BB"/>
    <w:rsid w:val="004F1A19"/>
    <w:rsid w:val="004F245F"/>
    <w:rsid w:val="004F3340"/>
    <w:rsid w:val="004F7CBD"/>
    <w:rsid w:val="00504E72"/>
    <w:rsid w:val="005133C9"/>
    <w:rsid w:val="0051438B"/>
    <w:rsid w:val="00514BEC"/>
    <w:rsid w:val="00515387"/>
    <w:rsid w:val="005160E2"/>
    <w:rsid w:val="005308D5"/>
    <w:rsid w:val="005319B3"/>
    <w:rsid w:val="00533656"/>
    <w:rsid w:val="005339FD"/>
    <w:rsid w:val="00536966"/>
    <w:rsid w:val="00540BEE"/>
    <w:rsid w:val="00540F84"/>
    <w:rsid w:val="00541244"/>
    <w:rsid w:val="005534D6"/>
    <w:rsid w:val="0055443A"/>
    <w:rsid w:val="005559A2"/>
    <w:rsid w:val="005567EA"/>
    <w:rsid w:val="00557339"/>
    <w:rsid w:val="00574FA6"/>
    <w:rsid w:val="00575652"/>
    <w:rsid w:val="005757B6"/>
    <w:rsid w:val="00577338"/>
    <w:rsid w:val="00582B2F"/>
    <w:rsid w:val="00584D66"/>
    <w:rsid w:val="00587A7A"/>
    <w:rsid w:val="0059119B"/>
    <w:rsid w:val="00594E7F"/>
    <w:rsid w:val="00595308"/>
    <w:rsid w:val="005955EE"/>
    <w:rsid w:val="00596442"/>
    <w:rsid w:val="005979C3"/>
    <w:rsid w:val="005A0669"/>
    <w:rsid w:val="005A10D2"/>
    <w:rsid w:val="005A660E"/>
    <w:rsid w:val="005B0AF1"/>
    <w:rsid w:val="005B2506"/>
    <w:rsid w:val="005B2FB3"/>
    <w:rsid w:val="005B44F4"/>
    <w:rsid w:val="005B6808"/>
    <w:rsid w:val="005B7DDC"/>
    <w:rsid w:val="005C161E"/>
    <w:rsid w:val="005C2C3C"/>
    <w:rsid w:val="005D2C36"/>
    <w:rsid w:val="005D3012"/>
    <w:rsid w:val="005D571D"/>
    <w:rsid w:val="005D685C"/>
    <w:rsid w:val="005D7118"/>
    <w:rsid w:val="005E16CF"/>
    <w:rsid w:val="005E2BF5"/>
    <w:rsid w:val="005E69AA"/>
    <w:rsid w:val="005F21D9"/>
    <w:rsid w:val="005F492A"/>
    <w:rsid w:val="005F616E"/>
    <w:rsid w:val="006011BB"/>
    <w:rsid w:val="006076D2"/>
    <w:rsid w:val="00610A0E"/>
    <w:rsid w:val="00617C1E"/>
    <w:rsid w:val="0062065B"/>
    <w:rsid w:val="00622C08"/>
    <w:rsid w:val="00622E0D"/>
    <w:rsid w:val="00625B52"/>
    <w:rsid w:val="006273DF"/>
    <w:rsid w:val="00632FD5"/>
    <w:rsid w:val="00635305"/>
    <w:rsid w:val="006431BF"/>
    <w:rsid w:val="00650701"/>
    <w:rsid w:val="00651F97"/>
    <w:rsid w:val="00651FC8"/>
    <w:rsid w:val="006522B5"/>
    <w:rsid w:val="006620A8"/>
    <w:rsid w:val="0066399E"/>
    <w:rsid w:val="00663C59"/>
    <w:rsid w:val="006651E5"/>
    <w:rsid w:val="00665D88"/>
    <w:rsid w:val="00667E10"/>
    <w:rsid w:val="00671DF8"/>
    <w:rsid w:val="0067551F"/>
    <w:rsid w:val="00685227"/>
    <w:rsid w:val="00686039"/>
    <w:rsid w:val="006870FB"/>
    <w:rsid w:val="00687AF1"/>
    <w:rsid w:val="00687FC8"/>
    <w:rsid w:val="00692753"/>
    <w:rsid w:val="006967A1"/>
    <w:rsid w:val="006B17BF"/>
    <w:rsid w:val="006B5D08"/>
    <w:rsid w:val="006B5D0F"/>
    <w:rsid w:val="006C0C8C"/>
    <w:rsid w:val="006C1B3C"/>
    <w:rsid w:val="006C5386"/>
    <w:rsid w:val="006D1158"/>
    <w:rsid w:val="006D3A98"/>
    <w:rsid w:val="006D4738"/>
    <w:rsid w:val="006D6CD5"/>
    <w:rsid w:val="006D7691"/>
    <w:rsid w:val="006E1E27"/>
    <w:rsid w:val="006E5117"/>
    <w:rsid w:val="006F191E"/>
    <w:rsid w:val="006F6C09"/>
    <w:rsid w:val="00704E2F"/>
    <w:rsid w:val="007074E9"/>
    <w:rsid w:val="007110C9"/>
    <w:rsid w:val="007132EF"/>
    <w:rsid w:val="00714CE8"/>
    <w:rsid w:val="00717D49"/>
    <w:rsid w:val="007222BA"/>
    <w:rsid w:val="00722770"/>
    <w:rsid w:val="00725075"/>
    <w:rsid w:val="00725E6D"/>
    <w:rsid w:val="00731E38"/>
    <w:rsid w:val="007339E1"/>
    <w:rsid w:val="00734207"/>
    <w:rsid w:val="007413E0"/>
    <w:rsid w:val="00742DB3"/>
    <w:rsid w:val="007452D0"/>
    <w:rsid w:val="0076102B"/>
    <w:rsid w:val="00763408"/>
    <w:rsid w:val="0076466F"/>
    <w:rsid w:val="0076491F"/>
    <w:rsid w:val="00764F40"/>
    <w:rsid w:val="00766028"/>
    <w:rsid w:val="00770BBB"/>
    <w:rsid w:val="00771789"/>
    <w:rsid w:val="00772766"/>
    <w:rsid w:val="00776D8A"/>
    <w:rsid w:val="00780FDA"/>
    <w:rsid w:val="00790838"/>
    <w:rsid w:val="00791714"/>
    <w:rsid w:val="0079293B"/>
    <w:rsid w:val="00796368"/>
    <w:rsid w:val="007A0044"/>
    <w:rsid w:val="007A7C15"/>
    <w:rsid w:val="007B1AD7"/>
    <w:rsid w:val="007B2CBA"/>
    <w:rsid w:val="007B4F74"/>
    <w:rsid w:val="007B7E96"/>
    <w:rsid w:val="007C0ED6"/>
    <w:rsid w:val="007C5404"/>
    <w:rsid w:val="007C65CE"/>
    <w:rsid w:val="007C744E"/>
    <w:rsid w:val="007D0EAA"/>
    <w:rsid w:val="007D415F"/>
    <w:rsid w:val="007D578A"/>
    <w:rsid w:val="007D5C7B"/>
    <w:rsid w:val="007D6CCF"/>
    <w:rsid w:val="007D6FD0"/>
    <w:rsid w:val="007D7E0F"/>
    <w:rsid w:val="007E0F2E"/>
    <w:rsid w:val="007E24E6"/>
    <w:rsid w:val="007E2547"/>
    <w:rsid w:val="007E4C7B"/>
    <w:rsid w:val="007F0A1E"/>
    <w:rsid w:val="00803A41"/>
    <w:rsid w:val="00803A96"/>
    <w:rsid w:val="008064C9"/>
    <w:rsid w:val="008079E2"/>
    <w:rsid w:val="00807BC2"/>
    <w:rsid w:val="0082042B"/>
    <w:rsid w:val="00821D36"/>
    <w:rsid w:val="008235E3"/>
    <w:rsid w:val="00824DA7"/>
    <w:rsid w:val="008278F9"/>
    <w:rsid w:val="008301E8"/>
    <w:rsid w:val="008314B1"/>
    <w:rsid w:val="00832F05"/>
    <w:rsid w:val="00832F82"/>
    <w:rsid w:val="008339FD"/>
    <w:rsid w:val="00835382"/>
    <w:rsid w:val="00835975"/>
    <w:rsid w:val="008367DA"/>
    <w:rsid w:val="00836E39"/>
    <w:rsid w:val="00837107"/>
    <w:rsid w:val="00840CE8"/>
    <w:rsid w:val="00840E27"/>
    <w:rsid w:val="008410EB"/>
    <w:rsid w:val="0084129F"/>
    <w:rsid w:val="00844225"/>
    <w:rsid w:val="00844B7E"/>
    <w:rsid w:val="008451A6"/>
    <w:rsid w:val="00847E82"/>
    <w:rsid w:val="0085177F"/>
    <w:rsid w:val="00851B85"/>
    <w:rsid w:val="008526BC"/>
    <w:rsid w:val="00853524"/>
    <w:rsid w:val="00857C79"/>
    <w:rsid w:val="0087140F"/>
    <w:rsid w:val="00871E61"/>
    <w:rsid w:val="00875086"/>
    <w:rsid w:val="0088013A"/>
    <w:rsid w:val="00880FB5"/>
    <w:rsid w:val="008828C2"/>
    <w:rsid w:val="00887E78"/>
    <w:rsid w:val="00891A83"/>
    <w:rsid w:val="00893891"/>
    <w:rsid w:val="00893A86"/>
    <w:rsid w:val="00894ABB"/>
    <w:rsid w:val="008950EC"/>
    <w:rsid w:val="008A5C50"/>
    <w:rsid w:val="008A6E40"/>
    <w:rsid w:val="008B1B09"/>
    <w:rsid w:val="008B48EA"/>
    <w:rsid w:val="008B4DB5"/>
    <w:rsid w:val="008B66B1"/>
    <w:rsid w:val="008C068D"/>
    <w:rsid w:val="008C1BC4"/>
    <w:rsid w:val="008C2735"/>
    <w:rsid w:val="008C4816"/>
    <w:rsid w:val="008C68A3"/>
    <w:rsid w:val="008C6BE0"/>
    <w:rsid w:val="008D0BC5"/>
    <w:rsid w:val="008D1DEB"/>
    <w:rsid w:val="008D26BB"/>
    <w:rsid w:val="008D2CF6"/>
    <w:rsid w:val="008D3C02"/>
    <w:rsid w:val="008D5D36"/>
    <w:rsid w:val="008E17F9"/>
    <w:rsid w:val="008E239E"/>
    <w:rsid w:val="008E63B8"/>
    <w:rsid w:val="008F4DE3"/>
    <w:rsid w:val="008F66C7"/>
    <w:rsid w:val="00902D0A"/>
    <w:rsid w:val="00912036"/>
    <w:rsid w:val="009126F2"/>
    <w:rsid w:val="00913849"/>
    <w:rsid w:val="00917536"/>
    <w:rsid w:val="00920E18"/>
    <w:rsid w:val="00921AC7"/>
    <w:rsid w:val="009220D2"/>
    <w:rsid w:val="00922321"/>
    <w:rsid w:val="00924021"/>
    <w:rsid w:val="00924745"/>
    <w:rsid w:val="00927501"/>
    <w:rsid w:val="00935497"/>
    <w:rsid w:val="00935847"/>
    <w:rsid w:val="00936556"/>
    <w:rsid w:val="00944DBF"/>
    <w:rsid w:val="009466A5"/>
    <w:rsid w:val="00947D29"/>
    <w:rsid w:val="00947E93"/>
    <w:rsid w:val="00950597"/>
    <w:rsid w:val="00950AFB"/>
    <w:rsid w:val="00952F07"/>
    <w:rsid w:val="00953486"/>
    <w:rsid w:val="00953490"/>
    <w:rsid w:val="00954935"/>
    <w:rsid w:val="009638A3"/>
    <w:rsid w:val="009665AB"/>
    <w:rsid w:val="009700A3"/>
    <w:rsid w:val="00973BEF"/>
    <w:rsid w:val="00980FBF"/>
    <w:rsid w:val="00981C6D"/>
    <w:rsid w:val="0098299C"/>
    <w:rsid w:val="00993E75"/>
    <w:rsid w:val="00996EBA"/>
    <w:rsid w:val="00997C6E"/>
    <w:rsid w:val="009A0625"/>
    <w:rsid w:val="009A0ABD"/>
    <w:rsid w:val="009A0F34"/>
    <w:rsid w:val="009A2186"/>
    <w:rsid w:val="009A31B8"/>
    <w:rsid w:val="009A7169"/>
    <w:rsid w:val="009B46D6"/>
    <w:rsid w:val="009B6619"/>
    <w:rsid w:val="009B6992"/>
    <w:rsid w:val="009C1E5A"/>
    <w:rsid w:val="009C2874"/>
    <w:rsid w:val="009C31CB"/>
    <w:rsid w:val="009C3835"/>
    <w:rsid w:val="009C5320"/>
    <w:rsid w:val="009C69FC"/>
    <w:rsid w:val="009C779D"/>
    <w:rsid w:val="009D0A6A"/>
    <w:rsid w:val="009D2226"/>
    <w:rsid w:val="009D4233"/>
    <w:rsid w:val="009D4D12"/>
    <w:rsid w:val="009D6AF4"/>
    <w:rsid w:val="009E2E46"/>
    <w:rsid w:val="009E35F0"/>
    <w:rsid w:val="009F0925"/>
    <w:rsid w:val="009F4FBD"/>
    <w:rsid w:val="009F5A47"/>
    <w:rsid w:val="009F701B"/>
    <w:rsid w:val="00A033CD"/>
    <w:rsid w:val="00A062EF"/>
    <w:rsid w:val="00A07CD1"/>
    <w:rsid w:val="00A13113"/>
    <w:rsid w:val="00A14771"/>
    <w:rsid w:val="00A164A7"/>
    <w:rsid w:val="00A24037"/>
    <w:rsid w:val="00A260D0"/>
    <w:rsid w:val="00A27BB6"/>
    <w:rsid w:val="00A32668"/>
    <w:rsid w:val="00A338C7"/>
    <w:rsid w:val="00A45033"/>
    <w:rsid w:val="00A532B1"/>
    <w:rsid w:val="00A55D8A"/>
    <w:rsid w:val="00A57CB2"/>
    <w:rsid w:val="00A6122F"/>
    <w:rsid w:val="00A64088"/>
    <w:rsid w:val="00A65C5F"/>
    <w:rsid w:val="00A66228"/>
    <w:rsid w:val="00A66DFC"/>
    <w:rsid w:val="00A70F56"/>
    <w:rsid w:val="00A94EFF"/>
    <w:rsid w:val="00A95DA0"/>
    <w:rsid w:val="00A9725D"/>
    <w:rsid w:val="00AA1422"/>
    <w:rsid w:val="00AA7FED"/>
    <w:rsid w:val="00AB43FD"/>
    <w:rsid w:val="00AB6C6E"/>
    <w:rsid w:val="00AC3852"/>
    <w:rsid w:val="00AD00E8"/>
    <w:rsid w:val="00AD0C3A"/>
    <w:rsid w:val="00AD1F3E"/>
    <w:rsid w:val="00AD7E84"/>
    <w:rsid w:val="00AE1CCA"/>
    <w:rsid w:val="00AF2CBF"/>
    <w:rsid w:val="00AF6165"/>
    <w:rsid w:val="00AF6F1E"/>
    <w:rsid w:val="00B02D80"/>
    <w:rsid w:val="00B046A9"/>
    <w:rsid w:val="00B057C6"/>
    <w:rsid w:val="00B067E3"/>
    <w:rsid w:val="00B07BF7"/>
    <w:rsid w:val="00B07C92"/>
    <w:rsid w:val="00B1262D"/>
    <w:rsid w:val="00B146B3"/>
    <w:rsid w:val="00B150B0"/>
    <w:rsid w:val="00B15EDF"/>
    <w:rsid w:val="00B17124"/>
    <w:rsid w:val="00B20BF6"/>
    <w:rsid w:val="00B216D5"/>
    <w:rsid w:val="00B21CC2"/>
    <w:rsid w:val="00B2364F"/>
    <w:rsid w:val="00B33EAB"/>
    <w:rsid w:val="00B36B87"/>
    <w:rsid w:val="00B37FCC"/>
    <w:rsid w:val="00B37FFC"/>
    <w:rsid w:val="00B40A62"/>
    <w:rsid w:val="00B41689"/>
    <w:rsid w:val="00B41D55"/>
    <w:rsid w:val="00B45F72"/>
    <w:rsid w:val="00B4618E"/>
    <w:rsid w:val="00B4648C"/>
    <w:rsid w:val="00B50D0D"/>
    <w:rsid w:val="00B513F1"/>
    <w:rsid w:val="00B51DF7"/>
    <w:rsid w:val="00B554EF"/>
    <w:rsid w:val="00B606CB"/>
    <w:rsid w:val="00B63743"/>
    <w:rsid w:val="00B65CE8"/>
    <w:rsid w:val="00B713E3"/>
    <w:rsid w:val="00B740CD"/>
    <w:rsid w:val="00B74F20"/>
    <w:rsid w:val="00B74F4B"/>
    <w:rsid w:val="00B766B8"/>
    <w:rsid w:val="00B778DF"/>
    <w:rsid w:val="00B80B4D"/>
    <w:rsid w:val="00B80D1D"/>
    <w:rsid w:val="00B82B54"/>
    <w:rsid w:val="00BA67A0"/>
    <w:rsid w:val="00BB11FF"/>
    <w:rsid w:val="00BB1A7B"/>
    <w:rsid w:val="00BC169C"/>
    <w:rsid w:val="00BC30CE"/>
    <w:rsid w:val="00BC5331"/>
    <w:rsid w:val="00BC6A71"/>
    <w:rsid w:val="00BC7A4D"/>
    <w:rsid w:val="00BD02CD"/>
    <w:rsid w:val="00BD52AB"/>
    <w:rsid w:val="00BE190D"/>
    <w:rsid w:val="00BE4004"/>
    <w:rsid w:val="00BE57C5"/>
    <w:rsid w:val="00BF1C63"/>
    <w:rsid w:val="00BF38BE"/>
    <w:rsid w:val="00BF5718"/>
    <w:rsid w:val="00BF6B1D"/>
    <w:rsid w:val="00C03CF8"/>
    <w:rsid w:val="00C15C75"/>
    <w:rsid w:val="00C16899"/>
    <w:rsid w:val="00C21747"/>
    <w:rsid w:val="00C27D65"/>
    <w:rsid w:val="00C30300"/>
    <w:rsid w:val="00C3109B"/>
    <w:rsid w:val="00C31692"/>
    <w:rsid w:val="00C31980"/>
    <w:rsid w:val="00C41A04"/>
    <w:rsid w:val="00C43019"/>
    <w:rsid w:val="00C45D2D"/>
    <w:rsid w:val="00C51F65"/>
    <w:rsid w:val="00C5799A"/>
    <w:rsid w:val="00C62DEE"/>
    <w:rsid w:val="00C63CB6"/>
    <w:rsid w:val="00C66B69"/>
    <w:rsid w:val="00C740CD"/>
    <w:rsid w:val="00C7586A"/>
    <w:rsid w:val="00C77527"/>
    <w:rsid w:val="00C77823"/>
    <w:rsid w:val="00C77DF8"/>
    <w:rsid w:val="00C85552"/>
    <w:rsid w:val="00C92970"/>
    <w:rsid w:val="00C9326C"/>
    <w:rsid w:val="00C93B2E"/>
    <w:rsid w:val="00C972DF"/>
    <w:rsid w:val="00CA27B1"/>
    <w:rsid w:val="00CA29E8"/>
    <w:rsid w:val="00CB0D0D"/>
    <w:rsid w:val="00CB7EC2"/>
    <w:rsid w:val="00CC51C8"/>
    <w:rsid w:val="00CC6FA9"/>
    <w:rsid w:val="00CC7D92"/>
    <w:rsid w:val="00CD4627"/>
    <w:rsid w:val="00CD7496"/>
    <w:rsid w:val="00CE032A"/>
    <w:rsid w:val="00CE24F5"/>
    <w:rsid w:val="00CE543E"/>
    <w:rsid w:val="00CE5631"/>
    <w:rsid w:val="00CE57AA"/>
    <w:rsid w:val="00CF178A"/>
    <w:rsid w:val="00CF23B7"/>
    <w:rsid w:val="00CF40D4"/>
    <w:rsid w:val="00CF5936"/>
    <w:rsid w:val="00CF6B80"/>
    <w:rsid w:val="00D00C55"/>
    <w:rsid w:val="00D02245"/>
    <w:rsid w:val="00D0464C"/>
    <w:rsid w:val="00D04BD4"/>
    <w:rsid w:val="00D05B2D"/>
    <w:rsid w:val="00D12793"/>
    <w:rsid w:val="00D12E9C"/>
    <w:rsid w:val="00D171C8"/>
    <w:rsid w:val="00D17E9D"/>
    <w:rsid w:val="00D207CA"/>
    <w:rsid w:val="00D224C3"/>
    <w:rsid w:val="00D23BF4"/>
    <w:rsid w:val="00D23C39"/>
    <w:rsid w:val="00D256C4"/>
    <w:rsid w:val="00D26EF0"/>
    <w:rsid w:val="00D30EEA"/>
    <w:rsid w:val="00D3416E"/>
    <w:rsid w:val="00D36D4A"/>
    <w:rsid w:val="00D41336"/>
    <w:rsid w:val="00D454F9"/>
    <w:rsid w:val="00D45708"/>
    <w:rsid w:val="00D47EC4"/>
    <w:rsid w:val="00D509CF"/>
    <w:rsid w:val="00D56DEA"/>
    <w:rsid w:val="00D57268"/>
    <w:rsid w:val="00D6297D"/>
    <w:rsid w:val="00D62AF4"/>
    <w:rsid w:val="00D64E65"/>
    <w:rsid w:val="00D70731"/>
    <w:rsid w:val="00D76173"/>
    <w:rsid w:val="00D82F74"/>
    <w:rsid w:val="00D91D2D"/>
    <w:rsid w:val="00D939B8"/>
    <w:rsid w:val="00DA073B"/>
    <w:rsid w:val="00DA3CBF"/>
    <w:rsid w:val="00DA51AC"/>
    <w:rsid w:val="00DB1CA8"/>
    <w:rsid w:val="00DB244A"/>
    <w:rsid w:val="00DB26DD"/>
    <w:rsid w:val="00DC10F1"/>
    <w:rsid w:val="00DC292A"/>
    <w:rsid w:val="00DD115E"/>
    <w:rsid w:val="00DD321A"/>
    <w:rsid w:val="00DD732F"/>
    <w:rsid w:val="00DE57CE"/>
    <w:rsid w:val="00DE6424"/>
    <w:rsid w:val="00DF4029"/>
    <w:rsid w:val="00DF4BC9"/>
    <w:rsid w:val="00E07245"/>
    <w:rsid w:val="00E11CF7"/>
    <w:rsid w:val="00E13328"/>
    <w:rsid w:val="00E142E4"/>
    <w:rsid w:val="00E15A89"/>
    <w:rsid w:val="00E173BA"/>
    <w:rsid w:val="00E21F55"/>
    <w:rsid w:val="00E2385B"/>
    <w:rsid w:val="00E2444F"/>
    <w:rsid w:val="00E3158B"/>
    <w:rsid w:val="00E3370C"/>
    <w:rsid w:val="00E512F2"/>
    <w:rsid w:val="00E64F1C"/>
    <w:rsid w:val="00E72186"/>
    <w:rsid w:val="00E76691"/>
    <w:rsid w:val="00E77921"/>
    <w:rsid w:val="00E802F5"/>
    <w:rsid w:val="00E81ADE"/>
    <w:rsid w:val="00E8371E"/>
    <w:rsid w:val="00E914FE"/>
    <w:rsid w:val="00E96F9C"/>
    <w:rsid w:val="00E97AFD"/>
    <w:rsid w:val="00EA09FD"/>
    <w:rsid w:val="00EA37D4"/>
    <w:rsid w:val="00EA5E6F"/>
    <w:rsid w:val="00EB0B57"/>
    <w:rsid w:val="00EB1032"/>
    <w:rsid w:val="00EB2B45"/>
    <w:rsid w:val="00EB6EC1"/>
    <w:rsid w:val="00EB76F8"/>
    <w:rsid w:val="00EB7B2D"/>
    <w:rsid w:val="00EC2F52"/>
    <w:rsid w:val="00EC54A9"/>
    <w:rsid w:val="00ED63B6"/>
    <w:rsid w:val="00EE23B4"/>
    <w:rsid w:val="00EE3A69"/>
    <w:rsid w:val="00EE5984"/>
    <w:rsid w:val="00EE678D"/>
    <w:rsid w:val="00EE7A94"/>
    <w:rsid w:val="00EF02ED"/>
    <w:rsid w:val="00EF09C4"/>
    <w:rsid w:val="00EF339F"/>
    <w:rsid w:val="00EF449D"/>
    <w:rsid w:val="00EF6B1E"/>
    <w:rsid w:val="00F12873"/>
    <w:rsid w:val="00F12948"/>
    <w:rsid w:val="00F13292"/>
    <w:rsid w:val="00F15EEE"/>
    <w:rsid w:val="00F165CF"/>
    <w:rsid w:val="00F1773E"/>
    <w:rsid w:val="00F21CFC"/>
    <w:rsid w:val="00F242B7"/>
    <w:rsid w:val="00F24549"/>
    <w:rsid w:val="00F26164"/>
    <w:rsid w:val="00F320A5"/>
    <w:rsid w:val="00F328CF"/>
    <w:rsid w:val="00F3481C"/>
    <w:rsid w:val="00F3613A"/>
    <w:rsid w:val="00F366D9"/>
    <w:rsid w:val="00F36DBA"/>
    <w:rsid w:val="00F421DB"/>
    <w:rsid w:val="00F439E1"/>
    <w:rsid w:val="00F44840"/>
    <w:rsid w:val="00F448F6"/>
    <w:rsid w:val="00F45304"/>
    <w:rsid w:val="00F460CB"/>
    <w:rsid w:val="00F473F1"/>
    <w:rsid w:val="00F51347"/>
    <w:rsid w:val="00F57776"/>
    <w:rsid w:val="00F63E2A"/>
    <w:rsid w:val="00F64A0D"/>
    <w:rsid w:val="00F679DB"/>
    <w:rsid w:val="00F7199C"/>
    <w:rsid w:val="00F7231E"/>
    <w:rsid w:val="00F75095"/>
    <w:rsid w:val="00F750E5"/>
    <w:rsid w:val="00F775B8"/>
    <w:rsid w:val="00F80ACC"/>
    <w:rsid w:val="00F82DF6"/>
    <w:rsid w:val="00F90C85"/>
    <w:rsid w:val="00F91AA7"/>
    <w:rsid w:val="00F92615"/>
    <w:rsid w:val="00F9305E"/>
    <w:rsid w:val="00F97531"/>
    <w:rsid w:val="00F977E5"/>
    <w:rsid w:val="00FA1622"/>
    <w:rsid w:val="00FA2E88"/>
    <w:rsid w:val="00FA631E"/>
    <w:rsid w:val="00FB08F5"/>
    <w:rsid w:val="00FB297B"/>
    <w:rsid w:val="00FB38A6"/>
    <w:rsid w:val="00FB42E7"/>
    <w:rsid w:val="00FC1817"/>
    <w:rsid w:val="00FC205C"/>
    <w:rsid w:val="00FC69A0"/>
    <w:rsid w:val="00FC77E8"/>
    <w:rsid w:val="00FD21E0"/>
    <w:rsid w:val="00FD29E8"/>
    <w:rsid w:val="00FD62D8"/>
    <w:rsid w:val="00FD6E3B"/>
    <w:rsid w:val="00FE425B"/>
    <w:rsid w:val="00FE5D95"/>
    <w:rsid w:val="00FE796E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7E363-7021-4BD4-8433-93217048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5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A5E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105pt">
    <w:name w:val="Основной текст + 10;5 pt;Не полужирный"/>
    <w:rsid w:val="00EA5E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3">
    <w:name w:val="Основной текст_"/>
    <w:link w:val="1"/>
    <w:rsid w:val="007D578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7D578A"/>
    <w:pPr>
      <w:widowControl w:val="0"/>
      <w:shd w:val="clear" w:color="auto" w:fill="FFFFFF"/>
      <w:spacing w:before="540" w:after="120" w:line="0" w:lineRule="atLeast"/>
    </w:pPr>
    <w:rPr>
      <w:b/>
      <w:bCs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8E23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A5"/>
    <w:uiPriority w:val="99"/>
    <w:rsid w:val="00401ACF"/>
    <w:rPr>
      <w:rFonts w:cs="PT Sans"/>
      <w:color w:val="000000"/>
      <w:sz w:val="32"/>
      <w:szCs w:val="32"/>
    </w:rPr>
  </w:style>
  <w:style w:type="table" w:styleId="a4">
    <w:name w:val="Table Grid"/>
    <w:basedOn w:val="a1"/>
    <w:uiPriority w:val="59"/>
    <w:rsid w:val="00902D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F6C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C0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6860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6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860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6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166E51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166E51"/>
    <w:pPr>
      <w:spacing w:before="100" w:beforeAutospacing="1" w:after="100" w:afterAutospacing="1"/>
    </w:pPr>
  </w:style>
  <w:style w:type="character" w:customStyle="1" w:styleId="showhotelmore">
    <w:name w:val="show_hotel_more"/>
    <w:rsid w:val="00166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47B5E2BE400C3F429808C81F2B613AC560C036D9F88548D2F820740E671CDC998E3A1EC2CB2B67P7U3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E6C21-C55C-4C62-9D57-A8F195DFD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79</Pages>
  <Words>21546</Words>
  <Characters>122814</Characters>
  <Application>Microsoft Office Word</Application>
  <DocSecurity>0</DocSecurity>
  <Lines>1023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34</cp:revision>
  <cp:lastPrinted>2016-12-05T09:42:00Z</cp:lastPrinted>
  <dcterms:created xsi:type="dcterms:W3CDTF">2016-08-25T11:47:00Z</dcterms:created>
  <dcterms:modified xsi:type="dcterms:W3CDTF">2016-12-08T07:37:00Z</dcterms:modified>
</cp:coreProperties>
</file>