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F3" w:rsidRPr="00AF6B3C" w:rsidRDefault="001448F3" w:rsidP="001448F3">
      <w:pPr>
        <w:pStyle w:val="11"/>
        <w:ind w:firstLine="0"/>
        <w:jc w:val="right"/>
      </w:pPr>
      <w:bookmarkStart w:id="0" w:name="_GoBack"/>
      <w:bookmarkEnd w:id="0"/>
    </w:p>
    <w:p w:rsidR="001448F3" w:rsidRDefault="001448F3" w:rsidP="006126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448F3" w:rsidRDefault="001448F3" w:rsidP="006126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621" w:rsidRPr="00D34EEC" w:rsidRDefault="006126C4" w:rsidP="006126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НАРУШЕНИЙ ТРУДОВОГО ЗАКОНОДАТЕЛЬСТВА</w:t>
      </w:r>
    </w:p>
    <w:p w:rsidR="00D34EEC" w:rsidRDefault="00D34EEC" w:rsidP="002C46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4BA5" w:rsidRPr="00A60E00" w:rsidRDefault="00BB1453" w:rsidP="0071730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A60E00">
        <w:rPr>
          <w:sz w:val="28"/>
          <w:szCs w:val="28"/>
          <w:lang w:eastAsia="en-US"/>
        </w:rPr>
        <w:t>В</w:t>
      </w:r>
      <w:r w:rsidR="00F24BA5" w:rsidRPr="00A60E00">
        <w:rPr>
          <w:sz w:val="28"/>
          <w:szCs w:val="28"/>
          <w:lang w:eastAsia="en-US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 w:rsidR="00335ECD" w:rsidRPr="00A60E00">
        <w:rPr>
          <w:sz w:val="28"/>
          <w:szCs w:val="28"/>
          <w:lang w:eastAsia="en-US"/>
        </w:rPr>
        <w:t>Роструд</w:t>
      </w:r>
      <w:r w:rsidR="00A60E00" w:rsidRPr="00A60E00">
        <w:rPr>
          <w:sz w:val="28"/>
          <w:szCs w:val="28"/>
          <w:lang w:eastAsia="en-US"/>
        </w:rPr>
        <w:t>ом</w:t>
      </w:r>
      <w:r w:rsidR="00335ECD" w:rsidRPr="00A60E00">
        <w:rPr>
          <w:sz w:val="28"/>
          <w:szCs w:val="28"/>
          <w:lang w:eastAsia="en-US"/>
        </w:rPr>
        <w:t xml:space="preserve"> </w:t>
      </w:r>
      <w:r w:rsidR="00F24BA5" w:rsidRPr="00A60E00">
        <w:rPr>
          <w:sz w:val="28"/>
          <w:szCs w:val="28"/>
          <w:lang w:eastAsia="en-US"/>
        </w:rPr>
        <w:t>и е</w:t>
      </w:r>
      <w:r w:rsidR="00A60E00" w:rsidRPr="00A60E00">
        <w:rPr>
          <w:sz w:val="28"/>
          <w:szCs w:val="28"/>
          <w:lang w:eastAsia="en-US"/>
        </w:rPr>
        <w:t>го</w:t>
      </w:r>
      <w:r w:rsidR="00F24BA5" w:rsidRPr="00A60E00">
        <w:rPr>
          <w:sz w:val="28"/>
          <w:szCs w:val="28"/>
          <w:lang w:eastAsia="en-US"/>
        </w:rPr>
        <w:t xml:space="preserve"> территориальным</w:t>
      </w:r>
      <w:r w:rsidR="00335ECD" w:rsidRPr="00A60E00">
        <w:rPr>
          <w:sz w:val="28"/>
          <w:szCs w:val="28"/>
          <w:lang w:eastAsia="en-US"/>
        </w:rPr>
        <w:t>и</w:t>
      </w:r>
      <w:r w:rsidR="00F24BA5" w:rsidRPr="00A60E00">
        <w:rPr>
          <w:sz w:val="28"/>
          <w:szCs w:val="28"/>
          <w:lang w:eastAsia="en-US"/>
        </w:rPr>
        <w:t xml:space="preserve"> орган</w:t>
      </w:r>
      <w:r w:rsidR="00335ECD" w:rsidRPr="00A60E00">
        <w:rPr>
          <w:sz w:val="28"/>
          <w:szCs w:val="28"/>
          <w:lang w:eastAsia="en-US"/>
        </w:rPr>
        <w:t>ами, включая Г</w:t>
      </w:r>
      <w:r w:rsidR="00F24BA5" w:rsidRPr="00A60E00">
        <w:rPr>
          <w:sz w:val="28"/>
          <w:szCs w:val="28"/>
        </w:rPr>
        <w:t>осударственн</w:t>
      </w:r>
      <w:r w:rsidR="00335ECD" w:rsidRPr="00A60E00">
        <w:rPr>
          <w:sz w:val="28"/>
          <w:szCs w:val="28"/>
        </w:rPr>
        <w:t>ую</w:t>
      </w:r>
      <w:r w:rsidR="00F24BA5" w:rsidRPr="00A60E00">
        <w:rPr>
          <w:sz w:val="28"/>
          <w:szCs w:val="28"/>
        </w:rPr>
        <w:t xml:space="preserve"> инспекци</w:t>
      </w:r>
      <w:r w:rsidR="00335ECD" w:rsidRPr="00A60E00">
        <w:rPr>
          <w:sz w:val="28"/>
          <w:szCs w:val="28"/>
        </w:rPr>
        <w:t>ю</w:t>
      </w:r>
      <w:r w:rsidR="00F24BA5" w:rsidRPr="00A60E00">
        <w:rPr>
          <w:sz w:val="28"/>
          <w:szCs w:val="28"/>
        </w:rPr>
        <w:t xml:space="preserve"> труда в Московской области</w:t>
      </w:r>
      <w:r w:rsidR="00335ECD" w:rsidRPr="00A60E00">
        <w:rPr>
          <w:sz w:val="28"/>
          <w:szCs w:val="28"/>
        </w:rPr>
        <w:t>,</w:t>
      </w:r>
      <w:r w:rsidR="00F24BA5" w:rsidRPr="00A60E00">
        <w:rPr>
          <w:sz w:val="28"/>
          <w:szCs w:val="28"/>
        </w:rPr>
        <w:t xml:space="preserve"> </w:t>
      </w:r>
      <w:r w:rsidR="00F24BA5" w:rsidRPr="00A60E00">
        <w:rPr>
          <w:sz w:val="28"/>
          <w:szCs w:val="28"/>
          <w:lang w:eastAsia="en-US"/>
        </w:rPr>
        <w:t xml:space="preserve">осуществляются мероприятия по профилактике нарушений обязательных требований </w:t>
      </w:r>
      <w:r w:rsidR="00F24BA5" w:rsidRPr="00A60E00">
        <w:rPr>
          <w:sz w:val="28"/>
          <w:szCs w:val="28"/>
        </w:rPr>
        <w:t>трудового законодательства и иных нормативных правовых актов, содержащих нормы трудового права.</w:t>
      </w:r>
    </w:p>
    <w:p w:rsidR="005F3383" w:rsidRPr="00A60E00" w:rsidRDefault="00BB1453" w:rsidP="0071730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A60E00">
        <w:rPr>
          <w:sz w:val="28"/>
          <w:szCs w:val="28"/>
          <w:lang w:eastAsia="en-US"/>
        </w:rPr>
        <w:t>В частности, на</w:t>
      </w:r>
      <w:r w:rsidR="00F24BA5" w:rsidRPr="00A60E00">
        <w:rPr>
          <w:sz w:val="28"/>
          <w:szCs w:val="28"/>
          <w:lang w:eastAsia="en-US"/>
        </w:rPr>
        <w:t xml:space="preserve"> </w:t>
      </w:r>
      <w:r w:rsidRPr="00A60E00">
        <w:rPr>
          <w:sz w:val="28"/>
          <w:szCs w:val="28"/>
          <w:lang w:eastAsia="en-US"/>
        </w:rPr>
        <w:t>сайте Роструда в сети Интернет</w:t>
      </w:r>
      <w:r w:rsidR="00F24BA5" w:rsidRPr="00A60E00">
        <w:rPr>
          <w:sz w:val="28"/>
          <w:szCs w:val="28"/>
          <w:lang w:eastAsia="en-US"/>
        </w:rPr>
        <w:t xml:space="preserve"> </w:t>
      </w:r>
      <w:r w:rsidRPr="00A60E00">
        <w:rPr>
          <w:sz w:val="28"/>
          <w:szCs w:val="28"/>
          <w:lang w:eastAsia="en-US"/>
        </w:rPr>
        <w:t>(</w:t>
      </w:r>
      <w:r w:rsidR="007E0621" w:rsidRPr="00A60E00">
        <w:rPr>
          <w:sz w:val="28"/>
          <w:szCs w:val="28"/>
        </w:rPr>
        <w:t>https://www.rostrud.ru/rostrud/deyatelnost/perechen-aktov/</w:t>
      </w:r>
      <w:r w:rsidRPr="00A60E00">
        <w:rPr>
          <w:sz w:val="28"/>
          <w:szCs w:val="28"/>
        </w:rPr>
        <w:t>)</w:t>
      </w:r>
      <w:r w:rsidR="007E0621" w:rsidRPr="00A60E00">
        <w:rPr>
          <w:sz w:val="28"/>
          <w:szCs w:val="28"/>
        </w:rPr>
        <w:t xml:space="preserve"> </w:t>
      </w:r>
      <w:r w:rsidR="00F24BA5" w:rsidRPr="00A60E00">
        <w:rPr>
          <w:sz w:val="28"/>
          <w:szCs w:val="28"/>
          <w:lang w:eastAsia="en-US"/>
        </w:rPr>
        <w:t xml:space="preserve">размещен </w:t>
      </w:r>
      <w:r w:rsidR="007E0621" w:rsidRPr="00A60E00">
        <w:rPr>
          <w:sz w:val="28"/>
          <w:szCs w:val="28"/>
        </w:rPr>
        <w:t xml:space="preserve">перечень актов, содержащих обязательные требования, соблюдение которых оценивается при проведении мероприятий по федеральному государственному надзору за соблюдением трудового законодательства вместе с текстами </w:t>
      </w:r>
      <w:r w:rsidR="00F24BA5" w:rsidRPr="00A60E00">
        <w:rPr>
          <w:sz w:val="28"/>
          <w:szCs w:val="28"/>
          <w:lang w:eastAsia="en-US"/>
        </w:rPr>
        <w:t>соответствую</w:t>
      </w:r>
      <w:r w:rsidR="007E0621" w:rsidRPr="00A60E00">
        <w:rPr>
          <w:sz w:val="28"/>
          <w:szCs w:val="28"/>
          <w:lang w:eastAsia="en-US"/>
        </w:rPr>
        <w:t>щих нормативных правовых актов</w:t>
      </w:r>
      <w:r w:rsidR="00C034A6" w:rsidRPr="00A60E00">
        <w:rPr>
          <w:sz w:val="28"/>
          <w:szCs w:val="28"/>
          <w:lang w:eastAsia="en-US"/>
        </w:rPr>
        <w:t>.</w:t>
      </w:r>
    </w:p>
    <w:p w:rsidR="00335ECD" w:rsidRPr="00A60E00" w:rsidRDefault="00335ECD" w:rsidP="0071730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  <w:lang w:eastAsia="en-US"/>
        </w:rPr>
      </w:pPr>
      <w:r w:rsidRPr="00A60E00">
        <w:rPr>
          <w:rFonts w:eastAsiaTheme="minorHAnsi"/>
          <w:spacing w:val="-4"/>
          <w:sz w:val="28"/>
          <w:szCs w:val="28"/>
        </w:rPr>
        <w:t xml:space="preserve">В соответствии с </w:t>
      </w:r>
      <w:r w:rsidRPr="00A60E00">
        <w:rPr>
          <w:rFonts w:eastAsiaTheme="minorHAnsi"/>
          <w:sz w:val="28"/>
          <w:szCs w:val="28"/>
        </w:rPr>
        <w:t>постановлением Правительства Р</w:t>
      </w:r>
      <w:r w:rsidR="006126C4">
        <w:rPr>
          <w:rFonts w:eastAsiaTheme="minorHAnsi"/>
          <w:sz w:val="28"/>
          <w:szCs w:val="28"/>
        </w:rPr>
        <w:t>Ф</w:t>
      </w:r>
      <w:r w:rsidRPr="00A60E00">
        <w:rPr>
          <w:rFonts w:eastAsiaTheme="minorHAnsi"/>
          <w:sz w:val="28"/>
          <w:szCs w:val="28"/>
        </w:rPr>
        <w:t xml:space="preserve"> от 13</w:t>
      </w:r>
      <w:r w:rsidR="006126C4">
        <w:rPr>
          <w:rFonts w:eastAsiaTheme="minorHAnsi"/>
          <w:sz w:val="28"/>
          <w:szCs w:val="28"/>
        </w:rPr>
        <w:t>.02.</w:t>
      </w:r>
      <w:r w:rsidRPr="00A60E00">
        <w:rPr>
          <w:rFonts w:eastAsiaTheme="minorHAnsi"/>
          <w:sz w:val="28"/>
          <w:szCs w:val="28"/>
        </w:rPr>
        <w:t xml:space="preserve">2017 г. № 177 Рострудом ведется разработка проекта ведомственного нормативного правового акта, которым будут утверждены 50 разработанных проверочных листов, </w:t>
      </w:r>
      <w:r w:rsidRPr="00A60E00">
        <w:rPr>
          <w:bCs/>
          <w:kern w:val="36"/>
          <w:sz w:val="28"/>
          <w:szCs w:val="28"/>
        </w:rPr>
        <w:t>применяемых при осуществлении федерального государственного надзора за соблюдением трудового законодательства</w:t>
      </w:r>
      <w:r w:rsidR="00A60E00" w:rsidRPr="00A60E00">
        <w:rPr>
          <w:bCs/>
          <w:kern w:val="36"/>
          <w:sz w:val="28"/>
          <w:szCs w:val="28"/>
        </w:rPr>
        <w:t>.</w:t>
      </w:r>
      <w:r w:rsidRPr="00A60E00">
        <w:rPr>
          <w:bCs/>
          <w:kern w:val="36"/>
          <w:sz w:val="28"/>
          <w:szCs w:val="28"/>
        </w:rPr>
        <w:t xml:space="preserve"> </w:t>
      </w:r>
      <w:r w:rsidRPr="00A60E00">
        <w:rPr>
          <w:rFonts w:eastAsiaTheme="minorHAnsi"/>
          <w:sz w:val="28"/>
          <w:szCs w:val="28"/>
        </w:rPr>
        <w:t xml:space="preserve">Ознакомиться с содержанием проверочных листов </w:t>
      </w:r>
      <w:r w:rsidRPr="00A60E00">
        <w:rPr>
          <w:bCs/>
          <w:kern w:val="36"/>
          <w:sz w:val="28"/>
          <w:szCs w:val="28"/>
        </w:rPr>
        <w:t>можно на сайте Рост</w:t>
      </w:r>
      <w:r w:rsidR="00BB1453" w:rsidRPr="00A60E00">
        <w:rPr>
          <w:bCs/>
          <w:kern w:val="36"/>
          <w:sz w:val="28"/>
          <w:szCs w:val="28"/>
        </w:rPr>
        <w:t>руда в сети Интернет</w:t>
      </w:r>
      <w:r w:rsidRPr="00A60E00">
        <w:rPr>
          <w:bCs/>
          <w:kern w:val="36"/>
          <w:sz w:val="28"/>
          <w:szCs w:val="28"/>
        </w:rPr>
        <w:t xml:space="preserve"> </w:t>
      </w:r>
      <w:r w:rsidR="00BB1453" w:rsidRPr="00A60E00">
        <w:rPr>
          <w:bCs/>
          <w:kern w:val="36"/>
          <w:sz w:val="28"/>
          <w:szCs w:val="28"/>
        </w:rPr>
        <w:t>(</w:t>
      </w:r>
      <w:r w:rsidRPr="00A60E00">
        <w:rPr>
          <w:sz w:val="28"/>
          <w:szCs w:val="28"/>
        </w:rPr>
        <w:t>https://www.rostrud.ru/rostrud/deyatelnost/?ID=583925</w:t>
      </w:r>
      <w:r w:rsidR="00BB1453" w:rsidRPr="00A60E00">
        <w:rPr>
          <w:sz w:val="28"/>
          <w:szCs w:val="28"/>
        </w:rPr>
        <w:t>)</w:t>
      </w:r>
      <w:r w:rsidRPr="00A60E00">
        <w:rPr>
          <w:bCs/>
          <w:kern w:val="36"/>
          <w:sz w:val="28"/>
          <w:szCs w:val="28"/>
        </w:rPr>
        <w:t>.</w:t>
      </w:r>
    </w:p>
    <w:p w:rsidR="00304447" w:rsidRPr="00A60E00" w:rsidRDefault="00C034A6" w:rsidP="00717307">
      <w:pPr>
        <w:pStyle w:val="ad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A60E00">
        <w:rPr>
          <w:sz w:val="28"/>
          <w:szCs w:val="28"/>
        </w:rPr>
        <w:t>И</w:t>
      </w:r>
      <w:r w:rsidR="007E0621" w:rsidRPr="00A60E00">
        <w:rPr>
          <w:sz w:val="28"/>
          <w:szCs w:val="28"/>
        </w:rPr>
        <w:t>нформирование юридических лиц, индивидуальных предпринимателей по вопросам соблюдения обязательных</w:t>
      </w:r>
      <w:r w:rsidR="005F3383" w:rsidRPr="00A60E00">
        <w:rPr>
          <w:sz w:val="28"/>
          <w:szCs w:val="28"/>
        </w:rPr>
        <w:t xml:space="preserve"> </w:t>
      </w:r>
      <w:r w:rsidR="007E0621" w:rsidRPr="00A60E00">
        <w:rPr>
          <w:sz w:val="28"/>
          <w:szCs w:val="28"/>
        </w:rPr>
        <w:t>требований</w:t>
      </w:r>
      <w:r w:rsidRPr="00A60E00">
        <w:rPr>
          <w:sz w:val="28"/>
          <w:szCs w:val="28"/>
        </w:rPr>
        <w:t xml:space="preserve"> осуществляется </w:t>
      </w:r>
      <w:r w:rsidR="007E0621" w:rsidRPr="00A60E00">
        <w:rPr>
          <w:sz w:val="28"/>
          <w:szCs w:val="28"/>
        </w:rPr>
        <w:t>посредством</w:t>
      </w:r>
      <w:r w:rsidR="005F3383" w:rsidRPr="00A60E00">
        <w:rPr>
          <w:sz w:val="28"/>
          <w:szCs w:val="28"/>
        </w:rPr>
        <w:t xml:space="preserve"> </w:t>
      </w:r>
      <w:r w:rsidR="005F3383" w:rsidRPr="00A60E00">
        <w:rPr>
          <w:spacing w:val="-6"/>
          <w:sz w:val="28"/>
          <w:szCs w:val="28"/>
        </w:rPr>
        <w:t xml:space="preserve">электронного сервиса </w:t>
      </w:r>
      <w:r w:rsidR="005F3383" w:rsidRPr="00A60E00">
        <w:rPr>
          <w:bCs/>
          <w:spacing w:val="-6"/>
          <w:kern w:val="36"/>
          <w:sz w:val="28"/>
          <w:szCs w:val="28"/>
        </w:rPr>
        <w:t>онлайнинспекция.рф (</w:t>
      </w:r>
      <w:r w:rsidRPr="00A60E00">
        <w:rPr>
          <w:bCs/>
          <w:spacing w:val="-6"/>
          <w:kern w:val="36"/>
          <w:sz w:val="28"/>
          <w:szCs w:val="28"/>
        </w:rPr>
        <w:t>https://онлайнинспекция.рф/requirements/</w:t>
      </w:r>
      <w:r w:rsidR="005F3383" w:rsidRPr="00A60E00">
        <w:rPr>
          <w:bCs/>
          <w:spacing w:val="-6"/>
          <w:kern w:val="36"/>
          <w:sz w:val="28"/>
          <w:szCs w:val="28"/>
        </w:rPr>
        <w:t>)</w:t>
      </w:r>
      <w:r w:rsidRPr="00A60E00">
        <w:rPr>
          <w:bCs/>
          <w:spacing w:val="-6"/>
          <w:kern w:val="36"/>
          <w:sz w:val="28"/>
          <w:szCs w:val="28"/>
        </w:rPr>
        <w:t>,</w:t>
      </w:r>
      <w:r w:rsidRPr="00A60E00">
        <w:rPr>
          <w:bCs/>
          <w:kern w:val="36"/>
          <w:sz w:val="28"/>
          <w:szCs w:val="28"/>
        </w:rPr>
        <w:t xml:space="preserve"> внедрение которого </w:t>
      </w:r>
      <w:r w:rsidR="002C4616" w:rsidRPr="00A60E00">
        <w:rPr>
          <w:sz w:val="28"/>
          <w:szCs w:val="28"/>
        </w:rPr>
        <w:t xml:space="preserve">обусловлено </w:t>
      </w:r>
      <w:r w:rsidR="00304447" w:rsidRPr="00A60E00">
        <w:rPr>
          <w:sz w:val="28"/>
          <w:szCs w:val="28"/>
        </w:rPr>
        <w:t>реализаци</w:t>
      </w:r>
      <w:r w:rsidR="002C4616" w:rsidRPr="00A60E00">
        <w:rPr>
          <w:sz w:val="28"/>
          <w:szCs w:val="28"/>
        </w:rPr>
        <w:t>ей</w:t>
      </w:r>
      <w:r w:rsidR="00304447" w:rsidRPr="00A60E00">
        <w:rPr>
          <w:sz w:val="28"/>
          <w:szCs w:val="28"/>
        </w:rPr>
        <w:t xml:space="preserve"> </w:t>
      </w:r>
      <w:r w:rsidR="007E5B66" w:rsidRPr="00A60E00">
        <w:rPr>
          <w:sz w:val="28"/>
          <w:szCs w:val="28"/>
        </w:rPr>
        <w:t xml:space="preserve">Рострудом </w:t>
      </w:r>
      <w:r w:rsidR="00304447" w:rsidRPr="00A60E00">
        <w:rPr>
          <w:sz w:val="28"/>
          <w:szCs w:val="28"/>
        </w:rPr>
        <w:t>Концепции повышения эффективности соблюдения трудового законодательства и иных нормативных правовых актов, содержащих нормы трудового права (2015-2020 гг.), утвержденной распоряжением Правительства Р</w:t>
      </w:r>
      <w:r w:rsidR="006126C4">
        <w:rPr>
          <w:sz w:val="28"/>
          <w:szCs w:val="28"/>
        </w:rPr>
        <w:t>Ф</w:t>
      </w:r>
      <w:r w:rsidR="00304447" w:rsidRPr="00A60E00">
        <w:rPr>
          <w:sz w:val="28"/>
          <w:szCs w:val="28"/>
        </w:rPr>
        <w:t xml:space="preserve"> от </w:t>
      </w:r>
      <w:r w:rsidR="006126C4">
        <w:rPr>
          <w:sz w:val="28"/>
          <w:szCs w:val="28"/>
        </w:rPr>
        <w:t>0</w:t>
      </w:r>
      <w:r w:rsidR="00304447" w:rsidRPr="00A60E00">
        <w:rPr>
          <w:sz w:val="28"/>
          <w:szCs w:val="28"/>
        </w:rPr>
        <w:t>5</w:t>
      </w:r>
      <w:r w:rsidR="006126C4">
        <w:rPr>
          <w:sz w:val="28"/>
          <w:szCs w:val="28"/>
        </w:rPr>
        <w:t>.06.</w:t>
      </w:r>
      <w:r w:rsidR="00304447" w:rsidRPr="00A60E00">
        <w:rPr>
          <w:sz w:val="28"/>
          <w:szCs w:val="28"/>
        </w:rPr>
        <w:t>2015 г. № 1028-р.</w:t>
      </w:r>
    </w:p>
    <w:p w:rsidR="005F3383" w:rsidRPr="00A60E00" w:rsidRDefault="005F3383" w:rsidP="0071730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60E00">
        <w:rPr>
          <w:sz w:val="28"/>
          <w:szCs w:val="28"/>
        </w:rPr>
        <w:t>Данный сервис предоставляет работодателям и работникам возможность ознакомиться с простым и понятным перечнем базовых требований трудового законодательства, а также увидеть, на основании каких нормативных правовых актов осуществляется прием на работу, изменение трудового договора, прекращение трудового договора (увольнение), защита персональных данных, регламентируется рабочее время и время отдыха, производится оплата труда, предоставляются гарантии и компенсации, определяется ответственность сторон трудового договора, обеспечивается безопасность и охрана труда, деятельность первичных профсоюзных организаций, защита трудовых прав работников.</w:t>
      </w:r>
    </w:p>
    <w:p w:rsidR="005F3383" w:rsidRPr="00A60E00" w:rsidRDefault="00304447" w:rsidP="00717307">
      <w:pPr>
        <w:autoSpaceDE w:val="0"/>
        <w:autoSpaceDN w:val="0"/>
        <w:adjustRightInd w:val="0"/>
        <w:spacing w:line="264" w:lineRule="auto"/>
        <w:ind w:firstLine="709"/>
        <w:jc w:val="both"/>
        <w:rPr>
          <w:rStyle w:val="panel-title"/>
          <w:sz w:val="28"/>
          <w:szCs w:val="28"/>
        </w:rPr>
      </w:pPr>
      <w:r w:rsidRPr="00A60E00">
        <w:rPr>
          <w:sz w:val="28"/>
          <w:szCs w:val="28"/>
        </w:rPr>
        <w:lastRenderedPageBreak/>
        <w:t xml:space="preserve">Сервис Трудовой навигатор </w:t>
      </w:r>
      <w:r w:rsidR="0053675A" w:rsidRPr="00A60E00">
        <w:rPr>
          <w:sz w:val="28"/>
          <w:szCs w:val="28"/>
        </w:rPr>
        <w:t xml:space="preserve">(https://онлайнинспекция.рф/instructions/) </w:t>
      </w:r>
      <w:r w:rsidRPr="00A60E00">
        <w:rPr>
          <w:sz w:val="28"/>
          <w:szCs w:val="28"/>
        </w:rPr>
        <w:t>содержит пошаговые схемы разрешения проблемных ситуаций в области трудовых отношений. Инструкции предлагают как рекомендации по самостоятельному решению проблем</w:t>
      </w:r>
      <w:r w:rsidR="007E5B66" w:rsidRPr="00A60E00">
        <w:rPr>
          <w:sz w:val="28"/>
          <w:szCs w:val="28"/>
        </w:rPr>
        <w:t>ы</w:t>
      </w:r>
      <w:r w:rsidRPr="00A60E00">
        <w:rPr>
          <w:sz w:val="28"/>
          <w:szCs w:val="28"/>
        </w:rPr>
        <w:t>, так и варианты решения проблемы с помощью государственных органов. Каждая инструкция сопровождается набором образцов необходимых документов</w:t>
      </w:r>
      <w:r w:rsidR="0053675A" w:rsidRPr="00A60E00">
        <w:rPr>
          <w:sz w:val="28"/>
          <w:szCs w:val="28"/>
        </w:rPr>
        <w:t>. Предлагаемый сервисом н</w:t>
      </w:r>
      <w:r w:rsidR="00265F96" w:rsidRPr="00A60E00">
        <w:rPr>
          <w:sz w:val="28"/>
          <w:szCs w:val="28"/>
        </w:rPr>
        <w:t>абор инструкций, охватыва</w:t>
      </w:r>
      <w:r w:rsidR="0053675A" w:rsidRPr="00A60E00">
        <w:rPr>
          <w:sz w:val="28"/>
          <w:szCs w:val="28"/>
        </w:rPr>
        <w:t xml:space="preserve">ет </w:t>
      </w:r>
      <w:r w:rsidR="00265F96" w:rsidRPr="00A60E00">
        <w:rPr>
          <w:sz w:val="28"/>
          <w:szCs w:val="28"/>
        </w:rPr>
        <w:t>наиболее распространенные проблемные ситуации при п</w:t>
      </w:r>
      <w:r w:rsidR="00265F96" w:rsidRPr="00A60E00">
        <w:rPr>
          <w:rStyle w:val="panel-title"/>
          <w:sz w:val="28"/>
          <w:szCs w:val="28"/>
        </w:rPr>
        <w:t xml:space="preserve">риеме на работу, изменении условий труда, увольнении, </w:t>
      </w:r>
      <w:r w:rsidR="0053675A" w:rsidRPr="00A60E00">
        <w:rPr>
          <w:rStyle w:val="panel-title"/>
          <w:sz w:val="28"/>
          <w:szCs w:val="28"/>
        </w:rPr>
        <w:t xml:space="preserve">по соблюдению </w:t>
      </w:r>
      <w:r w:rsidR="00265F96" w:rsidRPr="00A60E00">
        <w:rPr>
          <w:rStyle w:val="panel-title"/>
          <w:sz w:val="28"/>
          <w:szCs w:val="28"/>
        </w:rPr>
        <w:t>режим</w:t>
      </w:r>
      <w:r w:rsidR="0053675A" w:rsidRPr="00A60E00">
        <w:rPr>
          <w:rStyle w:val="panel-title"/>
          <w:sz w:val="28"/>
          <w:szCs w:val="28"/>
        </w:rPr>
        <w:t>а</w:t>
      </w:r>
      <w:r w:rsidR="00265F96" w:rsidRPr="00A60E00">
        <w:rPr>
          <w:rStyle w:val="panel-title"/>
          <w:sz w:val="28"/>
          <w:szCs w:val="28"/>
        </w:rPr>
        <w:t xml:space="preserve"> рабочего времени и времени отдыха, </w:t>
      </w:r>
      <w:r w:rsidR="0053675A" w:rsidRPr="00A60E00">
        <w:rPr>
          <w:rStyle w:val="panel-title"/>
          <w:sz w:val="28"/>
          <w:szCs w:val="28"/>
        </w:rPr>
        <w:t xml:space="preserve">привлечению работника к </w:t>
      </w:r>
      <w:r w:rsidR="00265F96" w:rsidRPr="00A60E00">
        <w:rPr>
          <w:rStyle w:val="panel-title"/>
          <w:sz w:val="28"/>
          <w:szCs w:val="28"/>
        </w:rPr>
        <w:t xml:space="preserve">дисциплинарной и материальной ответственности, </w:t>
      </w:r>
      <w:r w:rsidR="0053675A" w:rsidRPr="00A60E00">
        <w:rPr>
          <w:rStyle w:val="panel-title"/>
          <w:sz w:val="28"/>
          <w:szCs w:val="28"/>
        </w:rPr>
        <w:t xml:space="preserve">по </w:t>
      </w:r>
      <w:r w:rsidR="00265F96" w:rsidRPr="00A60E00">
        <w:rPr>
          <w:rStyle w:val="panel-title"/>
          <w:sz w:val="28"/>
          <w:szCs w:val="28"/>
        </w:rPr>
        <w:t>охране труда</w:t>
      </w:r>
      <w:r w:rsidR="00265F96" w:rsidRPr="00A60E00">
        <w:rPr>
          <w:sz w:val="28"/>
          <w:szCs w:val="28"/>
        </w:rPr>
        <w:t xml:space="preserve"> и у</w:t>
      </w:r>
      <w:r w:rsidR="00265F96" w:rsidRPr="00A60E00">
        <w:rPr>
          <w:rStyle w:val="panel-title"/>
          <w:sz w:val="28"/>
          <w:szCs w:val="28"/>
        </w:rPr>
        <w:t>слови</w:t>
      </w:r>
      <w:r w:rsidR="0053675A" w:rsidRPr="00A60E00">
        <w:rPr>
          <w:rStyle w:val="panel-title"/>
          <w:sz w:val="28"/>
          <w:szCs w:val="28"/>
        </w:rPr>
        <w:t>ям</w:t>
      </w:r>
      <w:r w:rsidR="00265F96" w:rsidRPr="00A60E00">
        <w:rPr>
          <w:rStyle w:val="panel-title"/>
          <w:sz w:val="28"/>
          <w:szCs w:val="28"/>
        </w:rPr>
        <w:t xml:space="preserve"> труда отдельных категорий работников.</w:t>
      </w:r>
    </w:p>
    <w:p w:rsidR="002C4616" w:rsidRPr="00A60E00" w:rsidRDefault="00304447" w:rsidP="006126C4">
      <w:pPr>
        <w:pStyle w:val="ad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A60E00">
        <w:rPr>
          <w:spacing w:val="-4"/>
          <w:sz w:val="28"/>
          <w:szCs w:val="28"/>
        </w:rPr>
        <w:t>Сервис Электронный инспектор труда (https://онлайнинспекция.рф/inspector</w:t>
      </w:r>
      <w:r w:rsidR="00C4495A" w:rsidRPr="00A60E00">
        <w:rPr>
          <w:spacing w:val="-4"/>
          <w:sz w:val="28"/>
          <w:szCs w:val="28"/>
        </w:rPr>
        <w:t>/</w:t>
      </w:r>
      <w:r w:rsidRPr="00A60E00">
        <w:rPr>
          <w:spacing w:val="-4"/>
          <w:sz w:val="28"/>
          <w:szCs w:val="28"/>
        </w:rPr>
        <w:t>)</w:t>
      </w:r>
      <w:r w:rsidRPr="00A60E00">
        <w:rPr>
          <w:sz w:val="28"/>
          <w:szCs w:val="28"/>
        </w:rPr>
        <w:t xml:space="preserve"> предлагает работодателям уникальную возможность самостоятельно пройти предварительную проверку (самопроверку) соблюдения требований трудового законодательства. Электронный инспектор труда позволяет взглянуть на оформление и содержание документов глазами настоящего государственного инспектора труда. Для проведения самопроверки в настоящее время доступно 125 тематических проверочных листов</w:t>
      </w:r>
      <w:r w:rsidR="00E27297" w:rsidRPr="00A60E00">
        <w:rPr>
          <w:sz w:val="28"/>
          <w:szCs w:val="28"/>
        </w:rPr>
        <w:t>, охватывающих все правоотношения, регулируемые трудовым законодательством, включая вопросы охраны труда.</w:t>
      </w:r>
      <w:r w:rsidR="007E5B66" w:rsidRPr="00A60E00">
        <w:rPr>
          <w:sz w:val="28"/>
          <w:szCs w:val="28"/>
        </w:rPr>
        <w:t xml:space="preserve"> Наряду с этим, сервис </w:t>
      </w:r>
      <w:r w:rsidR="00E27297" w:rsidRPr="00A60E00">
        <w:rPr>
          <w:sz w:val="28"/>
          <w:szCs w:val="28"/>
        </w:rPr>
        <w:t>Электронный инспектор труда</w:t>
      </w:r>
      <w:r w:rsidR="00265F96" w:rsidRPr="00A60E00">
        <w:rPr>
          <w:sz w:val="28"/>
          <w:szCs w:val="28"/>
        </w:rPr>
        <w:t xml:space="preserve"> предлагает </w:t>
      </w:r>
      <w:r w:rsidR="00E27297" w:rsidRPr="00A60E00">
        <w:rPr>
          <w:sz w:val="28"/>
          <w:szCs w:val="28"/>
        </w:rPr>
        <w:t xml:space="preserve">пользователям </w:t>
      </w:r>
      <w:r w:rsidR="00265F96" w:rsidRPr="00A60E00">
        <w:rPr>
          <w:sz w:val="28"/>
          <w:szCs w:val="28"/>
        </w:rPr>
        <w:t>ознакомиться с памятками по трудовым правам и обязанностям работника и работодателя (https://онлайнинспекция.рф/reminders</w:t>
      </w:r>
      <w:r w:rsidR="00C4495A" w:rsidRPr="00A60E00">
        <w:rPr>
          <w:sz w:val="28"/>
          <w:szCs w:val="28"/>
        </w:rPr>
        <w:t>/</w:t>
      </w:r>
      <w:r w:rsidR="00265F96" w:rsidRPr="00A60E00">
        <w:rPr>
          <w:sz w:val="28"/>
          <w:szCs w:val="28"/>
        </w:rPr>
        <w:t>), разъясняющим требования трудового законодательства и содержащим рекомендации по его применению для решения наиболее распространенных трудовых ситуаций.</w:t>
      </w:r>
    </w:p>
    <w:p w:rsidR="00A60E00" w:rsidRDefault="00A60E00" w:rsidP="006126C4">
      <w:pPr>
        <w:pStyle w:val="ad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A60E00">
        <w:rPr>
          <w:sz w:val="28"/>
          <w:szCs w:val="28"/>
        </w:rPr>
        <w:t>Пользователям мобильных телефонов стало доступно бесплатное приложение «Я</w:t>
      </w:r>
      <w:r w:rsidR="006126C4">
        <w:rPr>
          <w:sz w:val="28"/>
          <w:szCs w:val="28"/>
        </w:rPr>
        <w:t>-</w:t>
      </w:r>
      <w:r w:rsidRPr="00A60E00">
        <w:rPr>
          <w:sz w:val="28"/>
          <w:szCs w:val="28"/>
        </w:rPr>
        <w:t xml:space="preserve">инспектор», позволяющее любому гражданину, заметившему нарушение охраны труда на строительной площадке, угрожающее для жизни и здоровья работников, зафиксировать его на свой телефон и сообщить об этом в </w:t>
      </w:r>
      <w:r w:rsidR="00646309">
        <w:rPr>
          <w:sz w:val="28"/>
          <w:szCs w:val="28"/>
        </w:rPr>
        <w:t>Роструд</w:t>
      </w:r>
      <w:r w:rsidRPr="00A60E00">
        <w:rPr>
          <w:sz w:val="28"/>
          <w:szCs w:val="28"/>
        </w:rPr>
        <w:t xml:space="preserve">. Приложение размещено на площадках наиболее популярных магазинов приложений для смартфонов </w:t>
      </w:r>
      <w:r>
        <w:rPr>
          <w:sz w:val="28"/>
          <w:szCs w:val="28"/>
        </w:rPr>
        <w:t>(«Google Play» и «App Store»).</w:t>
      </w:r>
    </w:p>
    <w:p w:rsidR="00A60E00" w:rsidRPr="00A60E00" w:rsidRDefault="00A60E00" w:rsidP="006126C4">
      <w:pPr>
        <w:pStyle w:val="ad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A60E00">
        <w:rPr>
          <w:sz w:val="28"/>
          <w:szCs w:val="28"/>
        </w:rPr>
        <w:t xml:space="preserve">Данное приложение интегрировано с уже успешно функционирующим на портале «Онлайнинспекция.рф» сервисом «Сообщить о проблеме». То есть, обращение гражданина и фото, в том числе информационного щита застройщика, будут направляться на рассмотрение в </w:t>
      </w:r>
      <w:r w:rsidR="00646309">
        <w:rPr>
          <w:sz w:val="28"/>
          <w:szCs w:val="28"/>
        </w:rPr>
        <w:t>Государственную инспекцию труда</w:t>
      </w:r>
      <w:r w:rsidRPr="00A60E00">
        <w:rPr>
          <w:sz w:val="28"/>
          <w:szCs w:val="28"/>
        </w:rPr>
        <w:t xml:space="preserve">. При наличии соответствующих оснований будет инициироваться проверка изложенных в обращении фактов, приниматься меры по устранению выявленных нарушений и привлечению виновных в них лиц к ответственности. </w:t>
      </w:r>
    </w:p>
    <w:sectPr w:rsidR="00A60E00" w:rsidRPr="00A60E00" w:rsidSect="00335ECD">
      <w:headerReference w:type="default" r:id="rId8"/>
      <w:pgSz w:w="11906" w:h="16838"/>
      <w:pgMar w:top="709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EA" w:rsidRDefault="006545EA" w:rsidP="00DC1413">
      <w:r>
        <w:separator/>
      </w:r>
    </w:p>
  </w:endnote>
  <w:endnote w:type="continuationSeparator" w:id="0">
    <w:p w:rsidR="006545EA" w:rsidRDefault="006545EA" w:rsidP="00D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EA" w:rsidRDefault="006545EA" w:rsidP="00DC1413">
      <w:r>
        <w:separator/>
      </w:r>
    </w:p>
  </w:footnote>
  <w:footnote w:type="continuationSeparator" w:id="0">
    <w:p w:rsidR="006545EA" w:rsidRDefault="006545EA" w:rsidP="00DC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13" w:rsidRPr="00DC1413" w:rsidRDefault="00DC1413">
    <w:pPr>
      <w:pStyle w:val="a8"/>
      <w:jc w:val="center"/>
      <w:rPr>
        <w:sz w:val="28"/>
        <w:szCs w:val="28"/>
      </w:rPr>
    </w:pPr>
    <w:r w:rsidRPr="00DC1413">
      <w:rPr>
        <w:sz w:val="28"/>
        <w:szCs w:val="28"/>
      </w:rPr>
      <w:fldChar w:fldCharType="begin"/>
    </w:r>
    <w:r w:rsidRPr="00DC1413">
      <w:rPr>
        <w:sz w:val="28"/>
        <w:szCs w:val="28"/>
      </w:rPr>
      <w:instrText>PAGE   \* MERGEFORMAT</w:instrText>
    </w:r>
    <w:r w:rsidRPr="00DC1413">
      <w:rPr>
        <w:sz w:val="28"/>
        <w:szCs w:val="28"/>
      </w:rPr>
      <w:fldChar w:fldCharType="separate"/>
    </w:r>
    <w:r w:rsidR="00027783">
      <w:rPr>
        <w:noProof/>
        <w:sz w:val="28"/>
        <w:szCs w:val="28"/>
      </w:rPr>
      <w:t>2</w:t>
    </w:r>
    <w:r w:rsidRPr="00DC1413">
      <w:rPr>
        <w:sz w:val="28"/>
        <w:szCs w:val="28"/>
      </w:rPr>
      <w:fldChar w:fldCharType="end"/>
    </w:r>
  </w:p>
  <w:p w:rsidR="00DC1413" w:rsidRDefault="00DC141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F6522"/>
    <w:multiLevelType w:val="multilevel"/>
    <w:tmpl w:val="1BD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9104B"/>
    <w:multiLevelType w:val="multilevel"/>
    <w:tmpl w:val="956E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15"/>
    <w:rsid w:val="000071C4"/>
    <w:rsid w:val="00016410"/>
    <w:rsid w:val="00024E65"/>
    <w:rsid w:val="00027191"/>
    <w:rsid w:val="00027783"/>
    <w:rsid w:val="000341BA"/>
    <w:rsid w:val="0005107F"/>
    <w:rsid w:val="000547CA"/>
    <w:rsid w:val="00086AC5"/>
    <w:rsid w:val="000B13A1"/>
    <w:rsid w:val="000B578F"/>
    <w:rsid w:val="000C172A"/>
    <w:rsid w:val="000F7CE0"/>
    <w:rsid w:val="00100E9D"/>
    <w:rsid w:val="001314F7"/>
    <w:rsid w:val="00134EA2"/>
    <w:rsid w:val="001448F3"/>
    <w:rsid w:val="00153C3B"/>
    <w:rsid w:val="00155C74"/>
    <w:rsid w:val="0016315A"/>
    <w:rsid w:val="00173988"/>
    <w:rsid w:val="001901FF"/>
    <w:rsid w:val="001D5EEB"/>
    <w:rsid w:val="001D72CC"/>
    <w:rsid w:val="001D7B3D"/>
    <w:rsid w:val="001F1897"/>
    <w:rsid w:val="00245007"/>
    <w:rsid w:val="00265F96"/>
    <w:rsid w:val="00272610"/>
    <w:rsid w:val="002B1028"/>
    <w:rsid w:val="002B2F6C"/>
    <w:rsid w:val="002B4F7E"/>
    <w:rsid w:val="002C4616"/>
    <w:rsid w:val="00304447"/>
    <w:rsid w:val="0033210A"/>
    <w:rsid w:val="00332446"/>
    <w:rsid w:val="00335ECD"/>
    <w:rsid w:val="003B4A34"/>
    <w:rsid w:val="00434D36"/>
    <w:rsid w:val="00442A6F"/>
    <w:rsid w:val="00457A58"/>
    <w:rsid w:val="00462ECF"/>
    <w:rsid w:val="004A2EDD"/>
    <w:rsid w:val="004B243A"/>
    <w:rsid w:val="004B4525"/>
    <w:rsid w:val="004C3855"/>
    <w:rsid w:val="004C75AE"/>
    <w:rsid w:val="004D42D4"/>
    <w:rsid w:val="004F4432"/>
    <w:rsid w:val="005038BF"/>
    <w:rsid w:val="00504F88"/>
    <w:rsid w:val="00512A29"/>
    <w:rsid w:val="00513E2F"/>
    <w:rsid w:val="00517D0E"/>
    <w:rsid w:val="0053675A"/>
    <w:rsid w:val="00584B15"/>
    <w:rsid w:val="005A41FA"/>
    <w:rsid w:val="005A4B4A"/>
    <w:rsid w:val="005E55A3"/>
    <w:rsid w:val="005F3383"/>
    <w:rsid w:val="00610684"/>
    <w:rsid w:val="006126C4"/>
    <w:rsid w:val="0061404B"/>
    <w:rsid w:val="00623C62"/>
    <w:rsid w:val="00646309"/>
    <w:rsid w:val="006465C5"/>
    <w:rsid w:val="006545EA"/>
    <w:rsid w:val="006610C7"/>
    <w:rsid w:val="006A3418"/>
    <w:rsid w:val="00704CEB"/>
    <w:rsid w:val="0070692D"/>
    <w:rsid w:val="00717307"/>
    <w:rsid w:val="00744D85"/>
    <w:rsid w:val="007522D7"/>
    <w:rsid w:val="00756CE4"/>
    <w:rsid w:val="00766C96"/>
    <w:rsid w:val="007775A7"/>
    <w:rsid w:val="007812EA"/>
    <w:rsid w:val="00785189"/>
    <w:rsid w:val="00794D64"/>
    <w:rsid w:val="007A2316"/>
    <w:rsid w:val="007D2EDA"/>
    <w:rsid w:val="007E0621"/>
    <w:rsid w:val="007E5B66"/>
    <w:rsid w:val="007F2F26"/>
    <w:rsid w:val="007F5BA6"/>
    <w:rsid w:val="00800F1D"/>
    <w:rsid w:val="00805AB1"/>
    <w:rsid w:val="00811747"/>
    <w:rsid w:val="00824D4B"/>
    <w:rsid w:val="0083636D"/>
    <w:rsid w:val="00874CFC"/>
    <w:rsid w:val="008857B4"/>
    <w:rsid w:val="008E2F4A"/>
    <w:rsid w:val="0091559A"/>
    <w:rsid w:val="00923CC8"/>
    <w:rsid w:val="009528AD"/>
    <w:rsid w:val="00970507"/>
    <w:rsid w:val="00983114"/>
    <w:rsid w:val="009B616E"/>
    <w:rsid w:val="009D1B1A"/>
    <w:rsid w:val="009D668C"/>
    <w:rsid w:val="009F255C"/>
    <w:rsid w:val="00A010F3"/>
    <w:rsid w:val="00A06F67"/>
    <w:rsid w:val="00A14BDA"/>
    <w:rsid w:val="00A17C28"/>
    <w:rsid w:val="00A43420"/>
    <w:rsid w:val="00A60E00"/>
    <w:rsid w:val="00A93B96"/>
    <w:rsid w:val="00AF1163"/>
    <w:rsid w:val="00B10508"/>
    <w:rsid w:val="00B12718"/>
    <w:rsid w:val="00B50D4B"/>
    <w:rsid w:val="00B61DA3"/>
    <w:rsid w:val="00B8130E"/>
    <w:rsid w:val="00BA0764"/>
    <w:rsid w:val="00BA115E"/>
    <w:rsid w:val="00BB1453"/>
    <w:rsid w:val="00BB2549"/>
    <w:rsid w:val="00BB2AF3"/>
    <w:rsid w:val="00BB4358"/>
    <w:rsid w:val="00C034A6"/>
    <w:rsid w:val="00C4495A"/>
    <w:rsid w:val="00C5575F"/>
    <w:rsid w:val="00C635A0"/>
    <w:rsid w:val="00C66E05"/>
    <w:rsid w:val="00C73027"/>
    <w:rsid w:val="00C74CEB"/>
    <w:rsid w:val="00C93EFA"/>
    <w:rsid w:val="00CB1311"/>
    <w:rsid w:val="00CB1949"/>
    <w:rsid w:val="00CC5F78"/>
    <w:rsid w:val="00CF2313"/>
    <w:rsid w:val="00CF5935"/>
    <w:rsid w:val="00D04E6C"/>
    <w:rsid w:val="00D2629C"/>
    <w:rsid w:val="00D34EEC"/>
    <w:rsid w:val="00D6065B"/>
    <w:rsid w:val="00D7242A"/>
    <w:rsid w:val="00D725A4"/>
    <w:rsid w:val="00D81036"/>
    <w:rsid w:val="00DA108A"/>
    <w:rsid w:val="00DB1267"/>
    <w:rsid w:val="00DB5557"/>
    <w:rsid w:val="00DC1413"/>
    <w:rsid w:val="00DC23B2"/>
    <w:rsid w:val="00DD1BEE"/>
    <w:rsid w:val="00DF548B"/>
    <w:rsid w:val="00E05873"/>
    <w:rsid w:val="00E23C75"/>
    <w:rsid w:val="00E24382"/>
    <w:rsid w:val="00E27297"/>
    <w:rsid w:val="00E311B4"/>
    <w:rsid w:val="00E55B4B"/>
    <w:rsid w:val="00E60679"/>
    <w:rsid w:val="00EC519B"/>
    <w:rsid w:val="00EC7E24"/>
    <w:rsid w:val="00ED2242"/>
    <w:rsid w:val="00EF3C49"/>
    <w:rsid w:val="00EF405C"/>
    <w:rsid w:val="00F03B52"/>
    <w:rsid w:val="00F13215"/>
    <w:rsid w:val="00F24BA5"/>
    <w:rsid w:val="00F42797"/>
    <w:rsid w:val="00F92692"/>
    <w:rsid w:val="00FB3A7A"/>
    <w:rsid w:val="00FB4FEC"/>
    <w:rsid w:val="00FB6E8C"/>
    <w:rsid w:val="00FD5CE9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5B4DAD-4BA4-42D7-B28C-64747208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7A23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57A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57A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z w:val="28"/>
    </w:rPr>
  </w:style>
  <w:style w:type="paragraph" w:styleId="a3">
    <w:name w:val="Body Text Indent"/>
    <w:basedOn w:val="a"/>
    <w:pPr>
      <w:ind w:right="141"/>
      <w:jc w:val="both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ind w:right="-753" w:firstLine="540"/>
      <w:jc w:val="both"/>
    </w:pPr>
    <w:rPr>
      <w:sz w:val="24"/>
      <w:szCs w:val="2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lock Text"/>
    <w:basedOn w:val="a"/>
    <w:pPr>
      <w:ind w:left="-108" w:right="-108"/>
    </w:pPr>
    <w:rPr>
      <w:color w:val="0000FF"/>
      <w:sz w:val="26"/>
    </w:rPr>
  </w:style>
  <w:style w:type="table" w:styleId="a7">
    <w:name w:val="Table Grid"/>
    <w:basedOn w:val="a1"/>
    <w:uiPriority w:val="59"/>
    <w:rsid w:val="00FE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7A23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rsid w:val="00DA10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108A"/>
  </w:style>
  <w:style w:type="paragraph" w:styleId="aa">
    <w:name w:val="footer"/>
    <w:basedOn w:val="a"/>
    <w:link w:val="ab"/>
    <w:rsid w:val="00DC1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C1413"/>
  </w:style>
  <w:style w:type="paragraph" w:customStyle="1" w:styleId="ConsPlusNormal">
    <w:name w:val="ConsPlusNormal"/>
    <w:rsid w:val="00CB1949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Strong"/>
    <w:uiPriority w:val="22"/>
    <w:qFormat/>
    <w:rsid w:val="00FB4FEC"/>
    <w:rPr>
      <w:b/>
      <w:bCs/>
    </w:rPr>
  </w:style>
  <w:style w:type="paragraph" w:styleId="ad">
    <w:name w:val="Normal (Web)"/>
    <w:basedOn w:val="a"/>
    <w:uiPriority w:val="99"/>
    <w:unhideWhenUsed/>
    <w:rsid w:val="00FB4FEC"/>
    <w:pPr>
      <w:spacing w:before="100" w:beforeAutospacing="1" w:after="100" w:afterAutospacing="1"/>
    </w:pPr>
    <w:rPr>
      <w:sz w:val="24"/>
      <w:szCs w:val="24"/>
    </w:rPr>
  </w:style>
  <w:style w:type="paragraph" w:customStyle="1" w:styleId="bigger">
    <w:name w:val="bigger"/>
    <w:basedOn w:val="a"/>
    <w:rsid w:val="00FB4FE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D7242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57A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57A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panel-title">
    <w:name w:val="panel-title"/>
    <w:basedOn w:val="a0"/>
    <w:rsid w:val="00457A58"/>
  </w:style>
  <w:style w:type="paragraph" w:customStyle="1" w:styleId="lead">
    <w:name w:val="lead"/>
    <w:basedOn w:val="a"/>
    <w:rsid w:val="00457A58"/>
    <w:pPr>
      <w:spacing w:before="100" w:beforeAutospacing="1" w:after="100" w:afterAutospacing="1"/>
    </w:pPr>
    <w:rPr>
      <w:sz w:val="24"/>
      <w:szCs w:val="24"/>
    </w:rPr>
  </w:style>
  <w:style w:type="paragraph" w:customStyle="1" w:styleId="b-capabilitestext">
    <w:name w:val="b-capabilites__text"/>
    <w:basedOn w:val="a"/>
    <w:rsid w:val="00457A5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текст1"/>
    <w:basedOn w:val="a"/>
    <w:qFormat/>
    <w:rsid w:val="001448F3"/>
    <w:pPr>
      <w:ind w:firstLine="709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9677-80C1-4ACF-A116-AD1C7D53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ГИТ</Company>
  <LinksUpToDate>false</LinksUpToDate>
  <CharactersWithSpaces>5055</CharactersWithSpaces>
  <SharedDoc>false</SharedDoc>
  <HLinks>
    <vt:vector size="6" baseType="variant">
      <vt:variant>
        <vt:i4>625280015</vt:i4>
      </vt:variant>
      <vt:variant>
        <vt:i4>0</vt:i4>
      </vt:variant>
      <vt:variant>
        <vt:i4>0</vt:i4>
      </vt:variant>
      <vt:variant>
        <vt:i4>5</vt:i4>
      </vt:variant>
      <vt:variant>
        <vt:lpwstr>\\Dnsserver\docstore\Утвержденные формы бланков\Бланки, утвержденные Рострудом (24.12.09 № 331)1.doc</vt:lpwstr>
      </vt:variant>
      <vt:variant>
        <vt:lpwstr>Начало#Начало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2017-09-12T08:00:00Z</cp:lastPrinted>
  <dcterms:created xsi:type="dcterms:W3CDTF">2017-10-10T14:01:00Z</dcterms:created>
  <dcterms:modified xsi:type="dcterms:W3CDTF">2017-10-10T14:01:00Z</dcterms:modified>
</cp:coreProperties>
</file>