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F7" w:rsidRPr="00E826F7" w:rsidRDefault="00E826F7" w:rsidP="00E826F7">
      <w:pPr>
        <w:spacing w:line="360" w:lineRule="auto"/>
        <w:jc w:val="center"/>
        <w:rPr>
          <w:b/>
        </w:rPr>
      </w:pPr>
      <w:r w:rsidRPr="00E826F7">
        <w:rPr>
          <w:b/>
        </w:rPr>
        <w:t>Информация</w:t>
      </w:r>
    </w:p>
    <w:p w:rsidR="00E826F7" w:rsidRPr="00E826F7" w:rsidRDefault="00E826F7" w:rsidP="00E826F7">
      <w:pPr>
        <w:spacing w:line="360" w:lineRule="auto"/>
        <w:jc w:val="center"/>
        <w:rPr>
          <w:b/>
        </w:rPr>
      </w:pPr>
      <w:r w:rsidRPr="00E826F7">
        <w:rPr>
          <w:b/>
        </w:rPr>
        <w:t>о результатах внепланового контрольного мероприятия, проведенного</w:t>
      </w:r>
    </w:p>
    <w:p w:rsidR="00E826F7" w:rsidRPr="00E826F7" w:rsidRDefault="00E826F7" w:rsidP="00E826F7">
      <w:pPr>
        <w:spacing w:line="360" w:lineRule="auto"/>
        <w:jc w:val="center"/>
        <w:rPr>
          <w:b/>
        </w:rPr>
      </w:pPr>
      <w:r w:rsidRPr="00E826F7">
        <w:rPr>
          <w:b/>
        </w:rPr>
        <w:t>в муниципальном казенном учреждении «Центр по развитию инвестиционной деятельности и оказанию поддержки субъектам МСП»</w:t>
      </w:r>
    </w:p>
    <w:p w:rsidR="00E826F7" w:rsidRPr="00E826F7" w:rsidRDefault="00E826F7" w:rsidP="00E826F7">
      <w:pPr>
        <w:spacing w:line="360" w:lineRule="auto"/>
        <w:jc w:val="both"/>
      </w:pPr>
    </w:p>
    <w:p w:rsidR="00E826F7" w:rsidRPr="00E826F7" w:rsidRDefault="00E826F7" w:rsidP="00E826F7">
      <w:pPr>
        <w:spacing w:line="360" w:lineRule="auto"/>
        <w:jc w:val="both"/>
        <w:rPr>
          <w:b/>
        </w:rPr>
      </w:pPr>
      <w:r w:rsidRPr="00E826F7">
        <w:rPr>
          <w:b/>
        </w:rPr>
        <w:t>1. Основание для проведения контрольного мероприятия:</w:t>
      </w:r>
    </w:p>
    <w:p w:rsidR="00E826F7" w:rsidRPr="00E826F7" w:rsidRDefault="00E826F7" w:rsidP="00E826F7">
      <w:pPr>
        <w:spacing w:line="360" w:lineRule="auto"/>
        <w:jc w:val="both"/>
      </w:pPr>
      <w:r w:rsidRPr="00E826F7">
        <w:t>Приказ начальника Финансового управления Администрации Рузского городского округа от 11.03.2019 № 40.</w:t>
      </w:r>
    </w:p>
    <w:p w:rsidR="00E826F7" w:rsidRPr="00E826F7" w:rsidRDefault="00E826F7" w:rsidP="00E826F7">
      <w:pPr>
        <w:spacing w:line="360" w:lineRule="auto"/>
        <w:jc w:val="both"/>
        <w:rPr>
          <w:b/>
        </w:rPr>
      </w:pPr>
      <w:r w:rsidRPr="00E826F7">
        <w:rPr>
          <w:b/>
        </w:rPr>
        <w:t>2. Предмет контрольного мероприятия:</w:t>
      </w:r>
    </w:p>
    <w:p w:rsidR="00E826F7" w:rsidRPr="00E826F7" w:rsidRDefault="00E826F7" w:rsidP="00E826F7">
      <w:pPr>
        <w:spacing w:line="360" w:lineRule="auto"/>
        <w:jc w:val="both"/>
      </w:pPr>
      <w:r w:rsidRPr="00E826F7">
        <w:t>Соблюдение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договора № 02/2019 от 04.03.2019 (</w:t>
      </w:r>
      <w:proofErr w:type="gramStart"/>
      <w:r w:rsidRPr="00E826F7">
        <w:t>реестровый</w:t>
      </w:r>
      <w:proofErr w:type="gramEnd"/>
      <w:r w:rsidRPr="00E826F7">
        <w:t xml:space="preserve"> № 3507502094119000001).</w:t>
      </w:r>
    </w:p>
    <w:p w:rsidR="00E826F7" w:rsidRPr="00E826F7" w:rsidRDefault="00E826F7" w:rsidP="00E826F7">
      <w:pPr>
        <w:spacing w:line="360" w:lineRule="auto"/>
        <w:jc w:val="both"/>
        <w:rPr>
          <w:b/>
        </w:rPr>
      </w:pPr>
      <w:r w:rsidRPr="00E826F7">
        <w:rPr>
          <w:b/>
        </w:rPr>
        <w:t>3. Субъект проверки:</w:t>
      </w:r>
    </w:p>
    <w:p w:rsidR="00E826F7" w:rsidRPr="00E826F7" w:rsidRDefault="00E826F7" w:rsidP="00E826F7">
      <w:pPr>
        <w:spacing w:line="360" w:lineRule="auto"/>
        <w:jc w:val="both"/>
      </w:pPr>
      <w:r w:rsidRPr="00E826F7">
        <w:t>Муниципальное казенное учреждение «Центр по развитию инвестиционной деятельности и оказанию поддержки субъектам МСП», сокращенное наименование – МКУ «Центр по развитию инвестиционной деятельности и оказанию поддержки субъектам МСП» (далее - МКУ «Центр по развитию инвестиционной деятельности и оказанию поддержки субъектам МСП»), ИНН 5075020941, КПП 507501001. Адрес местонахождения: 143100, Московская область, Рузский район, г. Руза, ул. Солнцева, д. 9, электронная почта: centerbis.ruza@ya.ru , тел. 8-(49627)-24-907.</w:t>
      </w:r>
    </w:p>
    <w:p w:rsidR="00E826F7" w:rsidRPr="00E826F7" w:rsidRDefault="00E826F7" w:rsidP="00E826F7">
      <w:pPr>
        <w:spacing w:line="360" w:lineRule="auto"/>
        <w:jc w:val="both"/>
        <w:rPr>
          <w:b/>
        </w:rPr>
      </w:pPr>
      <w:r w:rsidRPr="00E826F7">
        <w:rPr>
          <w:b/>
        </w:rPr>
        <w:t xml:space="preserve">4. Состав инспекции: </w:t>
      </w:r>
    </w:p>
    <w:p w:rsidR="00E826F7" w:rsidRPr="00E826F7" w:rsidRDefault="00E826F7" w:rsidP="00E826F7">
      <w:pPr>
        <w:spacing w:line="360" w:lineRule="auto"/>
        <w:jc w:val="both"/>
      </w:pPr>
      <w:r w:rsidRPr="00E826F7">
        <w:t xml:space="preserve">Козлов А.В. – руководитель контрольной группы; </w:t>
      </w:r>
    </w:p>
    <w:p w:rsidR="00E826F7" w:rsidRPr="00E826F7" w:rsidRDefault="00E826F7" w:rsidP="00E826F7">
      <w:pPr>
        <w:spacing w:line="360" w:lineRule="auto"/>
        <w:jc w:val="both"/>
      </w:pPr>
      <w:r w:rsidRPr="00E826F7">
        <w:t>Орехова О.В. – член контрольной группы;</w:t>
      </w:r>
    </w:p>
    <w:p w:rsidR="00E826F7" w:rsidRPr="00E826F7" w:rsidRDefault="00E826F7" w:rsidP="00E826F7">
      <w:pPr>
        <w:spacing w:line="360" w:lineRule="auto"/>
        <w:jc w:val="both"/>
      </w:pPr>
      <w:r w:rsidRPr="00E826F7">
        <w:t>Трофимова Е.А. – член контрольной группы.</w:t>
      </w:r>
      <w:r w:rsidRPr="00E826F7">
        <w:tab/>
      </w:r>
      <w:r w:rsidRPr="00E826F7">
        <w:tab/>
      </w:r>
    </w:p>
    <w:p w:rsidR="00E826F7" w:rsidRPr="00E826F7" w:rsidRDefault="00E826F7" w:rsidP="00E826F7">
      <w:pPr>
        <w:spacing w:line="360" w:lineRule="auto"/>
        <w:jc w:val="both"/>
      </w:pPr>
      <w:r w:rsidRPr="00E826F7">
        <w:rPr>
          <w:b/>
        </w:rPr>
        <w:t>5. Срок проведения контрольного мероприятия:</w:t>
      </w:r>
      <w:r w:rsidRPr="00E826F7">
        <w:t xml:space="preserve"> с 12.03.2019 по 15.03.2019. </w:t>
      </w:r>
    </w:p>
    <w:p w:rsidR="00E826F7" w:rsidRPr="00E826F7" w:rsidRDefault="00E826F7" w:rsidP="00E826F7">
      <w:pPr>
        <w:spacing w:line="360" w:lineRule="auto"/>
        <w:jc w:val="both"/>
      </w:pPr>
      <w:r w:rsidRPr="00E826F7">
        <w:rPr>
          <w:b/>
        </w:rPr>
        <w:t>6. Проверяемый период:</w:t>
      </w:r>
      <w:r w:rsidRPr="00E826F7">
        <w:t xml:space="preserve"> с 01.01.2019 по 11.03.2019.</w:t>
      </w:r>
    </w:p>
    <w:p w:rsidR="00E826F7" w:rsidRPr="00E826F7" w:rsidRDefault="00E826F7" w:rsidP="00E826F7">
      <w:pPr>
        <w:spacing w:line="360" w:lineRule="auto"/>
        <w:jc w:val="both"/>
      </w:pPr>
      <w:r w:rsidRPr="00E826F7">
        <w:rPr>
          <w:b/>
        </w:rPr>
        <w:t>7. Способ проверки:</w:t>
      </w:r>
      <w:r w:rsidRPr="00E826F7">
        <w:t xml:space="preserve"> </w:t>
      </w:r>
      <w:proofErr w:type="gramStart"/>
      <w:r w:rsidRPr="00E826F7">
        <w:t>выборочная</w:t>
      </w:r>
      <w:proofErr w:type="gramEnd"/>
      <w:r w:rsidRPr="00E826F7">
        <w:t xml:space="preserve">. </w:t>
      </w:r>
    </w:p>
    <w:p w:rsidR="00E826F7" w:rsidRPr="00E826F7" w:rsidRDefault="00E826F7" w:rsidP="00E826F7">
      <w:pPr>
        <w:spacing w:line="360" w:lineRule="auto"/>
        <w:jc w:val="both"/>
        <w:rPr>
          <w:b/>
        </w:rPr>
      </w:pPr>
      <w:r w:rsidRPr="00E826F7"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990" w:type="dxa"/>
        <w:jc w:val="center"/>
        <w:tblInd w:w="-105" w:type="dxa"/>
        <w:tblLayout w:type="fixed"/>
        <w:tblLook w:val="04A0"/>
      </w:tblPr>
      <w:tblGrid>
        <w:gridCol w:w="672"/>
        <w:gridCol w:w="2410"/>
        <w:gridCol w:w="4782"/>
        <w:gridCol w:w="2126"/>
      </w:tblGrid>
      <w:tr w:rsidR="00E826F7" w:rsidRPr="00E826F7" w:rsidTr="00E826F7">
        <w:trPr>
          <w:cantSplit/>
          <w:jc w:val="center"/>
        </w:trPr>
        <w:tc>
          <w:tcPr>
            <w:tcW w:w="672" w:type="dxa"/>
            <w:vAlign w:val="center"/>
          </w:tcPr>
          <w:p w:rsidR="00E826F7" w:rsidRPr="00E826F7" w:rsidRDefault="00E826F7" w:rsidP="00E826F7">
            <w:pPr>
              <w:jc w:val="center"/>
              <w:rPr>
                <w:b/>
              </w:rPr>
            </w:pPr>
            <w:r w:rsidRPr="00E826F7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E826F7">
              <w:rPr>
                <w:b/>
              </w:rPr>
              <w:t>п</w:t>
            </w:r>
            <w:proofErr w:type="spellEnd"/>
            <w:proofErr w:type="gramEnd"/>
            <w:r w:rsidRPr="00E826F7">
              <w:rPr>
                <w:b/>
              </w:rPr>
              <w:t>/</w:t>
            </w:r>
            <w:proofErr w:type="spellStart"/>
            <w:r w:rsidRPr="00E826F7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826F7" w:rsidRPr="00E826F7" w:rsidRDefault="00E826F7" w:rsidP="00E826F7">
            <w:pPr>
              <w:jc w:val="center"/>
              <w:rPr>
                <w:b/>
              </w:rPr>
            </w:pPr>
            <w:r w:rsidRPr="00E826F7">
              <w:rPr>
                <w:b/>
              </w:rPr>
              <w:t>Статья ФЗ/НПА, требования которой были нарушены</w:t>
            </w:r>
          </w:p>
        </w:tc>
        <w:tc>
          <w:tcPr>
            <w:tcW w:w="4782" w:type="dxa"/>
            <w:vAlign w:val="center"/>
          </w:tcPr>
          <w:p w:rsidR="00E826F7" w:rsidRPr="00E826F7" w:rsidRDefault="00E826F7" w:rsidP="00E826F7">
            <w:pPr>
              <w:jc w:val="center"/>
              <w:rPr>
                <w:b/>
              </w:rPr>
            </w:pPr>
            <w:r w:rsidRPr="00E826F7">
              <w:rPr>
                <w:b/>
              </w:rPr>
              <w:t>Краткое содержание нарушения</w:t>
            </w:r>
          </w:p>
        </w:tc>
        <w:tc>
          <w:tcPr>
            <w:tcW w:w="2126" w:type="dxa"/>
            <w:vAlign w:val="center"/>
          </w:tcPr>
          <w:p w:rsidR="00E826F7" w:rsidRPr="00E826F7" w:rsidRDefault="00E826F7" w:rsidP="00E826F7">
            <w:pPr>
              <w:jc w:val="center"/>
              <w:rPr>
                <w:b/>
              </w:rPr>
            </w:pPr>
            <w:r w:rsidRPr="00E826F7">
              <w:rPr>
                <w:b/>
              </w:rPr>
              <w:t>Кол-во нарушений</w:t>
            </w:r>
          </w:p>
        </w:tc>
      </w:tr>
      <w:tr w:rsidR="00E826F7" w:rsidRPr="00E826F7" w:rsidTr="00E826F7">
        <w:trPr>
          <w:cantSplit/>
          <w:trHeight w:val="1152"/>
          <w:jc w:val="center"/>
        </w:trPr>
        <w:tc>
          <w:tcPr>
            <w:tcW w:w="672" w:type="dxa"/>
            <w:vAlign w:val="center"/>
          </w:tcPr>
          <w:p w:rsidR="00E826F7" w:rsidRPr="00E826F7" w:rsidRDefault="00E826F7" w:rsidP="00E826F7">
            <w:pPr>
              <w:jc w:val="center"/>
            </w:pPr>
            <w:r w:rsidRPr="00E826F7">
              <w:t>1</w:t>
            </w:r>
          </w:p>
        </w:tc>
        <w:tc>
          <w:tcPr>
            <w:tcW w:w="2410" w:type="dxa"/>
            <w:vAlign w:val="center"/>
          </w:tcPr>
          <w:p w:rsidR="00E826F7" w:rsidRPr="00E826F7" w:rsidRDefault="00E826F7" w:rsidP="00E826F7">
            <w:r w:rsidRPr="00E826F7">
              <w:t>Часть 15 статьи 21 № 44-ФЗ</w:t>
            </w:r>
          </w:p>
        </w:tc>
        <w:tc>
          <w:tcPr>
            <w:tcW w:w="4782" w:type="dxa"/>
            <w:vAlign w:val="center"/>
          </w:tcPr>
          <w:p w:rsidR="00E826F7" w:rsidRPr="00E826F7" w:rsidRDefault="00E826F7" w:rsidP="00E826F7">
            <w:r w:rsidRPr="00E826F7">
              <w:t>Нарушение установленного срока размещения плана-графика закупок на 2019 год.</w:t>
            </w:r>
          </w:p>
        </w:tc>
        <w:tc>
          <w:tcPr>
            <w:tcW w:w="2126" w:type="dxa"/>
            <w:vAlign w:val="center"/>
          </w:tcPr>
          <w:p w:rsidR="00E826F7" w:rsidRPr="00E826F7" w:rsidRDefault="00E826F7" w:rsidP="00E826F7">
            <w:pPr>
              <w:jc w:val="center"/>
            </w:pPr>
            <w:r w:rsidRPr="00E826F7">
              <w:t>1</w:t>
            </w:r>
          </w:p>
        </w:tc>
      </w:tr>
      <w:tr w:rsidR="00E826F7" w:rsidRPr="00E826F7" w:rsidTr="00E826F7">
        <w:trPr>
          <w:cantSplit/>
          <w:trHeight w:val="144"/>
          <w:jc w:val="center"/>
        </w:trPr>
        <w:tc>
          <w:tcPr>
            <w:tcW w:w="672" w:type="dxa"/>
            <w:vAlign w:val="center"/>
          </w:tcPr>
          <w:p w:rsidR="00E826F7" w:rsidRPr="00E826F7" w:rsidRDefault="00E826F7" w:rsidP="00E826F7">
            <w:pPr>
              <w:jc w:val="center"/>
            </w:pPr>
            <w:r w:rsidRPr="00E826F7">
              <w:t>2</w:t>
            </w:r>
          </w:p>
        </w:tc>
        <w:tc>
          <w:tcPr>
            <w:tcW w:w="2410" w:type="dxa"/>
            <w:vAlign w:val="center"/>
          </w:tcPr>
          <w:p w:rsidR="00E826F7" w:rsidRPr="00E826F7" w:rsidRDefault="00E826F7" w:rsidP="00E826F7">
            <w:r w:rsidRPr="00E826F7">
              <w:t>Часть 1 статьи 23 № 44-ФЗ</w:t>
            </w:r>
          </w:p>
        </w:tc>
        <w:tc>
          <w:tcPr>
            <w:tcW w:w="4782" w:type="dxa"/>
            <w:vAlign w:val="center"/>
          </w:tcPr>
          <w:p w:rsidR="00E826F7" w:rsidRPr="00E826F7" w:rsidRDefault="00E826F7" w:rsidP="00E826F7">
            <w:r w:rsidRPr="00E826F7">
              <w:t xml:space="preserve">В заключенном контракте не </w:t>
            </w:r>
            <w:proofErr w:type="gramStart"/>
            <w:r w:rsidRPr="00E826F7">
              <w:t>указан</w:t>
            </w:r>
            <w:proofErr w:type="gramEnd"/>
            <w:r w:rsidRPr="00E826F7">
              <w:t xml:space="preserve"> ИКЗ.</w:t>
            </w:r>
          </w:p>
        </w:tc>
        <w:tc>
          <w:tcPr>
            <w:tcW w:w="2126" w:type="dxa"/>
            <w:vAlign w:val="center"/>
          </w:tcPr>
          <w:p w:rsidR="00E826F7" w:rsidRPr="00E826F7" w:rsidRDefault="00E826F7" w:rsidP="00E826F7">
            <w:pPr>
              <w:jc w:val="center"/>
            </w:pPr>
            <w:r w:rsidRPr="00E826F7">
              <w:t>1</w:t>
            </w:r>
          </w:p>
        </w:tc>
      </w:tr>
      <w:tr w:rsidR="00E826F7" w:rsidRPr="00E826F7" w:rsidTr="00E826F7">
        <w:trPr>
          <w:cantSplit/>
          <w:trHeight w:val="120"/>
          <w:jc w:val="center"/>
        </w:trPr>
        <w:tc>
          <w:tcPr>
            <w:tcW w:w="672" w:type="dxa"/>
            <w:vAlign w:val="center"/>
          </w:tcPr>
          <w:p w:rsidR="00E826F7" w:rsidRPr="00E826F7" w:rsidRDefault="00E826F7" w:rsidP="00E826F7">
            <w:pPr>
              <w:jc w:val="center"/>
            </w:pPr>
            <w:r w:rsidRPr="00E826F7"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E826F7" w:rsidRPr="00E826F7" w:rsidRDefault="00E826F7" w:rsidP="00E826F7">
            <w:r w:rsidRPr="00E826F7">
              <w:t>Часть 2 статьи 93 № 44-ФЗ</w:t>
            </w:r>
          </w:p>
        </w:tc>
        <w:tc>
          <w:tcPr>
            <w:tcW w:w="4782" w:type="dxa"/>
            <w:vAlign w:val="center"/>
          </w:tcPr>
          <w:p w:rsidR="00E826F7" w:rsidRPr="00E826F7" w:rsidRDefault="00E826F7" w:rsidP="00E826F7">
            <w:r w:rsidRPr="00E826F7">
              <w:t>Несвоевременное 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2126" w:type="dxa"/>
            <w:vAlign w:val="center"/>
          </w:tcPr>
          <w:p w:rsidR="00E826F7" w:rsidRPr="00E826F7" w:rsidRDefault="00E826F7" w:rsidP="00E826F7">
            <w:pPr>
              <w:jc w:val="center"/>
            </w:pPr>
            <w:r w:rsidRPr="00E826F7">
              <w:t>1</w:t>
            </w:r>
          </w:p>
        </w:tc>
      </w:tr>
    </w:tbl>
    <w:p w:rsidR="00E826F7" w:rsidRPr="00E826F7" w:rsidRDefault="00E826F7" w:rsidP="00E826F7">
      <w:pPr>
        <w:spacing w:line="360" w:lineRule="auto"/>
        <w:jc w:val="both"/>
      </w:pPr>
    </w:p>
    <w:p w:rsidR="00E826F7" w:rsidRPr="00E826F7" w:rsidRDefault="00E826F7" w:rsidP="00E826F7">
      <w:pPr>
        <w:spacing w:line="360" w:lineRule="auto"/>
        <w:jc w:val="both"/>
      </w:pPr>
      <w:r w:rsidRPr="00E826F7">
        <w:rPr>
          <w:b/>
        </w:rPr>
        <w:t>9. В целях устранения и недопущения в дальнейшем выявленных нарушений</w:t>
      </w:r>
      <w:r w:rsidRPr="00E826F7">
        <w:t xml:space="preserve"> МКУ «Центр по развитию инвестиционной деятельности и оказанию поддержки субъектам МСП» даны разъяснения и рекомендации.</w:t>
      </w:r>
    </w:p>
    <w:p w:rsidR="00E826F7" w:rsidRPr="00E826F7" w:rsidRDefault="00E826F7" w:rsidP="00E826F7">
      <w:pPr>
        <w:spacing w:line="360" w:lineRule="auto"/>
        <w:jc w:val="both"/>
      </w:pPr>
    </w:p>
    <w:p w:rsidR="00E826F7" w:rsidRPr="00E826F7" w:rsidRDefault="00E826F7" w:rsidP="00E826F7">
      <w:pPr>
        <w:spacing w:line="360" w:lineRule="auto"/>
        <w:jc w:val="both"/>
      </w:pPr>
    </w:p>
    <w:p w:rsidR="00E826F7" w:rsidRPr="00E826F7" w:rsidRDefault="00E826F7" w:rsidP="00E826F7">
      <w:pPr>
        <w:spacing w:line="360" w:lineRule="auto"/>
        <w:jc w:val="both"/>
      </w:pPr>
      <w:r w:rsidRPr="00E826F7">
        <w:t>Начальник</w:t>
      </w:r>
    </w:p>
    <w:p w:rsidR="00E826F7" w:rsidRPr="00E826F7" w:rsidRDefault="00E826F7" w:rsidP="00E826F7">
      <w:pPr>
        <w:spacing w:line="360" w:lineRule="auto"/>
        <w:jc w:val="both"/>
      </w:pPr>
      <w:r w:rsidRPr="00E826F7">
        <w:t>Финансового управления</w:t>
      </w:r>
      <w:r w:rsidRPr="00E826F7">
        <w:tab/>
      </w:r>
      <w:r w:rsidRPr="00E826F7">
        <w:tab/>
      </w:r>
      <w:r w:rsidRPr="00E826F7">
        <w:tab/>
      </w:r>
      <w:r w:rsidRPr="00E826F7">
        <w:tab/>
      </w:r>
      <w:r w:rsidRPr="00E826F7">
        <w:tab/>
      </w:r>
      <w:r w:rsidRPr="00E826F7">
        <w:tab/>
      </w:r>
      <w:r w:rsidRPr="00E826F7">
        <w:tab/>
      </w:r>
      <w:r w:rsidRPr="00E826F7">
        <w:tab/>
      </w:r>
      <w:r w:rsidRPr="00E826F7">
        <w:tab/>
        <w:t>И.В. Кушнер</w:t>
      </w: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</w:p>
    <w:p w:rsidR="00E826F7" w:rsidRPr="00E826F7" w:rsidRDefault="00E826F7" w:rsidP="00E826F7">
      <w:pPr>
        <w:jc w:val="both"/>
        <w:rPr>
          <w:sz w:val="20"/>
          <w:szCs w:val="20"/>
        </w:rPr>
      </w:pPr>
      <w:r w:rsidRPr="00E826F7">
        <w:rPr>
          <w:sz w:val="20"/>
          <w:szCs w:val="20"/>
        </w:rPr>
        <w:t>Исп.: Козлов Алексей Владимирович</w:t>
      </w:r>
    </w:p>
    <w:p w:rsidR="00E826F7" w:rsidRPr="00E826F7" w:rsidRDefault="00E826F7" w:rsidP="00E826F7">
      <w:pPr>
        <w:jc w:val="both"/>
        <w:rPr>
          <w:sz w:val="20"/>
          <w:szCs w:val="20"/>
        </w:rPr>
      </w:pPr>
      <w:r w:rsidRPr="00E826F7">
        <w:rPr>
          <w:sz w:val="20"/>
          <w:szCs w:val="20"/>
        </w:rPr>
        <w:t xml:space="preserve">Отдел муниципального финансового контроля, </w:t>
      </w:r>
    </w:p>
    <w:p w:rsidR="00E826F7" w:rsidRPr="00E826F7" w:rsidRDefault="00E826F7" w:rsidP="00E826F7">
      <w:pPr>
        <w:jc w:val="both"/>
        <w:rPr>
          <w:sz w:val="20"/>
          <w:szCs w:val="20"/>
        </w:rPr>
      </w:pPr>
      <w:r w:rsidRPr="00E826F7">
        <w:rPr>
          <w:sz w:val="20"/>
          <w:szCs w:val="20"/>
        </w:rPr>
        <w:t>старший инспектор</w:t>
      </w:r>
    </w:p>
    <w:p w:rsidR="00E826F7" w:rsidRPr="00E826F7" w:rsidRDefault="00E826F7" w:rsidP="00E826F7">
      <w:pPr>
        <w:jc w:val="both"/>
        <w:rPr>
          <w:sz w:val="20"/>
          <w:szCs w:val="20"/>
        </w:rPr>
      </w:pPr>
      <w:r w:rsidRPr="00E826F7">
        <w:rPr>
          <w:sz w:val="20"/>
          <w:szCs w:val="20"/>
        </w:rPr>
        <w:t xml:space="preserve">8 (496-27) 23-041; </w:t>
      </w:r>
      <w:proofErr w:type="spellStart"/>
      <w:r w:rsidRPr="00E826F7">
        <w:rPr>
          <w:sz w:val="20"/>
          <w:szCs w:val="20"/>
        </w:rPr>
        <w:t>e-mail</w:t>
      </w:r>
      <w:proofErr w:type="spellEnd"/>
      <w:r w:rsidRPr="00E826F7">
        <w:rPr>
          <w:sz w:val="20"/>
          <w:szCs w:val="20"/>
        </w:rPr>
        <w:t xml:space="preserve">: </w:t>
      </w:r>
      <w:hyperlink r:id="rId5" w:history="1">
        <w:r w:rsidRPr="00E826F7">
          <w:rPr>
            <w:rStyle w:val="a3"/>
            <w:sz w:val="20"/>
            <w:szCs w:val="20"/>
          </w:rPr>
          <w:t>finruza@mail.ru</w:t>
        </w:r>
      </w:hyperlink>
    </w:p>
    <w:p w:rsidR="004734CC" w:rsidRPr="00E826F7" w:rsidRDefault="004734CC" w:rsidP="00E826F7">
      <w:pPr>
        <w:jc w:val="both"/>
        <w:rPr>
          <w:sz w:val="20"/>
          <w:szCs w:val="20"/>
        </w:rPr>
      </w:pPr>
    </w:p>
    <w:sectPr w:rsidR="004734CC" w:rsidRPr="00E826F7" w:rsidSect="00DA7D52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3"/>
      <w:docPartObj>
        <w:docPartGallery w:val="Page Numbers (Top of Page)"/>
        <w:docPartUnique/>
      </w:docPartObj>
    </w:sdtPr>
    <w:sdtEndPr/>
    <w:sdtContent>
      <w:p w:rsidR="00537898" w:rsidRDefault="00E826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7898" w:rsidRDefault="00E82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6F7"/>
    <w:rsid w:val="004734CC"/>
    <w:rsid w:val="00522600"/>
    <w:rsid w:val="00C635FC"/>
    <w:rsid w:val="00E826F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E826F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82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E826F7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826F7"/>
    <w:pPr>
      <w:spacing w:before="100" w:beforeAutospacing="1" w:after="119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82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6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finru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Company>Финуправление Рузского района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exif_MSED_a793b853eca235e262c91aae6defa515c48fadc84de857d2998f8053e8bb430e</dc:description>
  <cp:lastModifiedBy>Козлов АВ</cp:lastModifiedBy>
  <cp:revision>2</cp:revision>
  <dcterms:created xsi:type="dcterms:W3CDTF">2019-03-18T12:11:00Z</dcterms:created>
  <dcterms:modified xsi:type="dcterms:W3CDTF">2019-03-18T12:17:00Z</dcterms:modified>
</cp:coreProperties>
</file>