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726EB" w:rsidTr="00A726EB">
        <w:tc>
          <w:tcPr>
            <w:tcW w:w="5067" w:type="dxa"/>
          </w:tcPr>
          <w:p w:rsidR="00A726EB" w:rsidRPr="00A726EB" w:rsidRDefault="007D22BF" w:rsidP="00A726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2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</w:t>
            </w:r>
          </w:p>
          <w:p w:rsidR="00A726EB" w:rsidRPr="00A726EB" w:rsidRDefault="00A726EB" w:rsidP="007D22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о предоставлении из</w:t>
            </w:r>
            <w:r w:rsidR="007D22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706DE1">
              <w:rPr>
                <w:rFonts w:ascii="Times New Roman" w:hAnsi="Times New Roman" w:cs="Times New Roman"/>
                <w:sz w:val="24"/>
                <w:szCs w:val="24"/>
              </w:rPr>
              <w:t>Рузского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грантов в форме субсидий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статьи 78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</w:t>
            </w:r>
            <w:proofErr w:type="gramStart"/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Федерации, утвержденной приказом</w:t>
            </w:r>
          </w:p>
          <w:p w:rsidR="00A726EB" w:rsidRDefault="00706DE1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  <w:p w:rsidR="007D22BF" w:rsidRPr="00706DE1" w:rsidRDefault="007A502F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DE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06DE1" w:rsidRPr="00706D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0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DE1" w:rsidRPr="00706D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06DE1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706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6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6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29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 w:rsidRPr="00706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5637" w:type="dxa"/>
        <w:tblLook w:val="04A0"/>
      </w:tblPr>
      <w:tblGrid>
        <w:gridCol w:w="3933"/>
      </w:tblGrid>
      <w:tr w:rsidR="00A726EB" w:rsidTr="00742B7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726EB" w:rsidRDefault="00A726EB">
            <w:pPr>
              <w:pStyle w:val="ConsPlusNormal"/>
              <w:jc w:val="both"/>
            </w:pPr>
          </w:p>
        </w:tc>
      </w:tr>
    </w:tbl>
    <w:p w:rsidR="00A726EB" w:rsidRDefault="00A726EB">
      <w:pPr>
        <w:pStyle w:val="ConsPlusNormal"/>
        <w:jc w:val="both"/>
      </w:pPr>
    </w:p>
    <w:p w:rsidR="009F3210" w:rsidRDefault="009F3210">
      <w:pPr>
        <w:pStyle w:val="ConsPlusNormal"/>
        <w:jc w:val="both"/>
      </w:pPr>
    </w:p>
    <w:p w:rsidR="00A726EB" w:rsidRDefault="00A726EB">
      <w:pPr>
        <w:pStyle w:val="ConsPlusNormal"/>
        <w:jc w:val="both"/>
      </w:pPr>
    </w:p>
    <w:p w:rsidR="007D22BF" w:rsidRPr="007D22BF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BF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9F3210" w:rsidRPr="007D22BF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2BF">
        <w:rPr>
          <w:rFonts w:ascii="Times New Roman" w:hAnsi="Times New Roman" w:cs="Times New Roman"/>
          <w:b/>
          <w:sz w:val="28"/>
          <w:szCs w:val="28"/>
        </w:rPr>
        <w:t>перечисления грант</w:t>
      </w:r>
      <w:r w:rsidR="00742B7C" w:rsidRPr="007D22BF">
        <w:rPr>
          <w:rFonts w:ascii="Times New Roman" w:hAnsi="Times New Roman" w:cs="Times New Roman"/>
          <w:b/>
          <w:sz w:val="28"/>
          <w:szCs w:val="28"/>
        </w:rPr>
        <w:t>а</w:t>
      </w:r>
    </w:p>
    <w:p w:rsidR="009F3210" w:rsidRDefault="009F32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F3210" w:rsidRPr="00742B7C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3210" w:rsidRPr="00742B7C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742B7C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 w:rsidP="005C4E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распорядителя средств  бюджета</w:t>
            </w:r>
            <w:r w:rsidR="0074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E0E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="00742B7C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742B7C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D22BF" w:rsidRDefault="0021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3210" w:rsidRPr="007D22BF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9F3210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B7C" w:rsidRDefault="00742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B7C" w:rsidRDefault="00742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B7C" w:rsidRPr="00742B7C" w:rsidRDefault="00742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0"/>
        <w:gridCol w:w="737"/>
        <w:gridCol w:w="1253"/>
        <w:gridCol w:w="731"/>
        <w:gridCol w:w="1020"/>
        <w:gridCol w:w="2438"/>
        <w:gridCol w:w="1623"/>
      </w:tblGrid>
      <w:tr w:rsidR="00742B7C" w:rsidRPr="00742B7C" w:rsidTr="007D22BF">
        <w:trPr>
          <w:tblHeader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742B7C" w:rsidRPr="00742B7C" w:rsidRDefault="007D22BF" w:rsidP="007D2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proofErr w:type="gramStart"/>
            <w:r w:rsidR="00742B7C" w:rsidRPr="00742B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742B7C" w:rsidRPr="00742B7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742B7C" w:rsidRPr="00742B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3741" w:type="dxa"/>
            <w:gridSpan w:val="4"/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hAnsi="Times New Roman" w:cs="Times New Roman"/>
                <w:szCs w:val="22"/>
              </w:rPr>
              <w:t>местного</w:t>
            </w:r>
            <w:r w:rsidRPr="00742B7C">
              <w:rPr>
                <w:rFonts w:ascii="Times New Roman" w:hAnsi="Times New Roman" w:cs="Times New Roman"/>
                <w:szCs w:val="22"/>
              </w:rPr>
              <w:t xml:space="preserve"> бюджета на предоставление гранта)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Сроки перечисления гранта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Сумма, подлежащая перечислению</w:t>
            </w:r>
          </w:p>
        </w:tc>
      </w:tr>
      <w:tr w:rsidR="00742B7C" w:rsidRPr="00742B7C" w:rsidTr="007D22BF">
        <w:trPr>
          <w:tblHeader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253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731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rPr>
          <w:tblHeader/>
        </w:trPr>
        <w:tc>
          <w:tcPr>
            <w:tcW w:w="454" w:type="dxa"/>
            <w:tcBorders>
              <w:left w:val="single" w:sz="4" w:space="0" w:color="auto"/>
            </w:tcBorders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3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1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38" w:type="dxa"/>
          </w:tcPr>
          <w:p w:rsidR="00742B7C" w:rsidRPr="007D22BF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172"/>
            <w:bookmarkEnd w:id="0"/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42B7C" w:rsidRPr="007D22BF" w:rsidRDefault="00742B7C" w:rsidP="007D22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173"/>
            <w:bookmarkEnd w:id="1"/>
            <w:r w:rsidRPr="007D22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2" w:name="P1174"/>
            <w:bookmarkEnd w:id="2"/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253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1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D22BF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1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42B7C">
        <w:tblPrEx>
          <w:tblBorders>
            <w:right w:val="single" w:sz="4" w:space="0" w:color="auto"/>
          </w:tblBorders>
        </w:tblPrEx>
        <w:tc>
          <w:tcPr>
            <w:tcW w:w="5215" w:type="dxa"/>
            <w:gridSpan w:val="6"/>
            <w:tcBorders>
              <w:left w:val="nil"/>
              <w:bottom w:val="nil"/>
            </w:tcBorders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3210" w:rsidRDefault="009F3210">
      <w:pPr>
        <w:pStyle w:val="ConsPlusNormal"/>
        <w:jc w:val="both"/>
      </w:pPr>
    </w:p>
    <w:p w:rsidR="007D22BF" w:rsidRDefault="007D22BF">
      <w:pPr>
        <w:pStyle w:val="ConsPlusNormal"/>
        <w:jc w:val="both"/>
      </w:pPr>
    </w:p>
    <w:p w:rsidR="007D22BF" w:rsidRDefault="007D22BF">
      <w:pPr>
        <w:pStyle w:val="ConsPlusNormal"/>
        <w:jc w:val="both"/>
      </w:pPr>
    </w:p>
    <w:p w:rsidR="009F3210" w:rsidRDefault="009F3210" w:rsidP="00F34134">
      <w:pPr>
        <w:pStyle w:val="ConsPlusNormal"/>
        <w:jc w:val="center"/>
      </w:pPr>
    </w:p>
    <w:p w:rsidR="007D22BF" w:rsidRDefault="007D22BF" w:rsidP="00F34134">
      <w:pPr>
        <w:pStyle w:val="ConsPlusNormal"/>
        <w:jc w:val="center"/>
      </w:pPr>
    </w:p>
    <w:p w:rsidR="007D22BF" w:rsidRDefault="007D22BF" w:rsidP="00F34134">
      <w:pPr>
        <w:pStyle w:val="ConsPlusNormal"/>
        <w:jc w:val="center"/>
      </w:pPr>
      <w:r>
        <w:t>____________________</w:t>
      </w:r>
    </w:p>
    <w:sectPr w:rsidR="007D22BF" w:rsidSect="00691E65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65" w:rsidRDefault="00691E65" w:rsidP="00691E65">
      <w:pPr>
        <w:spacing w:after="0" w:line="240" w:lineRule="auto"/>
      </w:pPr>
      <w:r>
        <w:separator/>
      </w:r>
    </w:p>
  </w:endnote>
  <w:endnote w:type="continuationSeparator" w:id="0">
    <w:p w:rsidR="00691E65" w:rsidRDefault="00691E65" w:rsidP="006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65" w:rsidRDefault="00691E65" w:rsidP="00691E65">
      <w:pPr>
        <w:spacing w:after="0" w:line="240" w:lineRule="auto"/>
      </w:pPr>
      <w:r>
        <w:separator/>
      </w:r>
    </w:p>
  </w:footnote>
  <w:footnote w:type="continuationSeparator" w:id="0">
    <w:p w:rsidR="00691E65" w:rsidRDefault="00691E65" w:rsidP="006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829058"/>
      <w:docPartObj>
        <w:docPartGallery w:val="Page Numbers (Top of Page)"/>
        <w:docPartUnique/>
      </w:docPartObj>
    </w:sdtPr>
    <w:sdtContent>
      <w:p w:rsidR="00691E65" w:rsidRDefault="00691E65">
        <w:pPr>
          <w:pStyle w:val="a4"/>
          <w:jc w:val="center"/>
        </w:pPr>
      </w:p>
      <w:p w:rsidR="00691E65" w:rsidRDefault="002101A2">
        <w:pPr>
          <w:pStyle w:val="a4"/>
          <w:jc w:val="center"/>
        </w:pPr>
        <w:fldSimple w:instr=" PAGE   \* MERGEFORMAT ">
          <w:r w:rsidR="005C4E0E">
            <w:rPr>
              <w:noProof/>
            </w:rPr>
            <w:t>2</w:t>
          </w:r>
        </w:fldSimple>
      </w:p>
    </w:sdtContent>
  </w:sdt>
  <w:p w:rsidR="00691E65" w:rsidRDefault="00691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9762D"/>
    <w:rsid w:val="000B3834"/>
    <w:rsid w:val="000F051B"/>
    <w:rsid w:val="001016B5"/>
    <w:rsid w:val="0014171E"/>
    <w:rsid w:val="002101A2"/>
    <w:rsid w:val="002317F8"/>
    <w:rsid w:val="002614DE"/>
    <w:rsid w:val="00295321"/>
    <w:rsid w:val="002A0674"/>
    <w:rsid w:val="002E5A5F"/>
    <w:rsid w:val="0030551A"/>
    <w:rsid w:val="003F6291"/>
    <w:rsid w:val="00451C24"/>
    <w:rsid w:val="00480F29"/>
    <w:rsid w:val="00491C42"/>
    <w:rsid w:val="0056719E"/>
    <w:rsid w:val="00584322"/>
    <w:rsid w:val="005916B9"/>
    <w:rsid w:val="005C4E0E"/>
    <w:rsid w:val="005D187E"/>
    <w:rsid w:val="00684090"/>
    <w:rsid w:val="00691E65"/>
    <w:rsid w:val="006E7307"/>
    <w:rsid w:val="00706DE1"/>
    <w:rsid w:val="00736D4C"/>
    <w:rsid w:val="00742B7C"/>
    <w:rsid w:val="00783917"/>
    <w:rsid w:val="007A502F"/>
    <w:rsid w:val="007D22BF"/>
    <w:rsid w:val="00882C62"/>
    <w:rsid w:val="00890C17"/>
    <w:rsid w:val="008B526F"/>
    <w:rsid w:val="008C54B6"/>
    <w:rsid w:val="008E3E7D"/>
    <w:rsid w:val="00925D3E"/>
    <w:rsid w:val="00935A34"/>
    <w:rsid w:val="00950E53"/>
    <w:rsid w:val="009F3210"/>
    <w:rsid w:val="00A068D8"/>
    <w:rsid w:val="00A726EB"/>
    <w:rsid w:val="00A73D8F"/>
    <w:rsid w:val="00B952FE"/>
    <w:rsid w:val="00C04057"/>
    <w:rsid w:val="00C14C78"/>
    <w:rsid w:val="00C862E1"/>
    <w:rsid w:val="00CA5F80"/>
    <w:rsid w:val="00CD680E"/>
    <w:rsid w:val="00D91D8D"/>
    <w:rsid w:val="00E102F3"/>
    <w:rsid w:val="00E34DC5"/>
    <w:rsid w:val="00E64520"/>
    <w:rsid w:val="00ED5033"/>
    <w:rsid w:val="00F34134"/>
    <w:rsid w:val="00F85DF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E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9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E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83C729396C02586B4035CEC460FD631D276CCC0619CEEC1BF46FFD23D2E6B27C2BDA5010FD04A2A64A5114A5764805C6CF9059B136F2CFG4a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41994-C5C6-4212-B0F9-1695BD5F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7</cp:revision>
  <cp:lastPrinted>2019-12-06T03:51:00Z</cp:lastPrinted>
  <dcterms:created xsi:type="dcterms:W3CDTF">2020-05-13T13:02:00Z</dcterms:created>
  <dcterms:modified xsi:type="dcterms:W3CDTF">2020-05-14T08:43:00Z</dcterms:modified>
</cp:coreProperties>
</file>