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1" w:rsidRDefault="003E5411" w:rsidP="003E5411">
      <w:pPr>
        <w:jc w:val="center"/>
        <w:rPr>
          <w:b/>
        </w:rPr>
      </w:pPr>
      <w:r>
        <w:rPr>
          <w:b/>
          <w:bCs/>
        </w:rPr>
        <w:t xml:space="preserve">О деятельности </w:t>
      </w:r>
      <w:r>
        <w:rPr>
          <w:b/>
        </w:rPr>
        <w:t>комиссии по делам несовершеннолетних и защите их прав</w:t>
      </w:r>
    </w:p>
    <w:p w:rsidR="003E5411" w:rsidRDefault="003E5411" w:rsidP="003E5411">
      <w:pPr>
        <w:pStyle w:val="a3"/>
        <w:spacing w:line="240" w:lineRule="exact"/>
        <w:rPr>
          <w:b/>
          <w:bCs/>
          <w:sz w:val="24"/>
        </w:rPr>
      </w:pPr>
      <w:r>
        <w:rPr>
          <w:b/>
          <w:bCs/>
          <w:sz w:val="24"/>
        </w:rPr>
        <w:t>Рузского городского округа</w:t>
      </w:r>
    </w:p>
    <w:p w:rsidR="003E5411" w:rsidRDefault="003E5411" w:rsidP="003E5411">
      <w:pPr>
        <w:pStyle w:val="a3"/>
        <w:spacing w:line="240" w:lineRule="exact"/>
        <w:rPr>
          <w:bCs/>
          <w:sz w:val="24"/>
        </w:rPr>
      </w:pPr>
      <w:r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3E5411" w:rsidRDefault="003E5411" w:rsidP="003E5411">
      <w:pPr>
        <w:jc w:val="both"/>
        <w:rPr>
          <w:b/>
          <w:bCs/>
        </w:rPr>
      </w:pPr>
    </w:p>
    <w:p w:rsidR="003E5411" w:rsidRDefault="003E5411" w:rsidP="003E5411">
      <w:pPr>
        <w:jc w:val="center"/>
        <w:rPr>
          <w:b/>
          <w:bCs/>
        </w:rPr>
      </w:pPr>
      <w:r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3E5411" w:rsidRDefault="003E5411" w:rsidP="003E5411"/>
    <w:tbl>
      <w:tblPr>
        <w:tblW w:w="12452" w:type="dxa"/>
        <w:tblLook w:val="04A0" w:firstRow="1" w:lastRow="0" w:firstColumn="1" w:lastColumn="0" w:noHBand="0" w:noVBand="1"/>
      </w:tblPr>
      <w:tblGrid>
        <w:gridCol w:w="7288"/>
        <w:gridCol w:w="1001"/>
        <w:gridCol w:w="1306"/>
        <w:gridCol w:w="1286"/>
        <w:gridCol w:w="1571"/>
      </w:tblGrid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2019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2018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соотношение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- 2,9%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4619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до 13 лет (включительно)</w:t>
            </w:r>
            <w:r>
              <w:rPr>
                <w:lang w:eastAsia="en-US"/>
              </w:rPr>
              <w:tab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-1,77% 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14 до 17 (включительно)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-7,2 %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заседаний комиссии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выездных заседаний комиссии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 из пункта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внеочередных заседаний комиссии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из пункта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 по постановлениям, учтенным в пункте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мероприятий по вопросам профилактики безнадзорности и правонарушений несовершеннолетних, </w:t>
            </w:r>
            <w:r>
              <w:rPr>
                <w:lang w:eastAsia="en-US"/>
              </w:rPr>
              <w:lastRenderedPageBreak/>
              <w:t xml:space="preserve">проведенных Комиссией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** без учета заседаний Комиссии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Направлено в суд исков о лишении родительских прав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удовлетворено судом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в суд исков об ограничении в родительских правах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удовлетворено судом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- 20 %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354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нарушений в учреждениях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информаций, направленных в связи с исполнением требований ст. 9 Федерального закона </w:t>
            </w:r>
            <w:r>
              <w:rPr>
                <w:bCs/>
                <w:lang w:eastAsia="en-US"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+25,6%</w:t>
            </w: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прокуратуры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опеки и попечительства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управления социальной защитой населения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внутренних дел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уголовно-исполнительные инспекции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органы управления здравоохранением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126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органы, осуществляющие управление в сфере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141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по делам молодежи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041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органы службы занятости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получено актов прокурорского реагирования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органов ГСУ СК России по Московской области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 с учетом территориальных подразделений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органов ГУ МВД России по Московской области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с учетом территориальных подразделений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УТ МВД России по ЦФО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Московского межрегионального СУ на транспорте СК России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Получено частных определений из судебных органов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постановлений комиссии обжалованных, опротестованных в судебном порядке (всего)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*</w:t>
            </w:r>
            <w:r>
              <w:rPr>
                <w:i/>
                <w:lang w:eastAsia="en-US"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отменено постановлений комиссии в судебном порядке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411" w:rsidRDefault="003E5411" w:rsidP="003E5411"/>
    <w:p w:rsidR="003E5411" w:rsidRDefault="003E5411" w:rsidP="003E5411">
      <w:pPr>
        <w:jc w:val="center"/>
        <w:rPr>
          <w:b/>
        </w:rPr>
      </w:pPr>
      <w:r>
        <w:rPr>
          <w:b/>
        </w:rPr>
        <w:t>Раздел 2. Сведения о работе с несовершеннолетними</w:t>
      </w:r>
    </w:p>
    <w:p w:rsidR="003E5411" w:rsidRDefault="003E5411" w:rsidP="003E5411">
      <w:pPr>
        <w:jc w:val="center"/>
      </w:pPr>
    </w:p>
    <w:p w:rsidR="003E5411" w:rsidRDefault="003E5411" w:rsidP="003E5411">
      <w:pPr>
        <w:jc w:val="center"/>
      </w:pPr>
      <w:r>
        <w:rPr>
          <w:b/>
        </w:rPr>
        <w:t xml:space="preserve"> 2.1</w:t>
      </w:r>
      <w:r>
        <w:t xml:space="preserve"> Сведения о несовершеннолетних, в отношении которых комиссиями </w:t>
      </w:r>
      <w:r>
        <w:rPr>
          <w:b/>
        </w:rPr>
        <w:t>проводится</w:t>
      </w:r>
      <w:r>
        <w:t xml:space="preserve"> индивидуальная профилактическая работа </w:t>
      </w:r>
    </w:p>
    <w:p w:rsidR="003E5411" w:rsidRDefault="003E5411" w:rsidP="003E5411">
      <w:pPr>
        <w:jc w:val="center"/>
        <w:rPr>
          <w:b/>
        </w:rPr>
      </w:pPr>
      <w:r>
        <w:rPr>
          <w:b/>
        </w:rPr>
        <w:t>на конец отчетного периода</w:t>
      </w:r>
    </w:p>
    <w:p w:rsidR="003E5411" w:rsidRDefault="003E5411" w:rsidP="003E5411">
      <w:pPr>
        <w:rPr>
          <w:b/>
        </w:rPr>
      </w:pPr>
    </w:p>
    <w:tbl>
      <w:tblPr>
        <w:tblW w:w="12585" w:type="dxa"/>
        <w:tblLayout w:type="fixed"/>
        <w:tblLook w:val="04A0" w:firstRow="1" w:lastRow="0" w:firstColumn="1" w:lastColumn="0" w:noHBand="0" w:noVBand="1"/>
      </w:tblPr>
      <w:tblGrid>
        <w:gridCol w:w="7624"/>
        <w:gridCol w:w="992"/>
        <w:gridCol w:w="1452"/>
        <w:gridCol w:w="1134"/>
        <w:gridCol w:w="1383"/>
      </w:tblGrid>
      <w:tr w:rsidR="003E5411" w:rsidTr="003E5411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конец </w:t>
            </w:r>
            <w:r>
              <w:rPr>
                <w:lang w:eastAsia="en-US"/>
              </w:rPr>
              <w:lastRenderedPageBreak/>
              <w:t xml:space="preserve">отчетного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соотношен</w:t>
            </w:r>
            <w:r>
              <w:rPr>
                <w:lang w:eastAsia="en-US"/>
              </w:rPr>
              <w:lastRenderedPageBreak/>
              <w:t>ие</w:t>
            </w:r>
          </w:p>
        </w:tc>
      </w:tr>
      <w:tr w:rsidR="003E5411" w:rsidTr="003E5411"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+30,7 %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-9,87 %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4619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до 14 лет</w:t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+118,5%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14 до 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+74 %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16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+72,9%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учащихся коррекционных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студенты </w:t>
            </w:r>
            <w:r>
              <w:rPr>
                <w:lang w:eastAsia="en-US"/>
              </w:rPr>
              <w:t>профессиональных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-41,7%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студентов </w:t>
            </w:r>
            <w:r>
              <w:rPr>
                <w:lang w:eastAsia="en-US"/>
              </w:rPr>
              <w:t>ВУЗов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работающие и не обучающиеся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+260%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воспитывающихся в неполных семьях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+40,3%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воспитывающихся в многодетных семьях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безнадзорных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+50,5%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бродяжничеством 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- 55%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283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+ 100%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+100%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- 41,37%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+32.3%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+73,3 %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освобожденных</w:t>
            </w:r>
            <w:proofErr w:type="gramEnd"/>
            <w:r>
              <w:rPr>
                <w:bCs/>
                <w:lang w:eastAsia="en-US"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назначением предупреждения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передачей под надзор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передачей под надзор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возложением обязанности загладить причиненный вред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освобожденных</w:t>
            </w:r>
            <w:proofErr w:type="gramEnd"/>
            <w:r>
              <w:rPr>
                <w:lang w:eastAsia="en-US"/>
              </w:rPr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освобожденных</w:t>
            </w:r>
            <w:proofErr w:type="gramEnd"/>
            <w:r>
              <w:rPr>
                <w:bCs/>
                <w:lang w:eastAsia="en-US"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lang w:eastAsia="en-US"/>
              </w:rPr>
              <w:t>недостижением</w:t>
            </w:r>
            <w:proofErr w:type="spellEnd"/>
            <w:r>
              <w:rPr>
                <w:lang w:eastAsia="en-US"/>
              </w:rPr>
              <w:t xml:space="preserve">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общественно опасное деяние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1.6.15.</w:t>
            </w: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условно-досрочно </w:t>
            </w:r>
            <w:proofErr w:type="gramStart"/>
            <w:r>
              <w:rPr>
                <w:lang w:eastAsia="en-US"/>
              </w:rPr>
              <w:t>освобожденных</w:t>
            </w:r>
            <w:proofErr w:type="gramEnd"/>
            <w:r>
              <w:rPr>
                <w:lang w:eastAsia="en-US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которым</w:t>
            </w:r>
            <w:proofErr w:type="gramEnd"/>
            <w:r>
              <w:rPr>
                <w:lang w:eastAsia="en-US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вернувшихся из специальных профессиональных училищ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1.6.21.2.1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1.6.21.3.1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условно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к обязательным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исправительным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осужденных к иным мерам наказания, не связанным с лишением </w:t>
            </w:r>
            <w:r>
              <w:rPr>
                <w:lang w:eastAsia="en-US"/>
              </w:rPr>
              <w:lastRenderedPageBreak/>
              <w:t>свободы.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уклоняющихся</w:t>
            </w:r>
            <w:proofErr w:type="gramEnd"/>
            <w:r>
              <w:rPr>
                <w:lang w:eastAsia="en-US"/>
              </w:rPr>
              <w:t xml:space="preserve"> от учебы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+625 %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+300 %</w:t>
            </w:r>
          </w:p>
        </w:tc>
      </w:tr>
      <w:tr w:rsidR="003E5411" w:rsidTr="003E54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+950%</w:t>
            </w:r>
          </w:p>
        </w:tc>
      </w:tr>
    </w:tbl>
    <w:p w:rsidR="003E5411" w:rsidRDefault="003E5411" w:rsidP="003E5411">
      <w:pPr>
        <w:ind w:firstLine="284"/>
        <w:jc w:val="center"/>
      </w:pPr>
    </w:p>
    <w:p w:rsidR="003E5411" w:rsidRDefault="003E5411" w:rsidP="003E5411">
      <w:pPr>
        <w:ind w:hanging="142"/>
        <w:jc w:val="center"/>
      </w:pPr>
    </w:p>
    <w:p w:rsidR="003E5411" w:rsidRDefault="003E5411" w:rsidP="003E5411">
      <w:pPr>
        <w:ind w:hanging="142"/>
        <w:jc w:val="center"/>
      </w:pPr>
    </w:p>
    <w:p w:rsidR="003E5411" w:rsidRDefault="003E5411" w:rsidP="003E5411">
      <w:pPr>
        <w:ind w:hanging="142"/>
        <w:jc w:val="center"/>
      </w:pPr>
    </w:p>
    <w:p w:rsidR="003E5411" w:rsidRDefault="003E5411" w:rsidP="003E5411">
      <w:pPr>
        <w:ind w:hanging="142"/>
        <w:jc w:val="center"/>
      </w:pPr>
    </w:p>
    <w:p w:rsidR="003E5411" w:rsidRDefault="003E5411" w:rsidP="003E5411">
      <w:pPr>
        <w:ind w:firstLine="284"/>
        <w:jc w:val="center"/>
      </w:pPr>
    </w:p>
    <w:p w:rsidR="003E5411" w:rsidRDefault="003E5411" w:rsidP="003E5411">
      <w:pPr>
        <w:ind w:firstLine="284"/>
        <w:jc w:val="center"/>
      </w:pPr>
      <w:r>
        <w:rPr>
          <w:b/>
        </w:rPr>
        <w:t>2.2</w:t>
      </w:r>
      <w:r>
        <w:t xml:space="preserve"> Сведения о несовершеннолетних, в отношении которых комиссией </w:t>
      </w:r>
      <w:r>
        <w:rPr>
          <w:b/>
        </w:rPr>
        <w:t>организовано проведение</w:t>
      </w:r>
      <w:r>
        <w:t xml:space="preserve"> индивидуальной профилактической работы</w:t>
      </w:r>
    </w:p>
    <w:p w:rsidR="003E5411" w:rsidRDefault="003E5411" w:rsidP="003E5411">
      <w:pPr>
        <w:jc w:val="center"/>
      </w:pPr>
    </w:p>
    <w:tbl>
      <w:tblPr>
        <w:tblW w:w="126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4"/>
        <w:gridCol w:w="1276"/>
        <w:gridCol w:w="1134"/>
        <w:gridCol w:w="1134"/>
        <w:gridCol w:w="1417"/>
      </w:tblGrid>
      <w:tr w:rsidR="003E5411" w:rsidTr="003E5411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>
              <w:rPr>
                <w:i/>
                <w:lang w:eastAsia="en-US"/>
              </w:rPr>
              <w:t xml:space="preserve">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соотношение</w:t>
            </w:r>
          </w:p>
        </w:tc>
      </w:tr>
      <w:tr w:rsidR="003E5411" w:rsidTr="003E5411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-33,5 %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-56,25%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4619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до 14 лет</w:t>
            </w:r>
            <w:r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-7,4 %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14 до 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- 32,1%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16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- 51,5 %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учащихся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-35,1 %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учащихся коррекционных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студенты </w:t>
            </w:r>
            <w:r>
              <w:rPr>
                <w:lang w:eastAsia="en-US"/>
              </w:rPr>
              <w:t>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-46,6%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студентов </w:t>
            </w:r>
            <w:r>
              <w:rPr>
                <w:lang w:eastAsia="en-US"/>
              </w:rPr>
              <w:t>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работающие и не обучающиеся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воспитывающихся в неполных семьях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- 46,7%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воспитывающихся в многодетных семьях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-91,9 %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безнадзорных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-33, 5%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бродяжничеством и попрошайничеством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-52,0 %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1283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одурманивающие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алкогольную и спиртосодержащую продукцию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-62,0%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-5,8%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+13,3%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освобожденных</w:t>
            </w:r>
            <w:proofErr w:type="gramEnd"/>
            <w:r>
              <w:rPr>
                <w:bCs/>
                <w:lang w:eastAsia="en-US"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назначением предупреждения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передачей под надзор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передачей под надзор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возложением обязанности загладить причиненный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освобожденных</w:t>
            </w:r>
            <w:proofErr w:type="gramEnd"/>
            <w:r>
              <w:rPr>
                <w:lang w:eastAsia="en-US"/>
              </w:rPr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освобожденных</w:t>
            </w:r>
            <w:proofErr w:type="gramEnd"/>
            <w:r>
              <w:rPr>
                <w:bCs/>
                <w:lang w:eastAsia="en-US"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lang w:eastAsia="en-US"/>
              </w:rPr>
              <w:t>недостижением</w:t>
            </w:r>
            <w:proofErr w:type="spellEnd"/>
            <w:r>
              <w:rPr>
                <w:lang w:eastAsia="en-US"/>
              </w:rPr>
              <w:t xml:space="preserve"> возраста, с которого наступает уголовная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общественно опасное деяние повторно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условно-досрочно </w:t>
            </w:r>
            <w:proofErr w:type="gramStart"/>
            <w:r>
              <w:rPr>
                <w:lang w:eastAsia="en-US"/>
              </w:rPr>
              <w:t>освобожденных</w:t>
            </w:r>
            <w:proofErr w:type="gramEnd"/>
            <w:r>
              <w:rPr>
                <w:lang w:eastAsia="en-US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которым</w:t>
            </w:r>
            <w:proofErr w:type="gramEnd"/>
            <w:r>
              <w:rPr>
                <w:lang w:eastAsia="en-US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вернувшихся из специальных профессиональных училищ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условно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к обязательным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исправительным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уклоняющихся</w:t>
            </w:r>
            <w:proofErr w:type="gramEnd"/>
            <w:r>
              <w:rPr>
                <w:lang w:eastAsia="en-US"/>
              </w:rPr>
              <w:t xml:space="preserve"> от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+300 %</w:t>
            </w: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+ 600%</w:t>
            </w:r>
          </w:p>
        </w:tc>
      </w:tr>
    </w:tbl>
    <w:p w:rsidR="003E5411" w:rsidRDefault="003E5411" w:rsidP="003E5411"/>
    <w:p w:rsidR="003E5411" w:rsidRDefault="003E5411" w:rsidP="003E5411">
      <w:pPr>
        <w:jc w:val="center"/>
      </w:pPr>
      <w:r>
        <w:rPr>
          <w:b/>
        </w:rPr>
        <w:t>2.3</w:t>
      </w:r>
      <w:r>
        <w:t xml:space="preserve"> Меры, принятые в отношении несовершеннолетних</w:t>
      </w:r>
    </w:p>
    <w:p w:rsidR="003E5411" w:rsidRDefault="003E5411" w:rsidP="003E5411">
      <w:pPr>
        <w:jc w:val="center"/>
      </w:pPr>
    </w:p>
    <w:tbl>
      <w:tblPr>
        <w:tblW w:w="12616" w:type="dxa"/>
        <w:tblInd w:w="-34" w:type="dxa"/>
        <w:tblLook w:val="04A0" w:firstRow="1" w:lastRow="0" w:firstColumn="1" w:lastColumn="0" w:noHBand="0" w:noVBand="1"/>
      </w:tblPr>
      <w:tblGrid>
        <w:gridCol w:w="7506"/>
        <w:gridCol w:w="1291"/>
        <w:gridCol w:w="1124"/>
        <w:gridCol w:w="1124"/>
        <w:gridCol w:w="1571"/>
      </w:tblGrid>
      <w:tr w:rsidR="003E5411" w:rsidTr="003E5411"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соотношение</w:t>
            </w:r>
          </w:p>
        </w:tc>
      </w:tr>
      <w:tr w:rsidR="003E5411" w:rsidTr="003E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-9,0 %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рекомендовано установление социального патроната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- 100 %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tabs>
                <w:tab w:val="left" w:pos="4619"/>
              </w:tabs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- 100 %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рекомендовано продолжить обучение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+625 %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трудоустроено несовершеннолетних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+43,58 %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трудоустроено постоянно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трудоустроено временно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+43,58 %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рекомендовано пройти лечение от алкоголизма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рекомендовано пройти лечение от наркомании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рекомендовано пройти лечение от токсикомании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- 52,0%</w:t>
            </w: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учебно-воспитательные организации закрытого типа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специальные общеобразовательные организации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специальные профессиональные училища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 в направлении в учебно-воспитательные организации закрытого типа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ходатайствовать о направлении в ЦВСНП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направлении в реабилитационные центры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направлены в реабилитационный центр «Ариадна»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 в помещении в центр «Ариадна»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иные реабилитационные центры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рекомендована консультация психолога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Оказана правовая помощь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органы внутренних 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организации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органы опеки и попечительства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органы и учреждения социальной защиты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органы и учреждения здравоохранения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органы и учреждения по делам молодежи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411" w:rsidRDefault="003E5411" w:rsidP="003E5411">
      <w:pPr>
        <w:jc w:val="center"/>
      </w:pPr>
    </w:p>
    <w:p w:rsidR="003E5411" w:rsidRDefault="003E5411" w:rsidP="003E5411">
      <w:pPr>
        <w:jc w:val="center"/>
      </w:pPr>
      <w:r>
        <w:rPr>
          <w:b/>
        </w:rPr>
        <w:t xml:space="preserve">Раздел 3. </w:t>
      </w:r>
      <w:r>
        <w:t>Сведения о работе с семьями, находящимися в социально опасном положении</w:t>
      </w:r>
    </w:p>
    <w:p w:rsidR="003E5411" w:rsidRDefault="003E5411" w:rsidP="003E5411">
      <w:pPr>
        <w:jc w:val="center"/>
      </w:pPr>
    </w:p>
    <w:tbl>
      <w:tblPr>
        <w:tblW w:w="12616" w:type="dxa"/>
        <w:tblInd w:w="-34" w:type="dxa"/>
        <w:tblLook w:val="04A0" w:firstRow="1" w:lastRow="0" w:firstColumn="1" w:lastColumn="0" w:noHBand="0" w:noVBand="1"/>
      </w:tblPr>
      <w:tblGrid>
        <w:gridCol w:w="7504"/>
        <w:gridCol w:w="1275"/>
        <w:gridCol w:w="1133"/>
        <w:gridCol w:w="1133"/>
        <w:gridCol w:w="1571"/>
      </w:tblGrid>
      <w:tr w:rsidR="003E5411" w:rsidTr="003E5411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>
              <w:rPr>
                <w:b/>
                <w:u w:val="single"/>
                <w:lang w:eastAsia="en-US"/>
              </w:rPr>
              <w:t>на начало</w:t>
            </w:r>
            <w:r>
              <w:rPr>
                <w:lang w:eastAsia="en-US"/>
              </w:rPr>
              <w:t xml:space="preserve"> текущего года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указываются данные на 01.01 текущего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соотношение</w:t>
            </w:r>
          </w:p>
        </w:tc>
      </w:tr>
      <w:tr w:rsidR="003E5411" w:rsidTr="003E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+ 28 % 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+22,38%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+32.58 %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-57,7%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-43,24 %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воспитывающихся в семьях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 из пункта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-4,3 %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Количество семей</w:t>
            </w:r>
            <w:r>
              <w:rPr>
                <w:lang w:eastAsia="en-US"/>
              </w:rPr>
              <w:t xml:space="preserve">, находящихся в социально опасном положении, в отношении которых </w:t>
            </w:r>
            <w:r>
              <w:rPr>
                <w:b/>
                <w:u w:val="single"/>
                <w:lang w:eastAsia="en-US"/>
              </w:rPr>
              <w:t>организовано</w:t>
            </w:r>
            <w:r>
              <w:rPr>
                <w:lang w:eastAsia="en-US"/>
              </w:rPr>
              <w:t xml:space="preserve"> проведение индивидуальной профилактической работы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указываются данные с начала текущего года до конца отчетного периода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+14,6 %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повторно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+108,3 %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-24,1 %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+22, 2 %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воспитывающихся в семьях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из пункта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+8,8 %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b/>
                <w:lang w:eastAsia="en-US"/>
              </w:rPr>
              <w:t>семей</w:t>
            </w:r>
            <w:r>
              <w:rPr>
                <w:lang w:eastAsia="en-US"/>
              </w:rPr>
              <w:t xml:space="preserve">, находящихся в социально опасном положении, в отношении которых </w:t>
            </w:r>
            <w:r>
              <w:rPr>
                <w:b/>
                <w:u w:val="single"/>
                <w:lang w:eastAsia="en-US"/>
              </w:rPr>
              <w:t>прекращено</w:t>
            </w:r>
            <w:r>
              <w:rPr>
                <w:lang w:eastAsia="en-US"/>
              </w:rPr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+ 119,35 %</w:t>
            </w: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+125 %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+115,8 %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- 76,2 %</w:t>
            </w: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воспитывающихся в семьях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из пункта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+ 68,2 %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семей, </w:t>
            </w:r>
            <w:r>
              <w:rPr>
                <w:u w:val="single"/>
                <w:lang w:eastAsia="en-US"/>
              </w:rPr>
              <w:t>находящихся</w:t>
            </w:r>
            <w:r>
              <w:rPr>
                <w:lang w:eastAsia="en-US"/>
              </w:rPr>
              <w:t xml:space="preserve"> в социально опасном положении, в отношении которых </w:t>
            </w:r>
            <w:r>
              <w:rPr>
                <w:b/>
                <w:lang w:eastAsia="en-US"/>
              </w:rPr>
              <w:t>проводится</w:t>
            </w:r>
            <w:r>
              <w:rPr>
                <w:lang w:eastAsia="en-US"/>
              </w:rPr>
              <w:t xml:space="preserve"> индивидуальная профилактическая </w:t>
            </w:r>
            <w:r>
              <w:rPr>
                <w:lang w:eastAsia="en-US"/>
              </w:rPr>
              <w:lastRenderedPageBreak/>
              <w:t xml:space="preserve">работа </w:t>
            </w:r>
            <w:r>
              <w:rPr>
                <w:b/>
                <w:u w:val="single"/>
                <w:lang w:eastAsia="en-US"/>
              </w:rPr>
              <w:t>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+ 9, 17 %</w:t>
            </w: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+ 32,9 %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- 5,46 %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- 50,0 %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+ 8 %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воспитывающихся в семьях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из пункта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семей, в отношении которых </w:t>
            </w:r>
            <w:r>
              <w:rPr>
                <w:u w:val="single"/>
                <w:lang w:eastAsia="en-US"/>
              </w:rPr>
              <w:t>в отчетном периоде</w:t>
            </w: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проводилась</w:t>
            </w:r>
            <w:r>
              <w:rPr>
                <w:lang w:eastAsia="en-US"/>
              </w:rPr>
              <w:t xml:space="preserve"> индивидуальная профилактическая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- 10,96 %</w:t>
            </w: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- 30,4 %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воспитывающихся в семьях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* из пункта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Оказана помощь родителям (законным представителям) в лечении (в отчетном периоде)</w:t>
            </w:r>
            <w:r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- 63 %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алкоголизма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стационарно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наркомании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стационарно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>
              <w:rPr>
                <w:i/>
                <w:lang w:eastAsia="en-US"/>
              </w:rPr>
              <w:t>указывается число лиц</w:t>
            </w:r>
          </w:p>
          <w:p w:rsidR="003E5411" w:rsidRDefault="003E5411">
            <w:pPr>
              <w:spacing w:line="276" w:lineRule="auto"/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**далее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- 56,9 %</w:t>
            </w: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направлены в центры помощи семье и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постановлены</w:t>
            </w:r>
            <w:proofErr w:type="gramEnd"/>
            <w:r>
              <w:rPr>
                <w:sz w:val="24"/>
                <w:lang w:eastAsia="en-US"/>
              </w:rPr>
              <w:t xml:space="preserve"> на учет в участковую социальную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pStyle w:val="1"/>
              <w:spacing w:line="276" w:lineRule="auto"/>
              <w:ind w:firstLine="284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оказано содействие в трудоустройстве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411" w:rsidTr="003E54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3E54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411" w:rsidRDefault="003E5411" w:rsidP="003E5411"/>
    <w:p w:rsidR="00FD71A4" w:rsidRDefault="00FD71A4">
      <w:bookmarkStart w:id="0" w:name="_GoBack"/>
      <w:bookmarkEnd w:id="0"/>
    </w:p>
    <w:sectPr w:rsidR="00FD71A4" w:rsidSect="003E5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2"/>
    <w:rsid w:val="003E5411"/>
    <w:rsid w:val="00D14FE2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411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41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54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E5411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3E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азвание Знак1"/>
    <w:basedOn w:val="a0"/>
    <w:uiPriority w:val="10"/>
    <w:rsid w:val="003E541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E5411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411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41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54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E5411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3E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азвание Знак1"/>
    <w:basedOn w:val="a0"/>
    <w:uiPriority w:val="10"/>
    <w:rsid w:val="003E541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E5411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2019-07-24T10:29:00Z</dcterms:created>
  <dcterms:modified xsi:type="dcterms:W3CDTF">2019-07-24T10:29:00Z</dcterms:modified>
</cp:coreProperties>
</file>