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63" w:rsidRDefault="00A17B63">
      <w:pPr>
        <w:pStyle w:val="ConsPlusNormal"/>
        <w:jc w:val="both"/>
        <w:outlineLvl w:val="0"/>
      </w:pPr>
    </w:p>
    <w:p w:rsidR="00A17B63" w:rsidRDefault="00A17B63">
      <w:pPr>
        <w:pStyle w:val="ConsPlusTitle"/>
        <w:jc w:val="center"/>
        <w:outlineLvl w:val="0"/>
      </w:pPr>
      <w:r>
        <w:t>АДМИНИСТРАЦИЯ РУЗСКОГО МУНИЦИПАЛЬНОГО РАЙОНА</w:t>
      </w:r>
    </w:p>
    <w:p w:rsidR="00A17B63" w:rsidRDefault="00A17B63">
      <w:pPr>
        <w:pStyle w:val="ConsPlusTitle"/>
        <w:jc w:val="center"/>
      </w:pPr>
      <w:r>
        <w:t>МОСКОВСКОЙ ОБЛАСТИ</w:t>
      </w:r>
    </w:p>
    <w:p w:rsidR="00A17B63" w:rsidRDefault="00A17B63">
      <w:pPr>
        <w:pStyle w:val="ConsPlusTitle"/>
        <w:jc w:val="center"/>
      </w:pPr>
    </w:p>
    <w:p w:rsidR="00A17B63" w:rsidRDefault="00A17B63">
      <w:pPr>
        <w:pStyle w:val="ConsPlusTitle"/>
        <w:jc w:val="center"/>
      </w:pPr>
      <w:r>
        <w:t>ПОСТАНОВЛЕНИЕ</w:t>
      </w:r>
    </w:p>
    <w:p w:rsidR="00A17B63" w:rsidRDefault="00A17B63">
      <w:pPr>
        <w:pStyle w:val="ConsPlusTitle"/>
        <w:jc w:val="center"/>
      </w:pPr>
      <w:r>
        <w:t>от 30 июня 2014 г. N 1672</w:t>
      </w:r>
    </w:p>
    <w:p w:rsidR="00A17B63" w:rsidRDefault="00A17B63">
      <w:pPr>
        <w:pStyle w:val="ConsPlusTitle"/>
        <w:jc w:val="center"/>
      </w:pPr>
    </w:p>
    <w:p w:rsidR="00A17B63" w:rsidRDefault="00A17B63">
      <w:pPr>
        <w:pStyle w:val="ConsPlusTitle"/>
        <w:jc w:val="center"/>
      </w:pPr>
      <w:r>
        <w:t>О ВНЕСЕНИИ ИЗМЕНЕНИЙ В ПОСТАНОВЛЕНИЕ АДМИНИСТРАЦИИ РУЗСКОГО</w:t>
      </w:r>
    </w:p>
    <w:p w:rsidR="00A17B63" w:rsidRDefault="00A17B63">
      <w:pPr>
        <w:pStyle w:val="ConsPlusTitle"/>
        <w:jc w:val="center"/>
      </w:pPr>
      <w:r>
        <w:t>МУНИЦИПАЛЬНОГО РАЙОНА ОТ 15.05.2014 N 1195 "О СОЗДАНИИ</w:t>
      </w:r>
    </w:p>
    <w:p w:rsidR="00A17B63" w:rsidRDefault="00A17B63">
      <w:pPr>
        <w:pStyle w:val="ConsPlusTitle"/>
        <w:jc w:val="center"/>
      </w:pPr>
      <w:r>
        <w:t>КОНКУРСНОЙ КОМИССИИ ПО ОТБОРУ ЮРИДИЧЕСКИХ ЛИЦ</w:t>
      </w:r>
    </w:p>
    <w:p w:rsidR="00A17B63" w:rsidRDefault="00A17B63">
      <w:pPr>
        <w:pStyle w:val="ConsPlusTitle"/>
        <w:jc w:val="center"/>
      </w:pPr>
      <w:r>
        <w:t>И ИНДИВИДУАЛЬНЫХ ПРЕДПРИНИМАТЕЛЕЙ НА ПРАВО ЗАКЛЮЧЕНИЯ</w:t>
      </w:r>
    </w:p>
    <w:p w:rsidR="00A17B63" w:rsidRDefault="00A17B63">
      <w:pPr>
        <w:pStyle w:val="ConsPlusTitle"/>
        <w:jc w:val="center"/>
      </w:pPr>
      <w:r>
        <w:t>ДОГОВОРА О ПРЕДОСТАВЛЕНИИ ЦЕЛЕВЫХ БЮДЖЕТНЫХ СРЕДСТВ РУЗСКОГО</w:t>
      </w:r>
    </w:p>
    <w:p w:rsidR="00A17B63" w:rsidRDefault="00A17B63">
      <w:pPr>
        <w:pStyle w:val="ConsPlusTitle"/>
        <w:jc w:val="center"/>
      </w:pPr>
      <w:r>
        <w:t>МУНИЦИПАЛЬНОГО РАЙОНА МОСКОВСКОЙ ОБЛАСТИ В ФОРМЕ СУБСИДИЙ"</w:t>
      </w:r>
    </w:p>
    <w:p w:rsidR="00A17B63" w:rsidRDefault="00A17B63">
      <w:pPr>
        <w:pStyle w:val="ConsPlusNormal"/>
        <w:jc w:val="both"/>
      </w:pPr>
    </w:p>
    <w:p w:rsidR="00A17B63" w:rsidRPr="00231452" w:rsidRDefault="00A17B63">
      <w:pPr>
        <w:pStyle w:val="ConsPlusNormal"/>
        <w:ind w:firstLine="540"/>
        <w:jc w:val="both"/>
      </w:pPr>
      <w:r w:rsidRPr="00231452">
        <w:t xml:space="preserve">В соответствии с Федеральными законами от 24.07.2007 </w:t>
      </w:r>
      <w:hyperlink r:id="rId4" w:history="1">
        <w:r w:rsidRPr="00231452">
          <w:t>N 209-ФЗ</w:t>
        </w:r>
      </w:hyperlink>
      <w:r w:rsidRPr="00231452">
        <w:t xml:space="preserve"> "О развитии малого и среднего предпринимательства в Российской Федерации", от 06.10.2003 </w:t>
      </w:r>
      <w:hyperlink r:id="rId5" w:history="1">
        <w:r w:rsidRPr="00231452">
          <w:t>N 131-ФЗ</w:t>
        </w:r>
      </w:hyperlink>
      <w:r w:rsidRPr="00231452">
        <w:t xml:space="preserve"> "Об общих принципах организации местного самоуправления в Российской Федерации", муниципальной </w:t>
      </w:r>
      <w:hyperlink r:id="rId6" w:history="1">
        <w:r w:rsidRPr="00231452">
          <w:t>программой</w:t>
        </w:r>
      </w:hyperlink>
      <w:r w:rsidRPr="00231452">
        <w:t xml:space="preserve"> Рузского муниципального района "Развитие малого и среднего предпринимательства в Рузском муниципальном районе на 2014-2016 гг.", утвержденной постановлением администрации Рузского муниципального района Московской области от 15.11.2013 N 3401, руководствуясь </w:t>
      </w:r>
      <w:hyperlink r:id="rId7" w:history="1">
        <w:r w:rsidRPr="00231452">
          <w:t>Уставом</w:t>
        </w:r>
      </w:hyperlink>
      <w:r w:rsidRPr="00231452">
        <w:t xml:space="preserve"> Рузского муниципального района, постановляю:</w:t>
      </w:r>
    </w:p>
    <w:p w:rsidR="00A17B63" w:rsidRPr="00231452" w:rsidRDefault="00A17B63">
      <w:pPr>
        <w:pStyle w:val="ConsPlusNormal"/>
        <w:ind w:firstLine="540"/>
        <w:jc w:val="both"/>
      </w:pPr>
      <w:r w:rsidRPr="00231452">
        <w:t xml:space="preserve">1. Внести следующие изменения в </w:t>
      </w:r>
      <w:hyperlink r:id="rId8" w:history="1">
        <w:r w:rsidRPr="00231452">
          <w:t>постановление</w:t>
        </w:r>
      </w:hyperlink>
      <w:r w:rsidRPr="00231452">
        <w:t xml:space="preserve"> администрации Рузского муниципального района N 1195 от 15.05.2014 "О создании Конкурсной комиссии по отбору юридических лиц и индивидуальных предпринимателей на право заключения договора о предоставлении целевых бюджетных средств Рузского муниципального района Московской области в форме субсидий" (далее - Постановление):</w:t>
      </w:r>
    </w:p>
    <w:p w:rsidR="00A17B63" w:rsidRPr="00231452" w:rsidRDefault="00A17B63">
      <w:pPr>
        <w:pStyle w:val="ConsPlusNormal"/>
        <w:ind w:firstLine="540"/>
        <w:jc w:val="both"/>
      </w:pPr>
      <w:r w:rsidRPr="00231452">
        <w:t xml:space="preserve">1.1. Утвердить </w:t>
      </w:r>
      <w:hyperlink r:id="rId9" w:history="1">
        <w:r w:rsidRPr="00231452">
          <w:t>состав</w:t>
        </w:r>
      </w:hyperlink>
      <w:r w:rsidRPr="00231452">
        <w:t xml:space="preserve"> Конкурсной комиссии по отбору юридических лиц и индивидуальных предпринимателей на право заключения договора о предоставлении целевых бюджетных средств Рузского муниципального района Московской области в форме субсидий в новой </w:t>
      </w:r>
      <w:hyperlink w:anchor="P34" w:history="1">
        <w:r w:rsidRPr="00231452">
          <w:t>редакции</w:t>
        </w:r>
      </w:hyperlink>
      <w:r w:rsidRPr="00231452">
        <w:t xml:space="preserve"> (прилагается).</w:t>
      </w:r>
    </w:p>
    <w:p w:rsidR="00A17B63" w:rsidRPr="00231452" w:rsidRDefault="00A17B63">
      <w:pPr>
        <w:pStyle w:val="ConsPlusNormal"/>
        <w:ind w:firstLine="540"/>
        <w:jc w:val="both"/>
      </w:pPr>
      <w:r w:rsidRPr="00231452">
        <w:t xml:space="preserve">2. </w:t>
      </w:r>
      <w:hyperlink r:id="rId10" w:history="1">
        <w:r w:rsidRPr="00231452">
          <w:t>Пункт 3</w:t>
        </w:r>
      </w:hyperlink>
      <w:r w:rsidRPr="00231452">
        <w:t xml:space="preserve"> Постановления признать утратившим силу.</w:t>
      </w:r>
    </w:p>
    <w:p w:rsidR="00A17B63" w:rsidRPr="00231452" w:rsidRDefault="00A17B63">
      <w:pPr>
        <w:pStyle w:val="ConsPlusNormal"/>
        <w:ind w:firstLine="540"/>
        <w:jc w:val="both"/>
      </w:pPr>
      <w:r w:rsidRPr="00231452">
        <w:t>3. Опубликовать настоящее постановление в районной газете "Красное знамя" и разместить на официальном сайте Рузского муниципального района в сети Интернет.</w:t>
      </w:r>
    </w:p>
    <w:p w:rsidR="00A17B63" w:rsidRPr="00231452" w:rsidRDefault="00A17B63">
      <w:pPr>
        <w:pStyle w:val="ConsPlusNormal"/>
        <w:ind w:firstLine="540"/>
        <w:jc w:val="both"/>
      </w:pPr>
      <w:r w:rsidRPr="00231452">
        <w:t>4. Контроль за выполнением настоящего постановления возложить на заместителя руководителя администрации Рузского муниципального района Д.И. Лактионова.</w:t>
      </w:r>
    </w:p>
    <w:p w:rsidR="00A17B63" w:rsidRPr="00231452" w:rsidRDefault="00A17B63">
      <w:pPr>
        <w:pStyle w:val="ConsPlusNormal"/>
        <w:jc w:val="both"/>
      </w:pPr>
    </w:p>
    <w:p w:rsidR="00A17B63" w:rsidRPr="00231452" w:rsidRDefault="00A17B63">
      <w:pPr>
        <w:pStyle w:val="ConsPlusNormal"/>
        <w:jc w:val="right"/>
      </w:pPr>
      <w:r w:rsidRPr="00231452">
        <w:t>Руководитель администрации</w:t>
      </w:r>
    </w:p>
    <w:p w:rsidR="00A17B63" w:rsidRDefault="00A17B63">
      <w:pPr>
        <w:pStyle w:val="ConsPlusNormal"/>
        <w:jc w:val="right"/>
      </w:pPr>
      <w:r>
        <w:t>М.В. Тарханов</w:t>
      </w:r>
    </w:p>
    <w:p w:rsidR="00A17B63" w:rsidRDefault="00A17B63">
      <w:pPr>
        <w:pStyle w:val="ConsPlusNormal"/>
        <w:jc w:val="both"/>
      </w:pPr>
    </w:p>
    <w:p w:rsidR="00A17B63" w:rsidRDefault="00A17B63">
      <w:pPr>
        <w:pStyle w:val="ConsPlusNormal"/>
        <w:jc w:val="both"/>
      </w:pPr>
    </w:p>
    <w:p w:rsidR="00231452" w:rsidRDefault="00231452">
      <w:pPr>
        <w:pStyle w:val="ConsPlusNormal"/>
        <w:jc w:val="both"/>
      </w:pPr>
    </w:p>
    <w:p w:rsidR="00231452" w:rsidRDefault="00231452">
      <w:pPr>
        <w:pStyle w:val="ConsPlusNormal"/>
        <w:jc w:val="both"/>
      </w:pPr>
    </w:p>
    <w:p w:rsidR="00231452" w:rsidRDefault="00231452">
      <w:pPr>
        <w:pStyle w:val="ConsPlusNormal"/>
        <w:jc w:val="both"/>
      </w:pPr>
    </w:p>
    <w:p w:rsidR="00231452" w:rsidRDefault="00231452">
      <w:pPr>
        <w:pStyle w:val="ConsPlusNormal"/>
        <w:jc w:val="both"/>
      </w:pPr>
    </w:p>
    <w:p w:rsidR="00231452" w:rsidRDefault="00231452">
      <w:pPr>
        <w:pStyle w:val="ConsPlusNormal"/>
        <w:jc w:val="both"/>
      </w:pPr>
    </w:p>
    <w:p w:rsidR="00231452" w:rsidRDefault="00231452">
      <w:pPr>
        <w:pStyle w:val="ConsPlusNormal"/>
        <w:jc w:val="both"/>
      </w:pPr>
    </w:p>
    <w:p w:rsidR="00231452" w:rsidRDefault="00231452">
      <w:pPr>
        <w:pStyle w:val="ConsPlusNormal"/>
        <w:jc w:val="both"/>
      </w:pPr>
    </w:p>
    <w:p w:rsidR="00231452" w:rsidRDefault="00231452">
      <w:pPr>
        <w:pStyle w:val="ConsPlusNormal"/>
        <w:jc w:val="both"/>
      </w:pPr>
    </w:p>
    <w:p w:rsidR="00231452" w:rsidRDefault="00231452">
      <w:pPr>
        <w:pStyle w:val="ConsPlusNormal"/>
        <w:jc w:val="both"/>
      </w:pPr>
    </w:p>
    <w:p w:rsidR="00231452" w:rsidRDefault="00231452">
      <w:pPr>
        <w:pStyle w:val="ConsPlusNormal"/>
        <w:jc w:val="both"/>
      </w:pPr>
    </w:p>
    <w:p w:rsidR="00231452" w:rsidRDefault="00231452">
      <w:pPr>
        <w:pStyle w:val="ConsPlusNormal"/>
        <w:jc w:val="both"/>
      </w:pPr>
      <w:bookmarkStart w:id="0" w:name="_GoBack"/>
      <w:bookmarkEnd w:id="0"/>
    </w:p>
    <w:p w:rsidR="00A17B63" w:rsidRDefault="00A17B63">
      <w:pPr>
        <w:pStyle w:val="ConsPlusNormal"/>
        <w:jc w:val="both"/>
      </w:pPr>
    </w:p>
    <w:p w:rsidR="00A17B63" w:rsidRDefault="00A17B63">
      <w:pPr>
        <w:pStyle w:val="ConsPlusNormal"/>
        <w:jc w:val="both"/>
      </w:pPr>
    </w:p>
    <w:p w:rsidR="00A17B63" w:rsidRDefault="00A17B63">
      <w:pPr>
        <w:pStyle w:val="ConsPlusNormal"/>
        <w:jc w:val="both"/>
      </w:pPr>
    </w:p>
    <w:p w:rsidR="00A17B63" w:rsidRDefault="00A17B63">
      <w:pPr>
        <w:pStyle w:val="ConsPlusNormal"/>
        <w:jc w:val="right"/>
        <w:outlineLvl w:val="0"/>
      </w:pPr>
      <w:r>
        <w:lastRenderedPageBreak/>
        <w:t>Утверждено</w:t>
      </w:r>
    </w:p>
    <w:p w:rsidR="00A17B63" w:rsidRDefault="00A17B63">
      <w:pPr>
        <w:pStyle w:val="ConsPlusNormal"/>
        <w:jc w:val="right"/>
      </w:pPr>
      <w:r>
        <w:t>постановлением администрации</w:t>
      </w:r>
    </w:p>
    <w:p w:rsidR="00A17B63" w:rsidRDefault="00A17B63">
      <w:pPr>
        <w:pStyle w:val="ConsPlusNormal"/>
        <w:jc w:val="right"/>
      </w:pPr>
      <w:r>
        <w:t>Рузского муниципального района</w:t>
      </w:r>
    </w:p>
    <w:p w:rsidR="00A17B63" w:rsidRDefault="00A17B63">
      <w:pPr>
        <w:pStyle w:val="ConsPlusNormal"/>
        <w:jc w:val="right"/>
      </w:pPr>
      <w:r>
        <w:t>Московской области</w:t>
      </w:r>
    </w:p>
    <w:p w:rsidR="00A17B63" w:rsidRDefault="00A17B63">
      <w:pPr>
        <w:pStyle w:val="ConsPlusNormal"/>
        <w:jc w:val="right"/>
      </w:pPr>
      <w:r>
        <w:t>от 30 июня 2014 г. N 1672</w:t>
      </w:r>
    </w:p>
    <w:p w:rsidR="00A17B63" w:rsidRDefault="00A17B63">
      <w:pPr>
        <w:pStyle w:val="ConsPlusNormal"/>
        <w:jc w:val="both"/>
      </w:pPr>
    </w:p>
    <w:p w:rsidR="00A17B63" w:rsidRDefault="00A17B63">
      <w:pPr>
        <w:pStyle w:val="ConsPlusTitle"/>
        <w:jc w:val="center"/>
      </w:pPr>
      <w:bookmarkStart w:id="1" w:name="P34"/>
      <w:bookmarkEnd w:id="1"/>
      <w:r>
        <w:t>СОСТАВ</w:t>
      </w:r>
    </w:p>
    <w:p w:rsidR="00A17B63" w:rsidRDefault="00A17B63">
      <w:pPr>
        <w:pStyle w:val="ConsPlusTitle"/>
        <w:jc w:val="center"/>
      </w:pPr>
      <w:r>
        <w:t>КОНКУРСНОЙ КОМИССИИ ПО ОТБОРУ ЮРИДИЧЕСКИХ ЛИЦ</w:t>
      </w:r>
    </w:p>
    <w:p w:rsidR="00A17B63" w:rsidRDefault="00A17B63">
      <w:pPr>
        <w:pStyle w:val="ConsPlusTitle"/>
        <w:jc w:val="center"/>
      </w:pPr>
      <w:r>
        <w:t>И ИНДИВИДУАЛЬНЫХ ПРЕДПРИНИМАТЕЛЕЙ НА ПРАВО ЗАКЛЮЧЕНИЯ</w:t>
      </w:r>
    </w:p>
    <w:p w:rsidR="00A17B63" w:rsidRDefault="00A17B63">
      <w:pPr>
        <w:pStyle w:val="ConsPlusTitle"/>
        <w:jc w:val="center"/>
      </w:pPr>
      <w:r>
        <w:t>ДОГОВОРА О ПРЕДОСТАВЛЕНИИ ЦЕЛЕВЫХ БЮДЖЕТНЫХ СРЕДСТВ РУЗСКОГО</w:t>
      </w:r>
    </w:p>
    <w:p w:rsidR="00A17B63" w:rsidRDefault="00A17B63">
      <w:pPr>
        <w:pStyle w:val="ConsPlusTitle"/>
        <w:jc w:val="center"/>
      </w:pPr>
      <w:r>
        <w:t>МУНИЦИПАЛЬНОГО РАЙОНА МОСКОВСКОЙ ОБЛАСТИ В ФОРМЕ СУБСИДИЙ</w:t>
      </w:r>
    </w:p>
    <w:p w:rsidR="00A17B63" w:rsidRDefault="00A17B63">
      <w:pPr>
        <w:pStyle w:val="ConsPlusNormal"/>
        <w:jc w:val="both"/>
      </w:pPr>
    </w:p>
    <w:p w:rsidR="00A17B63" w:rsidRDefault="00A17B63">
      <w:pPr>
        <w:pStyle w:val="ConsPlusNormal"/>
        <w:ind w:firstLine="540"/>
        <w:jc w:val="both"/>
      </w:pPr>
      <w:r>
        <w:t>Председатель Комиссии:</w:t>
      </w:r>
    </w:p>
    <w:p w:rsidR="00A17B63" w:rsidRDefault="00A17B63">
      <w:pPr>
        <w:pStyle w:val="ConsPlusNormal"/>
        <w:ind w:firstLine="540"/>
        <w:jc w:val="both"/>
      </w:pPr>
      <w:r>
        <w:t>Лактионов Дмитрий Викторович - заместитель руководителя администрации Рузского муниципального района.</w:t>
      </w:r>
    </w:p>
    <w:p w:rsidR="00A17B63" w:rsidRDefault="00A17B63">
      <w:pPr>
        <w:pStyle w:val="ConsPlusNormal"/>
        <w:ind w:firstLine="540"/>
        <w:jc w:val="both"/>
      </w:pPr>
      <w:r>
        <w:t>Члены комиссии:</w:t>
      </w:r>
    </w:p>
    <w:p w:rsidR="00A17B63" w:rsidRDefault="00A17B63">
      <w:pPr>
        <w:pStyle w:val="ConsPlusNormal"/>
        <w:ind w:firstLine="540"/>
        <w:jc w:val="both"/>
      </w:pPr>
      <w:r>
        <w:t>Вавилова Елена Александровна - начальник Управления экономического развития и АПК Рузского муниципального района, заместитель председателя Комиссии.</w:t>
      </w:r>
    </w:p>
    <w:p w:rsidR="00A17B63" w:rsidRDefault="00A17B63">
      <w:pPr>
        <w:pStyle w:val="ConsPlusNormal"/>
        <w:ind w:firstLine="540"/>
        <w:jc w:val="both"/>
      </w:pPr>
      <w:r>
        <w:t xml:space="preserve">Кушнер Ирина Викторовна - </w:t>
      </w:r>
      <w:proofErr w:type="spellStart"/>
      <w:r>
        <w:t>и.о</w:t>
      </w:r>
      <w:proofErr w:type="spellEnd"/>
      <w:r>
        <w:t>. начальника Финансового управления администрации Рузского муниципального района.</w:t>
      </w:r>
    </w:p>
    <w:p w:rsidR="00A17B63" w:rsidRDefault="00A17B63">
      <w:pPr>
        <w:pStyle w:val="ConsPlusNormal"/>
        <w:ind w:firstLine="540"/>
        <w:jc w:val="both"/>
      </w:pPr>
      <w:r>
        <w:t>Смоленская Юлия Сергеевна - начальник отдела развития предпринимательства и АПК Управления экономического развития и АПК Рузского муниципального района.</w:t>
      </w:r>
    </w:p>
    <w:p w:rsidR="00A17B63" w:rsidRDefault="00A17B63">
      <w:pPr>
        <w:pStyle w:val="ConsPlusNormal"/>
        <w:ind w:firstLine="540"/>
        <w:jc w:val="both"/>
      </w:pPr>
      <w:proofErr w:type="spellStart"/>
      <w:r>
        <w:t>Адигамова</w:t>
      </w:r>
      <w:proofErr w:type="spellEnd"/>
      <w:r>
        <w:t xml:space="preserve"> Наталья Александровна - начальник отдела правового обеспечения администрации Рузского муниципального района.</w:t>
      </w:r>
    </w:p>
    <w:p w:rsidR="00A17B63" w:rsidRDefault="00A17B63">
      <w:pPr>
        <w:pStyle w:val="ConsPlusNormal"/>
        <w:ind w:firstLine="540"/>
        <w:jc w:val="both"/>
      </w:pPr>
      <w:proofErr w:type="spellStart"/>
      <w:r>
        <w:t>Бурмистенков</w:t>
      </w:r>
      <w:proofErr w:type="spellEnd"/>
      <w:r>
        <w:t xml:space="preserve"> Владимир Владимирович - председатель Общественного совета по развитию малого и среднего предпринимательства Рузского муниципального района.</w:t>
      </w:r>
    </w:p>
    <w:p w:rsidR="00A17B63" w:rsidRDefault="00A17B63">
      <w:pPr>
        <w:pStyle w:val="ConsPlusNormal"/>
        <w:ind w:firstLine="540"/>
        <w:jc w:val="both"/>
      </w:pPr>
      <w:r>
        <w:t>Федулова Елена Сергеевна - главный специалист отдела развития предпринимательства и АПК Управления экономического развития и АПК Рузского муниципального района, секретарь Комиссии.</w:t>
      </w:r>
    </w:p>
    <w:p w:rsidR="00A17B63" w:rsidRDefault="00A17B63">
      <w:pPr>
        <w:pStyle w:val="ConsPlusNormal"/>
        <w:jc w:val="both"/>
      </w:pPr>
    </w:p>
    <w:p w:rsidR="00A17B63" w:rsidRDefault="00A17B63">
      <w:pPr>
        <w:pStyle w:val="ConsPlusNormal"/>
        <w:jc w:val="both"/>
      </w:pPr>
    </w:p>
    <w:p w:rsidR="00A17B63" w:rsidRDefault="00A17B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73F4" w:rsidRDefault="00231452"/>
    <w:sectPr w:rsidR="00E173F4" w:rsidSect="002E2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63"/>
    <w:rsid w:val="00231452"/>
    <w:rsid w:val="00A17B63"/>
    <w:rsid w:val="00BA78F5"/>
    <w:rsid w:val="00D5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E5BB"/>
  <w15:chartTrackingRefBased/>
  <w15:docId w15:val="{794E0B0E-23C6-43D7-BB2A-812516DD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7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7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7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5D625765E3F34F8185EFAFEF48C397EFA1F02733B7BCA86805ED72D8I8q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5D625765E3F34F8185EFAFEF48C397EFA0F72234B2BCA86805ED72D8I8qE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5D625765E3F34F8185EFAFEF48C397EFA1F62333B7BCA86805ED72D88EA65D4C3CF4D2E99C5B81I7q8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65D625765E3F34F8185EEA1FA48C397EFAEF82A31B1BCA86805ED72D8I8qEI" TargetMode="External"/><Relationship Id="rId10" Type="http://schemas.openxmlformats.org/officeDocument/2006/relationships/hyperlink" Target="consultantplus://offline/ref=165D625765E3F34F8185EFAFEF48C397EFA1F02733B7BCA86805ED72D88EA65D4C3CF4D2E99C5B80I7q4I" TargetMode="External"/><Relationship Id="rId4" Type="http://schemas.openxmlformats.org/officeDocument/2006/relationships/hyperlink" Target="consultantplus://offline/ref=165D625765E3F34F8185EEA1FA48C397EFADF62338BDBCA86805ED72D8I8qEI" TargetMode="External"/><Relationship Id="rId9" Type="http://schemas.openxmlformats.org/officeDocument/2006/relationships/hyperlink" Target="consultantplus://offline/ref=165D625765E3F34F8185EFAFEF48C397EFA1F02733B7BCA86805ED72D88EA65D4C3CF4D2E99C5B87I7q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2017-06-05T08:42:00Z</dcterms:created>
  <dcterms:modified xsi:type="dcterms:W3CDTF">2017-06-05T08:42:00Z</dcterms:modified>
</cp:coreProperties>
</file>