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4BF" w:rsidRDefault="004314BF" w:rsidP="004314BF">
      <w:pPr>
        <w:ind w:firstLine="0"/>
        <w:rPr>
          <w:b/>
          <w:color w:val="FF00FF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313690</wp:posOffset>
            </wp:positionV>
            <wp:extent cx="500380" cy="5715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4BF" w:rsidRDefault="004314BF" w:rsidP="004314BF">
      <w:pPr>
        <w:jc w:val="center"/>
        <w:rPr>
          <w:b/>
          <w:spacing w:val="-8"/>
          <w:sz w:val="29"/>
          <w:szCs w:val="29"/>
        </w:rPr>
      </w:pPr>
      <w:r>
        <w:rPr>
          <w:b/>
          <w:spacing w:val="-10"/>
          <w:sz w:val="29"/>
          <w:szCs w:val="29"/>
        </w:rPr>
        <w:t>АДМИНИСТРАЦИЯ</w:t>
      </w:r>
      <w:r>
        <w:rPr>
          <w:b/>
          <w:spacing w:val="-8"/>
          <w:sz w:val="29"/>
          <w:szCs w:val="29"/>
        </w:rPr>
        <w:t xml:space="preserve">  </w:t>
      </w:r>
    </w:p>
    <w:p w:rsidR="004314BF" w:rsidRDefault="004314BF" w:rsidP="004314BF">
      <w:pPr>
        <w:jc w:val="center"/>
        <w:rPr>
          <w:b/>
          <w:spacing w:val="-8"/>
          <w:sz w:val="29"/>
          <w:szCs w:val="29"/>
        </w:rPr>
      </w:pPr>
      <w:proofErr w:type="gramStart"/>
      <w:r>
        <w:rPr>
          <w:b/>
          <w:spacing w:val="-8"/>
          <w:sz w:val="29"/>
          <w:szCs w:val="29"/>
        </w:rPr>
        <w:t>РУЗСКОГО  МУНИЦИПАЛЬНОГО</w:t>
      </w:r>
      <w:proofErr w:type="gramEnd"/>
      <w:r>
        <w:rPr>
          <w:b/>
          <w:spacing w:val="-8"/>
          <w:sz w:val="29"/>
          <w:szCs w:val="29"/>
        </w:rPr>
        <w:t xml:space="preserve">  </w:t>
      </w:r>
      <w:r>
        <w:rPr>
          <w:b/>
          <w:spacing w:val="-10"/>
          <w:sz w:val="29"/>
          <w:szCs w:val="29"/>
        </w:rPr>
        <w:t>РА</w:t>
      </w:r>
      <w:r>
        <w:rPr>
          <w:b/>
          <w:spacing w:val="-8"/>
          <w:sz w:val="29"/>
          <w:szCs w:val="29"/>
        </w:rPr>
        <w:t>ЙОНА</w:t>
      </w:r>
    </w:p>
    <w:p w:rsidR="004314BF" w:rsidRDefault="004314BF" w:rsidP="004314BF">
      <w:pPr>
        <w:jc w:val="center"/>
        <w:rPr>
          <w:b/>
          <w:spacing w:val="-8"/>
          <w:sz w:val="29"/>
          <w:szCs w:val="29"/>
        </w:rPr>
      </w:pPr>
      <w:proofErr w:type="gramStart"/>
      <w:r>
        <w:rPr>
          <w:b/>
          <w:spacing w:val="-8"/>
          <w:sz w:val="29"/>
          <w:szCs w:val="29"/>
        </w:rPr>
        <w:t>МОСКОВСКОЙ  ОБЛАСТИ</w:t>
      </w:r>
      <w:proofErr w:type="gramEnd"/>
    </w:p>
    <w:p w:rsidR="004314BF" w:rsidRDefault="004314BF" w:rsidP="004314BF">
      <w:pPr>
        <w:jc w:val="center"/>
        <w:rPr>
          <w:b/>
          <w:sz w:val="20"/>
          <w:szCs w:val="20"/>
        </w:rPr>
      </w:pPr>
    </w:p>
    <w:p w:rsidR="004314BF" w:rsidRDefault="004314BF" w:rsidP="004314BF">
      <w:pPr>
        <w:jc w:val="center"/>
        <w:rPr>
          <w:b/>
          <w:sz w:val="50"/>
          <w:szCs w:val="50"/>
        </w:rPr>
      </w:pPr>
      <w:r>
        <w:rPr>
          <w:b/>
          <w:sz w:val="52"/>
          <w:szCs w:val="52"/>
        </w:rPr>
        <w:t>ПОСТАНОВЛЕНИЕ</w:t>
      </w:r>
    </w:p>
    <w:p w:rsidR="004314BF" w:rsidRDefault="004314BF" w:rsidP="004314BF">
      <w:pPr>
        <w:jc w:val="center"/>
        <w:rPr>
          <w:b/>
          <w:szCs w:val="28"/>
        </w:rPr>
      </w:pPr>
    </w:p>
    <w:p w:rsidR="004314BF" w:rsidRDefault="004314BF" w:rsidP="004314BF">
      <w:pPr>
        <w:jc w:val="center"/>
        <w:rPr>
          <w:sz w:val="26"/>
          <w:szCs w:val="26"/>
          <w:u w:val="single"/>
        </w:rPr>
      </w:pPr>
      <w:r>
        <w:t>От____31.03.2015 г._______</w:t>
      </w:r>
      <w:r>
        <w:rPr>
          <w:sz w:val="26"/>
          <w:szCs w:val="26"/>
        </w:rPr>
        <w:t>№ ___568___________</w:t>
      </w:r>
      <w:r>
        <w:rPr>
          <w:sz w:val="26"/>
          <w:szCs w:val="26"/>
          <w:u w:val="single"/>
        </w:rPr>
        <w:t xml:space="preserve">     </w:t>
      </w:r>
    </w:p>
    <w:p w:rsidR="004314BF" w:rsidRDefault="004314BF" w:rsidP="004314BF">
      <w:pPr>
        <w:spacing w:after="0" w:line="256" w:lineRule="auto"/>
        <w:ind w:firstLine="0"/>
        <w:jc w:val="left"/>
      </w:pPr>
    </w:p>
    <w:p w:rsidR="004314BF" w:rsidRDefault="004314BF" w:rsidP="004314BF">
      <w:pPr>
        <w:spacing w:after="0" w:line="273" w:lineRule="auto"/>
        <w:ind w:left="235" w:firstLine="276"/>
        <w:jc w:val="center"/>
      </w:pPr>
      <w:r>
        <w:rPr>
          <w:b/>
        </w:rPr>
        <w:t>Об утверждении административного регламента по предоставлению муниципальной услуги по предоставлению информации о результатах</w:t>
      </w:r>
    </w:p>
    <w:p w:rsidR="004314BF" w:rsidRDefault="004314BF" w:rsidP="004314BF">
      <w:pPr>
        <w:spacing w:after="49" w:line="273" w:lineRule="auto"/>
        <w:ind w:left="1407" w:hanging="1172"/>
        <w:jc w:val="center"/>
        <w:rPr>
          <w:b/>
        </w:rPr>
      </w:pPr>
      <w:r>
        <w:rPr>
          <w:b/>
        </w:rPr>
        <w:t>сданных экзаменов, тестирования и иных вступительных испытаний,</w:t>
      </w:r>
    </w:p>
    <w:p w:rsidR="004314BF" w:rsidRDefault="004314BF" w:rsidP="004314BF">
      <w:pPr>
        <w:spacing w:after="49" w:line="273" w:lineRule="auto"/>
        <w:ind w:left="1407" w:hanging="1172"/>
        <w:jc w:val="center"/>
      </w:pPr>
      <w:r>
        <w:rPr>
          <w:b/>
        </w:rPr>
        <w:t xml:space="preserve">а </w:t>
      </w:r>
      <w:proofErr w:type="gramStart"/>
      <w:r>
        <w:rPr>
          <w:b/>
        </w:rPr>
        <w:t>так же</w:t>
      </w:r>
      <w:proofErr w:type="gramEnd"/>
      <w:r>
        <w:rPr>
          <w:b/>
        </w:rPr>
        <w:t xml:space="preserve"> о зачислении в образовательную организацию</w:t>
      </w:r>
    </w:p>
    <w:p w:rsidR="004314BF" w:rsidRDefault="004314BF" w:rsidP="004314BF">
      <w:pPr>
        <w:spacing w:after="70" w:line="256" w:lineRule="auto"/>
        <w:ind w:left="429" w:firstLine="0"/>
        <w:jc w:val="center"/>
      </w:pPr>
      <w:r>
        <w:rPr>
          <w:b/>
        </w:rPr>
        <w:t xml:space="preserve"> </w:t>
      </w:r>
    </w:p>
    <w:p w:rsidR="004314BF" w:rsidRDefault="004314BF" w:rsidP="004314BF">
      <w:pPr>
        <w:spacing w:after="0"/>
        <w:ind w:left="-15"/>
      </w:pPr>
      <w:r>
        <w:rPr>
          <w:b/>
        </w:rPr>
        <w:t xml:space="preserve"> </w:t>
      </w:r>
      <w:r>
        <w:t xml:space="preserve">В соответствии с Федеральным законом от 27.07.2010г. №210-ФЗ «Об организации предоставления государственных и муниципальных услуг»,  распоряжением Правительства Российской Федерации от 17.02.2009г. №1993-р «Об утверждении сводного перечня первоочередных государственных и муниципальных услуг, представляемых в электронном виде», постановлением Правительства Московской области от 06.08.2013г. №593/33 «О реестре государственных услуг (функций) в Московской области», руководствуясь Уставом Рузского муниципального района, постановляю:  </w:t>
      </w:r>
    </w:p>
    <w:p w:rsidR="004314BF" w:rsidRDefault="004314BF" w:rsidP="004314BF">
      <w:pPr>
        <w:spacing w:after="67" w:line="256" w:lineRule="auto"/>
        <w:ind w:left="360" w:firstLine="0"/>
        <w:jc w:val="left"/>
      </w:pPr>
      <w:r>
        <w:rPr>
          <w:b/>
        </w:rPr>
        <w:t xml:space="preserve"> </w:t>
      </w:r>
    </w:p>
    <w:p w:rsidR="004314BF" w:rsidRDefault="004314BF" w:rsidP="004314BF">
      <w:pPr>
        <w:numPr>
          <w:ilvl w:val="0"/>
          <w:numId w:val="1"/>
        </w:numPr>
        <w:ind w:firstLine="556"/>
      </w:pPr>
      <w:r>
        <w:t xml:space="preserve">Утвердить административный регламент по предоставлению муниципальной услуги по предоставлению информации о результатах сданных экзаменов, тестирования и иных вступительных испытаний, а </w:t>
      </w:r>
      <w:proofErr w:type="gramStart"/>
      <w:r>
        <w:t>так же</w:t>
      </w:r>
      <w:proofErr w:type="gramEnd"/>
      <w:r>
        <w:t xml:space="preserve"> о зачислении в образовательную организацию (прилагается). </w:t>
      </w:r>
    </w:p>
    <w:p w:rsidR="004314BF" w:rsidRDefault="004314BF" w:rsidP="004314BF">
      <w:pPr>
        <w:numPr>
          <w:ilvl w:val="0"/>
          <w:numId w:val="1"/>
        </w:numPr>
        <w:ind w:firstLine="556"/>
      </w:pPr>
      <w:r>
        <w:t xml:space="preserve">Опубликовать настоящее постановление в газете «Красное знамя» и разместить на официальном сайте администрации Рузского муниципального района в сети «Интернет». </w:t>
      </w:r>
    </w:p>
    <w:p w:rsidR="004314BF" w:rsidRDefault="004314BF" w:rsidP="004314BF">
      <w:pPr>
        <w:numPr>
          <w:ilvl w:val="0"/>
          <w:numId w:val="1"/>
        </w:numPr>
        <w:ind w:firstLine="556"/>
      </w:pPr>
      <w:r>
        <w:t xml:space="preserve">Контроль за выполнением настоящего постановления возложить на заместителя руководителя администрации Рузского муниципального района Медведеву Е.А. </w:t>
      </w:r>
    </w:p>
    <w:p w:rsidR="004314BF" w:rsidRDefault="004314BF" w:rsidP="004314BF">
      <w:pPr>
        <w:spacing w:after="18" w:line="256" w:lineRule="auto"/>
        <w:ind w:firstLine="0"/>
        <w:jc w:val="left"/>
      </w:pPr>
      <w:r>
        <w:t xml:space="preserve"> </w:t>
      </w:r>
    </w:p>
    <w:p w:rsidR="004314BF" w:rsidRDefault="004314BF" w:rsidP="004314BF">
      <w:pPr>
        <w:tabs>
          <w:tab w:val="right" w:pos="9641"/>
        </w:tabs>
        <w:ind w:left="-15" w:firstLine="0"/>
        <w:jc w:val="left"/>
      </w:pPr>
      <w:r>
        <w:t xml:space="preserve">Руководитель администрации           </w:t>
      </w:r>
      <w:r>
        <w:tab/>
        <w:t xml:space="preserve">                                         М.В. Тарханов</w:t>
      </w:r>
    </w:p>
    <w:p w:rsidR="004314BF" w:rsidRDefault="004314BF" w:rsidP="004314BF">
      <w:pPr>
        <w:tabs>
          <w:tab w:val="right" w:pos="9641"/>
        </w:tabs>
        <w:ind w:left="-15" w:firstLine="0"/>
        <w:jc w:val="left"/>
        <w:rPr>
          <w:sz w:val="24"/>
          <w:szCs w:val="24"/>
        </w:rPr>
      </w:pPr>
      <w:bookmarkStart w:id="0" w:name="_GoBack"/>
      <w:bookmarkEnd w:id="0"/>
    </w:p>
    <w:sectPr w:rsidR="00431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60EB9"/>
    <w:multiLevelType w:val="hybridMultilevel"/>
    <w:tmpl w:val="FCAE6B42"/>
    <w:lvl w:ilvl="0" w:tplc="345E438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6388322">
      <w:start w:val="1"/>
      <w:numFmt w:val="lowerLetter"/>
      <w:lvlText w:val="%2"/>
      <w:lvlJc w:val="left"/>
      <w:pPr>
        <w:ind w:left="1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06837D6">
      <w:start w:val="1"/>
      <w:numFmt w:val="lowerRoman"/>
      <w:lvlText w:val="%3"/>
      <w:lvlJc w:val="left"/>
      <w:pPr>
        <w:ind w:left="2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FD82318">
      <w:start w:val="1"/>
      <w:numFmt w:val="decimal"/>
      <w:lvlText w:val="%4"/>
      <w:lvlJc w:val="left"/>
      <w:pPr>
        <w:ind w:left="30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C20043E">
      <w:start w:val="1"/>
      <w:numFmt w:val="lowerLetter"/>
      <w:lvlText w:val="%5"/>
      <w:lvlJc w:val="left"/>
      <w:pPr>
        <w:ind w:left="37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7265914">
      <w:start w:val="1"/>
      <w:numFmt w:val="lowerRoman"/>
      <w:lvlText w:val="%6"/>
      <w:lvlJc w:val="left"/>
      <w:pPr>
        <w:ind w:left="44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5B6054C">
      <w:start w:val="1"/>
      <w:numFmt w:val="decimal"/>
      <w:lvlText w:val="%7"/>
      <w:lvlJc w:val="left"/>
      <w:pPr>
        <w:ind w:left="51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5A8F460">
      <w:start w:val="1"/>
      <w:numFmt w:val="lowerLetter"/>
      <w:lvlText w:val="%8"/>
      <w:lvlJc w:val="left"/>
      <w:pPr>
        <w:ind w:left="58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010F372">
      <w:start w:val="1"/>
      <w:numFmt w:val="lowerRoman"/>
      <w:lvlText w:val="%9"/>
      <w:lvlJc w:val="left"/>
      <w:pPr>
        <w:ind w:left="66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74"/>
    <w:rsid w:val="000C5CC8"/>
    <w:rsid w:val="00411274"/>
    <w:rsid w:val="0043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2A8F6-51C4-4549-8954-49CF93F4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4BF"/>
    <w:pPr>
      <w:spacing w:after="40" w:line="254" w:lineRule="auto"/>
      <w:ind w:firstLine="55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2017-03-20T12:01:00Z</dcterms:created>
  <dcterms:modified xsi:type="dcterms:W3CDTF">2017-03-20T12:01:00Z</dcterms:modified>
</cp:coreProperties>
</file>