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FC" w:rsidRPr="00D939FC" w:rsidRDefault="00D939FC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39FC">
        <w:rPr>
          <w:rFonts w:ascii="Times New Roman" w:hAnsi="Times New Roman" w:cs="Times New Roman"/>
          <w:sz w:val="24"/>
          <w:szCs w:val="24"/>
        </w:rPr>
        <w:t>Утвержден</w:t>
      </w:r>
    </w:p>
    <w:p w:rsidR="00D939FC" w:rsidRPr="00D939FC" w:rsidRDefault="00D939FC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39FC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247A36">
        <w:rPr>
          <w:rFonts w:ascii="Times New Roman" w:hAnsi="Times New Roman" w:cs="Times New Roman"/>
          <w:sz w:val="24"/>
          <w:szCs w:val="24"/>
        </w:rPr>
        <w:t>Главы</w:t>
      </w:r>
      <w:r w:rsidRPr="00D939FC">
        <w:rPr>
          <w:rFonts w:ascii="Times New Roman" w:hAnsi="Times New Roman" w:cs="Times New Roman"/>
          <w:sz w:val="24"/>
          <w:szCs w:val="24"/>
        </w:rPr>
        <w:t xml:space="preserve"> Рузского</w:t>
      </w:r>
    </w:p>
    <w:p w:rsidR="00D939FC" w:rsidRDefault="00D87DAA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135774" w:rsidRDefault="00D939FC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39F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D939F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939FC">
        <w:rPr>
          <w:rFonts w:ascii="Times New Roman" w:hAnsi="Times New Roman" w:cs="Times New Roman"/>
          <w:sz w:val="24"/>
          <w:szCs w:val="24"/>
        </w:rPr>
        <w:t>________ 201</w:t>
      </w:r>
      <w:r w:rsidR="00D87DAA">
        <w:rPr>
          <w:rFonts w:ascii="Times New Roman" w:hAnsi="Times New Roman" w:cs="Times New Roman"/>
          <w:sz w:val="24"/>
          <w:szCs w:val="24"/>
        </w:rPr>
        <w:t>7</w:t>
      </w:r>
      <w:r w:rsidRPr="00D939F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39FC" w:rsidRDefault="00D939FC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9FC" w:rsidRDefault="00D939FC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9FC" w:rsidRDefault="00D939FC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9FC" w:rsidRDefault="00D939FC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9FC" w:rsidRDefault="00D939FC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9FC" w:rsidRDefault="00D939FC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9FC" w:rsidRDefault="00D939FC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9FC" w:rsidRDefault="00D939FC" w:rsidP="00D93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9FC" w:rsidRP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D939FC">
        <w:rPr>
          <w:rFonts w:ascii="Times New Roman" w:hAnsi="Times New Roman"/>
          <w:color w:val="000000"/>
          <w:sz w:val="36"/>
          <w:szCs w:val="36"/>
        </w:rPr>
        <w:t>УСТАВ</w:t>
      </w:r>
    </w:p>
    <w:p w:rsidR="00D939FC" w:rsidRP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D939FC">
        <w:rPr>
          <w:rFonts w:ascii="Times New Roman" w:hAnsi="Times New Roman"/>
          <w:color w:val="000000"/>
          <w:sz w:val="36"/>
          <w:szCs w:val="36"/>
        </w:rPr>
        <w:t>муниципального автономного учреждения</w:t>
      </w: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D939FC">
        <w:rPr>
          <w:rFonts w:ascii="Times New Roman" w:hAnsi="Times New Roman"/>
          <w:color w:val="000000"/>
          <w:sz w:val="36"/>
          <w:szCs w:val="36"/>
        </w:rPr>
        <w:t>«</w:t>
      </w:r>
      <w:r w:rsidR="00D87DAA">
        <w:rPr>
          <w:rFonts w:ascii="Times New Roman" w:hAnsi="Times New Roman"/>
          <w:color w:val="000000"/>
          <w:sz w:val="36"/>
          <w:szCs w:val="36"/>
        </w:rPr>
        <w:t>Издательский дом «Подмосковье - запад</w:t>
      </w:r>
      <w:r w:rsidRPr="00D939FC">
        <w:rPr>
          <w:rFonts w:ascii="Times New Roman" w:hAnsi="Times New Roman"/>
          <w:color w:val="000000"/>
          <w:sz w:val="36"/>
          <w:szCs w:val="36"/>
        </w:rPr>
        <w:t>»</w:t>
      </w: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FC63C5">
      <w:pPr>
        <w:tabs>
          <w:tab w:val="left" w:pos="8497"/>
        </w:tabs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P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D939FC" w:rsidRDefault="00D939FC" w:rsidP="00D939F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939FC">
        <w:rPr>
          <w:rFonts w:ascii="Times New Roman" w:hAnsi="Times New Roman"/>
          <w:color w:val="000000"/>
        </w:rPr>
        <w:t>г. Руза, 201</w:t>
      </w:r>
      <w:r w:rsidR="00D87DAA">
        <w:rPr>
          <w:rFonts w:ascii="Times New Roman" w:hAnsi="Times New Roman"/>
          <w:color w:val="000000"/>
        </w:rPr>
        <w:t>7</w:t>
      </w:r>
      <w:r w:rsidRPr="00D939FC">
        <w:rPr>
          <w:rFonts w:ascii="Times New Roman" w:hAnsi="Times New Roman"/>
          <w:color w:val="000000"/>
        </w:rPr>
        <w:t xml:space="preserve"> год</w:t>
      </w:r>
    </w:p>
    <w:p w:rsidR="00D87DAA" w:rsidRDefault="00D87DAA" w:rsidP="00035B39">
      <w:pPr>
        <w:keepNext/>
        <w:keepLine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39FC" w:rsidRPr="0065411E" w:rsidRDefault="00D939FC" w:rsidP="00035B39">
      <w:pPr>
        <w:keepNext/>
        <w:keepLine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УСТАВ</w:t>
      </w:r>
    </w:p>
    <w:p w:rsidR="00BE5301" w:rsidRPr="00BE5301" w:rsidRDefault="00D939FC" w:rsidP="00BE53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3A79">
        <w:rPr>
          <w:rFonts w:ascii="Times New Roman" w:hAnsi="Times New Roman"/>
          <w:b/>
          <w:color w:val="000000"/>
          <w:sz w:val="28"/>
          <w:szCs w:val="28"/>
        </w:rPr>
        <w:t>муниципального автономного учреждения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E5301" w:rsidRPr="00BE5301">
        <w:rPr>
          <w:rFonts w:ascii="Times New Roman" w:hAnsi="Times New Roman"/>
          <w:b/>
          <w:color w:val="000000"/>
          <w:sz w:val="28"/>
          <w:szCs w:val="28"/>
        </w:rPr>
        <w:t>«Издательский дом «Подмосковье - запад»</w:t>
      </w:r>
    </w:p>
    <w:p w:rsidR="00D939FC" w:rsidRDefault="00D939FC" w:rsidP="00BE530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9FC" w:rsidRDefault="00D939FC" w:rsidP="00035B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9FC">
        <w:rPr>
          <w:rFonts w:ascii="Times New Roman" w:hAnsi="Times New Roman" w:cs="Times New Roman"/>
          <w:b/>
          <w:sz w:val="28"/>
          <w:szCs w:val="28"/>
        </w:rPr>
        <w:t>0бщие положения</w:t>
      </w:r>
    </w:p>
    <w:p w:rsidR="00D939FC" w:rsidRPr="00D939FC" w:rsidRDefault="00D939FC" w:rsidP="00035B3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9FC" w:rsidRPr="00D939FC" w:rsidRDefault="00D939FC" w:rsidP="00035B3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Муниципальное автономное учреждение </w:t>
      </w:r>
      <w:r w:rsidR="00D87DAA">
        <w:rPr>
          <w:rFonts w:ascii="Times New Roman" w:hAnsi="Times New Roman"/>
          <w:color w:val="000000"/>
          <w:sz w:val="28"/>
          <w:szCs w:val="28"/>
        </w:rPr>
        <w:t>«Издательский дом «Подмосковье – запад»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именуемое 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создано путём </w:t>
      </w:r>
      <w:r w:rsidR="0069395A">
        <w:rPr>
          <w:rFonts w:ascii="Times New Roman" w:hAnsi="Times New Roman"/>
          <w:color w:val="000000"/>
          <w:sz w:val="28"/>
          <w:szCs w:val="28"/>
        </w:rPr>
        <w:t>переименования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854926">
        <w:rPr>
          <w:rFonts w:ascii="Times New Roman" w:hAnsi="Times New Roman"/>
          <w:color w:val="000000"/>
          <w:sz w:val="28"/>
          <w:szCs w:val="28"/>
        </w:rPr>
        <w:t>автономного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Pr="004D013F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54926">
        <w:rPr>
          <w:rFonts w:ascii="Times New Roman" w:hAnsi="Times New Roman"/>
          <w:color w:val="000000"/>
          <w:sz w:val="28"/>
          <w:szCs w:val="28"/>
        </w:rPr>
        <w:t>Руза 24</w:t>
      </w:r>
      <w:r w:rsidRPr="004D013F">
        <w:rPr>
          <w:rFonts w:ascii="Times New Roman" w:hAnsi="Times New Roman"/>
          <w:color w:val="000000"/>
          <w:sz w:val="28"/>
          <w:szCs w:val="28"/>
        </w:rPr>
        <w:t>»</w:t>
      </w:r>
      <w:r w:rsidRPr="00933A79">
        <w:rPr>
          <w:rFonts w:ascii="Times New Roman" w:hAnsi="Times New Roman"/>
          <w:color w:val="000000"/>
          <w:sz w:val="28"/>
          <w:szCs w:val="28"/>
        </w:rPr>
        <w:t>, в соответствии с Гражданским кодексом Российской Федерации, Федеральным законом от 03.11.2006 № 174-ФЗ «Об автономны</w:t>
      </w:r>
      <w:r>
        <w:rPr>
          <w:rFonts w:ascii="Times New Roman" w:hAnsi="Times New Roman"/>
          <w:color w:val="000000"/>
          <w:sz w:val="28"/>
          <w:szCs w:val="28"/>
        </w:rPr>
        <w:t xml:space="preserve">х учреждениях» </w:t>
      </w:r>
      <w:r>
        <w:rPr>
          <w:rFonts w:ascii="Times New Roman" w:hAnsi="Times New Roman"/>
          <w:sz w:val="28"/>
          <w:szCs w:val="28"/>
        </w:rPr>
        <w:t xml:space="preserve">(ред. от </w:t>
      </w:r>
      <w:r w:rsidR="0085492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3.0</w:t>
      </w:r>
      <w:r w:rsidR="0085492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.2016</w:t>
      </w:r>
      <w:r w:rsidR="00854926">
        <w:rPr>
          <w:rFonts w:ascii="Times New Roman" w:hAnsi="Times New Roman"/>
          <w:sz w:val="28"/>
          <w:szCs w:val="28"/>
        </w:rPr>
        <w:t xml:space="preserve"> № 286-ФЗ</w:t>
      </w:r>
      <w:r>
        <w:rPr>
          <w:rFonts w:ascii="Times New Roman" w:hAnsi="Times New Roman"/>
          <w:sz w:val="28"/>
          <w:szCs w:val="28"/>
        </w:rPr>
        <w:t>)</w:t>
      </w:r>
    </w:p>
    <w:p w:rsidR="00D939FC" w:rsidRPr="00D939FC" w:rsidRDefault="00D939FC" w:rsidP="00035B3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Полное официальное наименование: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Муниципальное автономное учреждение </w:t>
      </w:r>
      <w:r w:rsidR="00D87DAA">
        <w:rPr>
          <w:rFonts w:ascii="Times New Roman" w:hAnsi="Times New Roman"/>
          <w:color w:val="000000"/>
          <w:sz w:val="28"/>
          <w:szCs w:val="28"/>
        </w:rPr>
        <w:t>«Издательский дом «Подмосковье – запад»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окращенное наименование: МАУ </w:t>
      </w:r>
      <w:r w:rsidR="00D87DAA">
        <w:rPr>
          <w:rFonts w:ascii="Times New Roman" w:hAnsi="Times New Roman"/>
          <w:color w:val="000000"/>
          <w:sz w:val="28"/>
          <w:szCs w:val="28"/>
        </w:rPr>
        <w:t>«Издательский дом «Подмосковье – запад»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939FC" w:rsidRPr="00D939FC" w:rsidRDefault="00D939FC" w:rsidP="00035B3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Местонахождение </w:t>
      </w:r>
      <w:r>
        <w:rPr>
          <w:rFonts w:ascii="Times New Roman" w:hAnsi="Times New Roman"/>
          <w:color w:val="000000"/>
          <w:sz w:val="28"/>
          <w:szCs w:val="28"/>
        </w:rPr>
        <w:t>(юридический адрес)</w:t>
      </w:r>
      <w:r w:rsidRPr="00933A79">
        <w:rPr>
          <w:rFonts w:ascii="Times New Roman" w:hAnsi="Times New Roman"/>
          <w:color w:val="000000"/>
          <w:sz w:val="28"/>
          <w:szCs w:val="28"/>
        </w:rPr>
        <w:t>: 1431</w:t>
      </w:r>
      <w:r>
        <w:rPr>
          <w:rFonts w:ascii="Times New Roman" w:hAnsi="Times New Roman"/>
          <w:color w:val="000000"/>
          <w:sz w:val="28"/>
          <w:szCs w:val="28"/>
        </w:rPr>
        <w:t xml:space="preserve">03, г. Руза, </w:t>
      </w:r>
      <w:r w:rsidR="0069395A">
        <w:rPr>
          <w:rFonts w:ascii="Times New Roman" w:hAnsi="Times New Roman"/>
          <w:color w:val="000000"/>
          <w:sz w:val="28"/>
          <w:szCs w:val="28"/>
        </w:rPr>
        <w:t>ул. Солнцева, д. 9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939FC" w:rsidRPr="00D939FC" w:rsidRDefault="00D939FC" w:rsidP="00035B3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является некоммерческой организацией.</w:t>
      </w:r>
    </w:p>
    <w:p w:rsidR="00D939FC" w:rsidRPr="00D939FC" w:rsidRDefault="00D939FC" w:rsidP="00035B3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Функции и</w:t>
      </w:r>
      <w:r>
        <w:rPr>
          <w:rFonts w:ascii="Times New Roman" w:hAnsi="Times New Roman"/>
          <w:color w:val="000000"/>
          <w:sz w:val="28"/>
          <w:szCs w:val="28"/>
        </w:rPr>
        <w:t xml:space="preserve"> полномочия учредителя 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осуществляет Рузский </w:t>
      </w:r>
      <w:r w:rsidR="00D87DAA"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лице Администрации Рузского </w:t>
      </w:r>
      <w:r w:rsidR="00D87DAA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(далее Учредитель).</w:t>
      </w:r>
    </w:p>
    <w:p w:rsidR="00D939FC" w:rsidRPr="00D939FC" w:rsidRDefault="00D939FC" w:rsidP="00035B3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Функции и полномочия собственника имущества </w:t>
      </w:r>
      <w:r w:rsidR="002E00A0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осуществляет Администрация Рузского </w:t>
      </w:r>
      <w:r w:rsidR="00D87DAA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="00D87DAA" w:rsidRPr="00933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(далее Собственник)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939FC" w:rsidRPr="00D939FC" w:rsidRDefault="00D939FC" w:rsidP="00035B3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своей деятельности руководствуется Кон</w:t>
      </w:r>
      <w:r>
        <w:rPr>
          <w:rFonts w:ascii="Times New Roman" w:hAnsi="Times New Roman"/>
          <w:color w:val="000000"/>
          <w:sz w:val="28"/>
          <w:szCs w:val="28"/>
        </w:rPr>
        <w:t xml:space="preserve">ституцией Российской 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Федерации, федеральными законами, законами и нормативно-правовыми актами Московской области, нормативно-правовыми актами Рузского </w:t>
      </w:r>
      <w:r w:rsidR="00854926">
        <w:rPr>
          <w:rFonts w:ascii="Times New Roman" w:hAnsi="Times New Roman"/>
          <w:color w:val="000000"/>
          <w:sz w:val="28"/>
          <w:szCs w:val="28"/>
        </w:rPr>
        <w:t>городского</w:t>
      </w:r>
      <w:r w:rsidR="00D07550">
        <w:rPr>
          <w:rFonts w:ascii="Times New Roman" w:hAnsi="Times New Roman"/>
          <w:color w:val="000000"/>
          <w:sz w:val="28"/>
          <w:szCs w:val="28"/>
        </w:rPr>
        <w:t xml:space="preserve"> округа</w:t>
      </w:r>
      <w:r w:rsidRPr="00933A79">
        <w:rPr>
          <w:rFonts w:ascii="Times New Roman" w:hAnsi="Times New Roman"/>
          <w:color w:val="000000"/>
          <w:sz w:val="28"/>
          <w:szCs w:val="28"/>
        </w:rPr>
        <w:t>, а также настоящи</w:t>
      </w:r>
      <w:r>
        <w:rPr>
          <w:rFonts w:ascii="Times New Roman" w:hAnsi="Times New Roman"/>
          <w:color w:val="000000"/>
          <w:sz w:val="28"/>
          <w:szCs w:val="28"/>
        </w:rPr>
        <w:t>м Уставом. Деятельность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осуществляется в порядке, предусмотренном законодательством 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t>о средствах массовой информации и другими законодательными актами.</w:t>
      </w:r>
    </w:p>
    <w:p w:rsidR="00D939FC" w:rsidRPr="00D939FC" w:rsidRDefault="00D939FC" w:rsidP="00035B3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является юридическим лицом, имеет самостоятельный баланс, круглую печать со своим полным наименованием, бланки, штампы.</w:t>
      </w:r>
    </w:p>
    <w:p w:rsidR="00D939FC" w:rsidRPr="00D939FC" w:rsidRDefault="00D939FC" w:rsidP="00035B3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считается созданной со дня внесения соответствующей записи в Единый государственный реестр юридических лиц.</w:t>
      </w:r>
    </w:p>
    <w:p w:rsidR="00D939FC" w:rsidRPr="00D939FC" w:rsidRDefault="00D939FC" w:rsidP="00035B3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осуществляет свою деятельность на основе получаемых в установленном порядке лицензий на осуществление деятельности, предусмотренной настоящим Уставом.</w:t>
      </w:r>
    </w:p>
    <w:p w:rsidR="00D939FC" w:rsidRPr="00D939FC" w:rsidRDefault="00D939FC" w:rsidP="00035B3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от своего имени приобретает имущественные и личные неимущественные права и </w:t>
      </w:r>
      <w:proofErr w:type="gramStart"/>
      <w:r w:rsidRPr="00933A79">
        <w:rPr>
          <w:rFonts w:ascii="Times New Roman" w:hAnsi="Times New Roman"/>
          <w:color w:val="000000"/>
          <w:sz w:val="28"/>
          <w:szCs w:val="28"/>
        </w:rPr>
        <w:t>несёт обязанности</w:t>
      </w:r>
      <w:proofErr w:type="gramEnd"/>
      <w:r w:rsidRPr="00933A79">
        <w:rPr>
          <w:rFonts w:ascii="Times New Roman" w:hAnsi="Times New Roman"/>
          <w:color w:val="000000"/>
          <w:sz w:val="28"/>
          <w:szCs w:val="28"/>
        </w:rPr>
        <w:t>, выступает истцом и ответчиком в суде и арбитражном суде в соответствии с законодательством.</w:t>
      </w:r>
    </w:p>
    <w:p w:rsidR="00D939FC" w:rsidRPr="00D939FC" w:rsidRDefault="00D939FC" w:rsidP="00035B3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отвечает по своим</w:t>
      </w:r>
      <w:r>
        <w:rPr>
          <w:rFonts w:ascii="Times New Roman" w:hAnsi="Times New Roman"/>
          <w:color w:val="000000"/>
          <w:sz w:val="28"/>
          <w:szCs w:val="28"/>
        </w:rPr>
        <w:t xml:space="preserve"> обязательствам всем находящимс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я на праве оперативного управления имуществом, как закрепленным Собственником имущества, так и приобретенным за счет доходов, </w:t>
      </w:r>
      <w:r w:rsidRPr="00933A79">
        <w:rPr>
          <w:rFonts w:ascii="Times New Roman" w:hAnsi="Times New Roman"/>
          <w:color w:val="000000"/>
          <w:sz w:val="28"/>
          <w:szCs w:val="28"/>
        </w:rPr>
        <w:lastRenderedPageBreak/>
        <w:t>полученных от приносящей доход деятельности, за исключением особо ценного движимого имущес</w:t>
      </w:r>
      <w:r>
        <w:rPr>
          <w:rFonts w:ascii="Times New Roman" w:hAnsi="Times New Roman"/>
          <w:color w:val="000000"/>
          <w:sz w:val="28"/>
          <w:szCs w:val="28"/>
        </w:rPr>
        <w:t xml:space="preserve">тва, закрепленного за Учреждением </w:t>
      </w:r>
      <w:r w:rsidRPr="00933A79">
        <w:rPr>
          <w:rFonts w:ascii="Times New Roman" w:hAnsi="Times New Roman"/>
          <w:color w:val="000000"/>
          <w:sz w:val="28"/>
          <w:szCs w:val="28"/>
        </w:rPr>
        <w:t>Собственником имущес</w:t>
      </w:r>
      <w:r>
        <w:rPr>
          <w:rFonts w:ascii="Times New Roman" w:hAnsi="Times New Roman"/>
          <w:color w:val="000000"/>
          <w:sz w:val="28"/>
          <w:szCs w:val="28"/>
        </w:rPr>
        <w:t>тва или приобретенного Учреждением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за счет средств, выделенных Собственником имущества </w:t>
      </w:r>
      <w:r w:rsidR="002E00A0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на приобретение такого имущества, а также недвижимого имущества.</w:t>
      </w:r>
      <w:proofErr w:type="gramEnd"/>
    </w:p>
    <w:p w:rsidR="00D939FC" w:rsidRPr="00D939FC" w:rsidRDefault="00D939FC" w:rsidP="00035B3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Собственник имущества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не несет ответствен</w:t>
      </w:r>
      <w:r>
        <w:rPr>
          <w:rFonts w:ascii="Times New Roman" w:hAnsi="Times New Roman"/>
          <w:color w:val="000000"/>
          <w:sz w:val="28"/>
          <w:szCs w:val="28"/>
        </w:rPr>
        <w:t>ности по обязательствам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не отвечает по обязательствам</w:t>
      </w:r>
      <w:r>
        <w:rPr>
          <w:rFonts w:ascii="Times New Roman" w:hAnsi="Times New Roman"/>
          <w:color w:val="000000"/>
          <w:sz w:val="28"/>
          <w:szCs w:val="28"/>
        </w:rPr>
        <w:t xml:space="preserve"> Собственника имущества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939FC" w:rsidRPr="00933A79" w:rsidRDefault="00D939FC" w:rsidP="00035B39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right="36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самостоятельно осуществляет свою деятельность в пределах, установленных законодательством и настоящим Уставом.</w:t>
      </w:r>
    </w:p>
    <w:p w:rsidR="00D939FC" w:rsidRPr="00933A79" w:rsidRDefault="00D939FC" w:rsidP="002E00A0">
      <w:pPr>
        <w:spacing w:after="240" w:line="240" w:lineRule="auto"/>
        <w:ind w:left="20" w:right="-1" w:firstLine="6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Взаимодействие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с другими организациями и физическими лицами в сферах хозяйственной деятельности осуществляется на основе договоров, соглашений. При этом </w:t>
      </w:r>
      <w:r w:rsidR="002E00A0"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руководствуется, прежде всего, предметом и целями своей деятельности, установленными настоящим Уставом, муниципальны</w:t>
      </w:r>
      <w:r>
        <w:rPr>
          <w:rFonts w:ascii="Times New Roman" w:hAnsi="Times New Roman"/>
          <w:color w:val="000000"/>
          <w:sz w:val="28"/>
          <w:szCs w:val="28"/>
        </w:rPr>
        <w:t>ми заданиями Учредителя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назначением им</w:t>
      </w:r>
      <w:r>
        <w:rPr>
          <w:rFonts w:ascii="Times New Roman" w:hAnsi="Times New Roman"/>
          <w:color w:val="000000"/>
          <w:sz w:val="28"/>
          <w:szCs w:val="28"/>
        </w:rPr>
        <w:t>ущества, закрепленного Учреждением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939FC" w:rsidRPr="00D939FC" w:rsidRDefault="00D939FC" w:rsidP="00035B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79">
        <w:rPr>
          <w:rFonts w:ascii="Times New Roman" w:hAnsi="Times New Roman"/>
          <w:b/>
          <w:color w:val="000000"/>
          <w:sz w:val="28"/>
          <w:szCs w:val="28"/>
        </w:rPr>
        <w:t>Предмет, ц</w:t>
      </w:r>
      <w:r>
        <w:rPr>
          <w:rFonts w:ascii="Times New Roman" w:hAnsi="Times New Roman"/>
          <w:b/>
          <w:color w:val="000000"/>
          <w:sz w:val="28"/>
          <w:szCs w:val="28"/>
        </w:rPr>
        <w:t>ели и виды деятельности Учреждения</w:t>
      </w:r>
    </w:p>
    <w:p w:rsidR="00D939FC" w:rsidRPr="00D939FC" w:rsidRDefault="00D939FC" w:rsidP="00035B3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9FC" w:rsidRPr="00C63314" w:rsidRDefault="00C63314" w:rsidP="00035B3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осуществляет свою деятельность в соответствии с предметом и целями деятельности, определёнными законодательством и настоящим Уставом, путём выполнения работ, оказания услуг в сф</w:t>
      </w:r>
      <w:r>
        <w:rPr>
          <w:rFonts w:ascii="Times New Roman" w:hAnsi="Times New Roman"/>
          <w:color w:val="000000"/>
          <w:sz w:val="28"/>
          <w:szCs w:val="28"/>
        </w:rPr>
        <w:t>ере средств массовой информации, редакционно-издательской деятельности и другими.</w:t>
      </w:r>
    </w:p>
    <w:p w:rsidR="00C63314" w:rsidRPr="00933A79" w:rsidRDefault="00C63314" w:rsidP="00035B3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 создано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целях:</w:t>
      </w:r>
    </w:p>
    <w:p w:rsidR="00C63314" w:rsidRPr="00933A79" w:rsidRDefault="00C63314" w:rsidP="00035B39">
      <w:pPr>
        <w:tabs>
          <w:tab w:val="left" w:pos="274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освещения общественно-политической, экономической, социально-культурной жизни Рузского </w:t>
      </w:r>
      <w:r w:rsidR="00854926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Pr="00933A79">
        <w:rPr>
          <w:rFonts w:ascii="Times New Roman" w:hAnsi="Times New Roman"/>
          <w:color w:val="000000"/>
          <w:sz w:val="28"/>
          <w:szCs w:val="28"/>
        </w:rPr>
        <w:t>;</w:t>
      </w:r>
    </w:p>
    <w:p w:rsidR="00C63314" w:rsidRPr="00933A79" w:rsidRDefault="00C63314" w:rsidP="00035B39">
      <w:pPr>
        <w:pStyle w:val="a3"/>
        <w:tabs>
          <w:tab w:val="left" w:pos="279"/>
        </w:tabs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33A79">
        <w:rPr>
          <w:rFonts w:ascii="Times New Roman" w:hAnsi="Times New Roman"/>
          <w:color w:val="000000"/>
          <w:sz w:val="28"/>
          <w:szCs w:val="28"/>
        </w:rPr>
        <w:t>предос</w:t>
      </w:r>
      <w:r>
        <w:rPr>
          <w:rFonts w:ascii="Times New Roman" w:hAnsi="Times New Roman"/>
          <w:color w:val="000000"/>
          <w:sz w:val="28"/>
          <w:szCs w:val="28"/>
        </w:rPr>
        <w:t>тавления телезрителям, радиослуш</w:t>
      </w:r>
      <w:r w:rsidRPr="00933A79">
        <w:rPr>
          <w:rFonts w:ascii="Times New Roman" w:hAnsi="Times New Roman"/>
          <w:color w:val="000000"/>
          <w:sz w:val="28"/>
          <w:szCs w:val="28"/>
        </w:rPr>
        <w:t>ателям и читателям</w:t>
      </w:r>
      <w:r w:rsidR="00787B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оперативной и всесторонней информации о событиях в </w:t>
      </w:r>
      <w:r>
        <w:rPr>
          <w:rFonts w:ascii="Times New Roman" w:hAnsi="Times New Roman"/>
          <w:color w:val="000000"/>
          <w:sz w:val="28"/>
          <w:szCs w:val="28"/>
        </w:rPr>
        <w:t>Рузском</w:t>
      </w:r>
      <w:r w:rsidR="00787B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4926">
        <w:rPr>
          <w:rFonts w:ascii="Times New Roman" w:hAnsi="Times New Roman"/>
          <w:color w:val="000000"/>
          <w:sz w:val="28"/>
          <w:szCs w:val="28"/>
        </w:rPr>
        <w:t>городском округе</w:t>
      </w:r>
      <w:r w:rsidRPr="00933A79">
        <w:rPr>
          <w:rFonts w:ascii="Times New Roman" w:hAnsi="Times New Roman"/>
          <w:color w:val="000000"/>
          <w:sz w:val="28"/>
          <w:szCs w:val="28"/>
        </w:rPr>
        <w:t>;</w:t>
      </w:r>
    </w:p>
    <w:p w:rsidR="00C63314" w:rsidRPr="00933A79" w:rsidRDefault="00C63314" w:rsidP="00035B39">
      <w:pPr>
        <w:pStyle w:val="a3"/>
        <w:tabs>
          <w:tab w:val="left" w:pos="274"/>
        </w:tabs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информационно-аналитического обеспечения внутренней и внешней политики Рузского </w:t>
      </w:r>
      <w:r w:rsidR="00854926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>, в том числе молодежной политики и туризма</w:t>
      </w:r>
      <w:r w:rsidRPr="00933A79">
        <w:rPr>
          <w:rFonts w:ascii="Times New Roman" w:hAnsi="Times New Roman"/>
          <w:color w:val="000000"/>
          <w:sz w:val="28"/>
          <w:szCs w:val="28"/>
        </w:rPr>
        <w:t>;</w:t>
      </w:r>
    </w:p>
    <w:p w:rsidR="00C63314" w:rsidRPr="00933A79" w:rsidRDefault="00C63314" w:rsidP="00035B39">
      <w:pPr>
        <w:pStyle w:val="a3"/>
        <w:tabs>
          <w:tab w:val="left" w:pos="279"/>
        </w:tabs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33A79">
        <w:rPr>
          <w:rFonts w:ascii="Times New Roman" w:hAnsi="Times New Roman"/>
          <w:color w:val="000000"/>
          <w:sz w:val="28"/>
          <w:szCs w:val="28"/>
        </w:rPr>
        <w:t>осуществления функций единого производственно-технологического комплекса электронных и печатных средств массовой информации;</w:t>
      </w:r>
    </w:p>
    <w:p w:rsidR="00C63314" w:rsidRPr="00933A79" w:rsidRDefault="00C63314" w:rsidP="00035B39">
      <w:pPr>
        <w:tabs>
          <w:tab w:val="left" w:pos="270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33A79">
        <w:rPr>
          <w:rFonts w:ascii="Times New Roman" w:hAnsi="Times New Roman"/>
          <w:color w:val="000000"/>
          <w:sz w:val="28"/>
          <w:szCs w:val="28"/>
        </w:rPr>
        <w:t>развития муниципального телевидения и радиовещания, печатных изданий;</w:t>
      </w:r>
    </w:p>
    <w:p w:rsidR="00C63314" w:rsidRDefault="00C63314" w:rsidP="00035B39">
      <w:pPr>
        <w:tabs>
          <w:tab w:val="left" w:pos="27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33A79">
        <w:rPr>
          <w:rFonts w:ascii="Times New Roman" w:hAnsi="Times New Roman"/>
          <w:color w:val="000000"/>
          <w:sz w:val="28"/>
          <w:szCs w:val="28"/>
        </w:rPr>
        <w:t>содействия развитию свободы средств массовой информации, сохранению и распространению российской культуры, утверждения в общественном сознании общечеловеческих ценностей, принципов гражданского мира и согласия, экономического и культурного прогресса, прав и свобод человека.</w:t>
      </w:r>
    </w:p>
    <w:p w:rsidR="00C63314" w:rsidRDefault="00787B38" w:rsidP="00035B39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ab/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выполняет муниципальное задание, которое в соответствии с предусмотренными в пункте 2.</w:t>
      </w:r>
      <w:r w:rsidR="00854926">
        <w:rPr>
          <w:rFonts w:ascii="Times New Roman" w:hAnsi="Times New Roman"/>
          <w:color w:val="000000"/>
          <w:sz w:val="28"/>
          <w:szCs w:val="28"/>
        </w:rPr>
        <w:t>2</w:t>
      </w:r>
      <w:r w:rsidRPr="00933A79">
        <w:rPr>
          <w:rFonts w:ascii="Times New Roman" w:hAnsi="Times New Roman"/>
          <w:color w:val="000000"/>
          <w:sz w:val="28"/>
          <w:szCs w:val="28"/>
        </w:rPr>
        <w:t>. настоящего Устава основными видами деятельности формируется и утверждается Учредителем.</w:t>
      </w:r>
    </w:p>
    <w:p w:rsidR="00787B38" w:rsidRDefault="00787B38" w:rsidP="00035B39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C44DB8">
        <w:rPr>
          <w:rFonts w:ascii="Times New Roman" w:hAnsi="Times New Roman"/>
          <w:color w:val="000000"/>
          <w:sz w:val="28"/>
          <w:szCs w:val="28"/>
        </w:rPr>
        <w:t xml:space="preserve">Учреждение вправе осуществлять следующие виды деятельности, в т.ч. приносящие доход, не относящиеся к основным видам деятельности, </w:t>
      </w:r>
      <w:r w:rsidRPr="00C44DB8">
        <w:rPr>
          <w:rFonts w:ascii="Times New Roman" w:hAnsi="Times New Roman"/>
          <w:color w:val="000000"/>
          <w:sz w:val="28"/>
          <w:szCs w:val="28"/>
        </w:rPr>
        <w:lastRenderedPageBreak/>
        <w:t>указанных в п. 2.</w:t>
      </w:r>
      <w:r w:rsidR="00D07550">
        <w:rPr>
          <w:rFonts w:ascii="Times New Roman" w:hAnsi="Times New Roman"/>
          <w:color w:val="000000"/>
          <w:sz w:val="28"/>
          <w:szCs w:val="28"/>
        </w:rPr>
        <w:t>2</w:t>
      </w:r>
      <w:r w:rsidRPr="00C44DB8">
        <w:rPr>
          <w:rFonts w:ascii="Times New Roman" w:hAnsi="Times New Roman"/>
          <w:color w:val="000000"/>
          <w:sz w:val="28"/>
          <w:szCs w:val="28"/>
        </w:rPr>
        <w:t xml:space="preserve"> настоящего Устава, лишь постольку, поскольку это служит достижению целей, ради которых оно создано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87B38" w:rsidRPr="00933A79" w:rsidRDefault="00787B38" w:rsidP="00035B39">
      <w:pPr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Предоставление платных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 физическим и юридическим лицам:</w:t>
      </w:r>
    </w:p>
    <w:p w:rsidR="00787B38" w:rsidRPr="00933A79" w:rsidRDefault="00787B38" w:rsidP="00035B39">
      <w:pPr>
        <w:numPr>
          <w:ilvl w:val="0"/>
          <w:numId w:val="4"/>
        </w:numPr>
        <w:tabs>
          <w:tab w:val="left" w:pos="154"/>
        </w:tabs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объявление на ТВ;</w:t>
      </w:r>
    </w:p>
    <w:p w:rsidR="00787B38" w:rsidRPr="00933A79" w:rsidRDefault="00787B38" w:rsidP="00035B39">
      <w:pPr>
        <w:numPr>
          <w:ilvl w:val="0"/>
          <w:numId w:val="4"/>
        </w:numPr>
        <w:tabs>
          <w:tab w:val="left" w:pos="154"/>
        </w:tabs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объявление на радио;</w:t>
      </w:r>
    </w:p>
    <w:p w:rsidR="00787B38" w:rsidRDefault="00787B38" w:rsidP="00035B39">
      <w:pPr>
        <w:numPr>
          <w:ilvl w:val="0"/>
          <w:numId w:val="4"/>
        </w:numPr>
        <w:tabs>
          <w:tab w:val="left" w:pos="159"/>
        </w:tabs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изготовление видеопродукции;</w:t>
      </w:r>
    </w:p>
    <w:p w:rsidR="00D87DAA" w:rsidRDefault="00D87DAA" w:rsidP="00035B39">
      <w:pPr>
        <w:numPr>
          <w:ilvl w:val="0"/>
          <w:numId w:val="4"/>
        </w:numPr>
        <w:tabs>
          <w:tab w:val="left" w:pos="159"/>
        </w:tabs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издательская деятельность;</w:t>
      </w:r>
    </w:p>
    <w:p w:rsidR="00D87DAA" w:rsidRPr="00933A79" w:rsidRDefault="00D87DAA" w:rsidP="00035B39">
      <w:pPr>
        <w:numPr>
          <w:ilvl w:val="0"/>
          <w:numId w:val="4"/>
        </w:numPr>
        <w:tabs>
          <w:tab w:val="left" w:pos="159"/>
        </w:tabs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полиграфическое производство;</w:t>
      </w:r>
    </w:p>
    <w:p w:rsidR="00787B38" w:rsidRPr="00933A79" w:rsidRDefault="00787B38" w:rsidP="00035B39">
      <w:pPr>
        <w:numPr>
          <w:ilvl w:val="0"/>
          <w:numId w:val="4"/>
        </w:numPr>
        <w:tabs>
          <w:tab w:val="left" w:pos="159"/>
        </w:tabs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изготовление рекламного сюжета;</w:t>
      </w:r>
    </w:p>
    <w:p w:rsidR="00787B38" w:rsidRPr="00933A79" w:rsidRDefault="00787B38" w:rsidP="00035B39">
      <w:pPr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-изготовление рекламных макетов в печатные СМИ, полиграфическая верстка;</w:t>
      </w:r>
    </w:p>
    <w:p w:rsidR="00787B38" w:rsidRPr="00933A79" w:rsidRDefault="00787B38" w:rsidP="00035B39">
      <w:pPr>
        <w:numPr>
          <w:ilvl w:val="0"/>
          <w:numId w:val="5"/>
        </w:numPr>
        <w:tabs>
          <w:tab w:val="left" w:pos="154"/>
        </w:tabs>
        <w:spacing w:after="0" w:line="240" w:lineRule="auto"/>
        <w:ind w:left="20" w:right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работа телеоператора по городу (съемка свадеб, торжеств и других частных мероприятий);</w:t>
      </w:r>
    </w:p>
    <w:p w:rsidR="00787B38" w:rsidRPr="00933A79" w:rsidRDefault="00787B38" w:rsidP="00035B39">
      <w:pPr>
        <w:numPr>
          <w:ilvl w:val="0"/>
          <w:numId w:val="5"/>
        </w:numPr>
        <w:tabs>
          <w:tab w:val="left" w:pos="159"/>
        </w:tabs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прокат роликов на ТВ;</w:t>
      </w:r>
    </w:p>
    <w:p w:rsidR="00787B38" w:rsidRPr="00933A79" w:rsidRDefault="00787B38" w:rsidP="00035B39">
      <w:pPr>
        <w:numPr>
          <w:ilvl w:val="0"/>
          <w:numId w:val="5"/>
        </w:numPr>
        <w:tabs>
          <w:tab w:val="left" w:pos="159"/>
        </w:tabs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прокат </w:t>
      </w:r>
      <w:proofErr w:type="spellStart"/>
      <w:r w:rsidRPr="00933A79">
        <w:rPr>
          <w:rFonts w:ascii="Times New Roman" w:hAnsi="Times New Roman"/>
          <w:color w:val="000000"/>
          <w:sz w:val="28"/>
          <w:szCs w:val="28"/>
        </w:rPr>
        <w:t>аудиороликов</w:t>
      </w:r>
      <w:proofErr w:type="spellEnd"/>
      <w:r w:rsidRPr="00933A79">
        <w:rPr>
          <w:rFonts w:ascii="Times New Roman" w:hAnsi="Times New Roman"/>
          <w:color w:val="000000"/>
          <w:sz w:val="28"/>
          <w:szCs w:val="28"/>
        </w:rPr>
        <w:t xml:space="preserve"> на радио;</w:t>
      </w:r>
    </w:p>
    <w:p w:rsidR="00787B38" w:rsidRPr="00933A79" w:rsidRDefault="00787B38" w:rsidP="00035B39">
      <w:pPr>
        <w:numPr>
          <w:ilvl w:val="0"/>
          <w:numId w:val="5"/>
        </w:numPr>
        <w:tabs>
          <w:tab w:val="left" w:pos="154"/>
        </w:tabs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размещение рекламы в газетах и журналах;</w:t>
      </w:r>
    </w:p>
    <w:p w:rsidR="00787B38" w:rsidRPr="00933A79" w:rsidRDefault="00787B38" w:rsidP="00035B39">
      <w:pPr>
        <w:numPr>
          <w:ilvl w:val="0"/>
          <w:numId w:val="5"/>
        </w:numPr>
        <w:tabs>
          <w:tab w:val="left" w:pos="154"/>
        </w:tabs>
        <w:spacing w:after="0" w:line="240" w:lineRule="auto"/>
        <w:ind w:left="20" w:right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перезапись материалов на диск заказчика с учетом конвертации видеоматериала в DVD- формат;</w:t>
      </w:r>
    </w:p>
    <w:p w:rsidR="00787B38" w:rsidRPr="00933A79" w:rsidRDefault="00787B38" w:rsidP="00035B39">
      <w:pPr>
        <w:numPr>
          <w:ilvl w:val="0"/>
          <w:numId w:val="5"/>
        </w:numPr>
        <w:tabs>
          <w:tab w:val="left" w:pos="159"/>
        </w:tabs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поздравления на ТВ, радио;</w:t>
      </w:r>
    </w:p>
    <w:p w:rsidR="00787B38" w:rsidRPr="00933A79" w:rsidRDefault="00787B38" w:rsidP="00035B39">
      <w:pPr>
        <w:numPr>
          <w:ilvl w:val="0"/>
          <w:numId w:val="5"/>
        </w:numPr>
        <w:tabs>
          <w:tab w:val="left" w:pos="159"/>
        </w:tabs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оцифровка видеоматериалов;</w:t>
      </w:r>
    </w:p>
    <w:p w:rsidR="00787B38" w:rsidRPr="00933A79" w:rsidRDefault="00787B38" w:rsidP="00035B39">
      <w:pPr>
        <w:numPr>
          <w:ilvl w:val="0"/>
          <w:numId w:val="5"/>
        </w:numPr>
        <w:tabs>
          <w:tab w:val="left" w:pos="154"/>
        </w:tabs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запись видеофильмов о районе;</w:t>
      </w:r>
    </w:p>
    <w:p w:rsidR="00787B38" w:rsidRPr="00933A79" w:rsidRDefault="00787B38" w:rsidP="00035B39">
      <w:pPr>
        <w:numPr>
          <w:ilvl w:val="0"/>
          <w:numId w:val="5"/>
        </w:numPr>
        <w:tabs>
          <w:tab w:val="left" w:pos="154"/>
        </w:tabs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размещение рекламы на </w:t>
      </w:r>
      <w:proofErr w:type="spellStart"/>
      <w:r w:rsidRPr="00933A79">
        <w:rPr>
          <w:rFonts w:ascii="Times New Roman" w:hAnsi="Times New Roman"/>
          <w:color w:val="000000"/>
          <w:sz w:val="28"/>
          <w:szCs w:val="28"/>
        </w:rPr>
        <w:t>энергопринимающем</w:t>
      </w:r>
      <w:proofErr w:type="spellEnd"/>
      <w:r w:rsidRPr="00933A79">
        <w:rPr>
          <w:rFonts w:ascii="Times New Roman" w:hAnsi="Times New Roman"/>
          <w:color w:val="000000"/>
          <w:sz w:val="28"/>
          <w:szCs w:val="28"/>
        </w:rPr>
        <w:t xml:space="preserve"> устройстве светодиодном экране;</w:t>
      </w:r>
    </w:p>
    <w:p w:rsidR="00787B38" w:rsidRDefault="00787B38" w:rsidP="00035B39">
      <w:pPr>
        <w:numPr>
          <w:ilvl w:val="0"/>
          <w:numId w:val="5"/>
        </w:numPr>
        <w:tabs>
          <w:tab w:val="left" w:pos="150"/>
        </w:tabs>
        <w:spacing w:after="0" w:line="240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размещение информации рекламного характера на интернет-сайтах.</w:t>
      </w:r>
    </w:p>
    <w:p w:rsidR="00787B38" w:rsidRDefault="00787B38" w:rsidP="00035B39">
      <w:pPr>
        <w:pStyle w:val="a3"/>
        <w:tabs>
          <w:tab w:val="left" w:pos="0"/>
        </w:tabs>
        <w:spacing w:after="0" w:line="240" w:lineRule="auto"/>
        <w:ind w:left="0" w:right="320"/>
        <w:jc w:val="both"/>
        <w:rPr>
          <w:rFonts w:ascii="Times New Roman" w:hAnsi="Times New Roman"/>
          <w:color w:val="000000"/>
          <w:sz w:val="28"/>
          <w:szCs w:val="28"/>
        </w:rPr>
      </w:pPr>
      <w:r w:rsidRPr="00663AB7">
        <w:rPr>
          <w:rFonts w:ascii="Times New Roman" w:hAnsi="Times New Roman"/>
          <w:color w:val="000000"/>
          <w:sz w:val="28"/>
          <w:szCs w:val="28"/>
        </w:rPr>
        <w:t>услуги физическим лицам в области рекламы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35B39" w:rsidRDefault="00035B39" w:rsidP="00035B39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Доходы, полученные от такой деятельности, и приобретенное за счет этих доходов имущество, поступают в самос</w:t>
      </w:r>
      <w:r>
        <w:rPr>
          <w:rFonts w:ascii="Times New Roman" w:hAnsi="Times New Roman"/>
          <w:color w:val="000000"/>
          <w:sz w:val="28"/>
          <w:szCs w:val="28"/>
        </w:rPr>
        <w:t>тоятельное распоряжение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035B39" w:rsidRDefault="00035B39" w:rsidP="00035B39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</w:t>
      </w:r>
      <w:r>
        <w:rPr>
          <w:rFonts w:ascii="Times New Roman" w:hAnsi="Times New Roman"/>
          <w:color w:val="000000"/>
          <w:sz w:val="28"/>
          <w:szCs w:val="28"/>
        </w:rPr>
        <w:tab/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вправе осуществлять виды деятельности и оказывать платные услуги, </w:t>
      </w:r>
      <w:r>
        <w:rPr>
          <w:rFonts w:ascii="Times New Roman" w:hAnsi="Times New Roman"/>
          <w:color w:val="000000"/>
          <w:sz w:val="28"/>
          <w:szCs w:val="28"/>
        </w:rPr>
        <w:t>согласно Законодательству РФ.</w:t>
      </w:r>
    </w:p>
    <w:p w:rsidR="00035B39" w:rsidRDefault="00035B39" w:rsidP="00035B39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Право на осуществление деятельности, на которую в соответствии с законодательством Российской Федерации требуетс</w:t>
      </w:r>
      <w:r>
        <w:rPr>
          <w:rFonts w:ascii="Times New Roman" w:hAnsi="Times New Roman"/>
          <w:color w:val="000000"/>
          <w:sz w:val="28"/>
          <w:szCs w:val="28"/>
        </w:rPr>
        <w:t>я лицензия, возникает у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с момента получения лицензии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035B39" w:rsidRDefault="00035B39" w:rsidP="00035B39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5B39" w:rsidRPr="00035B39" w:rsidRDefault="00035B39" w:rsidP="00035B3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79">
        <w:rPr>
          <w:rFonts w:ascii="Times New Roman" w:hAnsi="Times New Roman"/>
          <w:b/>
          <w:color w:val="000000"/>
          <w:sz w:val="28"/>
          <w:szCs w:val="28"/>
        </w:rPr>
        <w:t>Деятельнос</w:t>
      </w:r>
      <w:r>
        <w:rPr>
          <w:rFonts w:ascii="Times New Roman" w:hAnsi="Times New Roman"/>
          <w:b/>
          <w:color w:val="000000"/>
          <w:sz w:val="28"/>
          <w:szCs w:val="28"/>
        </w:rPr>
        <w:t>ть, права и обязанности Учреждения</w:t>
      </w:r>
    </w:p>
    <w:p w:rsidR="00035B39" w:rsidRDefault="00035B39" w:rsidP="00035B39">
      <w:pPr>
        <w:pStyle w:val="a3"/>
        <w:tabs>
          <w:tab w:val="left" w:pos="0"/>
        </w:tabs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35B39" w:rsidRDefault="00035B39" w:rsidP="00035B39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осуществляет свою деятельность в соответствии с настоящим Уставом и действующим законодательством.</w:t>
      </w:r>
    </w:p>
    <w:p w:rsidR="00035B39" w:rsidRPr="00035B39" w:rsidRDefault="00035B39" w:rsidP="00035B39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строит свои отношения с государственными органами, предприятиями, учреждениями, организациями и гражданами во всех сферах на основе договоров, соглашений.</w:t>
      </w:r>
    </w:p>
    <w:p w:rsidR="00035B39" w:rsidRPr="00035B39" w:rsidRDefault="00035B39" w:rsidP="00674128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 свободно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выборе форм и предмета договоров и обязательств, любых других условий взаимоотношений с предприятиями, </w:t>
      </w:r>
      <w:r w:rsidRPr="00933A79">
        <w:rPr>
          <w:rFonts w:ascii="Times New Roman" w:hAnsi="Times New Roman"/>
          <w:color w:val="000000"/>
          <w:sz w:val="28"/>
          <w:szCs w:val="28"/>
        </w:rPr>
        <w:lastRenderedPageBreak/>
        <w:t>учреждениями, организациями, которые не противоречат действующему законодательству, настоящему Уставу.</w:t>
      </w:r>
    </w:p>
    <w:p w:rsidR="00035B39" w:rsidRPr="00035B39" w:rsidRDefault="00035B39" w:rsidP="00674128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5B39">
        <w:rPr>
          <w:rFonts w:ascii="Times New Roman" w:hAnsi="Times New Roman"/>
          <w:color w:val="000000"/>
          <w:sz w:val="28"/>
          <w:szCs w:val="28"/>
        </w:rPr>
        <w:t xml:space="preserve">Для достижения целей своей деятельности в соответствии с действующим законодательством </w:t>
      </w:r>
      <w:r w:rsidR="002E00A0"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035B39">
        <w:rPr>
          <w:rFonts w:ascii="Times New Roman" w:hAnsi="Times New Roman"/>
          <w:color w:val="000000"/>
          <w:sz w:val="28"/>
          <w:szCs w:val="28"/>
        </w:rPr>
        <w:t xml:space="preserve"> имеет право:</w:t>
      </w:r>
    </w:p>
    <w:p w:rsidR="00035B39" w:rsidRPr="00933A79" w:rsidRDefault="00035B39" w:rsidP="00674128">
      <w:pPr>
        <w:numPr>
          <w:ilvl w:val="0"/>
          <w:numId w:val="7"/>
        </w:numPr>
        <w:tabs>
          <w:tab w:val="left" w:pos="0"/>
          <w:tab w:val="left" w:pos="150"/>
        </w:tabs>
        <w:spacing w:after="0" w:line="240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руководствоваться целями своей деятельности согласно Уставу, назначением имущ</w:t>
      </w:r>
      <w:r>
        <w:rPr>
          <w:rFonts w:ascii="Times New Roman" w:hAnsi="Times New Roman"/>
          <w:color w:val="000000"/>
          <w:sz w:val="28"/>
          <w:szCs w:val="28"/>
        </w:rPr>
        <w:t>ества, закрепленным за Учреждением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на праве оперативного управления;</w:t>
      </w:r>
    </w:p>
    <w:p w:rsidR="00035B39" w:rsidRPr="00933A79" w:rsidRDefault="00035B39" w:rsidP="00674128">
      <w:pPr>
        <w:numPr>
          <w:ilvl w:val="0"/>
          <w:numId w:val="7"/>
        </w:numPr>
        <w:tabs>
          <w:tab w:val="left" w:pos="0"/>
          <w:tab w:val="left" w:pos="164"/>
        </w:tabs>
        <w:spacing w:after="0" w:line="240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при осуществлении деятельности руководствоваться муниципальным заданием, утвержденным Учредителем;</w:t>
      </w:r>
    </w:p>
    <w:p w:rsidR="00035B39" w:rsidRPr="00933A79" w:rsidRDefault="00035B39" w:rsidP="00674128">
      <w:pPr>
        <w:numPr>
          <w:ilvl w:val="0"/>
          <w:numId w:val="7"/>
        </w:numPr>
        <w:tabs>
          <w:tab w:val="left" w:pos="0"/>
          <w:tab w:val="left" w:pos="159"/>
        </w:tabs>
        <w:spacing w:after="0" w:line="240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выполнять муниципальное задание в пределах субсидий, предусмотренных в местном бюджете на финансовое обеспечение выполнения муниципального задания;</w:t>
      </w:r>
    </w:p>
    <w:p w:rsidR="00035B39" w:rsidRPr="00933A79" w:rsidRDefault="00035B39" w:rsidP="00674128">
      <w:pPr>
        <w:numPr>
          <w:ilvl w:val="0"/>
          <w:numId w:val="7"/>
        </w:numPr>
        <w:tabs>
          <w:tab w:val="left" w:pos="0"/>
          <w:tab w:val="left" w:pos="154"/>
        </w:tabs>
        <w:spacing w:after="0" w:line="240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обеспечивать учет и сохранность документов по личному составу;</w:t>
      </w:r>
    </w:p>
    <w:p w:rsidR="00035B39" w:rsidRPr="00933A79" w:rsidRDefault="00035B39" w:rsidP="00674128">
      <w:pPr>
        <w:numPr>
          <w:ilvl w:val="0"/>
          <w:numId w:val="7"/>
        </w:numPr>
        <w:tabs>
          <w:tab w:val="left" w:pos="0"/>
          <w:tab w:val="left" w:pos="159"/>
        </w:tabs>
        <w:spacing w:after="0" w:line="240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осуществлять бухгалтерский учет, вести статистическую отчетность, представлять отчет о результатах деятельности в порядке и в сроки, установленные законодательством; представлять Учредителю отчет об исполнении субсидий, выделенных из местного бюджета и размещать в сети Интернет отчеты о своей деятельности в соответствии с законодательством;</w:t>
      </w:r>
    </w:p>
    <w:p w:rsidR="00035B39" w:rsidRPr="00933A79" w:rsidRDefault="00035B39" w:rsidP="00674128">
      <w:pPr>
        <w:numPr>
          <w:ilvl w:val="0"/>
          <w:numId w:val="7"/>
        </w:numPr>
        <w:tabs>
          <w:tab w:val="left" w:pos="0"/>
          <w:tab w:val="left" w:pos="159"/>
        </w:tabs>
        <w:spacing w:after="0" w:line="240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3A79">
        <w:rPr>
          <w:rFonts w:ascii="Times New Roman" w:hAnsi="Times New Roman"/>
          <w:color w:val="000000"/>
          <w:sz w:val="28"/>
          <w:szCs w:val="28"/>
        </w:rPr>
        <w:t>ежеквартально в установленном порядке представлять сведе</w:t>
      </w:r>
      <w:r>
        <w:rPr>
          <w:rFonts w:ascii="Times New Roman" w:hAnsi="Times New Roman"/>
          <w:color w:val="000000"/>
          <w:sz w:val="28"/>
          <w:szCs w:val="28"/>
        </w:rPr>
        <w:t>ния, о закрепленном за Учреждением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имущества;</w:t>
      </w:r>
      <w:proofErr w:type="gramEnd"/>
    </w:p>
    <w:p w:rsidR="00035B39" w:rsidRPr="00933A79" w:rsidRDefault="00035B39" w:rsidP="00674128">
      <w:pPr>
        <w:numPr>
          <w:ilvl w:val="0"/>
          <w:numId w:val="7"/>
        </w:numPr>
        <w:tabs>
          <w:tab w:val="left" w:pos="0"/>
          <w:tab w:val="left" w:pos="159"/>
        </w:tabs>
        <w:spacing w:after="0" w:line="240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обеспечивать сохранность имуще</w:t>
      </w:r>
      <w:r>
        <w:rPr>
          <w:rFonts w:ascii="Times New Roman" w:hAnsi="Times New Roman"/>
          <w:color w:val="000000"/>
          <w:sz w:val="28"/>
          <w:szCs w:val="28"/>
        </w:rPr>
        <w:t>ства, закрепленного за Учреждением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на праве оперативного управления, использовать его эффективно и строго по назначению;</w:t>
      </w:r>
    </w:p>
    <w:p w:rsidR="00035B39" w:rsidRPr="00933A79" w:rsidRDefault="00035B39" w:rsidP="00674128">
      <w:pPr>
        <w:numPr>
          <w:ilvl w:val="0"/>
          <w:numId w:val="7"/>
        </w:numPr>
        <w:tabs>
          <w:tab w:val="left" w:pos="0"/>
          <w:tab w:val="left" w:pos="154"/>
        </w:tabs>
        <w:spacing w:after="0" w:line="240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осуществлять мероприятия по организации и ведению воинского учета;</w:t>
      </w:r>
    </w:p>
    <w:p w:rsidR="00035B39" w:rsidRPr="00933A79" w:rsidRDefault="00035B39" w:rsidP="00674128">
      <w:pPr>
        <w:numPr>
          <w:ilvl w:val="0"/>
          <w:numId w:val="7"/>
        </w:numPr>
        <w:tabs>
          <w:tab w:val="left" w:pos="0"/>
          <w:tab w:val="left" w:pos="169"/>
        </w:tabs>
        <w:spacing w:after="0" w:line="240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выполнять требования охраны труда, техники безопасности, пожарной безопасности, производственной санитарии, разрабатывать и реализовывать мероприятия, обеспечивающие безопасные условия труда, предупреждение производственного травматизма;</w:t>
      </w:r>
    </w:p>
    <w:p w:rsidR="00035B39" w:rsidRPr="00933A79" w:rsidRDefault="00035B39" w:rsidP="00674128">
      <w:pPr>
        <w:numPr>
          <w:ilvl w:val="0"/>
          <w:numId w:val="7"/>
        </w:numPr>
        <w:tabs>
          <w:tab w:val="left" w:pos="0"/>
          <w:tab w:val="left" w:pos="164"/>
        </w:tabs>
        <w:spacing w:after="0" w:line="240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открывать счета в кредитных организациях и (или) лицевые счета в финансовом органе муниципального образования в соответствии с действующим законодательством;</w:t>
      </w:r>
    </w:p>
    <w:p w:rsidR="00035B39" w:rsidRPr="00933A79" w:rsidRDefault="00035B39" w:rsidP="00674128">
      <w:pPr>
        <w:numPr>
          <w:ilvl w:val="0"/>
          <w:numId w:val="7"/>
        </w:numPr>
        <w:tabs>
          <w:tab w:val="left" w:pos="0"/>
          <w:tab w:val="left" w:pos="159"/>
        </w:tabs>
        <w:spacing w:after="0" w:line="240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осуществлять подбор подлежащего выпуску в эфир материала;</w:t>
      </w:r>
    </w:p>
    <w:p w:rsidR="00035B39" w:rsidRPr="00933A79" w:rsidRDefault="00035B39" w:rsidP="00674128">
      <w:pPr>
        <w:numPr>
          <w:ilvl w:val="0"/>
          <w:numId w:val="7"/>
        </w:numPr>
        <w:tabs>
          <w:tab w:val="left" w:pos="0"/>
          <w:tab w:val="left" w:pos="159"/>
        </w:tabs>
        <w:spacing w:after="0" w:line="240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выступать в качестве производителя, распространителя своей продукции;</w:t>
      </w:r>
    </w:p>
    <w:p w:rsidR="00035B39" w:rsidRPr="00933A79" w:rsidRDefault="00035B39" w:rsidP="00674128">
      <w:pPr>
        <w:numPr>
          <w:ilvl w:val="0"/>
          <w:numId w:val="7"/>
        </w:numPr>
        <w:tabs>
          <w:tab w:val="left" w:pos="0"/>
          <w:tab w:val="left" w:pos="159"/>
        </w:tabs>
        <w:spacing w:after="0" w:line="240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вносить предложения Учредителю п</w:t>
      </w:r>
      <w:r>
        <w:rPr>
          <w:rFonts w:ascii="Times New Roman" w:hAnsi="Times New Roman"/>
          <w:color w:val="000000"/>
          <w:sz w:val="28"/>
          <w:szCs w:val="28"/>
        </w:rPr>
        <w:t>о вопросам деятельности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;</w:t>
      </w:r>
    </w:p>
    <w:p w:rsidR="00035B39" w:rsidRPr="00933A79" w:rsidRDefault="00035B39" w:rsidP="00674128">
      <w:pPr>
        <w:numPr>
          <w:ilvl w:val="0"/>
          <w:numId w:val="7"/>
        </w:numPr>
        <w:tabs>
          <w:tab w:val="left" w:pos="0"/>
          <w:tab w:val="left" w:pos="159"/>
        </w:tabs>
        <w:spacing w:after="0" w:line="240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подавать заявку в государственный (муниципальный) орган, организацию, учреждение, орган общественного объединения, на а</w:t>
      </w:r>
      <w:r>
        <w:rPr>
          <w:rFonts w:ascii="Times New Roman" w:hAnsi="Times New Roman"/>
          <w:color w:val="000000"/>
          <w:sz w:val="28"/>
          <w:szCs w:val="28"/>
        </w:rPr>
        <w:t>ккредитацию журналистов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;</w:t>
      </w:r>
    </w:p>
    <w:p w:rsidR="00035B39" w:rsidRDefault="00035B39" w:rsidP="00674128">
      <w:pPr>
        <w:numPr>
          <w:ilvl w:val="0"/>
          <w:numId w:val="7"/>
        </w:numPr>
        <w:tabs>
          <w:tab w:val="left" w:pos="0"/>
          <w:tab w:val="left" w:pos="159"/>
        </w:tabs>
        <w:spacing w:after="0" w:line="240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осуществлять в установленном законом порядке поиск и сбор информации, запрашивать и получать информацию о деятельности органов государственной власти и местного самоуправления, общественных объединений и их должностных лиц;</w:t>
      </w:r>
    </w:p>
    <w:p w:rsidR="00035B39" w:rsidRDefault="00035B39" w:rsidP="00674128">
      <w:pPr>
        <w:numPr>
          <w:ilvl w:val="0"/>
          <w:numId w:val="7"/>
        </w:numPr>
        <w:tabs>
          <w:tab w:val="left" w:pos="0"/>
          <w:tab w:val="left" w:pos="159"/>
        </w:tabs>
        <w:spacing w:after="0" w:line="240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035B39">
        <w:rPr>
          <w:rFonts w:ascii="Times New Roman" w:hAnsi="Times New Roman"/>
          <w:color w:val="000000"/>
          <w:sz w:val="28"/>
          <w:szCs w:val="28"/>
        </w:rPr>
        <w:t>участвовать в межрегиональном и международном сотрудничестве в области массовой информации и рекламы.</w:t>
      </w:r>
    </w:p>
    <w:p w:rsidR="00035B39" w:rsidRDefault="002E00A0" w:rsidP="00674128">
      <w:pPr>
        <w:pStyle w:val="a3"/>
        <w:numPr>
          <w:ilvl w:val="1"/>
          <w:numId w:val="1"/>
        </w:numPr>
        <w:tabs>
          <w:tab w:val="left" w:pos="0"/>
          <w:tab w:val="left" w:pos="159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="00035B39" w:rsidRPr="00933A79">
        <w:rPr>
          <w:rFonts w:ascii="Times New Roman" w:hAnsi="Times New Roman"/>
          <w:color w:val="000000"/>
          <w:sz w:val="28"/>
          <w:szCs w:val="28"/>
        </w:rPr>
        <w:t xml:space="preserve"> обязан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035B39" w:rsidRPr="00933A79">
        <w:rPr>
          <w:rFonts w:ascii="Times New Roman" w:hAnsi="Times New Roman"/>
          <w:color w:val="000000"/>
          <w:sz w:val="28"/>
          <w:szCs w:val="28"/>
        </w:rPr>
        <w:t>:</w:t>
      </w:r>
    </w:p>
    <w:p w:rsidR="00035B39" w:rsidRDefault="00035B39" w:rsidP="00674128">
      <w:pPr>
        <w:pStyle w:val="a3"/>
        <w:numPr>
          <w:ilvl w:val="2"/>
          <w:numId w:val="1"/>
        </w:numPr>
        <w:tabs>
          <w:tab w:val="left" w:pos="0"/>
          <w:tab w:val="left" w:pos="159"/>
        </w:tabs>
        <w:spacing w:after="0" w:line="240" w:lineRule="auto"/>
        <w:ind w:left="0" w:right="-1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lastRenderedPageBreak/>
        <w:t>Осуществлять в соответствии с муниципальным заданием Учредителя выполнение муниципальной работы.</w:t>
      </w:r>
    </w:p>
    <w:p w:rsidR="00035B39" w:rsidRDefault="00035B39" w:rsidP="00674128">
      <w:pPr>
        <w:pStyle w:val="a3"/>
        <w:numPr>
          <w:ilvl w:val="2"/>
          <w:numId w:val="1"/>
        </w:numPr>
        <w:tabs>
          <w:tab w:val="left" w:pos="0"/>
          <w:tab w:val="left" w:pos="159"/>
        </w:tabs>
        <w:spacing w:after="0" w:line="240" w:lineRule="auto"/>
        <w:ind w:left="0" w:right="-1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Осуществлять деятельность в соответствии с действующим законодательством Российской Федерации, настоящим Уставом, не допускать разглашения сведений, составляющих государственную или иную специально охраняемую законом тайну, не допускать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жестокости.</w:t>
      </w:r>
    </w:p>
    <w:p w:rsidR="00035B39" w:rsidRDefault="00035B39" w:rsidP="00674128">
      <w:pPr>
        <w:pStyle w:val="a3"/>
        <w:numPr>
          <w:ilvl w:val="2"/>
          <w:numId w:val="1"/>
        </w:numPr>
        <w:tabs>
          <w:tab w:val="left" w:pos="0"/>
          <w:tab w:val="left" w:pos="159"/>
        </w:tabs>
        <w:spacing w:after="0" w:line="240" w:lineRule="auto"/>
        <w:ind w:left="0" w:right="-1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При осуществлении своей деятельности соблюдать права на используемые произведения, включая авторские права и права на интеллектуальную собственность.</w:t>
      </w:r>
    </w:p>
    <w:p w:rsidR="00035B39" w:rsidRPr="000806D6" w:rsidRDefault="00035B39" w:rsidP="000806D6">
      <w:pPr>
        <w:pStyle w:val="a3"/>
        <w:numPr>
          <w:ilvl w:val="2"/>
          <w:numId w:val="1"/>
        </w:numPr>
        <w:tabs>
          <w:tab w:val="left" w:pos="620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806D6">
        <w:rPr>
          <w:rFonts w:ascii="Times New Roman" w:hAnsi="Times New Roman"/>
          <w:color w:val="000000"/>
          <w:sz w:val="28"/>
          <w:szCs w:val="28"/>
        </w:rPr>
        <w:t>Помещать бесплатно и в требуемый срок:</w:t>
      </w:r>
    </w:p>
    <w:p w:rsidR="00035B39" w:rsidRPr="00933A79" w:rsidRDefault="00035B39" w:rsidP="00674128">
      <w:pPr>
        <w:tabs>
          <w:tab w:val="left" w:pos="2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сообщение или материал от имени Учредителя.</w:t>
      </w:r>
    </w:p>
    <w:p w:rsidR="00035B39" w:rsidRPr="00933A79" w:rsidRDefault="00035B39" w:rsidP="00674128">
      <w:pPr>
        <w:tabs>
          <w:tab w:val="left" w:pos="289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вступившее в законную силу решение суда, содержащее требование об опубликовании такого решения в программе Телерадиокомпании.</w:t>
      </w:r>
    </w:p>
    <w:p w:rsidR="000806D6" w:rsidRPr="000806D6" w:rsidRDefault="00035B39" w:rsidP="000806D6">
      <w:pPr>
        <w:pStyle w:val="a3"/>
        <w:tabs>
          <w:tab w:val="left" w:pos="0"/>
          <w:tab w:val="left" w:pos="159"/>
        </w:tabs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поступившее от органа, зарегистрировавшего данное средство массовой информации, сообщение, касающееся деятельности </w:t>
      </w:r>
      <w:r w:rsidR="002E00A0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035B39" w:rsidRDefault="00035B39" w:rsidP="000806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Не разглашать в распространяемых сообщениях и материалах сведения, предоставленные гражданином с условием сохранения их </w:t>
      </w:r>
      <w:r>
        <w:rPr>
          <w:rFonts w:ascii="Times New Roman" w:hAnsi="Times New Roman"/>
          <w:color w:val="000000"/>
          <w:sz w:val="28"/>
          <w:szCs w:val="28"/>
        </w:rPr>
        <w:t>в тайне. Учреждение обязано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сохранять в тайне источник информации и не вправе называть лицо, предоставившее сведения с условием неразглашения его имени, за исключением случая, когда соответствующее требование поступило от суда в связи с находящимся в его производстве делом.</w:t>
      </w:r>
    </w:p>
    <w:p w:rsidR="00035B39" w:rsidRPr="00933A79" w:rsidRDefault="00035B39" w:rsidP="00674128">
      <w:pPr>
        <w:pStyle w:val="a3"/>
        <w:numPr>
          <w:ilvl w:val="2"/>
          <w:numId w:val="1"/>
        </w:numPr>
        <w:tabs>
          <w:tab w:val="left" w:pos="625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Поместить опровержение или ответ (комментарий, реплику) в соответствии с законодательством Российской Федерации о средствах массовой информации.</w:t>
      </w:r>
    </w:p>
    <w:p w:rsidR="00035B39" w:rsidRDefault="00674128" w:rsidP="00674128">
      <w:pPr>
        <w:pStyle w:val="a3"/>
        <w:numPr>
          <w:ilvl w:val="2"/>
          <w:numId w:val="1"/>
        </w:numPr>
        <w:tabs>
          <w:tab w:val="left" w:pos="620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Ссылаться на информационное агентство, сообщения и материалы которого распространяются в программах, сюжетах и публикациях </w:t>
      </w:r>
      <w:r w:rsidR="002E00A0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674128" w:rsidRPr="00933A79" w:rsidRDefault="00674128" w:rsidP="00674128">
      <w:pPr>
        <w:pStyle w:val="a3"/>
        <w:numPr>
          <w:ilvl w:val="2"/>
          <w:numId w:val="1"/>
        </w:numPr>
        <w:tabs>
          <w:tab w:val="left" w:pos="620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При каждом выходе газеты, журнала, радио- или телепрограммы в эфир </w:t>
      </w:r>
      <w:r w:rsidR="002E00A0"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обязан</w:t>
      </w:r>
      <w:r w:rsidR="002E00A0">
        <w:rPr>
          <w:rFonts w:ascii="Times New Roman" w:hAnsi="Times New Roman"/>
          <w:color w:val="000000"/>
          <w:sz w:val="28"/>
          <w:szCs w:val="28"/>
        </w:rPr>
        <w:t>о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объявлять название программы.</w:t>
      </w:r>
    </w:p>
    <w:p w:rsidR="00674128" w:rsidRPr="00933A79" w:rsidRDefault="00674128" w:rsidP="00674128">
      <w:pPr>
        <w:pStyle w:val="a3"/>
        <w:numPr>
          <w:ilvl w:val="2"/>
          <w:numId w:val="1"/>
        </w:numPr>
        <w:tabs>
          <w:tab w:val="left" w:pos="620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Каждая копия аудио-, виде</w:t>
      </w:r>
      <w:proofErr w:type="gramStart"/>
      <w:r w:rsidRPr="00933A79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933A79">
        <w:rPr>
          <w:rFonts w:ascii="Times New Roman" w:hAnsi="Times New Roman"/>
          <w:color w:val="000000"/>
          <w:sz w:val="28"/>
          <w:szCs w:val="28"/>
        </w:rPr>
        <w:t xml:space="preserve"> или кинохроникальной программы должна содержать следующие сведения:</w:t>
      </w:r>
    </w:p>
    <w:p w:rsidR="00674128" w:rsidRPr="00933A79" w:rsidRDefault="00674128" w:rsidP="00674128">
      <w:pPr>
        <w:tabs>
          <w:tab w:val="left" w:pos="255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название программы;</w:t>
      </w:r>
    </w:p>
    <w:p w:rsidR="00674128" w:rsidRPr="00933A79" w:rsidRDefault="00674128" w:rsidP="00674128">
      <w:pPr>
        <w:tabs>
          <w:tab w:val="left" w:pos="27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дата выхода в свет (эфир) и номер выпуска;</w:t>
      </w:r>
    </w:p>
    <w:p w:rsidR="00674128" w:rsidRPr="00933A79" w:rsidRDefault="00674128" w:rsidP="00674128">
      <w:pPr>
        <w:tabs>
          <w:tab w:val="left" w:pos="27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фамилия, инициалы главного редактора;</w:t>
      </w:r>
    </w:p>
    <w:p w:rsidR="00674128" w:rsidRPr="00933A79" w:rsidRDefault="00674128" w:rsidP="00674128">
      <w:pPr>
        <w:tabs>
          <w:tab w:val="left" w:pos="274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00A0"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 е</w:t>
      </w:r>
      <w:r w:rsidR="002E00A0">
        <w:rPr>
          <w:rFonts w:ascii="Times New Roman" w:hAnsi="Times New Roman"/>
          <w:color w:val="000000"/>
          <w:sz w:val="28"/>
          <w:szCs w:val="28"/>
        </w:rPr>
        <w:t>го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адрес;</w:t>
      </w:r>
    </w:p>
    <w:p w:rsidR="00674128" w:rsidRPr="00933A79" w:rsidRDefault="00674128" w:rsidP="00674128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если средство массовой информации не освобождено от регистрации, то указывается также зарегистрировавший его орган и регистрационный номер;</w:t>
      </w:r>
    </w:p>
    <w:p w:rsidR="00674128" w:rsidRPr="00933A79" w:rsidRDefault="00674128" w:rsidP="00674128">
      <w:pPr>
        <w:pStyle w:val="a3"/>
        <w:numPr>
          <w:ilvl w:val="2"/>
          <w:numId w:val="1"/>
        </w:numPr>
        <w:tabs>
          <w:tab w:val="left" w:pos="74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 обязано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бесплатно предоставлять копии указанных радио- и телепрограмм, газет и журналов по требованию избирательных комиссий, комиссий референдума.</w:t>
      </w:r>
    </w:p>
    <w:p w:rsidR="00674128" w:rsidRPr="00933A79" w:rsidRDefault="00674128" w:rsidP="00674128">
      <w:pPr>
        <w:pStyle w:val="a3"/>
        <w:numPr>
          <w:ilvl w:val="2"/>
          <w:numId w:val="1"/>
        </w:numPr>
        <w:tabs>
          <w:tab w:val="left" w:pos="74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lastRenderedPageBreak/>
        <w:t>Представлять материалы собственных передач и иные материалы в органы государственной власти и Учредителю в порядке, установленном действующим законодательством.</w:t>
      </w:r>
    </w:p>
    <w:p w:rsidR="00674128" w:rsidRPr="00933A79" w:rsidRDefault="00674128" w:rsidP="00674128">
      <w:pPr>
        <w:pStyle w:val="a3"/>
        <w:numPr>
          <w:ilvl w:val="2"/>
          <w:numId w:val="1"/>
        </w:numPr>
        <w:tabs>
          <w:tab w:val="left" w:pos="7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Нести ответственность в соответствии с законодательством Российской Федерации за нарушение договорных, кредитных и расчетных обязательств.</w:t>
      </w:r>
    </w:p>
    <w:p w:rsidR="00674128" w:rsidRPr="00933A79" w:rsidRDefault="00674128" w:rsidP="00674128">
      <w:pPr>
        <w:pStyle w:val="a3"/>
        <w:numPr>
          <w:ilvl w:val="2"/>
          <w:numId w:val="1"/>
        </w:numPr>
        <w:tabs>
          <w:tab w:val="left" w:pos="74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Обеспечивать гарантированные условия труда и меры социальной защиты работников </w:t>
      </w:r>
      <w:r w:rsidR="002E00A0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предусмотренные действующим законодательством, а также своевременность и в по</w:t>
      </w:r>
      <w:r>
        <w:rPr>
          <w:rFonts w:ascii="Times New Roman" w:hAnsi="Times New Roman"/>
          <w:color w:val="000000"/>
          <w:sz w:val="28"/>
          <w:szCs w:val="28"/>
        </w:rPr>
        <w:t>лном объеме выплату работникам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заработной платы и иных выплат, производить индексацию заработной платы в соответствии с законодательством и муниципальными правовыми актами.</w:t>
      </w:r>
    </w:p>
    <w:p w:rsidR="00674128" w:rsidRDefault="00674128" w:rsidP="00674128">
      <w:pPr>
        <w:pStyle w:val="a3"/>
        <w:numPr>
          <w:ilvl w:val="2"/>
          <w:numId w:val="1"/>
        </w:numPr>
        <w:tabs>
          <w:tab w:val="left" w:pos="74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Составлять, утверждать и представлять в установленном порядке отчет о р</w:t>
      </w:r>
      <w:r>
        <w:rPr>
          <w:rFonts w:ascii="Times New Roman" w:hAnsi="Times New Roman"/>
          <w:color w:val="000000"/>
          <w:sz w:val="28"/>
          <w:szCs w:val="28"/>
        </w:rPr>
        <w:t>езультатах деятельности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 об использовании закрепленного за ним муниципального имущества.</w:t>
      </w:r>
    </w:p>
    <w:p w:rsidR="00674128" w:rsidRPr="00933A79" w:rsidRDefault="00674128" w:rsidP="00674128">
      <w:pPr>
        <w:pStyle w:val="a3"/>
        <w:numPr>
          <w:ilvl w:val="2"/>
          <w:numId w:val="1"/>
        </w:numPr>
        <w:tabs>
          <w:tab w:val="left" w:pos="7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Составлять и исполнять план финансово-хозяйственной деятельности.</w:t>
      </w:r>
    </w:p>
    <w:p w:rsidR="00674128" w:rsidRPr="00933A79" w:rsidRDefault="00674128" w:rsidP="00674128">
      <w:pPr>
        <w:pStyle w:val="a3"/>
        <w:numPr>
          <w:ilvl w:val="2"/>
          <w:numId w:val="1"/>
        </w:numPr>
        <w:tabs>
          <w:tab w:val="left" w:pos="7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Согласовывать с Учредителем совершение крупных сделок.</w:t>
      </w:r>
    </w:p>
    <w:p w:rsidR="00674128" w:rsidRPr="00933A79" w:rsidRDefault="00674128" w:rsidP="00674128">
      <w:pPr>
        <w:pStyle w:val="a3"/>
        <w:numPr>
          <w:ilvl w:val="2"/>
          <w:numId w:val="1"/>
        </w:numPr>
        <w:tabs>
          <w:tab w:val="left" w:pos="74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Обеспечивать открытость и доступность документов, установленных законодательством.</w:t>
      </w:r>
    </w:p>
    <w:p w:rsidR="00674128" w:rsidRPr="00933A79" w:rsidRDefault="00674128" w:rsidP="00674128">
      <w:pPr>
        <w:pStyle w:val="a3"/>
        <w:numPr>
          <w:ilvl w:val="2"/>
          <w:numId w:val="1"/>
        </w:numPr>
        <w:tabs>
          <w:tab w:val="left" w:pos="740"/>
        </w:tabs>
        <w:spacing w:after="244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Выполнять иные обязанности и обязательства в соответствии с действующим законодательством, настоящим Уставом и распоряжениями Учредителя.</w:t>
      </w:r>
    </w:p>
    <w:p w:rsidR="00035B39" w:rsidRDefault="00035B39" w:rsidP="00035B39">
      <w:pPr>
        <w:pStyle w:val="a3"/>
        <w:tabs>
          <w:tab w:val="left" w:pos="0"/>
        </w:tabs>
        <w:spacing w:after="0" w:line="274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1C98" w:rsidRPr="00933A79" w:rsidRDefault="004C1C98" w:rsidP="004C1C98">
      <w:pPr>
        <w:spacing w:after="0" w:line="240" w:lineRule="auto"/>
        <w:ind w:left="20" w:right="-1" w:firstLine="31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3A79">
        <w:rPr>
          <w:rFonts w:ascii="Times New Roman" w:hAnsi="Times New Roman"/>
          <w:b/>
          <w:color w:val="000000"/>
          <w:sz w:val="28"/>
          <w:szCs w:val="28"/>
        </w:rPr>
        <w:t xml:space="preserve">4. Компетенция Учредителя </w:t>
      </w:r>
    </w:p>
    <w:p w:rsidR="004C1C98" w:rsidRPr="00933A79" w:rsidRDefault="004C1C98" w:rsidP="004C1C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689C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</w:r>
      <w:r w:rsidRPr="0087689C">
        <w:rPr>
          <w:rFonts w:ascii="Times New Roman" w:hAnsi="Times New Roman"/>
          <w:sz w:val="28"/>
          <w:szCs w:val="28"/>
        </w:rPr>
        <w:t>Учредитель осуществляет</w:t>
      </w:r>
      <w:r w:rsidRPr="00D7116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следующие полномочия в отношении </w:t>
      </w:r>
      <w:r w:rsidR="002E00A0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:</w:t>
      </w:r>
    </w:p>
    <w:p w:rsidR="004C1C98" w:rsidRPr="00933A79" w:rsidRDefault="004C1C98" w:rsidP="004C1C98">
      <w:pPr>
        <w:pStyle w:val="a3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Утверждает Устав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а также вносимые в него изменения.</w:t>
      </w:r>
    </w:p>
    <w:p w:rsidR="004C1C98" w:rsidRPr="00933A79" w:rsidRDefault="006074D4" w:rsidP="004C1C98">
      <w:pPr>
        <w:pStyle w:val="a3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4C1C98" w:rsidRPr="00933A79">
        <w:rPr>
          <w:rFonts w:ascii="Times New Roman" w:hAnsi="Times New Roman"/>
          <w:color w:val="000000"/>
          <w:sz w:val="28"/>
          <w:szCs w:val="28"/>
        </w:rPr>
        <w:t>Определяет предмет, ц</w:t>
      </w:r>
      <w:r w:rsidR="004C1C98">
        <w:rPr>
          <w:rFonts w:ascii="Times New Roman" w:hAnsi="Times New Roman"/>
          <w:color w:val="000000"/>
          <w:sz w:val="28"/>
          <w:szCs w:val="28"/>
        </w:rPr>
        <w:t>ели и виды деятельности Учреждения</w:t>
      </w:r>
      <w:r w:rsidR="004C1C98"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4C1C98" w:rsidRPr="00933A79" w:rsidRDefault="006074D4" w:rsidP="004C1C98">
      <w:pPr>
        <w:pStyle w:val="a3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4C1C98" w:rsidRPr="00933A79">
        <w:rPr>
          <w:rFonts w:ascii="Times New Roman" w:hAnsi="Times New Roman"/>
          <w:color w:val="000000"/>
          <w:sz w:val="28"/>
          <w:szCs w:val="28"/>
        </w:rPr>
        <w:t>Назначает на должность и освобождает</w:t>
      </w:r>
      <w:r w:rsidR="004C1C98">
        <w:rPr>
          <w:rFonts w:ascii="Times New Roman" w:hAnsi="Times New Roman"/>
          <w:color w:val="000000"/>
          <w:sz w:val="28"/>
          <w:szCs w:val="28"/>
        </w:rPr>
        <w:t xml:space="preserve"> от должности директора Учреждения</w:t>
      </w:r>
      <w:r w:rsidR="004C1C98"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4C1C98" w:rsidRPr="00933A79" w:rsidRDefault="006074D4" w:rsidP="004C1C98">
      <w:pPr>
        <w:pStyle w:val="a3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C1C98" w:rsidRPr="00933A79">
        <w:rPr>
          <w:rFonts w:ascii="Times New Roman" w:hAnsi="Times New Roman"/>
          <w:color w:val="000000"/>
          <w:sz w:val="28"/>
          <w:szCs w:val="28"/>
        </w:rPr>
        <w:t>Принимает решение об изменении типа, реорганизации, ликвидации, прекращении и приос</w:t>
      </w:r>
      <w:r w:rsidR="004C1C98">
        <w:rPr>
          <w:rFonts w:ascii="Times New Roman" w:hAnsi="Times New Roman"/>
          <w:color w:val="000000"/>
          <w:sz w:val="28"/>
          <w:szCs w:val="28"/>
        </w:rPr>
        <w:t>тановлении деятельности Учреждения</w:t>
      </w:r>
      <w:r w:rsidR="004C1C98"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4C1C98" w:rsidRPr="00933A79" w:rsidRDefault="006074D4" w:rsidP="004C1C98">
      <w:pPr>
        <w:pStyle w:val="a3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4C1C98" w:rsidRPr="00933A79">
        <w:rPr>
          <w:rFonts w:ascii="Times New Roman" w:hAnsi="Times New Roman"/>
          <w:color w:val="000000"/>
          <w:sz w:val="28"/>
          <w:szCs w:val="28"/>
        </w:rPr>
        <w:t>Исходя из возможности и целесообразности</w:t>
      </w:r>
      <w:r w:rsidR="004C1C98">
        <w:rPr>
          <w:rFonts w:ascii="Times New Roman" w:hAnsi="Times New Roman"/>
          <w:color w:val="000000"/>
          <w:sz w:val="28"/>
          <w:szCs w:val="28"/>
        </w:rPr>
        <w:t xml:space="preserve"> принимает</w:t>
      </w:r>
      <w:proofErr w:type="gramEnd"/>
      <w:r w:rsidR="004C1C98">
        <w:rPr>
          <w:rFonts w:ascii="Times New Roman" w:hAnsi="Times New Roman"/>
          <w:color w:val="000000"/>
          <w:sz w:val="28"/>
          <w:szCs w:val="28"/>
        </w:rPr>
        <w:t xml:space="preserve"> совместно с Учреждением</w:t>
      </w:r>
      <w:r w:rsidR="004C1C98" w:rsidRPr="00933A79">
        <w:rPr>
          <w:rFonts w:ascii="Times New Roman" w:hAnsi="Times New Roman"/>
          <w:color w:val="000000"/>
          <w:sz w:val="28"/>
          <w:szCs w:val="28"/>
        </w:rPr>
        <w:t xml:space="preserve"> решение об изменении периодичности выпуска и максимального объема программ, передач, в</w:t>
      </w:r>
      <w:r w:rsidR="004C1C98">
        <w:rPr>
          <w:rFonts w:ascii="Times New Roman" w:hAnsi="Times New Roman"/>
          <w:color w:val="000000"/>
          <w:sz w:val="28"/>
          <w:szCs w:val="28"/>
        </w:rPr>
        <w:t>ыпуска газет и журналов Учреждения</w:t>
      </w:r>
      <w:r w:rsidR="004C1C98" w:rsidRPr="00933A79">
        <w:rPr>
          <w:rFonts w:ascii="Times New Roman" w:hAnsi="Times New Roman"/>
          <w:color w:val="000000"/>
          <w:sz w:val="28"/>
          <w:szCs w:val="28"/>
        </w:rPr>
        <w:t>, а также названия и формы распространения массовой информации.</w:t>
      </w:r>
    </w:p>
    <w:p w:rsidR="004C1C98" w:rsidRPr="00933A79" w:rsidRDefault="006074D4" w:rsidP="004C1C98">
      <w:pPr>
        <w:pStyle w:val="a3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4C1C98" w:rsidRPr="00933A79">
        <w:rPr>
          <w:rFonts w:ascii="Times New Roman" w:hAnsi="Times New Roman"/>
          <w:color w:val="000000"/>
          <w:sz w:val="28"/>
          <w:szCs w:val="28"/>
        </w:rPr>
        <w:t>В порядке, установленном законодательством, формирует и утверждает муниципальное задание на выполнение муниципальной работы в соответствии с предусмотренным настоящим Уставом основн</w:t>
      </w:r>
      <w:r w:rsidR="004C1C98">
        <w:rPr>
          <w:rFonts w:ascii="Times New Roman" w:hAnsi="Times New Roman"/>
          <w:color w:val="000000"/>
          <w:sz w:val="28"/>
          <w:szCs w:val="28"/>
        </w:rPr>
        <w:t>ыми видами деятельности Учреждения</w:t>
      </w:r>
      <w:r w:rsidR="004C1C98"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4C1C98" w:rsidRPr="00933A79" w:rsidRDefault="004C1C98" w:rsidP="004C1C98">
      <w:pPr>
        <w:pStyle w:val="a3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Осуществляет финансовое обеспечение выполнения муниципального задания.</w:t>
      </w:r>
    </w:p>
    <w:p w:rsidR="004C1C98" w:rsidRPr="00933A79" w:rsidRDefault="004C1C98" w:rsidP="004C1C98">
      <w:pPr>
        <w:pStyle w:val="a3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Определяет виды и перечень особо ценного движимого имуще</w:t>
      </w:r>
      <w:r>
        <w:rPr>
          <w:rFonts w:ascii="Times New Roman" w:hAnsi="Times New Roman"/>
          <w:color w:val="000000"/>
          <w:sz w:val="28"/>
          <w:szCs w:val="28"/>
        </w:rPr>
        <w:t>ства, закрепленного за Учреждением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на праве оперативного управления или </w:t>
      </w:r>
      <w:r w:rsidRPr="00933A79">
        <w:rPr>
          <w:rFonts w:ascii="Times New Roman" w:hAnsi="Times New Roman"/>
          <w:color w:val="000000"/>
          <w:sz w:val="28"/>
          <w:szCs w:val="28"/>
        </w:rPr>
        <w:lastRenderedPageBreak/>
        <w:t>приобретенного учреждением за счет средств, выделенных из местного бюджета Собственником на приобретение такого имущества.</w:t>
      </w:r>
    </w:p>
    <w:p w:rsidR="004C1C98" w:rsidRPr="00933A79" w:rsidRDefault="004C1C98" w:rsidP="004C1C98">
      <w:pPr>
        <w:pStyle w:val="a3"/>
        <w:numPr>
          <w:ilvl w:val="2"/>
          <w:numId w:val="11"/>
        </w:numPr>
        <w:tabs>
          <w:tab w:val="left" w:pos="0"/>
          <w:tab w:val="left" w:pos="74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Принимает решения об одоб</w:t>
      </w:r>
      <w:r>
        <w:rPr>
          <w:rFonts w:ascii="Times New Roman" w:hAnsi="Times New Roman"/>
          <w:color w:val="000000"/>
          <w:sz w:val="28"/>
          <w:szCs w:val="28"/>
        </w:rPr>
        <w:t>рении сделок с участием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в совершении которых имеется заинтересованность.</w:t>
      </w:r>
    </w:p>
    <w:p w:rsidR="004C1C98" w:rsidRPr="00933A79" w:rsidRDefault="004C1C98" w:rsidP="004C1C98">
      <w:pPr>
        <w:pStyle w:val="a3"/>
        <w:numPr>
          <w:ilvl w:val="2"/>
          <w:numId w:val="11"/>
        </w:numPr>
        <w:tabs>
          <w:tab w:val="left" w:pos="0"/>
          <w:tab w:val="left" w:pos="7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Определяет порядок составления и утверждения отчета о р</w:t>
      </w:r>
      <w:r>
        <w:rPr>
          <w:rFonts w:ascii="Times New Roman" w:hAnsi="Times New Roman"/>
          <w:color w:val="000000"/>
          <w:sz w:val="28"/>
          <w:szCs w:val="28"/>
        </w:rPr>
        <w:t>езультатах деятельности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 об использовании закрепленного за ним имущества в соответствии с общими требованиями, установленными законодательством.</w:t>
      </w:r>
    </w:p>
    <w:p w:rsidR="004C1C98" w:rsidRPr="00933A79" w:rsidRDefault="004C1C98" w:rsidP="004C1C98">
      <w:pPr>
        <w:pStyle w:val="a3"/>
        <w:numPr>
          <w:ilvl w:val="2"/>
          <w:numId w:val="11"/>
        </w:numPr>
        <w:tabs>
          <w:tab w:val="left" w:pos="0"/>
          <w:tab w:val="left" w:pos="7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Принимает решение об изъятии излишнего, неиспользуемого либо используемого не по назначению имуще</w:t>
      </w:r>
      <w:r>
        <w:rPr>
          <w:rFonts w:ascii="Times New Roman" w:hAnsi="Times New Roman"/>
          <w:color w:val="000000"/>
          <w:sz w:val="28"/>
          <w:szCs w:val="28"/>
        </w:rPr>
        <w:t>ства, закрепленного за Учреждением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4C1C98" w:rsidRPr="00933A79" w:rsidRDefault="004C1C98" w:rsidP="004C1C98">
      <w:pPr>
        <w:pStyle w:val="a3"/>
        <w:numPr>
          <w:ilvl w:val="2"/>
          <w:numId w:val="11"/>
        </w:numPr>
        <w:tabs>
          <w:tab w:val="left" w:pos="0"/>
          <w:tab w:val="left" w:pos="74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Определяет порядок составления и утверждения плана финансово-хоз</w:t>
      </w:r>
      <w:r>
        <w:rPr>
          <w:rFonts w:ascii="Times New Roman" w:hAnsi="Times New Roman"/>
          <w:color w:val="000000"/>
          <w:sz w:val="28"/>
          <w:szCs w:val="28"/>
        </w:rPr>
        <w:t>яйственной деятельности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требованиями, установленными законодательством.</w:t>
      </w:r>
    </w:p>
    <w:p w:rsidR="004C1C98" w:rsidRPr="00933A79" w:rsidRDefault="004C1C98" w:rsidP="004C1C98">
      <w:pPr>
        <w:pStyle w:val="a3"/>
        <w:numPr>
          <w:ilvl w:val="2"/>
          <w:numId w:val="11"/>
        </w:numPr>
        <w:tabs>
          <w:tab w:val="left" w:pos="0"/>
          <w:tab w:val="left" w:pos="74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Устанавливает предельно допустимые значения просроченной кре</w:t>
      </w:r>
      <w:r>
        <w:rPr>
          <w:rFonts w:ascii="Times New Roman" w:hAnsi="Times New Roman"/>
          <w:color w:val="000000"/>
          <w:sz w:val="28"/>
          <w:szCs w:val="28"/>
        </w:rPr>
        <w:t>диторской задолженности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 предусматривает </w:t>
      </w:r>
      <w:proofErr w:type="gramStart"/>
      <w:r w:rsidRPr="00933A79">
        <w:rPr>
          <w:rFonts w:ascii="Times New Roman" w:hAnsi="Times New Roman"/>
          <w:color w:val="000000"/>
          <w:sz w:val="28"/>
          <w:szCs w:val="28"/>
        </w:rPr>
        <w:t>в трудовом договоре с директором условие о расторжении трудового договора по инициативе работодателя в соответствии</w:t>
      </w:r>
      <w:proofErr w:type="gramEnd"/>
      <w:r w:rsidRPr="00933A79">
        <w:rPr>
          <w:rFonts w:ascii="Times New Roman" w:hAnsi="Times New Roman"/>
          <w:color w:val="000000"/>
          <w:sz w:val="28"/>
          <w:szCs w:val="28"/>
        </w:rPr>
        <w:t xml:space="preserve"> с Трудовым кодексом Российской </w:t>
      </w:r>
      <w:r>
        <w:rPr>
          <w:rFonts w:ascii="Times New Roman" w:hAnsi="Times New Roman"/>
          <w:color w:val="000000"/>
          <w:sz w:val="28"/>
          <w:szCs w:val="28"/>
        </w:rPr>
        <w:t>Федерации при наличии у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просроченной кредиторской задолженности, превышающей предельно допустимые значения.</w:t>
      </w:r>
    </w:p>
    <w:p w:rsidR="004C1C98" w:rsidRPr="00933A79" w:rsidRDefault="004C1C98" w:rsidP="004C1C98">
      <w:pPr>
        <w:pStyle w:val="a3"/>
        <w:numPr>
          <w:ilvl w:val="2"/>
          <w:numId w:val="11"/>
        </w:numPr>
        <w:tabs>
          <w:tab w:val="left" w:pos="0"/>
          <w:tab w:val="left" w:pos="7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Осуществляет </w:t>
      </w:r>
      <w:proofErr w:type="gramStart"/>
      <w:r w:rsidRPr="00933A79"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>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деятельностью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запрашивает и получает в соответствии с действующим законодательством необходимую информацию и документы, в том числе информацию о финансово-хозяйственной деятельности.</w:t>
      </w:r>
    </w:p>
    <w:p w:rsidR="004C1C98" w:rsidRPr="00933A79" w:rsidRDefault="004C1C98" w:rsidP="004C1C98">
      <w:pPr>
        <w:pStyle w:val="a3"/>
        <w:numPr>
          <w:ilvl w:val="2"/>
          <w:numId w:val="11"/>
        </w:numPr>
        <w:tabs>
          <w:tab w:val="left" w:pos="0"/>
          <w:tab w:val="left" w:pos="74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Принимает решение о назначении членов Наблюдательного совета автономного учреждения и досрочное прекращение их полномочий.</w:t>
      </w:r>
    </w:p>
    <w:p w:rsidR="00FC63C5" w:rsidRDefault="004C1C98" w:rsidP="00FC63C5">
      <w:pPr>
        <w:pStyle w:val="a3"/>
        <w:numPr>
          <w:ilvl w:val="2"/>
          <w:numId w:val="11"/>
        </w:numPr>
        <w:tabs>
          <w:tab w:val="left" w:pos="0"/>
          <w:tab w:val="left" w:pos="745"/>
        </w:tabs>
        <w:spacing w:after="24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Принимает решение о созыве Наблюдательного совета автономного учреждения.</w:t>
      </w:r>
      <w:r w:rsidR="00FC63C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C63C5" w:rsidRPr="00FC63C5" w:rsidRDefault="00FC63C5" w:rsidP="00FC63C5">
      <w:pPr>
        <w:pStyle w:val="a3"/>
        <w:numPr>
          <w:ilvl w:val="2"/>
          <w:numId w:val="11"/>
        </w:numPr>
        <w:tabs>
          <w:tab w:val="left" w:pos="0"/>
          <w:tab w:val="left" w:pos="745"/>
        </w:tabs>
        <w:spacing w:after="24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Согласовывает структуру и штатное расписание учреждения и подведомственных муниципальных учреждений, а также все изменения в структуру и штатное расписание учреждения, за исключением изменений, не влияющих на штатную численность сотрудников и наименование должностей.</w:t>
      </w:r>
    </w:p>
    <w:p w:rsidR="00FC63C5" w:rsidRPr="00933A79" w:rsidRDefault="00FC63C5" w:rsidP="00FC63C5">
      <w:pPr>
        <w:pStyle w:val="a3"/>
        <w:tabs>
          <w:tab w:val="left" w:pos="0"/>
          <w:tab w:val="left" w:pos="745"/>
        </w:tabs>
        <w:spacing w:after="24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1C98" w:rsidRDefault="004C1C98" w:rsidP="004C1C98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F86" w:rsidRDefault="00C55F86" w:rsidP="00C55F86">
      <w:pPr>
        <w:pStyle w:val="a3"/>
        <w:keepNext/>
        <w:keepLines/>
        <w:numPr>
          <w:ilvl w:val="0"/>
          <w:numId w:val="13"/>
        </w:numPr>
        <w:spacing w:after="0" w:line="274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5F86">
        <w:rPr>
          <w:rFonts w:ascii="Times New Roman" w:hAnsi="Times New Roman"/>
          <w:b/>
          <w:color w:val="000000"/>
          <w:sz w:val="28"/>
          <w:szCs w:val="28"/>
        </w:rPr>
        <w:t>Управление Учреждением</w:t>
      </w:r>
    </w:p>
    <w:p w:rsidR="00C55F86" w:rsidRPr="00C55F86" w:rsidRDefault="00C55F86" w:rsidP="00C55F86">
      <w:pPr>
        <w:pStyle w:val="a3"/>
        <w:keepNext/>
        <w:keepLines/>
        <w:spacing w:after="0" w:line="274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D3137C" w:rsidRPr="00933A79" w:rsidRDefault="00D3137C" w:rsidP="00D3137C">
      <w:pPr>
        <w:pStyle w:val="a3"/>
        <w:numPr>
          <w:ilvl w:val="1"/>
          <w:numId w:val="13"/>
        </w:numPr>
        <w:tabs>
          <w:tab w:val="left" w:pos="0"/>
        </w:tabs>
        <w:spacing w:after="0" w:line="274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Органами управления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D3137C" w:rsidRPr="00933A79" w:rsidRDefault="00D3137C" w:rsidP="00D3137C">
      <w:pPr>
        <w:numPr>
          <w:ilvl w:val="0"/>
          <w:numId w:val="12"/>
        </w:numPr>
        <w:tabs>
          <w:tab w:val="left" w:pos="0"/>
          <w:tab w:val="left" w:pos="159"/>
          <w:tab w:val="left" w:pos="6521"/>
        </w:tabs>
        <w:spacing w:after="0" w:line="274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Наблюдательный совет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;</w:t>
      </w:r>
    </w:p>
    <w:p w:rsidR="00D3137C" w:rsidRPr="00933A79" w:rsidRDefault="00D3137C" w:rsidP="00D3137C">
      <w:pPr>
        <w:numPr>
          <w:ilvl w:val="0"/>
          <w:numId w:val="12"/>
        </w:numPr>
        <w:tabs>
          <w:tab w:val="left" w:pos="0"/>
          <w:tab w:val="left" w:pos="159"/>
          <w:tab w:val="left" w:pos="6521"/>
        </w:tabs>
        <w:spacing w:after="0" w:line="274" w:lineRule="auto"/>
        <w:ind w:left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- директор;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Наблюдательный совет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создается в составе девяти членов.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В состав Наблюдате</w:t>
      </w:r>
      <w:r>
        <w:rPr>
          <w:rFonts w:ascii="Times New Roman" w:hAnsi="Times New Roman"/>
          <w:color w:val="000000"/>
          <w:sz w:val="28"/>
          <w:szCs w:val="28"/>
        </w:rPr>
        <w:t>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входят: 3 </w:t>
      </w:r>
      <w:r w:rsidRPr="00933A79">
        <w:rPr>
          <w:rFonts w:ascii="Times New Roman" w:hAnsi="Times New Roman"/>
          <w:color w:val="000000"/>
          <w:sz w:val="28"/>
          <w:szCs w:val="28"/>
          <w:u w:val="single"/>
        </w:rPr>
        <w:t>представителя Учредителя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, 3  представителя общественности, в том числе лица, имеющие </w:t>
      </w:r>
      <w:r w:rsidRPr="00933A79">
        <w:rPr>
          <w:rFonts w:ascii="Times New Roman" w:hAnsi="Times New Roman"/>
          <w:color w:val="000000"/>
          <w:sz w:val="28"/>
          <w:szCs w:val="28"/>
        </w:rPr>
        <w:lastRenderedPageBreak/>
        <w:t>заслуги и достижения в соответству</w:t>
      </w:r>
      <w:r>
        <w:rPr>
          <w:rFonts w:ascii="Times New Roman" w:hAnsi="Times New Roman"/>
          <w:color w:val="000000"/>
          <w:sz w:val="28"/>
          <w:szCs w:val="28"/>
        </w:rPr>
        <w:t>ющей сфере деятельности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3 представителя о</w:t>
      </w:r>
      <w:r>
        <w:rPr>
          <w:rFonts w:ascii="Times New Roman" w:hAnsi="Times New Roman"/>
          <w:color w:val="000000"/>
          <w:sz w:val="28"/>
          <w:szCs w:val="28"/>
        </w:rPr>
        <w:t>т коллектива работников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Срок полномочий Наблюдательного совета составляет 5 лет.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Одно и то же лицо может быть членом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неограниченное число раз.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 его заместители не могут быть членами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Членами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не могут быть лица, имеющие неснятую или непогашенную судимость.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не вправе выплачивать членам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</w:t>
      </w:r>
      <w:r>
        <w:rPr>
          <w:rFonts w:ascii="Times New Roman" w:hAnsi="Times New Roman"/>
          <w:color w:val="000000"/>
          <w:sz w:val="28"/>
          <w:szCs w:val="28"/>
        </w:rPr>
        <w:t>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Члены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могут пользоваться услугами автономного учреждения только на равных условиях с другими гражданами.</w:t>
      </w:r>
    </w:p>
    <w:p w:rsidR="00D3137C" w:rsidRPr="00933A79" w:rsidRDefault="00D3137C" w:rsidP="00D3137C">
      <w:pPr>
        <w:pStyle w:val="a3"/>
        <w:numPr>
          <w:ilvl w:val="2"/>
          <w:numId w:val="14"/>
        </w:numPr>
        <w:tabs>
          <w:tab w:val="left" w:pos="0"/>
        </w:tabs>
        <w:spacing w:after="0" w:line="274" w:lineRule="auto"/>
        <w:ind w:left="0" w:right="-1" w:firstLine="4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Решение о назначении членов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или досрочном прекращении их полномочий </w:t>
      </w:r>
      <w:r>
        <w:rPr>
          <w:rFonts w:ascii="Times New Roman" w:hAnsi="Times New Roman"/>
          <w:color w:val="000000"/>
          <w:sz w:val="28"/>
          <w:szCs w:val="28"/>
        </w:rPr>
        <w:t>принимается Учредителем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 Решение о назначении представителя работников членом Наблюдательного совета или досрочном прекращении его полномочий принимается Учредителем на основании решения общ</w:t>
      </w:r>
      <w:r>
        <w:rPr>
          <w:rFonts w:ascii="Times New Roman" w:hAnsi="Times New Roman"/>
          <w:color w:val="000000"/>
          <w:sz w:val="28"/>
          <w:szCs w:val="28"/>
        </w:rPr>
        <w:t>его собрания работников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 Решение о назначении п</w:t>
      </w:r>
      <w:r>
        <w:rPr>
          <w:rFonts w:ascii="Times New Roman" w:hAnsi="Times New Roman"/>
          <w:color w:val="000000"/>
          <w:sz w:val="28"/>
          <w:szCs w:val="28"/>
        </w:rPr>
        <w:t>редставителя работников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членом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принимается Учредителем в течение 10 рабочих дней с даты, предоставления ему такого решения общ</w:t>
      </w:r>
      <w:r>
        <w:rPr>
          <w:rFonts w:ascii="Times New Roman" w:hAnsi="Times New Roman"/>
          <w:color w:val="000000"/>
          <w:sz w:val="28"/>
          <w:szCs w:val="28"/>
        </w:rPr>
        <w:t>его собрания работников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Полномочия члена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могут быть прекращены досрочно:</w:t>
      </w:r>
    </w:p>
    <w:p w:rsidR="00D3137C" w:rsidRPr="00933A79" w:rsidRDefault="00D3137C" w:rsidP="00D3137C">
      <w:pPr>
        <w:tabs>
          <w:tab w:val="left" w:pos="0"/>
          <w:tab w:val="left" w:pos="6521"/>
        </w:tabs>
        <w:spacing w:after="0" w:line="27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по просьбе члена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;</w:t>
      </w:r>
    </w:p>
    <w:p w:rsidR="00D3137C" w:rsidRPr="00933A79" w:rsidRDefault="00D3137C" w:rsidP="00D3137C">
      <w:pPr>
        <w:tabs>
          <w:tab w:val="left" w:pos="0"/>
          <w:tab w:val="left" w:pos="6521"/>
        </w:tabs>
        <w:spacing w:after="0" w:line="274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в случае невозможности исполнения членом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своих обязанностей по состоянию здоровья или по причине его отсут</w:t>
      </w:r>
      <w:r>
        <w:rPr>
          <w:rFonts w:ascii="Times New Roman" w:hAnsi="Times New Roman"/>
          <w:color w:val="000000"/>
          <w:sz w:val="28"/>
          <w:szCs w:val="28"/>
        </w:rPr>
        <w:t>ствия в местонахождении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течение четырех месяцев;</w:t>
      </w:r>
    </w:p>
    <w:p w:rsidR="00D3137C" w:rsidRPr="00933A79" w:rsidRDefault="00D3137C" w:rsidP="00D3137C">
      <w:pPr>
        <w:tabs>
          <w:tab w:val="left" w:pos="0"/>
          <w:tab w:val="left" w:pos="6521"/>
        </w:tabs>
        <w:spacing w:after="0" w:line="274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в случае привлечения члена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к уголовной ответственности.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Полномочия члена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являющегося представителем органа местного самоуправления и состоящего с этим органом в трудовых отношениях, могут быть также прекращены досрочно в случае прекращения трудовых отношений.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Вакантные места, образовавшиеся </w:t>
      </w:r>
      <w:r>
        <w:rPr>
          <w:rFonts w:ascii="Times New Roman" w:hAnsi="Times New Roman"/>
          <w:color w:val="000000"/>
          <w:sz w:val="28"/>
          <w:szCs w:val="28"/>
        </w:rPr>
        <w:t>в Наблюдательном совете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связи со смертью или с досрочным прекращением полномочий его членов, замещаются на оставшийся срок полномочий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Председатель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избирается на срок полномочий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членами Наблюдательного совета из их числа простым большинством голосов от общего числа голосов членов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редставитель работников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не может быть избран председателем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>Наблюдательный совет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любое время вправе переизбрать своего председателя.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Председатель Наблюдательного с</w:t>
      </w:r>
      <w:r>
        <w:rPr>
          <w:rFonts w:ascii="Times New Roman" w:hAnsi="Times New Roman"/>
          <w:color w:val="000000"/>
          <w:sz w:val="28"/>
          <w:szCs w:val="28"/>
        </w:rPr>
        <w:t>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организует работу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созывает его заседания, председательствует на них и организует ведение протокола.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В отсутствие председателя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его функции осуществляет старший по возрасту член </w:t>
      </w:r>
      <w:r>
        <w:rPr>
          <w:rFonts w:ascii="Times New Roman" w:hAnsi="Times New Roman"/>
          <w:color w:val="000000"/>
          <w:sz w:val="28"/>
          <w:szCs w:val="28"/>
        </w:rPr>
        <w:t>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за исключением п</w:t>
      </w:r>
      <w:r>
        <w:rPr>
          <w:rFonts w:ascii="Times New Roman" w:hAnsi="Times New Roman"/>
          <w:color w:val="000000"/>
          <w:sz w:val="28"/>
          <w:szCs w:val="28"/>
        </w:rPr>
        <w:t>редставителя работников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К компетенции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относится рассмотрение:</w:t>
      </w:r>
    </w:p>
    <w:p w:rsidR="00D3137C" w:rsidRPr="00933A79" w:rsidRDefault="00D3137C" w:rsidP="00D3137C">
      <w:pPr>
        <w:tabs>
          <w:tab w:val="left" w:pos="0"/>
          <w:tab w:val="left" w:pos="279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предложений У</w:t>
      </w:r>
      <w:r>
        <w:rPr>
          <w:rFonts w:ascii="Times New Roman" w:hAnsi="Times New Roman"/>
          <w:color w:val="000000"/>
          <w:sz w:val="28"/>
          <w:szCs w:val="28"/>
        </w:rPr>
        <w:t>чредителя или директора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 вне</w:t>
      </w:r>
      <w:r>
        <w:rPr>
          <w:rFonts w:ascii="Times New Roman" w:hAnsi="Times New Roman"/>
          <w:color w:val="000000"/>
          <w:sz w:val="28"/>
          <w:szCs w:val="28"/>
        </w:rPr>
        <w:t>сении изменений в Устав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;</w:t>
      </w:r>
    </w:p>
    <w:p w:rsidR="00D3137C" w:rsidRPr="00933A79" w:rsidRDefault="00D3137C" w:rsidP="00D3137C">
      <w:pPr>
        <w:tabs>
          <w:tab w:val="left" w:pos="0"/>
          <w:tab w:val="left" w:pos="284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предложений У</w:t>
      </w:r>
      <w:r>
        <w:rPr>
          <w:rFonts w:ascii="Times New Roman" w:hAnsi="Times New Roman"/>
          <w:color w:val="000000"/>
          <w:sz w:val="28"/>
          <w:szCs w:val="28"/>
        </w:rPr>
        <w:t>чредителя или директора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 реорганизации или о его ликвидации;</w:t>
      </w:r>
    </w:p>
    <w:p w:rsidR="00D3137C" w:rsidRPr="00933A79" w:rsidRDefault="00D3137C" w:rsidP="00D3137C">
      <w:pPr>
        <w:tabs>
          <w:tab w:val="left" w:pos="0"/>
          <w:tab w:val="left" w:pos="274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предложений У</w:t>
      </w:r>
      <w:r>
        <w:rPr>
          <w:rFonts w:ascii="Times New Roman" w:hAnsi="Times New Roman"/>
          <w:color w:val="000000"/>
          <w:sz w:val="28"/>
          <w:szCs w:val="28"/>
        </w:rPr>
        <w:t>чредителя или директора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об изъятии имуще</w:t>
      </w:r>
      <w:r>
        <w:rPr>
          <w:rFonts w:ascii="Times New Roman" w:hAnsi="Times New Roman"/>
          <w:color w:val="000000"/>
          <w:sz w:val="28"/>
          <w:szCs w:val="28"/>
        </w:rPr>
        <w:t>ства, закрепленного за Учреждением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на праве оперативного управления;</w:t>
      </w:r>
    </w:p>
    <w:p w:rsidR="00D3137C" w:rsidRPr="00933A79" w:rsidRDefault="00D3137C" w:rsidP="00D3137C">
      <w:pPr>
        <w:tabs>
          <w:tab w:val="left" w:pos="0"/>
          <w:tab w:val="left" w:pos="284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предложений директора Учреждения об участии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D3137C" w:rsidRPr="00933A79" w:rsidRDefault="00D3137C" w:rsidP="00D3137C">
      <w:pPr>
        <w:tabs>
          <w:tab w:val="left" w:pos="0"/>
          <w:tab w:val="left" w:pos="270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проекта плана финансово-хоз</w:t>
      </w:r>
      <w:r>
        <w:rPr>
          <w:rFonts w:ascii="Times New Roman" w:hAnsi="Times New Roman"/>
          <w:color w:val="000000"/>
          <w:sz w:val="28"/>
          <w:szCs w:val="28"/>
        </w:rPr>
        <w:t>яйственной деятельности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;</w:t>
      </w:r>
    </w:p>
    <w:p w:rsidR="00D3137C" w:rsidRPr="00933A79" w:rsidRDefault="00D3137C" w:rsidP="00D3137C">
      <w:pPr>
        <w:tabs>
          <w:tab w:val="left" w:pos="0"/>
          <w:tab w:val="left" w:pos="284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представлению директора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проектов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отчетов о деятельности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 об использовании его имущества, об исполнении плана его финансово-хозяйственной деятельности, годовой бухгалтерской отчетност</w:t>
      </w:r>
      <w:r>
        <w:rPr>
          <w:rFonts w:ascii="Times New Roman" w:hAnsi="Times New Roman"/>
          <w:color w:val="000000"/>
          <w:sz w:val="28"/>
          <w:szCs w:val="28"/>
        </w:rPr>
        <w:t>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;</w:t>
      </w:r>
    </w:p>
    <w:p w:rsidR="00D3137C" w:rsidRPr="00933A79" w:rsidRDefault="00D3137C" w:rsidP="00D3137C">
      <w:pPr>
        <w:tabs>
          <w:tab w:val="left" w:pos="0"/>
          <w:tab w:val="left" w:pos="284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предложений директора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 совершении сделок по распоряже</w:t>
      </w:r>
      <w:r>
        <w:rPr>
          <w:rFonts w:ascii="Times New Roman" w:hAnsi="Times New Roman"/>
          <w:color w:val="000000"/>
          <w:sz w:val="28"/>
          <w:szCs w:val="28"/>
        </w:rPr>
        <w:t>нию имуществом, которым 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не вправе распоряжаться самостоятельно;</w:t>
      </w:r>
    </w:p>
    <w:p w:rsidR="00D3137C" w:rsidRPr="00933A79" w:rsidRDefault="00D3137C" w:rsidP="00D3137C">
      <w:pPr>
        <w:tabs>
          <w:tab w:val="left" w:pos="0"/>
          <w:tab w:val="left" w:pos="274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предложений директора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 совершении крупных сделок;</w:t>
      </w:r>
    </w:p>
    <w:p w:rsidR="00D3137C" w:rsidRPr="00933A79" w:rsidRDefault="00D3137C" w:rsidP="00D3137C">
      <w:pPr>
        <w:tabs>
          <w:tab w:val="left" w:pos="0"/>
          <w:tab w:val="left" w:pos="279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предложений директора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 совершении сделок, в совершении которых имеется заинтересованность;</w:t>
      </w:r>
    </w:p>
    <w:p w:rsidR="00D3137C" w:rsidRPr="00933A79" w:rsidRDefault="00D3137C" w:rsidP="00D3137C">
      <w:pPr>
        <w:tabs>
          <w:tab w:val="left" w:pos="0"/>
          <w:tab w:val="left" w:pos="399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предложений директора Учреждения 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о выборе кредитных организаций, в которых </w:t>
      </w: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может открыть банковские счета;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По вопросу </w:t>
      </w:r>
      <w:proofErr w:type="gramStart"/>
      <w:r w:rsidRPr="00933A79">
        <w:rPr>
          <w:rFonts w:ascii="Times New Roman" w:hAnsi="Times New Roman"/>
          <w:color w:val="000000"/>
          <w:sz w:val="28"/>
          <w:szCs w:val="28"/>
        </w:rPr>
        <w:t>рассмотрения проекта плана финансово-хоз</w:t>
      </w:r>
      <w:r>
        <w:rPr>
          <w:rFonts w:ascii="Times New Roman" w:hAnsi="Times New Roman"/>
          <w:color w:val="000000"/>
          <w:sz w:val="28"/>
          <w:szCs w:val="28"/>
        </w:rPr>
        <w:t>яйственной деятельности Учреждения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Наблюдательный совет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дает заключение, копия которого направляется Учредителю.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По вопросу выбора кредитных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организаций, в которых 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может открыть банковские счет</w:t>
      </w:r>
      <w:r>
        <w:rPr>
          <w:rFonts w:ascii="Times New Roman" w:hAnsi="Times New Roman"/>
          <w:color w:val="000000"/>
          <w:sz w:val="28"/>
          <w:szCs w:val="28"/>
        </w:rPr>
        <w:t>а. Наблюдательный совет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да</w:t>
      </w:r>
      <w:r>
        <w:rPr>
          <w:rFonts w:ascii="Times New Roman" w:hAnsi="Times New Roman"/>
          <w:color w:val="000000"/>
          <w:sz w:val="28"/>
          <w:szCs w:val="28"/>
        </w:rPr>
        <w:t>ет заключение. Директор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принимает по этим вопросам решения после рассмотрения заключений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Документы проектов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отчетов о деятельности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 об использовании его имущества, об исполнении плана финансово-хозяйственной деятельности, годовой бухгалтерской отчетности </w:t>
      </w:r>
      <w:r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утверждаются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Наблюдательным советом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 Копии указанных документов направляются Учредителю.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Решения по вопросам рассмотрени</w:t>
      </w:r>
      <w:r>
        <w:rPr>
          <w:rFonts w:ascii="Times New Roman" w:hAnsi="Times New Roman"/>
          <w:color w:val="000000"/>
          <w:sz w:val="28"/>
          <w:szCs w:val="28"/>
        </w:rPr>
        <w:t>я предложения директора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 совершении крупной сделки и проведения аудита годовой бухг</w:t>
      </w:r>
      <w:r>
        <w:rPr>
          <w:rFonts w:ascii="Times New Roman" w:hAnsi="Times New Roman"/>
          <w:color w:val="000000"/>
          <w:sz w:val="28"/>
          <w:szCs w:val="28"/>
        </w:rPr>
        <w:t>алтерской отчетности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 утверждения аудиторской организации принимаются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Наблюдательным советом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большинством в две трети голосов от общего числа голосов членов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Решение по вопросу р</w:t>
      </w:r>
      <w:r>
        <w:rPr>
          <w:rFonts w:ascii="Times New Roman" w:hAnsi="Times New Roman"/>
          <w:color w:val="000000"/>
          <w:sz w:val="28"/>
          <w:szCs w:val="28"/>
        </w:rPr>
        <w:t>ассмотрения предложений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 совершении сделок, в совершении которых имеется заинтересованность, принимается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Наблюдательным советом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Федеральным законом «Об автономны</w:t>
      </w:r>
      <w:r>
        <w:rPr>
          <w:rFonts w:ascii="Times New Roman" w:hAnsi="Times New Roman"/>
          <w:color w:val="000000"/>
          <w:sz w:val="28"/>
          <w:szCs w:val="28"/>
        </w:rPr>
        <w:t>х учреждениях». Уставом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По требованию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или любого из е</w:t>
      </w:r>
      <w:r>
        <w:rPr>
          <w:rFonts w:ascii="Times New Roman" w:hAnsi="Times New Roman"/>
          <w:color w:val="000000"/>
          <w:sz w:val="28"/>
          <w:szCs w:val="28"/>
        </w:rPr>
        <w:t>го членов другие органы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обязаны представить информацию по вопросам, относящимся к компетенции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Заседания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 проводятся по мере необходимости, но не реже одного раза в квартал.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Заседание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созывается его председателем по собственной инициативе, п</w:t>
      </w:r>
      <w:r>
        <w:rPr>
          <w:rFonts w:ascii="Times New Roman" w:hAnsi="Times New Roman"/>
          <w:color w:val="000000"/>
          <w:sz w:val="28"/>
          <w:szCs w:val="28"/>
        </w:rPr>
        <w:t xml:space="preserve">о требованию Учредителя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члена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 или директора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Лицо, созывающ</w:t>
      </w:r>
      <w:r>
        <w:rPr>
          <w:rFonts w:ascii="Times New Roman" w:hAnsi="Times New Roman"/>
          <w:color w:val="000000"/>
          <w:sz w:val="28"/>
          <w:szCs w:val="28"/>
        </w:rPr>
        <w:t>ее Наблюдательный совет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обязано не позднее, чем за 10 дней до его проведения в письменном виде уведомлять об этом каждого члена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 В уведомлении должны быть указаны: дата, время и место проведения заседания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форма проведения Наблюдательного совета (заседание или заочное голосование), а также предлагаемая повестка дня. Любой член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вправе вносить предложения о включении в повестку дня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дополнительные вопросы не позднее, чем за 5 дней до его проведения. Лицо, созывающ</w:t>
      </w:r>
      <w:r>
        <w:rPr>
          <w:rFonts w:ascii="Times New Roman" w:hAnsi="Times New Roman"/>
          <w:color w:val="000000"/>
          <w:sz w:val="28"/>
          <w:szCs w:val="28"/>
        </w:rPr>
        <w:t>ее Наблюдательный совет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не вправе вносить изменения в формулировки дополнительных вопросов, предложенных членами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для включения в повестку дня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 В случае если по предложению членов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первоначальную повестку дня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вносятся изменения, лицо, созывающ</w:t>
      </w:r>
      <w:r>
        <w:rPr>
          <w:rFonts w:ascii="Times New Roman" w:hAnsi="Times New Roman"/>
          <w:color w:val="000000"/>
          <w:sz w:val="28"/>
          <w:szCs w:val="28"/>
        </w:rPr>
        <w:t>ее Наблюдательный совет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, обязано не </w:t>
      </w:r>
      <w:proofErr w:type="gramStart"/>
      <w:r w:rsidRPr="00933A79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Pr="00933A79">
        <w:rPr>
          <w:rFonts w:ascii="Times New Roman" w:hAnsi="Times New Roman"/>
          <w:color w:val="000000"/>
          <w:sz w:val="28"/>
          <w:szCs w:val="28"/>
        </w:rPr>
        <w:t xml:space="preserve"> чем за 3 дня до его проведения уведомить всех участников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 внесенных в повестку дня изменениях. Лицо, созывающее Наблюдательный совет </w:t>
      </w:r>
      <w:r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обязано направить членам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информацию и материалы, касающиеся вопросов в повестке дня, вместе с уведомлением о проведении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а в случае изменения повестки дня соответствующие информация и материалы направляются вместе с уведомлением о таком изменении. 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принимаются путем открытого голосования. Решение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может быть принято без проведения заседания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путем проведения заочного голосования (опросным путем). 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В заседании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впра</w:t>
      </w:r>
      <w:r>
        <w:rPr>
          <w:rFonts w:ascii="Times New Roman" w:hAnsi="Times New Roman"/>
          <w:color w:val="000000"/>
          <w:sz w:val="28"/>
          <w:szCs w:val="28"/>
        </w:rPr>
        <w:t>ве участвовать директор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 Иные лица, приглашенные председателем Наблюдательного совет</w:t>
      </w:r>
      <w:r>
        <w:rPr>
          <w:rFonts w:ascii="Times New Roman" w:hAnsi="Times New Roman"/>
          <w:color w:val="000000"/>
          <w:sz w:val="28"/>
          <w:szCs w:val="28"/>
        </w:rPr>
        <w:t>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могут участвовать в заседании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, если против их присутствия не </w:t>
      </w:r>
      <w:r w:rsidRPr="00933A79">
        <w:rPr>
          <w:rFonts w:ascii="Times New Roman" w:hAnsi="Times New Roman"/>
          <w:color w:val="000000"/>
          <w:sz w:val="28"/>
          <w:szCs w:val="28"/>
        </w:rPr>
        <w:lastRenderedPageBreak/>
        <w:t>возражает более чем одна треть от общего числа членов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Заседание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является правомочным, если все члены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извещены о времени и месте его проведения и на заседании присутствует более половины членов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 Передача членом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своего голоса другому лицу не допускается.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Каждый член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имеет при голосовании один голос. В случае равенства голосов решающим является голос председателя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D3137C" w:rsidRPr="00933A79" w:rsidRDefault="00D3137C" w:rsidP="00D3137C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Первое заседание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после его создания, а также первое заседание нового состава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созывается по требованию Учредителя. До избрания председателя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на таком заседании председательствует старший по возрасту член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за исключением п</w:t>
      </w:r>
      <w:r>
        <w:rPr>
          <w:rFonts w:ascii="Times New Roman" w:hAnsi="Times New Roman"/>
          <w:color w:val="000000"/>
          <w:sz w:val="28"/>
          <w:szCs w:val="28"/>
        </w:rPr>
        <w:t>редставителя работников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C55F86" w:rsidRPr="00933A79" w:rsidRDefault="00C55F86" w:rsidP="00C53311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- директор:</w:t>
      </w:r>
    </w:p>
    <w:p w:rsidR="00C55F86" w:rsidRPr="00933A79" w:rsidRDefault="00C55F86" w:rsidP="00C53311">
      <w:pPr>
        <w:tabs>
          <w:tab w:val="left" w:pos="0"/>
          <w:tab w:val="left" w:pos="154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 w:rsidR="00C5331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руководит деятельностью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по вопросам, отнесенным действующим законодательством к его компетенции, за исключением вопросов, отнесенных федеральными законами, муниципальными правовыми актами Рузского муниципального района, настоящим Уставом к компетенции Учредителя и Наблюдательного совета;</w:t>
      </w:r>
    </w:p>
    <w:p w:rsidR="00C55F86" w:rsidRPr="00933A79" w:rsidRDefault="00C55F86" w:rsidP="00C53311">
      <w:pPr>
        <w:tabs>
          <w:tab w:val="left" w:pos="0"/>
          <w:tab w:val="left" w:pos="159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 w:rsidR="00C53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утверждает </w:t>
      </w:r>
      <w:r w:rsidR="000806D6">
        <w:rPr>
          <w:rFonts w:ascii="Times New Roman" w:hAnsi="Times New Roman"/>
          <w:color w:val="000000"/>
          <w:sz w:val="28"/>
          <w:szCs w:val="28"/>
        </w:rPr>
        <w:t xml:space="preserve">и согласовывает с Учредителем </w:t>
      </w:r>
      <w:r w:rsidRPr="00933A79">
        <w:rPr>
          <w:rFonts w:ascii="Times New Roman" w:hAnsi="Times New Roman"/>
          <w:color w:val="000000"/>
          <w:sz w:val="28"/>
          <w:szCs w:val="28"/>
        </w:rPr>
        <w:t>структу</w:t>
      </w:r>
      <w:r>
        <w:rPr>
          <w:rFonts w:ascii="Times New Roman" w:hAnsi="Times New Roman"/>
          <w:color w:val="000000"/>
          <w:sz w:val="28"/>
          <w:szCs w:val="28"/>
        </w:rPr>
        <w:t>ру и штатное расписание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пределах установленных штатной численностью и фондом оплаты труда;</w:t>
      </w:r>
    </w:p>
    <w:p w:rsidR="00C55F86" w:rsidRPr="00933A79" w:rsidRDefault="00C55F86" w:rsidP="00C53311">
      <w:pPr>
        <w:tabs>
          <w:tab w:val="left" w:pos="0"/>
          <w:tab w:val="left" w:pos="159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 w:rsidR="00C53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утверждает план финансово-хоз</w:t>
      </w:r>
      <w:r>
        <w:rPr>
          <w:rFonts w:ascii="Times New Roman" w:hAnsi="Times New Roman"/>
          <w:color w:val="000000"/>
          <w:sz w:val="28"/>
          <w:szCs w:val="28"/>
        </w:rPr>
        <w:t>яйственной деятельности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, его бухгалтерскую отчетность и регламентирующие деятельность </w:t>
      </w:r>
      <w:r>
        <w:rPr>
          <w:rFonts w:ascii="Times New Roman" w:hAnsi="Times New Roman"/>
          <w:color w:val="000000"/>
          <w:sz w:val="28"/>
          <w:szCs w:val="28"/>
        </w:rPr>
        <w:t>локальные акты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;</w:t>
      </w:r>
    </w:p>
    <w:p w:rsidR="00C55F86" w:rsidRPr="00933A79" w:rsidRDefault="00C55F86" w:rsidP="00C53311">
      <w:pPr>
        <w:tabs>
          <w:tab w:val="left" w:pos="0"/>
          <w:tab w:val="left" w:pos="217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 w:rsidR="00C53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обеспечивает ежеквартальное представление Учредителю отчета о выполнении муниципального задания;</w:t>
      </w:r>
    </w:p>
    <w:p w:rsidR="00C55F86" w:rsidRPr="00933A79" w:rsidRDefault="00C55F86" w:rsidP="00C53311">
      <w:pPr>
        <w:tabs>
          <w:tab w:val="left" w:pos="0"/>
          <w:tab w:val="left" w:pos="164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 w:rsidR="00C53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в пределах предоставленных полномочий издает приказы и дает указания, обязательные для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исполнения работниками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;</w:t>
      </w:r>
    </w:p>
    <w:p w:rsidR="00C55F86" w:rsidRPr="00933A79" w:rsidRDefault="00C55F86" w:rsidP="00C53311">
      <w:pPr>
        <w:tabs>
          <w:tab w:val="left" w:pos="0"/>
          <w:tab w:val="left" w:pos="159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 w:rsidR="00C53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без доверенн</w:t>
      </w:r>
      <w:r>
        <w:rPr>
          <w:rFonts w:ascii="Times New Roman" w:hAnsi="Times New Roman"/>
          <w:color w:val="000000"/>
          <w:sz w:val="28"/>
          <w:szCs w:val="28"/>
        </w:rPr>
        <w:t>ости действует от имени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представляет интересы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отношениях с государственными, муниципальными органами, юридическими и физическими лицами;</w:t>
      </w:r>
    </w:p>
    <w:p w:rsidR="00C55F86" w:rsidRPr="00933A79" w:rsidRDefault="00C55F86" w:rsidP="00C53311">
      <w:pPr>
        <w:tabs>
          <w:tab w:val="left" w:pos="0"/>
          <w:tab w:val="left" w:pos="159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 w:rsidR="00C5331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имени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заключает договоры, выдает доверенности;</w:t>
      </w:r>
    </w:p>
    <w:p w:rsidR="00C55F86" w:rsidRPr="00933A79" w:rsidRDefault="00C55F86" w:rsidP="00C53311">
      <w:pPr>
        <w:tabs>
          <w:tab w:val="left" w:pos="0"/>
          <w:tab w:val="left" w:pos="169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 w:rsidR="00C53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назначает и освобождает от должности работников </w:t>
      </w:r>
      <w:r w:rsidR="002E00A0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соответствии с действующим законодательством;</w:t>
      </w:r>
    </w:p>
    <w:p w:rsidR="00C55F86" w:rsidRPr="00933A79" w:rsidRDefault="00C55F86" w:rsidP="00C53311">
      <w:pPr>
        <w:tabs>
          <w:tab w:val="left" w:pos="0"/>
          <w:tab w:val="left" w:pos="154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C53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в пределах своей компетенции решает вопросы поощрения отличившихся сотрудников, налагает дисциплинарные взыскания на нарушителей трудовой дисциплины;</w:t>
      </w:r>
    </w:p>
    <w:p w:rsidR="00C55F86" w:rsidRPr="00933A79" w:rsidRDefault="00C55F86" w:rsidP="00C53311">
      <w:pPr>
        <w:tabs>
          <w:tab w:val="left" w:pos="0"/>
          <w:tab w:val="left" w:pos="159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 w:rsidR="00C53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утверждает должностные инструкции работников;</w:t>
      </w:r>
    </w:p>
    <w:p w:rsidR="00C55F86" w:rsidRPr="00933A79" w:rsidRDefault="00C55F86" w:rsidP="00C53311">
      <w:pPr>
        <w:tabs>
          <w:tab w:val="left" w:pos="0"/>
          <w:tab w:val="left" w:pos="159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 w:rsidR="00C53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обеспечивает выполнение санитарно-гигиенических, противопожарных требований и иных требований по охране жизни и здоровья работников;</w:t>
      </w:r>
    </w:p>
    <w:p w:rsidR="00C55F86" w:rsidRPr="00933A79" w:rsidRDefault="00C55F86" w:rsidP="00C53311">
      <w:pPr>
        <w:tabs>
          <w:tab w:val="left" w:pos="0"/>
          <w:tab w:val="left" w:pos="154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 w:rsidR="00C53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дает согласие на производство и выход в </w:t>
      </w:r>
      <w:r>
        <w:rPr>
          <w:rFonts w:ascii="Times New Roman" w:hAnsi="Times New Roman"/>
          <w:color w:val="000000"/>
          <w:sz w:val="28"/>
          <w:szCs w:val="28"/>
        </w:rPr>
        <w:t>свет (в эфир) продукции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;</w:t>
      </w:r>
    </w:p>
    <w:p w:rsidR="00C55F86" w:rsidRPr="00933A79" w:rsidRDefault="00C55F86" w:rsidP="00C53311">
      <w:pPr>
        <w:tabs>
          <w:tab w:val="left" w:pos="0"/>
          <w:tab w:val="left" w:pos="164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 w:rsidR="00C5331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представляет 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отношениях с Учредителем, авторами, гражданами, объединениями граждан, юридическими лицами, государственными органами;</w:t>
      </w:r>
    </w:p>
    <w:p w:rsidR="00C55F86" w:rsidRPr="00933A79" w:rsidRDefault="00C55F86" w:rsidP="00C53311">
      <w:pPr>
        <w:tabs>
          <w:tab w:val="left" w:pos="0"/>
          <w:tab w:val="left" w:pos="159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</w:t>
      </w:r>
      <w:r w:rsidR="00C53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осуществляет другие полномочия в соответствии с действующим законодательством.</w:t>
      </w:r>
    </w:p>
    <w:p w:rsidR="00C55F86" w:rsidRPr="00933A79" w:rsidRDefault="00C53311" w:rsidP="00C53311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C55F86">
        <w:rPr>
          <w:rFonts w:ascii="Times New Roman" w:hAnsi="Times New Roman"/>
          <w:color w:val="000000"/>
          <w:sz w:val="28"/>
          <w:szCs w:val="28"/>
        </w:rPr>
        <w:t>Директор Учреждения</w:t>
      </w:r>
      <w:r w:rsidR="00C55F86" w:rsidRPr="00933A79">
        <w:rPr>
          <w:rFonts w:ascii="Times New Roman" w:hAnsi="Times New Roman"/>
          <w:color w:val="000000"/>
          <w:sz w:val="28"/>
          <w:szCs w:val="28"/>
        </w:rPr>
        <w:t xml:space="preserve"> несет ответственность в разме</w:t>
      </w:r>
      <w:r w:rsidR="00C55F86">
        <w:rPr>
          <w:rFonts w:ascii="Times New Roman" w:hAnsi="Times New Roman"/>
          <w:color w:val="000000"/>
          <w:sz w:val="28"/>
          <w:szCs w:val="28"/>
        </w:rPr>
        <w:t>ре убытков, причиненных Учреждению</w:t>
      </w:r>
      <w:r w:rsidR="00C55F86" w:rsidRPr="00933A79">
        <w:rPr>
          <w:rFonts w:ascii="Times New Roman" w:hAnsi="Times New Roman"/>
          <w:color w:val="000000"/>
          <w:sz w:val="28"/>
          <w:szCs w:val="28"/>
        </w:rPr>
        <w:t xml:space="preserve"> в результате совершения крупной сделки с нарушением требований, установленных федеральным законом и настоящим Уставом, независимо от того, была ли эта сделка признана недействительной.</w:t>
      </w:r>
    </w:p>
    <w:p w:rsidR="00C55F86" w:rsidRPr="00933A79" w:rsidRDefault="00C53311" w:rsidP="00C53311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C55F86" w:rsidRPr="00933A79">
        <w:rPr>
          <w:rFonts w:ascii="Times New Roman" w:hAnsi="Times New Roman"/>
          <w:color w:val="000000"/>
          <w:sz w:val="28"/>
          <w:szCs w:val="28"/>
        </w:rPr>
        <w:t>Директор несет персональную ответ</w:t>
      </w:r>
      <w:r w:rsidR="00C55F86">
        <w:rPr>
          <w:rFonts w:ascii="Times New Roman" w:hAnsi="Times New Roman"/>
          <w:color w:val="000000"/>
          <w:sz w:val="28"/>
          <w:szCs w:val="28"/>
        </w:rPr>
        <w:t>ственность за наличие у Учреждения</w:t>
      </w:r>
      <w:r w:rsidR="00C55F86" w:rsidRPr="00933A79">
        <w:rPr>
          <w:rFonts w:ascii="Times New Roman" w:hAnsi="Times New Roman"/>
          <w:color w:val="000000"/>
          <w:sz w:val="28"/>
          <w:szCs w:val="28"/>
        </w:rPr>
        <w:t xml:space="preserve"> просроченной кредиторской задолженности, превышающей предельно допустимые значения, установленные нормативно-правовыми актами Рузского муниципального района, в </w:t>
      </w:r>
      <w:proofErr w:type="gramStart"/>
      <w:r w:rsidR="00C55F86" w:rsidRPr="00933A79">
        <w:rPr>
          <w:rFonts w:ascii="Times New Roman" w:hAnsi="Times New Roman"/>
          <w:color w:val="000000"/>
          <w:sz w:val="28"/>
          <w:szCs w:val="28"/>
        </w:rPr>
        <w:t>связи</w:t>
      </w:r>
      <w:proofErr w:type="gramEnd"/>
      <w:r w:rsidR="00C55F86" w:rsidRPr="00933A79">
        <w:rPr>
          <w:rFonts w:ascii="Times New Roman" w:hAnsi="Times New Roman"/>
          <w:color w:val="000000"/>
          <w:sz w:val="28"/>
          <w:szCs w:val="28"/>
        </w:rPr>
        <w:t xml:space="preserve"> с чем трудовой договор с ним может быть расторгнут по решению Учредителя в соответствии с пунктом 3 статьи 278 Трудового кодекса Российской Федерации.</w:t>
      </w:r>
    </w:p>
    <w:p w:rsidR="00C55F86" w:rsidRPr="00933A79" w:rsidRDefault="00C53311" w:rsidP="00C53311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C55F86" w:rsidRPr="00933A79">
        <w:rPr>
          <w:rFonts w:ascii="Times New Roman" w:hAnsi="Times New Roman"/>
          <w:color w:val="000000"/>
          <w:sz w:val="28"/>
          <w:szCs w:val="28"/>
        </w:rPr>
        <w:t>Директор несет ответственность за целевое использование (расходование) денежных средств.</w:t>
      </w:r>
    </w:p>
    <w:p w:rsidR="00C55F86" w:rsidRPr="00933A79" w:rsidRDefault="00C53311" w:rsidP="00C53311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C55F86" w:rsidRPr="00933A79">
        <w:rPr>
          <w:rFonts w:ascii="Times New Roman" w:hAnsi="Times New Roman"/>
          <w:color w:val="000000"/>
          <w:sz w:val="28"/>
          <w:szCs w:val="28"/>
        </w:rPr>
        <w:t>Директор несет ответственность за качес</w:t>
      </w:r>
      <w:r w:rsidR="00C55F86">
        <w:rPr>
          <w:rFonts w:ascii="Times New Roman" w:hAnsi="Times New Roman"/>
          <w:color w:val="000000"/>
          <w:sz w:val="28"/>
          <w:szCs w:val="28"/>
        </w:rPr>
        <w:t>тво и достоверность продукции Учреждения</w:t>
      </w:r>
      <w:r w:rsidR="00C55F86" w:rsidRPr="00933A79">
        <w:rPr>
          <w:rFonts w:ascii="Times New Roman" w:hAnsi="Times New Roman"/>
          <w:color w:val="000000"/>
          <w:sz w:val="28"/>
          <w:szCs w:val="28"/>
        </w:rPr>
        <w:t xml:space="preserve"> (сюжеты, материалы, программы, тексты).</w:t>
      </w:r>
    </w:p>
    <w:p w:rsidR="00A85E34" w:rsidRDefault="00C53311" w:rsidP="00C53311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85E34">
        <w:rPr>
          <w:rFonts w:ascii="Times New Roman" w:hAnsi="Times New Roman"/>
          <w:color w:val="000000"/>
          <w:sz w:val="28"/>
          <w:szCs w:val="28"/>
        </w:rPr>
        <w:t xml:space="preserve">Трудовой коллектив учреждения составляют физические лица, участвующие своим трудом в его деятельности </w:t>
      </w:r>
      <w:r w:rsidR="00A85E34" w:rsidRPr="00933A79">
        <w:rPr>
          <w:rFonts w:ascii="Times New Roman" w:hAnsi="Times New Roman"/>
          <w:color w:val="000000"/>
          <w:sz w:val="28"/>
          <w:szCs w:val="28"/>
        </w:rPr>
        <w:t>на основе трудового договора</w:t>
      </w:r>
      <w:r w:rsidR="00A85E34">
        <w:rPr>
          <w:rFonts w:ascii="Times New Roman" w:hAnsi="Times New Roman"/>
          <w:color w:val="000000"/>
          <w:sz w:val="28"/>
          <w:szCs w:val="28"/>
        </w:rPr>
        <w:t>.</w:t>
      </w:r>
      <w:r w:rsidR="00A85E34" w:rsidRPr="00933A7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5F86" w:rsidRPr="00933A79" w:rsidRDefault="00C55F86" w:rsidP="00C53311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Взаимоотношения работников и директора </w:t>
      </w:r>
      <w:r w:rsidR="002E00A0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возникающие</w:t>
      </w:r>
      <w:r w:rsidR="00A85E34" w:rsidRPr="00A85E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5E34" w:rsidRPr="00933A79">
        <w:rPr>
          <w:rFonts w:ascii="Times New Roman" w:hAnsi="Times New Roman"/>
          <w:color w:val="000000"/>
          <w:sz w:val="28"/>
          <w:szCs w:val="28"/>
        </w:rPr>
        <w:t>на основе трудового договора</w:t>
      </w:r>
      <w:r w:rsidRPr="00933A79">
        <w:rPr>
          <w:rFonts w:ascii="Times New Roman" w:hAnsi="Times New Roman"/>
          <w:color w:val="000000"/>
          <w:sz w:val="28"/>
          <w:szCs w:val="28"/>
        </w:rPr>
        <w:t>, регулируются законодательством о труде.</w:t>
      </w:r>
    </w:p>
    <w:p w:rsidR="00C55F86" w:rsidRPr="00933A79" w:rsidRDefault="00C53311" w:rsidP="00C53311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C55F86" w:rsidRPr="00C53311">
        <w:rPr>
          <w:rFonts w:ascii="Times New Roman" w:hAnsi="Times New Roman"/>
          <w:color w:val="000000"/>
          <w:sz w:val="28"/>
          <w:szCs w:val="28"/>
        </w:rPr>
        <w:t>Коллектив</w:t>
      </w:r>
      <w:r w:rsidR="00C55F86">
        <w:rPr>
          <w:rFonts w:ascii="Times New Roman" w:hAnsi="Times New Roman"/>
          <w:color w:val="000000"/>
          <w:sz w:val="28"/>
          <w:szCs w:val="28"/>
        </w:rPr>
        <w:t xml:space="preserve"> журналистов Учреждения составляют творческие сотрудники учреждения</w:t>
      </w:r>
      <w:r w:rsidR="00C55F86" w:rsidRPr="00933A79">
        <w:rPr>
          <w:rFonts w:ascii="Times New Roman" w:hAnsi="Times New Roman"/>
          <w:color w:val="000000"/>
          <w:sz w:val="28"/>
          <w:szCs w:val="28"/>
        </w:rPr>
        <w:t xml:space="preserve">, занимающиеся редактированием, созданием, сбором или подготовкой сообщений и материалов для </w:t>
      </w:r>
      <w:proofErr w:type="gramStart"/>
      <w:r w:rsidR="00C55F86" w:rsidRPr="00933A79">
        <w:rPr>
          <w:rFonts w:ascii="Times New Roman" w:hAnsi="Times New Roman"/>
          <w:color w:val="000000"/>
          <w:sz w:val="28"/>
          <w:szCs w:val="28"/>
        </w:rPr>
        <w:t>теле</w:t>
      </w:r>
      <w:proofErr w:type="gramEnd"/>
      <w:r w:rsidR="00C55F86" w:rsidRPr="00933A79">
        <w:rPr>
          <w:rFonts w:ascii="Times New Roman" w:hAnsi="Times New Roman"/>
          <w:color w:val="000000"/>
          <w:sz w:val="28"/>
          <w:szCs w:val="28"/>
        </w:rPr>
        <w:t>-, радиопрограмм газет и журналов.</w:t>
      </w:r>
    </w:p>
    <w:p w:rsidR="00C55F86" w:rsidRPr="00933A79" w:rsidRDefault="00C53311" w:rsidP="00C53311">
      <w:pPr>
        <w:pStyle w:val="a3"/>
        <w:numPr>
          <w:ilvl w:val="1"/>
          <w:numId w:val="14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C55F86" w:rsidRPr="00933A79">
        <w:rPr>
          <w:rFonts w:ascii="Times New Roman" w:hAnsi="Times New Roman"/>
          <w:color w:val="000000"/>
          <w:sz w:val="28"/>
          <w:szCs w:val="28"/>
        </w:rPr>
        <w:t>В компетенцию коллектива журналистов входит:</w:t>
      </w:r>
    </w:p>
    <w:p w:rsidR="00C55F86" w:rsidRPr="00933A79" w:rsidRDefault="00C55F86" w:rsidP="00C53311">
      <w:pPr>
        <w:tabs>
          <w:tab w:val="left" w:pos="0"/>
          <w:tab w:val="left" w:pos="154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-рассмотрение вопросов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творческого процесса в Учреждении</w:t>
      </w:r>
      <w:r w:rsidRPr="00933A79">
        <w:rPr>
          <w:rFonts w:ascii="Times New Roman" w:hAnsi="Times New Roman"/>
          <w:color w:val="000000"/>
          <w:sz w:val="28"/>
          <w:szCs w:val="28"/>
        </w:rPr>
        <w:t>;</w:t>
      </w:r>
    </w:p>
    <w:p w:rsidR="00C55F86" w:rsidRPr="00933A79" w:rsidRDefault="00C55F86" w:rsidP="00C53311">
      <w:pPr>
        <w:tabs>
          <w:tab w:val="left" w:pos="0"/>
          <w:tab w:val="left" w:pos="169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lastRenderedPageBreak/>
        <w:t xml:space="preserve">-принятие Уставов </w:t>
      </w:r>
      <w:r w:rsidR="002E00A0">
        <w:rPr>
          <w:rFonts w:ascii="Times New Roman" w:hAnsi="Times New Roman"/>
          <w:color w:val="000000"/>
          <w:sz w:val="28"/>
          <w:szCs w:val="28"/>
        </w:rPr>
        <w:t>Учрежд</w:t>
      </w:r>
      <w:r w:rsidR="00EC4681">
        <w:rPr>
          <w:rFonts w:ascii="Times New Roman" w:hAnsi="Times New Roman"/>
          <w:color w:val="000000"/>
          <w:sz w:val="28"/>
          <w:szCs w:val="28"/>
        </w:rPr>
        <w:t>е</w:t>
      </w:r>
      <w:r w:rsidR="002E00A0">
        <w:rPr>
          <w:rFonts w:ascii="Times New Roman" w:hAnsi="Times New Roman"/>
          <w:color w:val="000000"/>
          <w:sz w:val="28"/>
          <w:szCs w:val="28"/>
        </w:rPr>
        <w:t>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средств массовой информации, внесение изменений и дополнений в Уставы.</w:t>
      </w:r>
    </w:p>
    <w:p w:rsidR="00C55F86" w:rsidRDefault="00C53311" w:rsidP="00C53311">
      <w:pPr>
        <w:pStyle w:val="a3"/>
        <w:numPr>
          <w:ilvl w:val="1"/>
          <w:numId w:val="14"/>
        </w:numPr>
        <w:tabs>
          <w:tab w:val="left" w:pos="0"/>
        </w:tabs>
        <w:spacing w:after="244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C55F86" w:rsidRPr="00933A79">
        <w:rPr>
          <w:rFonts w:ascii="Times New Roman" w:hAnsi="Times New Roman"/>
          <w:color w:val="000000"/>
          <w:sz w:val="28"/>
          <w:szCs w:val="28"/>
        </w:rPr>
        <w:t>Решения</w:t>
      </w:r>
      <w:r w:rsidR="00C55F86">
        <w:rPr>
          <w:rFonts w:ascii="Times New Roman" w:hAnsi="Times New Roman"/>
          <w:color w:val="000000"/>
          <w:sz w:val="28"/>
          <w:szCs w:val="28"/>
        </w:rPr>
        <w:t xml:space="preserve"> коллектива журналистов Учреждения</w:t>
      </w:r>
      <w:r w:rsidR="00C55F86" w:rsidRPr="00933A79">
        <w:rPr>
          <w:rFonts w:ascii="Times New Roman" w:hAnsi="Times New Roman"/>
          <w:color w:val="000000"/>
          <w:sz w:val="28"/>
          <w:szCs w:val="28"/>
        </w:rPr>
        <w:t xml:space="preserve"> принимаются на общем собрании с обязательным оформлением протокола собрания. Общее собрание коллектива журналистов считается правомочным, если на нем присутствует не менее двух третей от списочн</w:t>
      </w:r>
      <w:r w:rsidR="00C55F86">
        <w:rPr>
          <w:rFonts w:ascii="Times New Roman" w:hAnsi="Times New Roman"/>
          <w:color w:val="000000"/>
          <w:sz w:val="28"/>
          <w:szCs w:val="28"/>
        </w:rPr>
        <w:t>ого состава журналистов Учреждения</w:t>
      </w:r>
      <w:r w:rsidR="00C55F86"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2E3280" w:rsidRDefault="002E3280" w:rsidP="002E3280">
      <w:pPr>
        <w:pStyle w:val="a3"/>
        <w:tabs>
          <w:tab w:val="left" w:pos="0"/>
        </w:tabs>
        <w:spacing w:after="244" w:line="274" w:lineRule="auto"/>
        <w:ind w:left="2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3280" w:rsidRPr="002E3280" w:rsidRDefault="002E3280" w:rsidP="002E3280">
      <w:pPr>
        <w:pStyle w:val="a3"/>
        <w:keepNext/>
        <w:keepLines/>
        <w:numPr>
          <w:ilvl w:val="0"/>
          <w:numId w:val="16"/>
        </w:numPr>
        <w:spacing w:after="0" w:line="269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3280">
        <w:rPr>
          <w:rFonts w:ascii="Times New Roman" w:hAnsi="Times New Roman"/>
          <w:b/>
          <w:color w:val="000000"/>
          <w:sz w:val="28"/>
          <w:szCs w:val="28"/>
        </w:rPr>
        <w:t>Имущество и финансовое обеспечение Учреждения.</w:t>
      </w:r>
    </w:p>
    <w:p w:rsidR="002E3280" w:rsidRPr="002E3280" w:rsidRDefault="002E3280" w:rsidP="00034C71">
      <w:pPr>
        <w:pStyle w:val="a3"/>
        <w:keepNext/>
        <w:keepLines/>
        <w:spacing w:after="0" w:line="269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3280" w:rsidRPr="00933A79" w:rsidRDefault="002E3280" w:rsidP="00034C71">
      <w:pPr>
        <w:pStyle w:val="a3"/>
        <w:numPr>
          <w:ilvl w:val="1"/>
          <w:numId w:val="16"/>
        </w:numPr>
        <w:tabs>
          <w:tab w:val="left" w:pos="0"/>
        </w:tabs>
        <w:spacing w:after="0" w:line="269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Имуществ</w:t>
      </w:r>
      <w:r>
        <w:rPr>
          <w:rFonts w:ascii="Times New Roman" w:hAnsi="Times New Roman"/>
          <w:color w:val="000000"/>
          <w:sz w:val="28"/>
          <w:szCs w:val="28"/>
        </w:rPr>
        <w:t>о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закрепляется на праве оперативного управления в соответствии с Гражданским кодексом Российской Федерации.</w:t>
      </w:r>
    </w:p>
    <w:p w:rsidR="002E3280" w:rsidRPr="00933A79" w:rsidRDefault="002E3280" w:rsidP="00034C71">
      <w:pPr>
        <w:pStyle w:val="a3"/>
        <w:numPr>
          <w:ilvl w:val="1"/>
          <w:numId w:val="17"/>
        </w:numPr>
        <w:tabs>
          <w:tab w:val="left" w:pos="0"/>
        </w:tabs>
        <w:spacing w:after="0" w:line="269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Недвижимое имущество и особо ценное движимое имущ</w:t>
      </w:r>
      <w:r>
        <w:rPr>
          <w:rFonts w:ascii="Times New Roman" w:hAnsi="Times New Roman"/>
          <w:color w:val="000000"/>
          <w:sz w:val="28"/>
          <w:szCs w:val="28"/>
        </w:rPr>
        <w:t>ество, закрепленное за Учреждением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или приобретенное за счет средств, выделенных Учредителем на приобретение этого имущества, подлежит обособленному учету в установленном порядке.</w:t>
      </w:r>
    </w:p>
    <w:p w:rsidR="002E3280" w:rsidRPr="00933A79" w:rsidRDefault="002E3280" w:rsidP="00034C71">
      <w:pPr>
        <w:pStyle w:val="a3"/>
        <w:numPr>
          <w:ilvl w:val="1"/>
          <w:numId w:val="17"/>
        </w:numPr>
        <w:tabs>
          <w:tab w:val="left" w:pos="0"/>
        </w:tabs>
        <w:spacing w:after="0" w:line="269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Земельный участок, необ</w:t>
      </w:r>
      <w:r>
        <w:rPr>
          <w:rFonts w:ascii="Times New Roman" w:hAnsi="Times New Roman"/>
          <w:color w:val="000000"/>
          <w:sz w:val="28"/>
          <w:szCs w:val="28"/>
        </w:rPr>
        <w:t>ходимый для выполнения Учреждением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своих уставных задач, предоставляется на праве постоянного (бессрочного) пользования.</w:t>
      </w:r>
    </w:p>
    <w:p w:rsidR="002E3280" w:rsidRPr="00933A79" w:rsidRDefault="002E3280" w:rsidP="00034C71">
      <w:pPr>
        <w:pStyle w:val="a3"/>
        <w:numPr>
          <w:ilvl w:val="1"/>
          <w:numId w:val="17"/>
        </w:numPr>
        <w:tabs>
          <w:tab w:val="left" w:pos="0"/>
        </w:tabs>
        <w:spacing w:after="0" w:line="274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Учреждение 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без согласия Собственника не вправе распоряжаться особо ценным движимым имуществом, закрепленным Собственн</w:t>
      </w:r>
      <w:r>
        <w:rPr>
          <w:rFonts w:ascii="Times New Roman" w:hAnsi="Times New Roman"/>
          <w:color w:val="000000"/>
          <w:sz w:val="28"/>
          <w:szCs w:val="28"/>
        </w:rPr>
        <w:t>иком или приобретенным Учреждением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за счет средств, выделенных ему Собственником на приобретение такого имущества, а также недвижимым имуществом.</w:t>
      </w:r>
    </w:p>
    <w:p w:rsidR="002E3280" w:rsidRPr="00933A79" w:rsidRDefault="002E3280" w:rsidP="00034C71">
      <w:pPr>
        <w:spacing w:after="0" w:line="274" w:lineRule="auto"/>
        <w:ind w:right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Остальным имуществом, находящимся на праве о</w:t>
      </w:r>
      <w:r>
        <w:rPr>
          <w:rFonts w:ascii="Times New Roman" w:hAnsi="Times New Roman"/>
          <w:color w:val="000000"/>
          <w:sz w:val="28"/>
          <w:szCs w:val="28"/>
        </w:rPr>
        <w:t>перативного управления. 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вправе распоряжаться самостоятельно, если иное не предусмотрено законом.</w:t>
      </w:r>
    </w:p>
    <w:p w:rsidR="002E3280" w:rsidRPr="00933A79" w:rsidRDefault="002E3280" w:rsidP="00034C71">
      <w:pPr>
        <w:pStyle w:val="a3"/>
        <w:numPr>
          <w:ilvl w:val="1"/>
          <w:numId w:val="17"/>
        </w:numPr>
        <w:tabs>
          <w:tab w:val="left" w:pos="0"/>
        </w:tabs>
        <w:spacing w:after="0" w:line="274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Источниками </w:t>
      </w:r>
      <w:r>
        <w:rPr>
          <w:rFonts w:ascii="Times New Roman" w:hAnsi="Times New Roman"/>
          <w:color w:val="000000"/>
          <w:sz w:val="28"/>
          <w:szCs w:val="28"/>
        </w:rPr>
        <w:t>финансового обеспечения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D07550" w:rsidRPr="00D07550" w:rsidRDefault="00034C71" w:rsidP="00D07550">
      <w:pPr>
        <w:pStyle w:val="a3"/>
        <w:numPr>
          <w:ilvl w:val="2"/>
          <w:numId w:val="17"/>
        </w:numPr>
        <w:tabs>
          <w:tab w:val="left" w:pos="0"/>
        </w:tabs>
        <w:spacing w:after="0" w:line="274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75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7550">
        <w:rPr>
          <w:rFonts w:ascii="Times New Roman" w:hAnsi="Times New Roman"/>
          <w:color w:val="000000"/>
          <w:sz w:val="28"/>
          <w:szCs w:val="28"/>
        </w:rPr>
        <w:tab/>
      </w:r>
      <w:r w:rsidR="00D07550" w:rsidRPr="00D07550">
        <w:rPr>
          <w:rFonts w:ascii="Times New Roman" w:hAnsi="Times New Roman"/>
          <w:color w:val="000000"/>
          <w:sz w:val="28"/>
          <w:szCs w:val="28"/>
        </w:rPr>
        <w:t>Средства местного бюджета в виде субсидий на возмещение нормативных затрат, связанных с оказанием Учреждением в соответствии с муниципальным заданием услуг (выполнением работ) и содержанием имущества.</w:t>
      </w:r>
    </w:p>
    <w:p w:rsidR="002E3280" w:rsidRPr="00D07550" w:rsidRDefault="00034C71" w:rsidP="00034C71">
      <w:pPr>
        <w:pStyle w:val="a3"/>
        <w:numPr>
          <w:ilvl w:val="2"/>
          <w:numId w:val="17"/>
        </w:numPr>
        <w:tabs>
          <w:tab w:val="left" w:pos="0"/>
        </w:tabs>
        <w:spacing w:after="0" w:line="274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75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7550">
        <w:rPr>
          <w:rFonts w:ascii="Times New Roman" w:hAnsi="Times New Roman"/>
          <w:color w:val="000000"/>
          <w:sz w:val="28"/>
          <w:szCs w:val="28"/>
        </w:rPr>
        <w:tab/>
      </w:r>
      <w:r w:rsidR="002E3280" w:rsidRPr="00D07550">
        <w:rPr>
          <w:rFonts w:ascii="Times New Roman" w:hAnsi="Times New Roman"/>
          <w:color w:val="000000"/>
          <w:sz w:val="28"/>
          <w:szCs w:val="28"/>
        </w:rPr>
        <w:t xml:space="preserve">Средства </w:t>
      </w:r>
      <w:r w:rsidR="00EC4681" w:rsidRPr="00D07550">
        <w:rPr>
          <w:rFonts w:ascii="Times New Roman" w:hAnsi="Times New Roman"/>
          <w:color w:val="000000"/>
          <w:sz w:val="28"/>
          <w:szCs w:val="28"/>
        </w:rPr>
        <w:t>бюджета Рузского городского округа</w:t>
      </w:r>
      <w:r w:rsidR="002E3280" w:rsidRPr="00D07550">
        <w:rPr>
          <w:rFonts w:ascii="Times New Roman" w:hAnsi="Times New Roman"/>
          <w:color w:val="000000"/>
          <w:sz w:val="28"/>
          <w:szCs w:val="28"/>
        </w:rPr>
        <w:t>, в виде субсидий предоставляемые на иные цели.</w:t>
      </w:r>
    </w:p>
    <w:p w:rsidR="002E3280" w:rsidRPr="00933A79" w:rsidRDefault="00034C71" w:rsidP="00034C71">
      <w:pPr>
        <w:pStyle w:val="a3"/>
        <w:numPr>
          <w:ilvl w:val="2"/>
          <w:numId w:val="17"/>
        </w:numPr>
        <w:tabs>
          <w:tab w:val="left" w:pos="0"/>
        </w:tabs>
        <w:spacing w:after="0" w:line="274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E3280">
        <w:rPr>
          <w:rFonts w:ascii="Times New Roman" w:hAnsi="Times New Roman"/>
          <w:color w:val="000000"/>
          <w:sz w:val="28"/>
          <w:szCs w:val="28"/>
        </w:rPr>
        <w:t>Доходы Учреждения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>, полученные от приносящей доходы деятельности (рекламная и иная деятельность) предусмотренная настоящим Уставом.</w:t>
      </w:r>
    </w:p>
    <w:p w:rsidR="002E3280" w:rsidRPr="00933A79" w:rsidRDefault="002E3280" w:rsidP="00034C71">
      <w:pPr>
        <w:pStyle w:val="a3"/>
        <w:tabs>
          <w:tab w:val="left" w:pos="0"/>
        </w:tabs>
        <w:spacing w:after="0" w:line="274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6.5.4 </w:t>
      </w:r>
      <w:r w:rsidR="00034C71">
        <w:rPr>
          <w:rFonts w:ascii="Times New Roman" w:hAnsi="Times New Roman"/>
          <w:color w:val="000000"/>
          <w:sz w:val="28"/>
          <w:szCs w:val="28"/>
        </w:rPr>
        <w:tab/>
      </w:r>
      <w:r w:rsidRPr="00933A79">
        <w:rPr>
          <w:rFonts w:ascii="Times New Roman" w:hAnsi="Times New Roman"/>
          <w:color w:val="000000"/>
          <w:sz w:val="28"/>
          <w:szCs w:val="28"/>
        </w:rPr>
        <w:t>Средства спонсоров и добровольные пожертвования юридических и физических лиц.</w:t>
      </w:r>
    </w:p>
    <w:p w:rsidR="002E3280" w:rsidRPr="00933A79" w:rsidRDefault="00034C71" w:rsidP="00034C71">
      <w:pPr>
        <w:pStyle w:val="a3"/>
        <w:numPr>
          <w:ilvl w:val="2"/>
          <w:numId w:val="18"/>
        </w:numPr>
        <w:tabs>
          <w:tab w:val="left" w:pos="0"/>
        </w:tabs>
        <w:spacing w:after="0" w:line="274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>Иные источники, не запрещенные законодательством Российской Федерации.</w:t>
      </w:r>
    </w:p>
    <w:p w:rsidR="002E3280" w:rsidRPr="00933A79" w:rsidRDefault="002E3280" w:rsidP="00034C71">
      <w:pPr>
        <w:pStyle w:val="a3"/>
        <w:numPr>
          <w:ilvl w:val="1"/>
          <w:numId w:val="18"/>
        </w:numPr>
        <w:tabs>
          <w:tab w:val="left" w:pos="0"/>
        </w:tabs>
        <w:spacing w:after="0" w:line="274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Имущество и средства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используются для достижения целей, определенных настоящим Уставом.</w:t>
      </w:r>
    </w:p>
    <w:p w:rsidR="002E3280" w:rsidRPr="00933A79" w:rsidRDefault="002E3280" w:rsidP="00034C71">
      <w:pPr>
        <w:pStyle w:val="a3"/>
        <w:numPr>
          <w:ilvl w:val="1"/>
          <w:numId w:val="18"/>
        </w:numPr>
        <w:tabs>
          <w:tab w:val="left" w:pos="0"/>
        </w:tabs>
        <w:spacing w:after="0" w:line="274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ведет налоговый, бухгалтерский, в том числе бюджетный, статистический учет и отчетность о результатах хозяйственной и иной деятельности в порядке, установленном законодательством. </w:t>
      </w:r>
      <w:proofErr w:type="gramStart"/>
      <w:r w:rsidRPr="00933A7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33A79">
        <w:rPr>
          <w:rFonts w:ascii="Times New Roman" w:hAnsi="Times New Roman"/>
          <w:color w:val="000000"/>
          <w:sz w:val="28"/>
          <w:szCs w:val="28"/>
        </w:rPr>
        <w:t xml:space="preserve"> финансово-хозяйственной деятельностью осуществляет Учредитель и (или) уполномоченный им орган.</w:t>
      </w:r>
    </w:p>
    <w:p w:rsidR="002E3280" w:rsidRPr="00933A79" w:rsidRDefault="002E3280" w:rsidP="00034C71">
      <w:pPr>
        <w:pStyle w:val="a3"/>
        <w:numPr>
          <w:ilvl w:val="1"/>
          <w:numId w:val="18"/>
        </w:numPr>
        <w:tabs>
          <w:tab w:val="left" w:pos="0"/>
        </w:tabs>
        <w:spacing w:after="0" w:line="274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ежегодно представляет Учредителю расчеты норматива затрат на содержание недвижимого имущества и особо ценного движимого имущества, закрепленных за учреждением или приобретенных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участки, а также финансовое обеспечение развития учреждения в рамках программ, утвержденных в</w:t>
      </w:r>
      <w:proofErr w:type="gramEnd"/>
      <w:r w:rsidRPr="00933A79">
        <w:rPr>
          <w:rFonts w:ascii="Times New Roman" w:hAnsi="Times New Roman"/>
          <w:color w:val="000000"/>
          <w:sz w:val="28"/>
          <w:szCs w:val="28"/>
        </w:rPr>
        <w:t xml:space="preserve"> установленном </w:t>
      </w:r>
      <w:proofErr w:type="gramStart"/>
      <w:r w:rsidRPr="00933A79">
        <w:rPr>
          <w:rFonts w:ascii="Times New Roman" w:hAnsi="Times New Roman"/>
          <w:color w:val="000000"/>
          <w:sz w:val="28"/>
          <w:szCs w:val="28"/>
        </w:rPr>
        <w:t>порядке</w:t>
      </w:r>
      <w:proofErr w:type="gramEnd"/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2E3280" w:rsidRPr="00933A79" w:rsidRDefault="002E3280" w:rsidP="00034C71">
      <w:pPr>
        <w:pStyle w:val="a3"/>
        <w:numPr>
          <w:ilvl w:val="1"/>
          <w:numId w:val="18"/>
        </w:numPr>
        <w:tabs>
          <w:tab w:val="left" w:pos="0"/>
        </w:tabs>
        <w:spacing w:after="0" w:line="274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При осуществлении права оперативного управления в отношении закрепленного им</w:t>
      </w:r>
      <w:r>
        <w:rPr>
          <w:rFonts w:ascii="Times New Roman" w:hAnsi="Times New Roman"/>
          <w:color w:val="000000"/>
          <w:sz w:val="28"/>
          <w:szCs w:val="28"/>
        </w:rPr>
        <w:t>ущества. Учреждение обязано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эффективно использовать имущество, обеспечивать его сохранность и использовать его строго по целевому назначению.</w:t>
      </w:r>
    </w:p>
    <w:p w:rsidR="002E3280" w:rsidRPr="00933A79" w:rsidRDefault="00034C71" w:rsidP="00034C71">
      <w:pPr>
        <w:pStyle w:val="a3"/>
        <w:numPr>
          <w:ilvl w:val="1"/>
          <w:numId w:val="18"/>
        </w:numPr>
        <w:tabs>
          <w:tab w:val="left" w:pos="0"/>
        </w:tabs>
        <w:spacing w:after="0" w:line="274" w:lineRule="auto"/>
        <w:ind w:left="0" w:right="-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>Имущ</w:t>
      </w:r>
      <w:r w:rsidR="002E3280">
        <w:rPr>
          <w:rFonts w:ascii="Times New Roman" w:hAnsi="Times New Roman"/>
          <w:color w:val="000000"/>
          <w:sz w:val="28"/>
          <w:szCs w:val="28"/>
        </w:rPr>
        <w:t>ество, закрепленное за Учреждением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 xml:space="preserve"> на праве оперативного управления, может быть изъято, как полностью, так и частично в случаях предусмотренных законодательством Собственником и</w:t>
      </w:r>
      <w:r w:rsidR="002E3280">
        <w:rPr>
          <w:rFonts w:ascii="Times New Roman" w:hAnsi="Times New Roman"/>
          <w:color w:val="000000"/>
          <w:sz w:val="28"/>
          <w:szCs w:val="28"/>
        </w:rPr>
        <w:t>мущества, при налич</w:t>
      </w:r>
      <w:proofErr w:type="gramStart"/>
      <w:r w:rsidR="002E3280">
        <w:rPr>
          <w:rFonts w:ascii="Times New Roman" w:hAnsi="Times New Roman"/>
          <w:color w:val="000000"/>
          <w:sz w:val="28"/>
          <w:szCs w:val="28"/>
        </w:rPr>
        <w:t>ии у У</w:t>
      </w:r>
      <w:proofErr w:type="gramEnd"/>
      <w:r w:rsidR="002E3280">
        <w:rPr>
          <w:rFonts w:ascii="Times New Roman" w:hAnsi="Times New Roman"/>
          <w:color w:val="000000"/>
          <w:sz w:val="28"/>
          <w:szCs w:val="28"/>
        </w:rPr>
        <w:t>чреждения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 xml:space="preserve"> излишнего, неиспользуемого или используемого не по назначению имущества, при принятии решения о ли</w:t>
      </w:r>
      <w:r w:rsidR="002E3280">
        <w:rPr>
          <w:rFonts w:ascii="Times New Roman" w:hAnsi="Times New Roman"/>
          <w:color w:val="000000"/>
          <w:sz w:val="28"/>
          <w:szCs w:val="28"/>
        </w:rPr>
        <w:t>квидации, реорганизации Учреждения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>, а так же в других случаях установленных законодательством.</w:t>
      </w:r>
    </w:p>
    <w:p w:rsidR="002E3280" w:rsidRDefault="002E3280" w:rsidP="00034C71">
      <w:pPr>
        <w:pStyle w:val="a3"/>
        <w:numPr>
          <w:ilvl w:val="1"/>
          <w:numId w:val="18"/>
        </w:numPr>
        <w:tabs>
          <w:tab w:val="left" w:pos="0"/>
        </w:tabs>
        <w:spacing w:after="244" w:line="274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7689C">
        <w:rPr>
          <w:rFonts w:ascii="Times New Roman" w:hAnsi="Times New Roman"/>
          <w:sz w:val="28"/>
          <w:szCs w:val="28"/>
        </w:rPr>
        <w:t xml:space="preserve"> </w:t>
      </w:r>
      <w:r w:rsidR="00034C71">
        <w:rPr>
          <w:rFonts w:ascii="Times New Roman" w:hAnsi="Times New Roman"/>
          <w:sz w:val="28"/>
          <w:szCs w:val="28"/>
        </w:rPr>
        <w:tab/>
      </w:r>
      <w:proofErr w:type="gramStart"/>
      <w:r w:rsidRPr="008768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689C">
        <w:rPr>
          <w:rFonts w:ascii="Times New Roman" w:hAnsi="Times New Roman"/>
          <w:sz w:val="28"/>
          <w:szCs w:val="28"/>
        </w:rPr>
        <w:t xml:space="preserve"> использованием по назначению и </w:t>
      </w:r>
      <w:r w:rsidR="00034C71" w:rsidRPr="0087689C">
        <w:rPr>
          <w:rFonts w:ascii="Times New Roman" w:hAnsi="Times New Roman"/>
          <w:sz w:val="28"/>
          <w:szCs w:val="28"/>
        </w:rPr>
        <w:t>сохранностью</w:t>
      </w:r>
      <w:r w:rsidRPr="0087689C">
        <w:rPr>
          <w:rFonts w:ascii="Times New Roman" w:hAnsi="Times New Roman"/>
          <w:sz w:val="28"/>
          <w:szCs w:val="28"/>
        </w:rPr>
        <w:t xml:space="preserve"> имущества, закрепленного за Учреждением на праве оперативного управления, осуществляет Учредитель.</w:t>
      </w:r>
    </w:p>
    <w:p w:rsidR="00034C71" w:rsidRPr="0087689C" w:rsidRDefault="00034C71" w:rsidP="00034C71">
      <w:pPr>
        <w:pStyle w:val="a3"/>
        <w:tabs>
          <w:tab w:val="left" w:pos="0"/>
        </w:tabs>
        <w:spacing w:after="244" w:line="274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2E3280" w:rsidRPr="00034C71" w:rsidRDefault="002E3280" w:rsidP="00034C71">
      <w:pPr>
        <w:pStyle w:val="a3"/>
        <w:numPr>
          <w:ilvl w:val="0"/>
          <w:numId w:val="16"/>
        </w:numPr>
        <w:spacing w:after="0" w:line="269" w:lineRule="auto"/>
        <w:ind w:right="2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4C71">
        <w:rPr>
          <w:rFonts w:ascii="Times New Roman" w:hAnsi="Times New Roman"/>
          <w:b/>
          <w:color w:val="000000"/>
          <w:sz w:val="28"/>
          <w:szCs w:val="28"/>
        </w:rPr>
        <w:t>Крупные сделки, порядок совершения крупных сделок</w:t>
      </w:r>
    </w:p>
    <w:p w:rsidR="00034C71" w:rsidRPr="00034C71" w:rsidRDefault="00034C71" w:rsidP="00034C71">
      <w:pPr>
        <w:pStyle w:val="a3"/>
        <w:spacing w:after="0" w:line="269" w:lineRule="auto"/>
        <w:ind w:left="360" w:right="280"/>
        <w:rPr>
          <w:rFonts w:ascii="Times New Roman" w:hAnsi="Times New Roman"/>
          <w:b/>
          <w:color w:val="000000"/>
          <w:sz w:val="28"/>
          <w:szCs w:val="28"/>
        </w:rPr>
      </w:pPr>
    </w:p>
    <w:p w:rsidR="002E3280" w:rsidRPr="00034C71" w:rsidRDefault="002E3280" w:rsidP="00034C71">
      <w:pPr>
        <w:pStyle w:val="a3"/>
        <w:numPr>
          <w:ilvl w:val="1"/>
          <w:numId w:val="16"/>
        </w:numPr>
        <w:tabs>
          <w:tab w:val="left" w:pos="0"/>
        </w:tabs>
        <w:spacing w:after="0" w:line="269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34C71">
        <w:rPr>
          <w:rFonts w:ascii="Times New Roman" w:hAnsi="Times New Roman"/>
          <w:sz w:val="28"/>
          <w:szCs w:val="28"/>
        </w:rPr>
        <w:t xml:space="preserve">Крупной сделкой признается сделка, связанная с </w:t>
      </w:r>
      <w:r w:rsidRPr="00034C71">
        <w:rPr>
          <w:rFonts w:ascii="Times New Roman" w:hAnsi="Times New Roman"/>
          <w:color w:val="000000"/>
          <w:sz w:val="28"/>
          <w:szCs w:val="28"/>
        </w:rPr>
        <w:t xml:space="preserve">распоряжением денежными средствами, привлечением заемных денежных средств, отчуждением имущества (которым в соответствии с настоящим Уставом Учреждения вправе распоряжаться самостоятельно), а также с передачей такого имущества в пользование или в залог, при условии, что цена такой </w:t>
      </w:r>
      <w:r w:rsidRPr="00034C71">
        <w:rPr>
          <w:rFonts w:ascii="Times New Roman" w:hAnsi="Times New Roman"/>
          <w:color w:val="000000"/>
          <w:sz w:val="28"/>
          <w:szCs w:val="28"/>
        </w:rPr>
        <w:lastRenderedPageBreak/>
        <w:t>сделки либо стоимость отчуждаемого или передаваемого имущества превышает десять процентов балансовой стоимости активов бюджетного учреждения, определяемой по данным его</w:t>
      </w:r>
      <w:proofErr w:type="gramEnd"/>
      <w:r w:rsidRPr="00034C71">
        <w:rPr>
          <w:rFonts w:ascii="Times New Roman" w:hAnsi="Times New Roman"/>
          <w:color w:val="000000"/>
          <w:sz w:val="28"/>
          <w:szCs w:val="28"/>
        </w:rPr>
        <w:t xml:space="preserve"> бухгалтерской отчетности на последнюю отчетную дату.</w:t>
      </w:r>
    </w:p>
    <w:p w:rsidR="002E3280" w:rsidRPr="00933A79" w:rsidRDefault="00034C71" w:rsidP="00034C71">
      <w:pPr>
        <w:pStyle w:val="a3"/>
        <w:numPr>
          <w:ilvl w:val="1"/>
          <w:numId w:val="19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>Крупная сделка совершается с предварительного согласия</w:t>
      </w:r>
      <w:r w:rsidR="002E3280"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Учреждения. Наблюдательный совет Учреждения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 xml:space="preserve"> обязан рассмотрет</w:t>
      </w:r>
      <w:r w:rsidR="002E3280">
        <w:rPr>
          <w:rFonts w:ascii="Times New Roman" w:hAnsi="Times New Roman"/>
          <w:color w:val="000000"/>
          <w:sz w:val="28"/>
          <w:szCs w:val="28"/>
        </w:rPr>
        <w:t>ь предложение директора Учреждения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 xml:space="preserve"> о совершении крупной сделки в течение пятнадцати календарных дней с момента поступления такого предложения председателю</w:t>
      </w:r>
      <w:r w:rsidR="002E3280"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="00D07550">
        <w:rPr>
          <w:rFonts w:ascii="Times New Roman" w:hAnsi="Times New Roman"/>
          <w:color w:val="000000"/>
          <w:sz w:val="28"/>
          <w:szCs w:val="28"/>
        </w:rPr>
        <w:t>.</w:t>
      </w:r>
    </w:p>
    <w:p w:rsidR="002E3280" w:rsidRPr="00933A79" w:rsidRDefault="002E3280" w:rsidP="00034C71">
      <w:pPr>
        <w:pStyle w:val="a3"/>
        <w:numPr>
          <w:ilvl w:val="2"/>
          <w:numId w:val="19"/>
        </w:numPr>
        <w:tabs>
          <w:tab w:val="left" w:pos="0"/>
        </w:tabs>
        <w:spacing w:after="0" w:line="274" w:lineRule="auto"/>
        <w:ind w:left="0" w:right="-1" w:firstLine="4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Крупная сделка, совершенная с нарушением требований, изложенных в пункте 7.2 Устава, может быть признана неде</w:t>
      </w:r>
      <w:r>
        <w:rPr>
          <w:rFonts w:ascii="Times New Roman" w:hAnsi="Times New Roman"/>
          <w:color w:val="000000"/>
          <w:sz w:val="28"/>
          <w:szCs w:val="28"/>
        </w:rPr>
        <w:t>йствительной по иску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или его Учредителя, если будет доказано, что другая сторона в сделке знала или должна была знать об отсутствии одобрения сделки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Наблюдательным советом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2E3280" w:rsidRPr="00933A79" w:rsidRDefault="002E3280" w:rsidP="00034C71">
      <w:pPr>
        <w:pStyle w:val="a3"/>
        <w:numPr>
          <w:ilvl w:val="1"/>
          <w:numId w:val="19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 Учреждения несет перед Учреждением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ответственность в размере убытков, причиненных Учреждению в результате совершения крупной сделки с нарушением требований, независимо от того, была ли эта сделка признана недействительной.</w:t>
      </w:r>
    </w:p>
    <w:p w:rsidR="002E3280" w:rsidRPr="00933A79" w:rsidRDefault="002E3280" w:rsidP="00034C71">
      <w:pPr>
        <w:pStyle w:val="a3"/>
        <w:numPr>
          <w:ilvl w:val="1"/>
          <w:numId w:val="19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Лицами, заинтере</w:t>
      </w:r>
      <w:r>
        <w:rPr>
          <w:rFonts w:ascii="Times New Roman" w:hAnsi="Times New Roman"/>
          <w:color w:val="000000"/>
          <w:sz w:val="28"/>
          <w:szCs w:val="28"/>
        </w:rPr>
        <w:t>сованными в совершении Учреждением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сделок с другими юридическими лицами и гражданами, признаются при наличии условий, указанных в пункте Устава, члены Наблюдательного совета автономно</w:t>
      </w:r>
      <w:r>
        <w:rPr>
          <w:rFonts w:ascii="Times New Roman" w:hAnsi="Times New Roman"/>
          <w:color w:val="000000"/>
          <w:sz w:val="28"/>
          <w:szCs w:val="28"/>
        </w:rPr>
        <w:t>го учреждения, директор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 его заместители.</w:t>
      </w:r>
    </w:p>
    <w:p w:rsidR="002E3280" w:rsidRPr="00933A79" w:rsidRDefault="002E3280" w:rsidP="00034C71">
      <w:pPr>
        <w:pStyle w:val="a3"/>
        <w:numPr>
          <w:ilvl w:val="1"/>
          <w:numId w:val="19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Порядок, установленный настоящим Уставом для совершения сделок, в совершении которых имеется заинтересованность, не применяется при совершении сделок, с</w:t>
      </w:r>
      <w:r>
        <w:rPr>
          <w:rFonts w:ascii="Times New Roman" w:hAnsi="Times New Roman"/>
          <w:color w:val="000000"/>
          <w:sz w:val="28"/>
          <w:szCs w:val="28"/>
        </w:rPr>
        <w:t>вязанных с выполнением Учреждением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работ, оказанием им услуг в процессе его обычной уставной деятельности, на условиях, существенно не отличающихся от условий совершения аналогичных сделок.</w:t>
      </w:r>
    </w:p>
    <w:p w:rsidR="002E3280" w:rsidRPr="00933A79" w:rsidRDefault="002E3280" w:rsidP="00034C71">
      <w:pPr>
        <w:pStyle w:val="a3"/>
        <w:numPr>
          <w:ilvl w:val="1"/>
          <w:numId w:val="19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3A79">
        <w:rPr>
          <w:rFonts w:ascii="Times New Roman" w:hAnsi="Times New Roman"/>
          <w:color w:val="000000"/>
          <w:sz w:val="28"/>
          <w:szCs w:val="28"/>
        </w:rPr>
        <w:t xml:space="preserve">Лицо признается заинтересованным в совершении сделки, если оно, его супруг (в том числе бывший), родители, бабушки, дедушки, дети, внуки, полнородные и </w:t>
      </w:r>
      <w:proofErr w:type="spellStart"/>
      <w:r w:rsidRPr="00933A79">
        <w:rPr>
          <w:rFonts w:ascii="Times New Roman" w:hAnsi="Times New Roman"/>
          <w:color w:val="000000"/>
          <w:sz w:val="28"/>
          <w:szCs w:val="28"/>
        </w:rPr>
        <w:t>неполнородные</w:t>
      </w:r>
      <w:proofErr w:type="spellEnd"/>
      <w:r w:rsidRPr="00933A79">
        <w:rPr>
          <w:rFonts w:ascii="Times New Roman" w:hAnsi="Times New Roman"/>
          <w:color w:val="000000"/>
          <w:sz w:val="28"/>
          <w:szCs w:val="28"/>
        </w:rPr>
        <w:t xml:space="preserve"> братья и сестры, а также двоюродные братья и сестры, дяди, тети (в том числе братья и сестры усыновителей этого лица), племянники, усыновители, усыновленные: 1) являются в сделке стороной, выгодоприобретателем, посредником или представителем;</w:t>
      </w:r>
      <w:proofErr w:type="gramEnd"/>
      <w:r w:rsidRPr="00933A79">
        <w:rPr>
          <w:rFonts w:ascii="Times New Roman" w:hAnsi="Times New Roman"/>
          <w:color w:val="000000"/>
          <w:sz w:val="28"/>
          <w:szCs w:val="28"/>
        </w:rPr>
        <w:t xml:space="preserve"> 2) 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долей, либо являются единственным или одним из, не </w:t>
      </w:r>
      <w:r w:rsidRPr="00933A79">
        <w:rPr>
          <w:rFonts w:ascii="Times New Roman" w:hAnsi="Times New Roman"/>
          <w:color w:val="000000"/>
          <w:sz w:val="28"/>
          <w:szCs w:val="28"/>
        </w:rPr>
        <w:lastRenderedPageBreak/>
        <w:t>более чем трех учредителей иного юридического лица, которое в сделк</w:t>
      </w:r>
      <w:r>
        <w:rPr>
          <w:rFonts w:ascii="Times New Roman" w:hAnsi="Times New Roman"/>
          <w:color w:val="000000"/>
          <w:sz w:val="28"/>
          <w:szCs w:val="28"/>
        </w:rPr>
        <w:t>е является контрагентом Учреждения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A79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933A79">
        <w:rPr>
          <w:rFonts w:ascii="Times New Roman" w:hAnsi="Times New Roman"/>
          <w:color w:val="000000"/>
          <w:sz w:val="28"/>
          <w:szCs w:val="28"/>
        </w:rPr>
        <w:t xml:space="preserve"> выгодоприобретателем, посредником или представителем; 3) занимают должности в органах управления юридического лица, которое в сделке является кон</w:t>
      </w:r>
      <w:r>
        <w:rPr>
          <w:rFonts w:ascii="Times New Roman" w:hAnsi="Times New Roman"/>
          <w:color w:val="000000"/>
          <w:sz w:val="28"/>
          <w:szCs w:val="28"/>
        </w:rPr>
        <w:t>трагентом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выгодоприобретателем, посредником или представителем.</w:t>
      </w:r>
    </w:p>
    <w:p w:rsidR="002E3280" w:rsidRPr="00933A79" w:rsidRDefault="002E3280" w:rsidP="00034C71">
      <w:pPr>
        <w:pStyle w:val="a3"/>
        <w:numPr>
          <w:ilvl w:val="1"/>
          <w:numId w:val="19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Заинтересованное лицо до совершения сделки обяз</w:t>
      </w:r>
      <w:r>
        <w:rPr>
          <w:rFonts w:ascii="Times New Roman" w:hAnsi="Times New Roman"/>
          <w:color w:val="000000"/>
          <w:sz w:val="28"/>
          <w:szCs w:val="28"/>
        </w:rPr>
        <w:t>ано уведомить директора Учреждения и Наблюдательный совет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об известной ему совершаемой сделке или известной ему предполагаемой сделке, в совершении которых оно может быть признано заинтересованным.</w:t>
      </w:r>
    </w:p>
    <w:p w:rsidR="002E3280" w:rsidRPr="00933A79" w:rsidRDefault="002E3280" w:rsidP="00034C71">
      <w:pPr>
        <w:pStyle w:val="a3"/>
        <w:numPr>
          <w:ilvl w:val="1"/>
          <w:numId w:val="19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Сделка, в совершении которой имеется заинтересованность, может быть совершена с предварительного одобрения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Учреждения. Наблюдательный совет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обязан рассмотреть предложение о совершении сделки, в совершении которой имеется заинтересованность, в течение пятнадцати календарных дней с момента поступления такого предложения председателю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2E3280" w:rsidRPr="00933A79" w:rsidRDefault="002E3280" w:rsidP="00034C71">
      <w:pPr>
        <w:pStyle w:val="a3"/>
        <w:numPr>
          <w:ilvl w:val="1"/>
          <w:numId w:val="19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Решение об одобрении сделки, в совершении которой имеется заинтересованность, принимается большинством голосов членов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Наблюдательного совета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, не заинтересованных в совершении этой сделки. В случае если лица, заинтересованные в совершении сделки, составляют </w:t>
      </w:r>
      <w:r>
        <w:rPr>
          <w:rFonts w:ascii="Times New Roman" w:hAnsi="Times New Roman"/>
          <w:color w:val="000000"/>
          <w:sz w:val="28"/>
          <w:szCs w:val="28"/>
        </w:rPr>
        <w:t>в Наблюдательном совете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большинство, решение об одобрении сделки, в совершении которой имеется заинтересованность, </w:t>
      </w:r>
      <w:r>
        <w:rPr>
          <w:rFonts w:ascii="Times New Roman" w:hAnsi="Times New Roman"/>
          <w:color w:val="000000"/>
          <w:sz w:val="28"/>
          <w:szCs w:val="28"/>
        </w:rPr>
        <w:t>принимается Учредителем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.</w:t>
      </w:r>
    </w:p>
    <w:p w:rsidR="002E3280" w:rsidRPr="00933A79" w:rsidRDefault="002E3280" w:rsidP="00034C71">
      <w:pPr>
        <w:pStyle w:val="a3"/>
        <w:numPr>
          <w:ilvl w:val="1"/>
          <w:numId w:val="19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 xml:space="preserve">Сделка, в совершении которой имеется заинтересованность и которая совершена с нарушением требований раздела 7 Устава, </w:t>
      </w:r>
      <w:r>
        <w:rPr>
          <w:rFonts w:ascii="Times New Roman" w:hAnsi="Times New Roman"/>
          <w:color w:val="000000"/>
          <w:sz w:val="28"/>
          <w:szCs w:val="28"/>
        </w:rPr>
        <w:t xml:space="preserve">признается </w:t>
      </w:r>
      <w:r w:rsidRPr="00933A79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едействительной по иску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или Учредителя, если другая сторона сделки не докажет, что она не знала и не могла знать о наличии конфликта интересов в отношении этой сделки или об отсутствии её одобрения.</w:t>
      </w:r>
    </w:p>
    <w:p w:rsidR="002E3280" w:rsidRPr="00933A79" w:rsidRDefault="002E3280" w:rsidP="00034C71">
      <w:pPr>
        <w:pStyle w:val="a3"/>
        <w:numPr>
          <w:ilvl w:val="1"/>
          <w:numId w:val="19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3A79">
        <w:rPr>
          <w:rFonts w:ascii="Times New Roman" w:hAnsi="Times New Roman"/>
          <w:color w:val="000000"/>
          <w:sz w:val="28"/>
          <w:szCs w:val="28"/>
        </w:rPr>
        <w:t xml:space="preserve">Заинтересованное лицо, нарушившее обязанность, предусмотренную пунктом 7.8 Устава, </w:t>
      </w:r>
      <w:r>
        <w:rPr>
          <w:rFonts w:ascii="Times New Roman" w:hAnsi="Times New Roman"/>
          <w:color w:val="000000"/>
          <w:sz w:val="28"/>
          <w:szCs w:val="28"/>
        </w:rPr>
        <w:t>несет перед Учреждением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ответственность в размере убытков, причиненных ему в результате совершения сделки, в совершении которой имеется заинтересованность, с нарушением требований раздела 7 Устава, независимо от того, была ли эта сделка признана недействительной, если не докажет, что оно не знало и не могло знать о предполагаемой сделке или о своей заинтересованности в</w:t>
      </w:r>
      <w:proofErr w:type="gramEnd"/>
      <w:r w:rsidRPr="00933A79">
        <w:rPr>
          <w:rFonts w:ascii="Times New Roman" w:hAnsi="Times New Roman"/>
          <w:color w:val="000000"/>
          <w:sz w:val="28"/>
          <w:szCs w:val="28"/>
        </w:rPr>
        <w:t xml:space="preserve"> ее </w:t>
      </w:r>
      <w:proofErr w:type="gramStart"/>
      <w:r w:rsidRPr="00933A79">
        <w:rPr>
          <w:rFonts w:ascii="Times New Roman" w:hAnsi="Times New Roman"/>
          <w:color w:val="000000"/>
          <w:sz w:val="28"/>
          <w:szCs w:val="28"/>
        </w:rPr>
        <w:t>совершении</w:t>
      </w:r>
      <w:proofErr w:type="gramEnd"/>
      <w:r w:rsidRPr="00933A79">
        <w:rPr>
          <w:rFonts w:ascii="Times New Roman" w:hAnsi="Times New Roman"/>
          <w:color w:val="000000"/>
          <w:sz w:val="28"/>
          <w:szCs w:val="28"/>
        </w:rPr>
        <w:t xml:space="preserve">. Такую же ответственность несет директор </w:t>
      </w:r>
      <w:r w:rsidR="002E00A0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>, 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сделки.</w:t>
      </w:r>
    </w:p>
    <w:p w:rsidR="002E3280" w:rsidRDefault="002E3280" w:rsidP="00034C71">
      <w:pPr>
        <w:pStyle w:val="a3"/>
        <w:numPr>
          <w:ilvl w:val="1"/>
          <w:numId w:val="19"/>
        </w:numPr>
        <w:tabs>
          <w:tab w:val="left" w:pos="0"/>
        </w:tabs>
        <w:spacing w:after="24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случае если </w:t>
      </w:r>
      <w:r>
        <w:rPr>
          <w:rFonts w:ascii="Times New Roman" w:hAnsi="Times New Roman"/>
          <w:color w:val="000000"/>
          <w:sz w:val="28"/>
          <w:szCs w:val="28"/>
        </w:rPr>
        <w:t>за убытки, причиненные Учреждением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результате совершения сделки, в совершении которой имеется заинтересованность, с нарушением требований раздела 7 Устава, отвечают несколько лиц, их ответственность является солидарной.</w:t>
      </w:r>
    </w:p>
    <w:p w:rsidR="00034C71" w:rsidRPr="00933A79" w:rsidRDefault="00034C71" w:rsidP="00034C71">
      <w:pPr>
        <w:pStyle w:val="a3"/>
        <w:tabs>
          <w:tab w:val="left" w:pos="0"/>
        </w:tabs>
        <w:spacing w:after="240" w:line="274" w:lineRule="auto"/>
        <w:ind w:left="2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3280" w:rsidRPr="00034C71" w:rsidRDefault="002E3280" w:rsidP="00034C71">
      <w:pPr>
        <w:pStyle w:val="a3"/>
        <w:keepNext/>
        <w:keepLines/>
        <w:numPr>
          <w:ilvl w:val="0"/>
          <w:numId w:val="16"/>
        </w:numPr>
        <w:spacing w:after="0" w:line="274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4C71">
        <w:rPr>
          <w:rFonts w:ascii="Times New Roman" w:hAnsi="Times New Roman"/>
          <w:b/>
          <w:color w:val="000000"/>
          <w:sz w:val="28"/>
          <w:szCs w:val="28"/>
        </w:rPr>
        <w:t>Изменение типа, реорганизация, ликвидация, прекращение и приостановление деятельности Учреждения.</w:t>
      </w:r>
    </w:p>
    <w:p w:rsidR="00034C71" w:rsidRPr="00034C71" w:rsidRDefault="00034C71" w:rsidP="00034C71">
      <w:pPr>
        <w:pStyle w:val="a3"/>
        <w:keepNext/>
        <w:keepLines/>
        <w:spacing w:after="0" w:line="274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2E3280" w:rsidRPr="00933A79" w:rsidRDefault="002E3280" w:rsidP="00034C71">
      <w:pPr>
        <w:pStyle w:val="a3"/>
        <w:numPr>
          <w:ilvl w:val="1"/>
          <w:numId w:val="20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Изменение типа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осуществляется в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соответствие с действующим законодательством  </w:t>
      </w:r>
      <w:r w:rsidRPr="00933A79">
        <w:rPr>
          <w:rFonts w:ascii="Times New Roman" w:hAnsi="Times New Roman"/>
          <w:color w:val="000000"/>
          <w:sz w:val="28"/>
          <w:szCs w:val="28"/>
        </w:rPr>
        <w:t>и нормативно-правовыми актами Учредителя.</w:t>
      </w:r>
    </w:p>
    <w:p w:rsidR="002E3280" w:rsidRPr="00933A79" w:rsidRDefault="002E3280" w:rsidP="00034C71">
      <w:pPr>
        <w:pStyle w:val="a3"/>
        <w:numPr>
          <w:ilvl w:val="1"/>
          <w:numId w:val="20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Учреждение может быть реорганизовано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случаях и в порядке, которые предусмотрены Гражданским кодексом Российской Федерации, Федеральным законом «Об автономных учреждениях» и иными федеральными законами.</w:t>
      </w:r>
    </w:p>
    <w:p w:rsidR="002E3280" w:rsidRPr="00933A79" w:rsidRDefault="002E3280" w:rsidP="00034C71">
      <w:pPr>
        <w:pStyle w:val="a3"/>
        <w:numPr>
          <w:ilvl w:val="1"/>
          <w:numId w:val="20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Реорганизация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может быть осуществлена в форме:</w:t>
      </w:r>
    </w:p>
    <w:p w:rsidR="002E3280" w:rsidRPr="00933A79" w:rsidRDefault="00034C71" w:rsidP="00034C71">
      <w:pPr>
        <w:numPr>
          <w:ilvl w:val="0"/>
          <w:numId w:val="15"/>
        </w:numPr>
        <w:tabs>
          <w:tab w:val="left" w:pos="0"/>
          <w:tab w:val="left" w:pos="159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>слияния двух или нескольких учреждений;</w:t>
      </w:r>
    </w:p>
    <w:p w:rsidR="002E3280" w:rsidRPr="00933A79" w:rsidRDefault="00034C71" w:rsidP="00034C71">
      <w:pPr>
        <w:numPr>
          <w:ilvl w:val="0"/>
          <w:numId w:val="15"/>
        </w:numPr>
        <w:tabs>
          <w:tab w:val="left" w:pos="0"/>
          <w:tab w:val="left" w:pos="164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3280">
        <w:rPr>
          <w:rFonts w:ascii="Times New Roman" w:hAnsi="Times New Roman"/>
          <w:color w:val="000000"/>
          <w:sz w:val="28"/>
          <w:szCs w:val="28"/>
        </w:rPr>
        <w:t>присоединения к Учреждению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 xml:space="preserve"> одного учреждения или нескольких учреждений соответствующей формы собственности;</w:t>
      </w:r>
    </w:p>
    <w:p w:rsidR="002E3280" w:rsidRPr="00933A79" w:rsidRDefault="00034C71" w:rsidP="00034C71">
      <w:pPr>
        <w:numPr>
          <w:ilvl w:val="0"/>
          <w:numId w:val="15"/>
        </w:numPr>
        <w:tabs>
          <w:tab w:val="left" w:pos="0"/>
          <w:tab w:val="left" w:pos="154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3280">
        <w:rPr>
          <w:rFonts w:ascii="Times New Roman" w:hAnsi="Times New Roman"/>
          <w:color w:val="000000"/>
          <w:sz w:val="28"/>
          <w:szCs w:val="28"/>
        </w:rPr>
        <w:t>разделения Учреждения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 xml:space="preserve"> на два учреждения или несколько учреждений соответствующей формы собственности;</w:t>
      </w:r>
    </w:p>
    <w:p w:rsidR="002E3280" w:rsidRPr="00933A79" w:rsidRDefault="00034C71" w:rsidP="00034C71">
      <w:pPr>
        <w:numPr>
          <w:ilvl w:val="0"/>
          <w:numId w:val="15"/>
        </w:numPr>
        <w:tabs>
          <w:tab w:val="left" w:pos="0"/>
          <w:tab w:val="left" w:pos="159"/>
        </w:tabs>
        <w:spacing w:after="0" w:line="274" w:lineRule="auto"/>
        <w:ind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3280">
        <w:rPr>
          <w:rFonts w:ascii="Times New Roman" w:hAnsi="Times New Roman"/>
          <w:color w:val="000000"/>
          <w:sz w:val="28"/>
          <w:szCs w:val="28"/>
        </w:rPr>
        <w:t>выделения из Учреждения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 xml:space="preserve"> одного учреждения или нескольких учреждений соответствующей формы собственности.</w:t>
      </w:r>
    </w:p>
    <w:p w:rsidR="002E3280" w:rsidRPr="00933A79" w:rsidRDefault="002E3280" w:rsidP="00034C71">
      <w:pPr>
        <w:pStyle w:val="a3"/>
        <w:numPr>
          <w:ilvl w:val="1"/>
          <w:numId w:val="20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реорганизации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вносятся необходимые изменения в Устав. Реорганизация влечёт за собой переход прав </w:t>
      </w:r>
      <w:r>
        <w:rPr>
          <w:rFonts w:ascii="Times New Roman" w:hAnsi="Times New Roman"/>
          <w:color w:val="000000"/>
          <w:sz w:val="28"/>
          <w:szCs w:val="28"/>
        </w:rPr>
        <w:t>и обязанностей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к его правопреемнику в соответствии с законодательством Российской Федерации.</w:t>
      </w:r>
    </w:p>
    <w:p w:rsidR="002E3280" w:rsidRPr="00933A79" w:rsidRDefault="002E3280" w:rsidP="00034C71">
      <w:pPr>
        <w:pStyle w:val="a3"/>
        <w:numPr>
          <w:ilvl w:val="1"/>
          <w:numId w:val="20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реорганизации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все документы (управленческие, финансово- хозяйственные, по личному составу и другие) передаются в установленном порядке правопреемнику.</w:t>
      </w:r>
    </w:p>
    <w:p w:rsidR="002E3280" w:rsidRPr="00933A79" w:rsidRDefault="002E3280" w:rsidP="00034C71">
      <w:pPr>
        <w:pStyle w:val="a3"/>
        <w:numPr>
          <w:ilvl w:val="1"/>
          <w:numId w:val="20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Учреждение 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может быть </w:t>
      </w:r>
      <w:proofErr w:type="gramStart"/>
      <w:r w:rsidRPr="00933A79">
        <w:rPr>
          <w:rFonts w:ascii="Times New Roman" w:hAnsi="Times New Roman"/>
          <w:color w:val="000000"/>
          <w:sz w:val="28"/>
          <w:szCs w:val="28"/>
        </w:rPr>
        <w:t>ликвидирована</w:t>
      </w:r>
      <w:proofErr w:type="gramEnd"/>
      <w:r w:rsidRPr="00933A79">
        <w:rPr>
          <w:rFonts w:ascii="Times New Roman" w:hAnsi="Times New Roman"/>
          <w:color w:val="000000"/>
          <w:sz w:val="28"/>
          <w:szCs w:val="28"/>
        </w:rPr>
        <w:t xml:space="preserve"> по основаниям и в порядке, которые предусмотрены Законо</w:t>
      </w:r>
      <w:r>
        <w:rPr>
          <w:rFonts w:ascii="Times New Roman" w:hAnsi="Times New Roman"/>
          <w:color w:val="000000"/>
          <w:sz w:val="28"/>
          <w:szCs w:val="28"/>
        </w:rPr>
        <w:t>дательством Российской Федерации</w:t>
      </w:r>
      <w:r w:rsidRPr="00933A79">
        <w:rPr>
          <w:rFonts w:ascii="Times New Roman" w:hAnsi="Times New Roman"/>
          <w:color w:val="000000"/>
          <w:sz w:val="28"/>
          <w:szCs w:val="28"/>
        </w:rPr>
        <w:t>, Гражданским кодексом Российской Федерации и другими федеральными законами.</w:t>
      </w:r>
    </w:p>
    <w:p w:rsidR="002E3280" w:rsidRPr="00933A79" w:rsidRDefault="002E3280" w:rsidP="00034C71">
      <w:pPr>
        <w:pStyle w:val="a3"/>
        <w:numPr>
          <w:ilvl w:val="1"/>
          <w:numId w:val="20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933A79">
        <w:rPr>
          <w:rFonts w:ascii="Times New Roman" w:hAnsi="Times New Roman"/>
          <w:color w:val="000000"/>
          <w:sz w:val="28"/>
          <w:szCs w:val="28"/>
        </w:rPr>
        <w:t>Ликвид</w:t>
      </w:r>
      <w:r>
        <w:rPr>
          <w:rFonts w:ascii="Times New Roman" w:hAnsi="Times New Roman"/>
          <w:color w:val="000000"/>
          <w:sz w:val="28"/>
          <w:szCs w:val="28"/>
        </w:rPr>
        <w:t>ация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влечёт прекращение деятельности без перехода прав и обязанностей в порядке правопреемства к другим лицам.</w:t>
      </w:r>
    </w:p>
    <w:p w:rsidR="002E3280" w:rsidRPr="00933A79" w:rsidRDefault="002E3280" w:rsidP="00034C71">
      <w:pPr>
        <w:pStyle w:val="a3"/>
        <w:numPr>
          <w:ilvl w:val="1"/>
          <w:numId w:val="20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ликвидации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документы постоянного хранения передаются на хранение в архив. Передача и упорядочение документов </w:t>
      </w:r>
      <w:r w:rsidRPr="00933A79">
        <w:rPr>
          <w:rFonts w:ascii="Times New Roman" w:hAnsi="Times New Roman"/>
          <w:color w:val="000000"/>
          <w:sz w:val="28"/>
          <w:szCs w:val="28"/>
        </w:rPr>
        <w:lastRenderedPageBreak/>
        <w:t>осуществ</w:t>
      </w:r>
      <w:r>
        <w:rPr>
          <w:rFonts w:ascii="Times New Roman" w:hAnsi="Times New Roman"/>
          <w:color w:val="000000"/>
          <w:sz w:val="28"/>
          <w:szCs w:val="28"/>
        </w:rPr>
        <w:t>ляются силами и за счёт Учреждения</w:t>
      </w:r>
      <w:r w:rsidRPr="00933A79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архивных органов.</w:t>
      </w:r>
    </w:p>
    <w:p w:rsidR="002E3280" w:rsidRPr="000806D6" w:rsidRDefault="002E3280" w:rsidP="000806D6">
      <w:pPr>
        <w:pStyle w:val="a3"/>
        <w:numPr>
          <w:ilvl w:val="1"/>
          <w:numId w:val="20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0806D6">
        <w:rPr>
          <w:rFonts w:ascii="Times New Roman" w:hAnsi="Times New Roman"/>
          <w:color w:val="000000"/>
          <w:sz w:val="28"/>
          <w:szCs w:val="28"/>
        </w:rPr>
        <w:t>Ликвидационная комиссия помещает в печати публикацию о ликвидации Учреждения с указанием в ней порядка и сроков заявления требований кредиторами, выявляет кредиторов, рассчитывается с ними, принимает меры к получению дебиторской задолженности, а также письменно уведомляет кредиторов о ликвидации Учреждения.</w:t>
      </w:r>
    </w:p>
    <w:p w:rsidR="002E3280" w:rsidRPr="00933A79" w:rsidRDefault="00034C71" w:rsidP="00034C71">
      <w:pPr>
        <w:pStyle w:val="a3"/>
        <w:numPr>
          <w:ilvl w:val="1"/>
          <w:numId w:val="20"/>
        </w:numPr>
        <w:tabs>
          <w:tab w:val="left" w:pos="0"/>
          <w:tab w:val="left" w:pos="558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E3280">
        <w:rPr>
          <w:rFonts w:ascii="Times New Roman" w:hAnsi="Times New Roman"/>
          <w:color w:val="000000"/>
          <w:sz w:val="28"/>
          <w:szCs w:val="28"/>
        </w:rPr>
        <w:t>Ликвидация Учреждения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2E3280">
        <w:rPr>
          <w:rFonts w:ascii="Times New Roman" w:hAnsi="Times New Roman"/>
          <w:color w:val="000000"/>
          <w:sz w:val="28"/>
          <w:szCs w:val="28"/>
        </w:rPr>
        <w:t>читается завершённой, а Учреждение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 xml:space="preserve"> прекратившей свою деятельность после внесения записи об этом в Единый государственный реестр юридических лиц.</w:t>
      </w:r>
    </w:p>
    <w:p w:rsidR="002E3280" w:rsidRPr="00933A79" w:rsidRDefault="00034C71" w:rsidP="00034C71">
      <w:pPr>
        <w:pStyle w:val="a3"/>
        <w:numPr>
          <w:ilvl w:val="1"/>
          <w:numId w:val="20"/>
        </w:numPr>
        <w:tabs>
          <w:tab w:val="left" w:pos="0"/>
          <w:tab w:val="left" w:pos="558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>При лик</w:t>
      </w:r>
      <w:r w:rsidR="002E3280">
        <w:rPr>
          <w:rFonts w:ascii="Times New Roman" w:hAnsi="Times New Roman"/>
          <w:color w:val="000000"/>
          <w:sz w:val="28"/>
          <w:szCs w:val="28"/>
        </w:rPr>
        <w:t>видации и реорганизации Учреждения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>,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2E3280" w:rsidRPr="00933A79" w:rsidRDefault="00034C71" w:rsidP="00034C71">
      <w:pPr>
        <w:pStyle w:val="a3"/>
        <w:numPr>
          <w:ilvl w:val="1"/>
          <w:numId w:val="20"/>
        </w:numPr>
        <w:tabs>
          <w:tab w:val="left" w:pos="0"/>
          <w:tab w:val="left" w:pos="562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E3280">
        <w:rPr>
          <w:rFonts w:ascii="Times New Roman" w:hAnsi="Times New Roman"/>
          <w:color w:val="000000"/>
          <w:sz w:val="28"/>
          <w:szCs w:val="28"/>
        </w:rPr>
        <w:t>Деятельность Учреждения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 xml:space="preserve"> может быть прекращена или приостановлена только по решению Учредителя либо судом в порядке гражданского судопроизводства по иску регистрирующего органа.</w:t>
      </w:r>
    </w:p>
    <w:p w:rsidR="002E3280" w:rsidRPr="00933A79" w:rsidRDefault="00034C71" w:rsidP="00034C71">
      <w:pPr>
        <w:pStyle w:val="a3"/>
        <w:numPr>
          <w:ilvl w:val="1"/>
          <w:numId w:val="20"/>
        </w:numPr>
        <w:tabs>
          <w:tab w:val="left" w:pos="0"/>
          <w:tab w:val="left" w:pos="558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>Учредитель имеет право прекратить или при</w:t>
      </w:r>
      <w:r w:rsidR="002E3280">
        <w:rPr>
          <w:rFonts w:ascii="Times New Roman" w:hAnsi="Times New Roman"/>
          <w:color w:val="000000"/>
          <w:sz w:val="28"/>
          <w:szCs w:val="28"/>
        </w:rPr>
        <w:t>остановить деятельность Учреждения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 xml:space="preserve"> в случаях, предусмотренных действующим законодательством.</w:t>
      </w:r>
    </w:p>
    <w:p w:rsidR="002E3280" w:rsidRPr="00C008BD" w:rsidRDefault="002E3280" w:rsidP="002E3280">
      <w:pPr>
        <w:keepNext/>
        <w:keepLines/>
        <w:spacing w:after="0" w:line="274" w:lineRule="auto"/>
        <w:ind w:left="22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3280" w:rsidRPr="00167CD3" w:rsidRDefault="002E3280" w:rsidP="00167CD3">
      <w:pPr>
        <w:pStyle w:val="a3"/>
        <w:keepNext/>
        <w:keepLines/>
        <w:numPr>
          <w:ilvl w:val="0"/>
          <w:numId w:val="16"/>
        </w:numPr>
        <w:spacing w:after="0" w:line="274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7CD3">
        <w:rPr>
          <w:rFonts w:ascii="Times New Roman" w:hAnsi="Times New Roman"/>
          <w:b/>
          <w:color w:val="000000"/>
          <w:sz w:val="28"/>
          <w:szCs w:val="28"/>
        </w:rPr>
        <w:t>Внесение изменений и дополнений в Устав</w:t>
      </w:r>
    </w:p>
    <w:p w:rsidR="00167CD3" w:rsidRPr="00167CD3" w:rsidRDefault="00167CD3" w:rsidP="00167CD3">
      <w:pPr>
        <w:pStyle w:val="a3"/>
        <w:keepNext/>
        <w:keepLines/>
        <w:spacing w:after="0" w:line="274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3280" w:rsidRPr="00933A79" w:rsidRDefault="00167CD3" w:rsidP="00167CD3">
      <w:pPr>
        <w:pStyle w:val="a3"/>
        <w:numPr>
          <w:ilvl w:val="1"/>
          <w:numId w:val="21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E3280">
        <w:rPr>
          <w:rFonts w:ascii="Times New Roman" w:hAnsi="Times New Roman"/>
          <w:color w:val="000000"/>
          <w:sz w:val="28"/>
          <w:szCs w:val="28"/>
        </w:rPr>
        <w:t>Устав Учреждения</w:t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 xml:space="preserve"> (настоящий Устав), а также внесение в него дополнений и изменений утверждается Учредителем.</w:t>
      </w:r>
    </w:p>
    <w:p w:rsidR="002E3280" w:rsidRPr="00933A79" w:rsidRDefault="00167CD3" w:rsidP="00167CD3">
      <w:pPr>
        <w:pStyle w:val="a3"/>
        <w:numPr>
          <w:ilvl w:val="1"/>
          <w:numId w:val="21"/>
        </w:numPr>
        <w:tabs>
          <w:tab w:val="left" w:pos="0"/>
        </w:tabs>
        <w:spacing w:after="0" w:line="274" w:lineRule="auto"/>
        <w:ind w:left="0" w:right="-1"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E3280" w:rsidRPr="00933A79">
        <w:rPr>
          <w:rFonts w:ascii="Times New Roman" w:hAnsi="Times New Roman"/>
          <w:color w:val="000000"/>
          <w:sz w:val="28"/>
          <w:szCs w:val="28"/>
        </w:rPr>
        <w:t>Изменения в настоящий Устав вступают в законную силу с момента их государственной регистрации в порядке, установленном законодательством.</w:t>
      </w:r>
    </w:p>
    <w:p w:rsidR="002E3280" w:rsidRPr="00933A79" w:rsidRDefault="002E3280" w:rsidP="002E3280">
      <w:pPr>
        <w:pStyle w:val="a3"/>
        <w:tabs>
          <w:tab w:val="left" w:pos="0"/>
        </w:tabs>
        <w:spacing w:after="244" w:line="274" w:lineRule="auto"/>
        <w:ind w:left="2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F86" w:rsidRDefault="00C55F86" w:rsidP="00C55F86">
      <w:pPr>
        <w:pStyle w:val="a3"/>
        <w:tabs>
          <w:tab w:val="left" w:pos="0"/>
          <w:tab w:val="left" w:pos="6521"/>
        </w:tabs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55F86" w:rsidSect="0013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E45"/>
    <w:multiLevelType w:val="multilevel"/>
    <w:tmpl w:val="F43892F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cs="Times New Roman" w:hint="default"/>
      </w:rPr>
    </w:lvl>
  </w:abstractNum>
  <w:abstractNum w:abstractNumId="1">
    <w:nsid w:val="022A2FD7"/>
    <w:multiLevelType w:val="multilevel"/>
    <w:tmpl w:val="12524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1B355D"/>
    <w:multiLevelType w:val="multilevel"/>
    <w:tmpl w:val="EBACEBD6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9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cs="Times New Roman" w:hint="default"/>
      </w:rPr>
    </w:lvl>
  </w:abstractNum>
  <w:abstractNum w:abstractNumId="3">
    <w:nsid w:val="0C247AB7"/>
    <w:multiLevelType w:val="multilevel"/>
    <w:tmpl w:val="2432F08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4">
    <w:nsid w:val="0FF84571"/>
    <w:multiLevelType w:val="multilevel"/>
    <w:tmpl w:val="62FA8F3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1D72E5"/>
    <w:multiLevelType w:val="multilevel"/>
    <w:tmpl w:val="D992597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6">
    <w:nsid w:val="1A9B5FD4"/>
    <w:multiLevelType w:val="multilevel"/>
    <w:tmpl w:val="22CAF3B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cs="Times New Roman" w:hint="default"/>
      </w:rPr>
    </w:lvl>
  </w:abstractNum>
  <w:abstractNum w:abstractNumId="7">
    <w:nsid w:val="1F9C5D77"/>
    <w:multiLevelType w:val="multilevel"/>
    <w:tmpl w:val="F470315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cs="Times New Roman" w:hint="default"/>
      </w:rPr>
    </w:lvl>
  </w:abstractNum>
  <w:abstractNum w:abstractNumId="8">
    <w:nsid w:val="2EE41221"/>
    <w:multiLevelType w:val="multilevel"/>
    <w:tmpl w:val="6FAC7E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9">
    <w:nsid w:val="36673D45"/>
    <w:multiLevelType w:val="multilevel"/>
    <w:tmpl w:val="714875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10">
    <w:nsid w:val="42C42C51"/>
    <w:multiLevelType w:val="multilevel"/>
    <w:tmpl w:val="9A8C85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78D23ED"/>
    <w:multiLevelType w:val="multilevel"/>
    <w:tmpl w:val="C4F8FE38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70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1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320" w:hanging="1800"/>
      </w:pPr>
      <w:rPr>
        <w:rFonts w:cs="Times New Roman" w:hint="default"/>
      </w:rPr>
    </w:lvl>
  </w:abstractNum>
  <w:abstractNum w:abstractNumId="12">
    <w:nsid w:val="491D2731"/>
    <w:multiLevelType w:val="multilevel"/>
    <w:tmpl w:val="551EC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E6E0E17"/>
    <w:multiLevelType w:val="multilevel"/>
    <w:tmpl w:val="62909524"/>
    <w:lvl w:ilvl="0">
      <w:start w:val="1"/>
      <w:numFmt w:val="decimal"/>
      <w:lvlText w:val="%1."/>
      <w:lvlJc w:val="left"/>
      <w:pPr>
        <w:ind w:left="468" w:hanging="468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508" w:hanging="4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cs="Times New Roman" w:hint="default"/>
      </w:rPr>
    </w:lvl>
  </w:abstractNum>
  <w:abstractNum w:abstractNumId="14">
    <w:nsid w:val="528923FF"/>
    <w:multiLevelType w:val="multilevel"/>
    <w:tmpl w:val="6BE83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3065743"/>
    <w:multiLevelType w:val="multilevel"/>
    <w:tmpl w:val="C832BDE6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9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cs="Times New Roman" w:hint="default"/>
      </w:rPr>
    </w:lvl>
  </w:abstractNum>
  <w:abstractNum w:abstractNumId="16">
    <w:nsid w:val="65041E0F"/>
    <w:multiLevelType w:val="multilevel"/>
    <w:tmpl w:val="A764238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cs="Times New Roman" w:hint="default"/>
      </w:rPr>
    </w:lvl>
  </w:abstractNum>
  <w:abstractNum w:abstractNumId="17">
    <w:nsid w:val="6DC446CC"/>
    <w:multiLevelType w:val="multilevel"/>
    <w:tmpl w:val="EBACEBD6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9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cs="Times New Roman" w:hint="default"/>
      </w:rPr>
    </w:lvl>
  </w:abstractNum>
  <w:abstractNum w:abstractNumId="18">
    <w:nsid w:val="6E795EC0"/>
    <w:multiLevelType w:val="multilevel"/>
    <w:tmpl w:val="07362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7ADF12FA"/>
    <w:multiLevelType w:val="multilevel"/>
    <w:tmpl w:val="63EA7D9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cs="Times New Roman" w:hint="default"/>
      </w:rPr>
    </w:lvl>
  </w:abstractNum>
  <w:abstractNum w:abstractNumId="20">
    <w:nsid w:val="7E445867"/>
    <w:multiLevelType w:val="multilevel"/>
    <w:tmpl w:val="67C8D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1"/>
  </w:num>
  <w:num w:numId="5">
    <w:abstractNumId w:val="20"/>
  </w:num>
  <w:num w:numId="6">
    <w:abstractNumId w:val="4"/>
  </w:num>
  <w:num w:numId="7">
    <w:abstractNumId w:val="14"/>
  </w:num>
  <w:num w:numId="8">
    <w:abstractNumId w:val="8"/>
  </w:num>
  <w:num w:numId="9">
    <w:abstractNumId w:val="2"/>
  </w:num>
  <w:num w:numId="10">
    <w:abstractNumId w:val="17"/>
  </w:num>
  <w:num w:numId="11">
    <w:abstractNumId w:val="15"/>
  </w:num>
  <w:num w:numId="12">
    <w:abstractNumId w:val="10"/>
  </w:num>
  <w:num w:numId="13">
    <w:abstractNumId w:val="5"/>
  </w:num>
  <w:num w:numId="14">
    <w:abstractNumId w:val="0"/>
  </w:num>
  <w:num w:numId="15">
    <w:abstractNumId w:val="12"/>
  </w:num>
  <w:num w:numId="16">
    <w:abstractNumId w:val="3"/>
  </w:num>
  <w:num w:numId="17">
    <w:abstractNumId w:val="6"/>
  </w:num>
  <w:num w:numId="18">
    <w:abstractNumId w:val="11"/>
  </w:num>
  <w:num w:numId="19">
    <w:abstractNumId w:val="7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FC"/>
    <w:rsid w:val="00034C71"/>
    <w:rsid w:val="00035B39"/>
    <w:rsid w:val="00067DEB"/>
    <w:rsid w:val="000806D6"/>
    <w:rsid w:val="000853AF"/>
    <w:rsid w:val="000E7151"/>
    <w:rsid w:val="00113FFD"/>
    <w:rsid w:val="00135774"/>
    <w:rsid w:val="00167CD3"/>
    <w:rsid w:val="00213108"/>
    <w:rsid w:val="00247A36"/>
    <w:rsid w:val="002E00A0"/>
    <w:rsid w:val="002E3280"/>
    <w:rsid w:val="002F4D3E"/>
    <w:rsid w:val="00497DF5"/>
    <w:rsid w:val="004C1C98"/>
    <w:rsid w:val="005F40A6"/>
    <w:rsid w:val="006074D4"/>
    <w:rsid w:val="00674128"/>
    <w:rsid w:val="0069395A"/>
    <w:rsid w:val="007370F7"/>
    <w:rsid w:val="00787B38"/>
    <w:rsid w:val="007960C2"/>
    <w:rsid w:val="0079693C"/>
    <w:rsid w:val="00854926"/>
    <w:rsid w:val="00862380"/>
    <w:rsid w:val="008A7A1D"/>
    <w:rsid w:val="00A10B45"/>
    <w:rsid w:val="00A85E34"/>
    <w:rsid w:val="00AE6A93"/>
    <w:rsid w:val="00B472E8"/>
    <w:rsid w:val="00BE5301"/>
    <w:rsid w:val="00C53311"/>
    <w:rsid w:val="00C55F86"/>
    <w:rsid w:val="00C63314"/>
    <w:rsid w:val="00D07550"/>
    <w:rsid w:val="00D3137C"/>
    <w:rsid w:val="00D87DAA"/>
    <w:rsid w:val="00D939FC"/>
    <w:rsid w:val="00DF522D"/>
    <w:rsid w:val="00EC4681"/>
    <w:rsid w:val="00FA0422"/>
    <w:rsid w:val="00FC63C5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20</Pages>
  <Words>6197</Words>
  <Characters>35326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Valentina</cp:lastModifiedBy>
  <cp:revision>8</cp:revision>
  <cp:lastPrinted>2017-11-13T07:55:00Z</cp:lastPrinted>
  <dcterms:created xsi:type="dcterms:W3CDTF">2017-10-31T06:48:00Z</dcterms:created>
  <dcterms:modified xsi:type="dcterms:W3CDTF">2017-11-13T07:55:00Z</dcterms:modified>
</cp:coreProperties>
</file>