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A2" w:rsidRDefault="00784AA2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536E" w:rsidRDefault="004F536E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53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536E" w:rsidRPr="004F536E" w:rsidRDefault="004F536E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536E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050FBC" w:rsidRPr="00050FBC" w:rsidRDefault="00FF40AF" w:rsidP="00905A08">
      <w:pPr>
        <w:pStyle w:val="ae"/>
        <w:ind w:firstLine="567"/>
        <w:jc w:val="center"/>
        <w:rPr>
          <w:rFonts w:ascii="Times New Roman" w:hAnsi="Times New Roman" w:cs="Times New Roman"/>
          <w:b/>
          <w:sz w:val="24"/>
        </w:rPr>
      </w:pPr>
      <w:bookmarkStart w:id="0" w:name="_Hlk58593658"/>
      <w:r w:rsidRPr="00FF40AF">
        <w:rPr>
          <w:rFonts w:ascii="Times New Roman" w:hAnsi="Times New Roman" w:cs="Times New Roman"/>
          <w:b/>
          <w:sz w:val="24"/>
        </w:rPr>
        <w:t xml:space="preserve">Об утверждении </w:t>
      </w:r>
      <w:bookmarkStart w:id="1" w:name="_Hlk58591356"/>
      <w:r w:rsidRPr="00FF40AF">
        <w:rPr>
          <w:rFonts w:ascii="Times New Roman" w:hAnsi="Times New Roman" w:cs="Times New Roman"/>
          <w:b/>
          <w:sz w:val="24"/>
        </w:rPr>
        <w:t xml:space="preserve">размера платы </w:t>
      </w:r>
      <w:bookmarkStart w:id="2" w:name="_Hlk58589051"/>
      <w:r w:rsidRPr="00FF40AF">
        <w:rPr>
          <w:rFonts w:ascii="Times New Roman" w:hAnsi="Times New Roman" w:cs="Times New Roman"/>
          <w:b/>
          <w:sz w:val="24"/>
        </w:rPr>
        <w:t>за жилое помещение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фондов,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</w:t>
      </w:r>
      <w:bookmarkEnd w:id="0"/>
      <w:bookmarkEnd w:id="1"/>
      <w:bookmarkEnd w:id="2"/>
    </w:p>
    <w:p w:rsidR="00050FBC" w:rsidRPr="00050FBC" w:rsidRDefault="00050FBC" w:rsidP="00050FBC">
      <w:pPr>
        <w:pStyle w:val="ae"/>
        <w:jc w:val="center"/>
        <w:rPr>
          <w:rFonts w:ascii="Times New Roman" w:hAnsi="Times New Roman" w:cs="Times New Roman"/>
          <w:sz w:val="24"/>
        </w:rPr>
      </w:pPr>
    </w:p>
    <w:p w:rsidR="00FF40AF" w:rsidRDefault="00FF40AF" w:rsidP="008B500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F40AF">
        <w:rPr>
          <w:rFonts w:ascii="Times New Roman" w:hAnsi="Times New Roman" w:cs="Times New Roman"/>
          <w:sz w:val="24"/>
        </w:rPr>
        <w:t xml:space="preserve">В соответствии с Жилищным кодексом Российской Федерации, постановлением Правительства Российской Федерации от 13.08.2006 </w:t>
      </w:r>
      <w:r>
        <w:rPr>
          <w:rFonts w:ascii="Times New Roman" w:hAnsi="Times New Roman" w:cs="Times New Roman"/>
          <w:sz w:val="24"/>
        </w:rPr>
        <w:t>№</w:t>
      </w:r>
      <w:r w:rsidRPr="00FF40AF">
        <w:rPr>
          <w:rFonts w:ascii="Times New Roman" w:hAnsi="Times New Roman" w:cs="Times New Roman"/>
          <w:sz w:val="24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</w:t>
      </w:r>
      <w:bookmarkStart w:id="3" w:name="_GoBack"/>
      <w:bookmarkEnd w:id="3"/>
      <w:r w:rsidRPr="00FF40AF">
        <w:rPr>
          <w:rFonts w:ascii="Times New Roman" w:hAnsi="Times New Roman" w:cs="Times New Roman"/>
          <w:sz w:val="24"/>
        </w:rPr>
        <w:t xml:space="preserve">с перерывами, превышающими установленную продолжительность", распоряжением Министерства жилищно-коммунального хозяйства Московской области от 30.10.2015 </w:t>
      </w:r>
      <w:r>
        <w:rPr>
          <w:rFonts w:ascii="Times New Roman" w:hAnsi="Times New Roman" w:cs="Times New Roman"/>
          <w:sz w:val="24"/>
        </w:rPr>
        <w:t>№</w:t>
      </w:r>
      <w:r w:rsidRPr="00FF40AF">
        <w:rPr>
          <w:rFonts w:ascii="Times New Roman" w:hAnsi="Times New Roman" w:cs="Times New Roman"/>
          <w:sz w:val="24"/>
        </w:rPr>
        <w:t xml:space="preserve"> 255-РВ "Об утверждении стандартов по управлению многоквартирными домами в Московской области", распоряжением Министерства жилищно-коммунального хозяйства Московской области от 22.05.2017 </w:t>
      </w:r>
      <w:r>
        <w:rPr>
          <w:rFonts w:ascii="Times New Roman" w:hAnsi="Times New Roman" w:cs="Times New Roman"/>
          <w:sz w:val="24"/>
        </w:rPr>
        <w:t>№</w:t>
      </w:r>
      <w:r w:rsidRPr="00FF40AF">
        <w:rPr>
          <w:rFonts w:ascii="Times New Roman" w:hAnsi="Times New Roman" w:cs="Times New Roman"/>
          <w:sz w:val="24"/>
        </w:rPr>
        <w:t xml:space="preserve">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жилищно-коммунального хозяйства Российской Федерации от 06.04.2018 </w:t>
      </w:r>
      <w:r>
        <w:rPr>
          <w:rFonts w:ascii="Times New Roman" w:hAnsi="Times New Roman" w:cs="Times New Roman"/>
          <w:sz w:val="24"/>
        </w:rPr>
        <w:t>№</w:t>
      </w:r>
      <w:r w:rsidRPr="00FF40AF">
        <w:rPr>
          <w:rFonts w:ascii="Times New Roman" w:hAnsi="Times New Roman" w:cs="Times New Roman"/>
          <w:sz w:val="24"/>
        </w:rPr>
        <w:t xml:space="preserve"> 213/</w:t>
      </w:r>
      <w:proofErr w:type="spellStart"/>
      <w:r w:rsidRPr="00FF40AF">
        <w:rPr>
          <w:rFonts w:ascii="Times New Roman" w:hAnsi="Times New Roman" w:cs="Times New Roman"/>
          <w:sz w:val="24"/>
        </w:rPr>
        <w:t>пр</w:t>
      </w:r>
      <w:proofErr w:type="spellEnd"/>
      <w:r w:rsidR="008B5007">
        <w:rPr>
          <w:rFonts w:ascii="Times New Roman" w:hAnsi="Times New Roman" w:cs="Times New Roman"/>
          <w:sz w:val="24"/>
        </w:rPr>
        <w:t>,</w:t>
      </w:r>
    </w:p>
    <w:p w:rsidR="008B5007" w:rsidRDefault="008B5007" w:rsidP="00050F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50FBC" w:rsidRPr="00050FBC" w:rsidRDefault="00050FBC" w:rsidP="00A429F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FBC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0B5C72" w:rsidRDefault="000B5C72" w:rsidP="000B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C72" w:rsidRDefault="000B5C72" w:rsidP="000B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C72">
        <w:rPr>
          <w:rFonts w:ascii="Times New Roman" w:hAnsi="Times New Roman" w:cs="Times New Roman"/>
          <w:sz w:val="24"/>
          <w:szCs w:val="24"/>
        </w:rPr>
        <w:t>1. Установить размер платы за жилое помещение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фондов,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</w:t>
      </w:r>
      <w:r w:rsidRPr="000B5C72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0B5C72">
        <w:rPr>
          <w:rFonts w:ascii="Times New Roman" w:hAnsi="Times New Roman" w:cs="Times New Roman"/>
          <w:sz w:val="24"/>
          <w:szCs w:val="24"/>
        </w:rPr>
        <w:t xml:space="preserve">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помещений, </w:t>
      </w:r>
      <w:r w:rsidR="005968A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0B5C72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050FBC" w:rsidRPr="005B47EA" w:rsidRDefault="00050FBC" w:rsidP="00905A0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47EA">
        <w:rPr>
          <w:rFonts w:ascii="Times New Roman" w:hAnsi="Times New Roman" w:cs="Times New Roman"/>
          <w:sz w:val="24"/>
          <w:szCs w:val="24"/>
        </w:rPr>
        <w:t>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руководства.</w:t>
      </w:r>
    </w:p>
    <w:p w:rsidR="006E41D8" w:rsidRPr="00905A08" w:rsidRDefault="006E41D8" w:rsidP="00905A0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5A0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Интернет.</w:t>
      </w:r>
    </w:p>
    <w:p w:rsidR="00496332" w:rsidRPr="00050FBC" w:rsidRDefault="00905A08" w:rsidP="00905A08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решение вступает в силу на следующий день после его официального опубликования</w:t>
      </w:r>
      <w:r w:rsidR="00496332">
        <w:rPr>
          <w:rFonts w:ascii="Times New Roman" w:hAnsi="Times New Roman" w:cs="Times New Roman"/>
          <w:sz w:val="24"/>
          <w:szCs w:val="24"/>
        </w:rPr>
        <w:t>.</w:t>
      </w:r>
    </w:p>
    <w:p w:rsidR="00050FBC" w:rsidRDefault="00050FBC" w:rsidP="00FB0B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23F3" w:rsidRPr="00050FBC" w:rsidRDefault="007723F3" w:rsidP="007723F3">
      <w:pPr>
        <w:pStyle w:val="ad"/>
        <w:rPr>
          <w:rFonts w:ascii="Times New Roman" w:hAnsi="Times New Roman" w:cs="Times New Roman"/>
          <w:sz w:val="24"/>
          <w:szCs w:val="24"/>
        </w:rPr>
      </w:pPr>
      <w:r w:rsidRPr="00050FBC">
        <w:rPr>
          <w:rFonts w:ascii="Times New Roman" w:hAnsi="Times New Roman" w:cs="Times New Roman"/>
          <w:sz w:val="24"/>
          <w:szCs w:val="24"/>
        </w:rPr>
        <w:t xml:space="preserve">Глава Рузского городского округа                       </w:t>
      </w:r>
      <w:r w:rsidR="00050F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0FB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723F3" w:rsidRPr="00050FBC" w:rsidRDefault="007723F3" w:rsidP="007723F3">
      <w:pPr>
        <w:pStyle w:val="ad"/>
        <w:rPr>
          <w:rFonts w:ascii="Times New Roman" w:hAnsi="Times New Roman" w:cs="Times New Roman"/>
          <w:sz w:val="24"/>
          <w:szCs w:val="24"/>
        </w:rPr>
      </w:pPr>
      <w:r w:rsidRPr="00050FBC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</w:t>
      </w:r>
      <w:r w:rsidR="00050F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0FBC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7723F3" w:rsidRPr="00050FBC" w:rsidRDefault="007723F3" w:rsidP="007723F3">
      <w:pPr>
        <w:pStyle w:val="ad"/>
        <w:rPr>
          <w:rFonts w:ascii="Times New Roman" w:hAnsi="Times New Roman" w:cs="Times New Roman"/>
          <w:sz w:val="24"/>
          <w:szCs w:val="24"/>
        </w:rPr>
      </w:pPr>
      <w:r w:rsidRPr="00050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50FBC">
        <w:rPr>
          <w:rFonts w:ascii="Times New Roman" w:hAnsi="Times New Roman" w:cs="Times New Roman"/>
          <w:sz w:val="24"/>
          <w:szCs w:val="24"/>
        </w:rPr>
        <w:t xml:space="preserve"> </w:t>
      </w:r>
      <w:r w:rsidRPr="00050FB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723F3" w:rsidRPr="00050FBC" w:rsidRDefault="007723F3" w:rsidP="007723F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723F3" w:rsidRDefault="007723F3" w:rsidP="004F536E">
      <w:pPr>
        <w:jc w:val="both"/>
        <w:rPr>
          <w:sz w:val="20"/>
          <w:szCs w:val="20"/>
        </w:rPr>
      </w:pPr>
      <w:r w:rsidRPr="00050FB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Н.Н. Пархоменко                </w:t>
      </w:r>
      <w:r w:rsidR="00050FB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050FBC">
        <w:rPr>
          <w:rFonts w:ascii="Times New Roman" w:hAnsi="Times New Roman" w:cs="Times New Roman"/>
          <w:color w:val="000000"/>
          <w:sz w:val="24"/>
          <w:szCs w:val="24"/>
        </w:rPr>
        <w:t xml:space="preserve">  ______________ С.Б. Макаревич</w:t>
      </w:r>
      <w:r>
        <w:rPr>
          <w:sz w:val="20"/>
          <w:szCs w:val="20"/>
        </w:rPr>
        <w:t xml:space="preserve">                       </w:t>
      </w:r>
    </w:p>
    <w:p w:rsidR="005968A0" w:rsidRDefault="005968A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0C1" w:rsidRPr="005968A0" w:rsidRDefault="005968A0" w:rsidP="005968A0">
      <w:pPr>
        <w:pStyle w:val="ConsPlusNormal"/>
        <w:ind w:left="6096"/>
        <w:jc w:val="both"/>
        <w:rPr>
          <w:rFonts w:ascii="Times New Roman" w:hAnsi="Times New Roman" w:cs="Times New Roman"/>
          <w:sz w:val="22"/>
          <w:szCs w:val="22"/>
        </w:rPr>
      </w:pPr>
      <w:r w:rsidRPr="005968A0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5968A0" w:rsidRPr="005968A0" w:rsidRDefault="005968A0" w:rsidP="005968A0">
      <w:pPr>
        <w:pStyle w:val="ConsPlusNormal"/>
        <w:ind w:left="6096"/>
        <w:jc w:val="both"/>
        <w:rPr>
          <w:rFonts w:ascii="Times New Roman" w:hAnsi="Times New Roman" w:cs="Times New Roman"/>
          <w:sz w:val="22"/>
          <w:szCs w:val="22"/>
        </w:rPr>
      </w:pPr>
      <w:r w:rsidRPr="005968A0">
        <w:rPr>
          <w:rFonts w:ascii="Times New Roman" w:hAnsi="Times New Roman" w:cs="Times New Roman"/>
          <w:sz w:val="22"/>
          <w:szCs w:val="22"/>
        </w:rPr>
        <w:t>к решению Совета Депутатов Рузского городского округа от «___</w:t>
      </w:r>
      <w:proofErr w:type="gramStart"/>
      <w:r w:rsidRPr="005968A0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5968A0">
        <w:rPr>
          <w:rFonts w:ascii="Times New Roman" w:hAnsi="Times New Roman" w:cs="Times New Roman"/>
          <w:sz w:val="22"/>
          <w:szCs w:val="22"/>
        </w:rPr>
        <w:t>_______2020 г. №__________</w:t>
      </w:r>
    </w:p>
    <w:p w:rsidR="005968A0" w:rsidRPr="005968A0" w:rsidRDefault="005968A0" w:rsidP="005968A0">
      <w:pPr>
        <w:pStyle w:val="ConsPlusNormal"/>
        <w:ind w:left="6096"/>
        <w:jc w:val="both"/>
        <w:rPr>
          <w:rFonts w:ascii="Times New Roman" w:hAnsi="Times New Roman" w:cs="Times New Roman"/>
          <w:sz w:val="22"/>
          <w:szCs w:val="22"/>
        </w:rPr>
      </w:pPr>
    </w:p>
    <w:p w:rsidR="005968A0" w:rsidRDefault="005968A0" w:rsidP="005968A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8A0" w:rsidRPr="005968A0" w:rsidRDefault="005968A0" w:rsidP="005968A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8A0">
        <w:rPr>
          <w:rFonts w:ascii="Times New Roman" w:hAnsi="Times New Roman" w:cs="Times New Roman"/>
          <w:b/>
          <w:sz w:val="26"/>
          <w:szCs w:val="26"/>
        </w:rPr>
        <w:t>Размер платы за жилое помещение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фондов,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</w:t>
      </w:r>
    </w:p>
    <w:p w:rsidR="005968A0" w:rsidRDefault="005968A0" w:rsidP="005968A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1"/>
        <w:gridCol w:w="5148"/>
        <w:gridCol w:w="3210"/>
      </w:tblGrid>
      <w:tr w:rsidR="005968A0" w:rsidRPr="00262C0A" w:rsidTr="005968A0">
        <w:tc>
          <w:tcPr>
            <w:tcW w:w="1271" w:type="dxa"/>
          </w:tcPr>
          <w:p w:rsidR="005968A0" w:rsidRPr="00262C0A" w:rsidRDefault="005968A0" w:rsidP="00596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48" w:type="dxa"/>
          </w:tcPr>
          <w:p w:rsidR="005968A0" w:rsidRPr="00262C0A" w:rsidRDefault="005968A0" w:rsidP="00596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Вид благоустройства</w:t>
            </w:r>
          </w:p>
        </w:tc>
        <w:tc>
          <w:tcPr>
            <w:tcW w:w="3210" w:type="dxa"/>
          </w:tcPr>
          <w:p w:rsidR="005968A0" w:rsidRPr="00262C0A" w:rsidRDefault="005968A0" w:rsidP="005968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Размер платы с НДС (руб./</w:t>
            </w:r>
            <w:proofErr w:type="spellStart"/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262C0A" w:rsidRPr="00262C0A" w:rsidTr="009209D8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8358" w:type="dxa"/>
            <w:gridSpan w:val="2"/>
          </w:tcPr>
          <w:p w:rsidR="00262C0A" w:rsidRPr="00262C0A" w:rsidRDefault="00262C0A" w:rsidP="00BB796A">
            <w:pPr>
              <w:pStyle w:val="ConsPlusNormal"/>
              <w:spacing w:before="120" w:after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Жилые дома со всеми видами благоустройства</w:t>
            </w:r>
          </w:p>
        </w:tc>
      </w:tr>
      <w:tr w:rsidR="005968A0" w:rsidRPr="00262C0A" w:rsidTr="005968A0">
        <w:tc>
          <w:tcPr>
            <w:tcW w:w="1271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148" w:type="dxa"/>
          </w:tcPr>
          <w:p w:rsidR="005968A0" w:rsidRPr="00262C0A" w:rsidRDefault="00B033B1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с лифтом и без мусоропровода</w:t>
            </w:r>
          </w:p>
        </w:tc>
        <w:tc>
          <w:tcPr>
            <w:tcW w:w="3210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32,93</w:t>
            </w:r>
          </w:p>
        </w:tc>
      </w:tr>
      <w:tr w:rsidR="005968A0" w:rsidRPr="00262C0A" w:rsidTr="005968A0">
        <w:tc>
          <w:tcPr>
            <w:tcW w:w="1271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148" w:type="dxa"/>
          </w:tcPr>
          <w:p w:rsidR="005968A0" w:rsidRPr="00262C0A" w:rsidRDefault="00B033B1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без лифта и мусоропровода</w:t>
            </w:r>
          </w:p>
        </w:tc>
        <w:tc>
          <w:tcPr>
            <w:tcW w:w="3210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30,76</w:t>
            </w:r>
          </w:p>
        </w:tc>
      </w:tr>
      <w:tr w:rsidR="00262C0A" w:rsidRPr="00262C0A" w:rsidTr="00974817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358" w:type="dxa"/>
            <w:gridSpan w:val="2"/>
          </w:tcPr>
          <w:p w:rsidR="00262C0A" w:rsidRPr="00262C0A" w:rsidRDefault="00262C0A" w:rsidP="00BB796A">
            <w:pPr>
              <w:pStyle w:val="ConsPlusNormal"/>
              <w:spacing w:before="120" w:after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Жилые дома, имеющие не все виды благоустройства</w:t>
            </w:r>
          </w:p>
        </w:tc>
      </w:tr>
      <w:tr w:rsidR="005968A0" w:rsidRPr="00262C0A" w:rsidTr="005968A0">
        <w:tc>
          <w:tcPr>
            <w:tcW w:w="1271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148" w:type="dxa"/>
          </w:tcPr>
          <w:p w:rsidR="005968A0" w:rsidRPr="00262C0A" w:rsidRDefault="00B033B1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без одного вида благоустройства</w:t>
            </w:r>
          </w:p>
        </w:tc>
        <w:tc>
          <w:tcPr>
            <w:tcW w:w="3210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30,16</w:t>
            </w:r>
          </w:p>
        </w:tc>
      </w:tr>
      <w:tr w:rsidR="005968A0" w:rsidRPr="00262C0A" w:rsidTr="005968A0">
        <w:tc>
          <w:tcPr>
            <w:tcW w:w="1271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148" w:type="dxa"/>
          </w:tcPr>
          <w:p w:rsidR="005968A0" w:rsidRPr="00262C0A" w:rsidRDefault="00B033B1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без двух видов благоустройства</w:t>
            </w:r>
          </w:p>
        </w:tc>
        <w:tc>
          <w:tcPr>
            <w:tcW w:w="3210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26,53</w:t>
            </w:r>
          </w:p>
        </w:tc>
      </w:tr>
      <w:tr w:rsidR="005968A0" w:rsidRPr="00262C0A" w:rsidTr="005968A0">
        <w:tc>
          <w:tcPr>
            <w:tcW w:w="1271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148" w:type="dxa"/>
          </w:tcPr>
          <w:p w:rsidR="005968A0" w:rsidRPr="00262C0A" w:rsidRDefault="00B033B1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без удобств</w:t>
            </w:r>
          </w:p>
        </w:tc>
        <w:tc>
          <w:tcPr>
            <w:tcW w:w="3210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24,65</w:t>
            </w:r>
          </w:p>
        </w:tc>
      </w:tr>
      <w:tr w:rsidR="00262C0A" w:rsidRPr="00262C0A" w:rsidTr="00B80482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358" w:type="dxa"/>
            <w:gridSpan w:val="2"/>
          </w:tcPr>
          <w:p w:rsidR="00262C0A" w:rsidRPr="00262C0A" w:rsidRDefault="00262C0A" w:rsidP="00BB796A">
            <w:pPr>
              <w:pStyle w:val="ConsPlusNormal"/>
              <w:spacing w:before="120" w:after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Жилые дома блокированной постройки</w:t>
            </w:r>
          </w:p>
        </w:tc>
      </w:tr>
      <w:tr w:rsidR="005968A0" w:rsidRPr="00262C0A" w:rsidTr="005968A0">
        <w:tc>
          <w:tcPr>
            <w:tcW w:w="1271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148" w:type="dxa"/>
          </w:tcPr>
          <w:p w:rsidR="005968A0" w:rsidRPr="00262C0A" w:rsidRDefault="00B033B1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блокированной постройки</w:t>
            </w:r>
          </w:p>
        </w:tc>
        <w:tc>
          <w:tcPr>
            <w:tcW w:w="3210" w:type="dxa"/>
          </w:tcPr>
          <w:p w:rsidR="005968A0" w:rsidRPr="00262C0A" w:rsidRDefault="00B033B1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21,67</w:t>
            </w:r>
          </w:p>
        </w:tc>
      </w:tr>
      <w:tr w:rsidR="00262C0A" w:rsidRPr="00262C0A" w:rsidTr="005159A9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58" w:type="dxa"/>
            <w:gridSpan w:val="2"/>
          </w:tcPr>
          <w:p w:rsidR="00262C0A" w:rsidRPr="00262C0A" w:rsidRDefault="00262C0A" w:rsidP="00BB796A">
            <w:pPr>
              <w:pStyle w:val="ConsPlusNormal"/>
              <w:spacing w:before="120" w:after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Дополнительно к размеру платы, соответствующей уровню благоустройства дома</w:t>
            </w:r>
          </w:p>
        </w:tc>
      </w:tr>
      <w:tr w:rsidR="00262C0A" w:rsidRPr="00262C0A" w:rsidTr="005968A0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8" w:type="dxa"/>
          </w:tcPr>
          <w:p w:rsidR="00262C0A" w:rsidRPr="00262C0A" w:rsidRDefault="00262C0A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Техническое оборудование, находящееся в составе общего имущества собственников:</w:t>
            </w:r>
          </w:p>
        </w:tc>
        <w:tc>
          <w:tcPr>
            <w:tcW w:w="3210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C0A" w:rsidRPr="00262C0A" w:rsidTr="005968A0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148" w:type="dxa"/>
          </w:tcPr>
          <w:p w:rsidR="00262C0A" w:rsidRPr="00262C0A" w:rsidRDefault="00262C0A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Индивидуальный тепловой пункт (ИТП)</w:t>
            </w:r>
          </w:p>
        </w:tc>
        <w:tc>
          <w:tcPr>
            <w:tcW w:w="3210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1,83</w:t>
            </w:r>
          </w:p>
        </w:tc>
      </w:tr>
      <w:tr w:rsidR="00262C0A" w:rsidRPr="00262C0A" w:rsidTr="005968A0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148" w:type="dxa"/>
          </w:tcPr>
          <w:p w:rsidR="00262C0A" w:rsidRPr="00262C0A" w:rsidRDefault="00262C0A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Котельная</w:t>
            </w:r>
          </w:p>
        </w:tc>
        <w:tc>
          <w:tcPr>
            <w:tcW w:w="3210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</w:tr>
      <w:tr w:rsidR="00262C0A" w:rsidRPr="00262C0A" w:rsidTr="005968A0">
        <w:tc>
          <w:tcPr>
            <w:tcW w:w="1271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148" w:type="dxa"/>
          </w:tcPr>
          <w:p w:rsidR="00262C0A" w:rsidRPr="00262C0A" w:rsidRDefault="00262C0A" w:rsidP="00BB796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Крышная котельная</w:t>
            </w:r>
          </w:p>
        </w:tc>
        <w:tc>
          <w:tcPr>
            <w:tcW w:w="3210" w:type="dxa"/>
          </w:tcPr>
          <w:p w:rsidR="00262C0A" w:rsidRPr="00262C0A" w:rsidRDefault="00262C0A" w:rsidP="00BB796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C0A"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</w:tr>
    </w:tbl>
    <w:p w:rsidR="005968A0" w:rsidRDefault="005968A0" w:rsidP="005968A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968A0" w:rsidSect="005968A0">
      <w:headerReference w:type="default" r:id="rId7"/>
      <w:pgSz w:w="11906" w:h="16838"/>
      <w:pgMar w:top="42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DD" w:rsidRDefault="00B367DD" w:rsidP="00876F62">
      <w:pPr>
        <w:spacing w:after="0" w:line="240" w:lineRule="auto"/>
      </w:pPr>
      <w:r>
        <w:separator/>
      </w:r>
    </w:p>
  </w:endnote>
  <w:endnote w:type="continuationSeparator" w:id="0">
    <w:p w:rsidR="00B367DD" w:rsidRDefault="00B367DD" w:rsidP="0087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DD" w:rsidRDefault="00B367DD" w:rsidP="00876F62">
      <w:pPr>
        <w:spacing w:after="0" w:line="240" w:lineRule="auto"/>
      </w:pPr>
      <w:r>
        <w:separator/>
      </w:r>
    </w:p>
  </w:footnote>
  <w:footnote w:type="continuationSeparator" w:id="0">
    <w:p w:rsidR="00B367DD" w:rsidRDefault="00B367DD" w:rsidP="0087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798778"/>
      <w:docPartObj>
        <w:docPartGallery w:val="Page Numbers (Top of Page)"/>
        <w:docPartUnique/>
      </w:docPartObj>
    </w:sdtPr>
    <w:sdtEndPr/>
    <w:sdtContent>
      <w:p w:rsidR="00363E1F" w:rsidRDefault="00363E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76">
          <w:rPr>
            <w:noProof/>
          </w:rPr>
          <w:t>2</w:t>
        </w:r>
        <w:r>
          <w:fldChar w:fldCharType="end"/>
        </w:r>
      </w:p>
    </w:sdtContent>
  </w:sdt>
  <w:p w:rsidR="00363E1F" w:rsidRPr="00363E1F" w:rsidRDefault="00363E1F" w:rsidP="00363E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967"/>
    <w:multiLevelType w:val="multilevel"/>
    <w:tmpl w:val="BCF0E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F86A57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E347280"/>
    <w:multiLevelType w:val="hybridMultilevel"/>
    <w:tmpl w:val="347242FE"/>
    <w:lvl w:ilvl="0" w:tplc="9DE291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871C7C"/>
    <w:multiLevelType w:val="multilevel"/>
    <w:tmpl w:val="B0E02CA4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C3839BB"/>
    <w:multiLevelType w:val="multilevel"/>
    <w:tmpl w:val="F4029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2657C4"/>
    <w:multiLevelType w:val="multilevel"/>
    <w:tmpl w:val="1796409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60E4630B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76BC5E21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45"/>
    <w:rsid w:val="00025474"/>
    <w:rsid w:val="00040E99"/>
    <w:rsid w:val="00044C7C"/>
    <w:rsid w:val="00050FBC"/>
    <w:rsid w:val="00070F45"/>
    <w:rsid w:val="000745A2"/>
    <w:rsid w:val="00083496"/>
    <w:rsid w:val="000A7D11"/>
    <w:rsid w:val="000B06A4"/>
    <w:rsid w:val="000B5C72"/>
    <w:rsid w:val="000F6C25"/>
    <w:rsid w:val="00110CCB"/>
    <w:rsid w:val="001250C1"/>
    <w:rsid w:val="00146C44"/>
    <w:rsid w:val="00166A42"/>
    <w:rsid w:val="001A4ADD"/>
    <w:rsid w:val="001B0B3C"/>
    <w:rsid w:val="001C343E"/>
    <w:rsid w:val="001F24C0"/>
    <w:rsid w:val="00243D96"/>
    <w:rsid w:val="0025793C"/>
    <w:rsid w:val="00262C0A"/>
    <w:rsid w:val="002D0E5F"/>
    <w:rsid w:val="002F57D8"/>
    <w:rsid w:val="00311D0B"/>
    <w:rsid w:val="0031297C"/>
    <w:rsid w:val="00342B6A"/>
    <w:rsid w:val="00363E1F"/>
    <w:rsid w:val="00392580"/>
    <w:rsid w:val="003C5DC7"/>
    <w:rsid w:val="003D3756"/>
    <w:rsid w:val="00454DC1"/>
    <w:rsid w:val="00461499"/>
    <w:rsid w:val="0048000A"/>
    <w:rsid w:val="00496332"/>
    <w:rsid w:val="004A0F4A"/>
    <w:rsid w:val="004A134C"/>
    <w:rsid w:val="004B2FCC"/>
    <w:rsid w:val="004F536E"/>
    <w:rsid w:val="00502F30"/>
    <w:rsid w:val="005055D2"/>
    <w:rsid w:val="005101D5"/>
    <w:rsid w:val="005134BA"/>
    <w:rsid w:val="00537023"/>
    <w:rsid w:val="00547E22"/>
    <w:rsid w:val="00551152"/>
    <w:rsid w:val="00582CE5"/>
    <w:rsid w:val="00594E63"/>
    <w:rsid w:val="005968A0"/>
    <w:rsid w:val="005A4107"/>
    <w:rsid w:val="005B0AE2"/>
    <w:rsid w:val="005B47EA"/>
    <w:rsid w:val="005D4453"/>
    <w:rsid w:val="00616056"/>
    <w:rsid w:val="00684C06"/>
    <w:rsid w:val="00695008"/>
    <w:rsid w:val="006E3679"/>
    <w:rsid w:val="006E41D8"/>
    <w:rsid w:val="007203EF"/>
    <w:rsid w:val="00730926"/>
    <w:rsid w:val="00742D9B"/>
    <w:rsid w:val="007723F3"/>
    <w:rsid w:val="007840B9"/>
    <w:rsid w:val="00784AA2"/>
    <w:rsid w:val="007D0480"/>
    <w:rsid w:val="007D09CE"/>
    <w:rsid w:val="007E0C1B"/>
    <w:rsid w:val="008132E0"/>
    <w:rsid w:val="00840ACC"/>
    <w:rsid w:val="00841563"/>
    <w:rsid w:val="0086799E"/>
    <w:rsid w:val="00876F62"/>
    <w:rsid w:val="008B5007"/>
    <w:rsid w:val="008D11DE"/>
    <w:rsid w:val="00905A08"/>
    <w:rsid w:val="00916261"/>
    <w:rsid w:val="0092646B"/>
    <w:rsid w:val="00935709"/>
    <w:rsid w:val="00937BC2"/>
    <w:rsid w:val="009504CF"/>
    <w:rsid w:val="00954E8E"/>
    <w:rsid w:val="009A5268"/>
    <w:rsid w:val="009C53B2"/>
    <w:rsid w:val="009E0CF2"/>
    <w:rsid w:val="00A04776"/>
    <w:rsid w:val="00A04EC9"/>
    <w:rsid w:val="00A12FDA"/>
    <w:rsid w:val="00A15BB9"/>
    <w:rsid w:val="00A429FD"/>
    <w:rsid w:val="00A5577E"/>
    <w:rsid w:val="00A63830"/>
    <w:rsid w:val="00A80CC0"/>
    <w:rsid w:val="00A833B0"/>
    <w:rsid w:val="00A87880"/>
    <w:rsid w:val="00A91392"/>
    <w:rsid w:val="00AA4799"/>
    <w:rsid w:val="00AC0B6B"/>
    <w:rsid w:val="00AE09A8"/>
    <w:rsid w:val="00B033B1"/>
    <w:rsid w:val="00B31ED5"/>
    <w:rsid w:val="00B35B8A"/>
    <w:rsid w:val="00B367DD"/>
    <w:rsid w:val="00B90E55"/>
    <w:rsid w:val="00BB796A"/>
    <w:rsid w:val="00BD4A53"/>
    <w:rsid w:val="00BE3F2F"/>
    <w:rsid w:val="00C034CC"/>
    <w:rsid w:val="00C40214"/>
    <w:rsid w:val="00C47862"/>
    <w:rsid w:val="00C7009D"/>
    <w:rsid w:val="00C8296C"/>
    <w:rsid w:val="00C856A3"/>
    <w:rsid w:val="00C920A5"/>
    <w:rsid w:val="00CB3FF6"/>
    <w:rsid w:val="00CC0CDA"/>
    <w:rsid w:val="00CC18FB"/>
    <w:rsid w:val="00CD46ED"/>
    <w:rsid w:val="00D65B7E"/>
    <w:rsid w:val="00D913DF"/>
    <w:rsid w:val="00DB36ED"/>
    <w:rsid w:val="00DC0715"/>
    <w:rsid w:val="00DC0F48"/>
    <w:rsid w:val="00DE2630"/>
    <w:rsid w:val="00E322D8"/>
    <w:rsid w:val="00E6090C"/>
    <w:rsid w:val="00E737EC"/>
    <w:rsid w:val="00E874B8"/>
    <w:rsid w:val="00F74F3A"/>
    <w:rsid w:val="00F7513D"/>
    <w:rsid w:val="00FA5FA5"/>
    <w:rsid w:val="00FB0BEC"/>
    <w:rsid w:val="00FC64B8"/>
    <w:rsid w:val="00FD142A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702B"/>
  <w15:docId w15:val="{5CBFDB79-3AD5-4047-B8AF-31D03D34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0BEC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1F"/>
  </w:style>
  <w:style w:type="paragraph" w:styleId="a8">
    <w:name w:val="footer"/>
    <w:basedOn w:val="a"/>
    <w:link w:val="a9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1F"/>
  </w:style>
  <w:style w:type="character" w:customStyle="1" w:styleId="10">
    <w:name w:val="Заголовок 1 Знак"/>
    <w:basedOn w:val="a0"/>
    <w:link w:val="1"/>
    <w:rsid w:val="00FB0BEC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styleId="aa">
    <w:name w:val="Hyperlink"/>
    <w:uiPriority w:val="99"/>
    <w:rsid w:val="00FB0BEC"/>
    <w:rPr>
      <w:color w:val="0000FF"/>
      <w:u w:val="single"/>
    </w:rPr>
  </w:style>
  <w:style w:type="paragraph" w:styleId="ab">
    <w:name w:val="Body Text Indent"/>
    <w:basedOn w:val="a"/>
    <w:link w:val="ac"/>
    <w:rsid w:val="00FB0BEC"/>
    <w:pPr>
      <w:spacing w:after="0" w:line="240" w:lineRule="auto"/>
      <w:ind w:left="450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FB0B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 Spacing"/>
    <w:uiPriority w:val="1"/>
    <w:qFormat/>
    <w:rsid w:val="00FB0BEC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050F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0FBC"/>
  </w:style>
  <w:style w:type="table" w:styleId="af0">
    <w:name w:val="Table Grid"/>
    <w:basedOn w:val="a1"/>
    <w:uiPriority w:val="39"/>
    <w:unhideWhenUsed/>
    <w:rsid w:val="0059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Пулкстенис Алесксандровна</dc:creator>
  <cp:lastModifiedBy>USER-19-041</cp:lastModifiedBy>
  <cp:revision>2</cp:revision>
  <cp:lastPrinted>2020-02-18T06:39:00Z</cp:lastPrinted>
  <dcterms:created xsi:type="dcterms:W3CDTF">2020-12-11T12:42:00Z</dcterms:created>
  <dcterms:modified xsi:type="dcterms:W3CDTF">2020-12-11T12:42:00Z</dcterms:modified>
</cp:coreProperties>
</file>