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3A" w:rsidRDefault="0018653A" w:rsidP="00775C6E">
      <w:pPr>
        <w:spacing w:after="0"/>
        <w:jc w:val="center"/>
        <w:rPr>
          <w:rFonts w:ascii="Times New Roman" w:hAnsi="Times New Roman" w:cs="Times New Roman"/>
          <w:sz w:val="28"/>
          <w:szCs w:val="28"/>
        </w:rPr>
      </w:pPr>
      <w:bookmarkStart w:id="0" w:name="_GoBack"/>
      <w:bookmarkEnd w:id="0"/>
    </w:p>
    <w:p w:rsidR="004A64F0" w:rsidRPr="00EF3BED" w:rsidRDefault="001D0188" w:rsidP="00775C6E">
      <w:pPr>
        <w:spacing w:after="0"/>
        <w:jc w:val="center"/>
        <w:rPr>
          <w:rFonts w:ascii="Times New Roman" w:hAnsi="Times New Roman" w:cs="Times New Roman"/>
          <w:sz w:val="28"/>
          <w:szCs w:val="28"/>
        </w:rPr>
      </w:pPr>
      <w:r>
        <w:rPr>
          <w:rFonts w:ascii="Times New Roman" w:hAnsi="Times New Roman" w:cs="Times New Roman"/>
          <w:sz w:val="28"/>
          <w:szCs w:val="28"/>
        </w:rPr>
        <w:t>П</w:t>
      </w:r>
      <w:r w:rsidR="009B5481">
        <w:rPr>
          <w:rFonts w:ascii="Times New Roman" w:hAnsi="Times New Roman" w:cs="Times New Roman"/>
          <w:sz w:val="28"/>
          <w:szCs w:val="28"/>
        </w:rPr>
        <w:t xml:space="preserve">орядок проведения контрольных </w:t>
      </w:r>
      <w:r w:rsidR="00992987">
        <w:rPr>
          <w:rFonts w:ascii="Times New Roman" w:hAnsi="Times New Roman" w:cs="Times New Roman"/>
          <w:sz w:val="28"/>
          <w:szCs w:val="28"/>
        </w:rPr>
        <w:t>мероприятий, направленных</w:t>
      </w:r>
      <w:r w:rsidR="004E59E1" w:rsidRPr="00EF3BED">
        <w:rPr>
          <w:rFonts w:ascii="Times New Roman" w:hAnsi="Times New Roman" w:cs="Times New Roman"/>
          <w:sz w:val="28"/>
          <w:szCs w:val="28"/>
        </w:rPr>
        <w:t xml:space="preserve"> </w:t>
      </w:r>
      <w:r w:rsidR="00992987">
        <w:rPr>
          <w:rFonts w:ascii="Times New Roman" w:hAnsi="Times New Roman" w:cs="Times New Roman"/>
          <w:sz w:val="28"/>
          <w:szCs w:val="28"/>
        </w:rPr>
        <w:t>на</w:t>
      </w:r>
      <w:r w:rsidR="004E59E1" w:rsidRPr="00EF3BED">
        <w:rPr>
          <w:rFonts w:ascii="Times New Roman" w:hAnsi="Times New Roman" w:cs="Times New Roman"/>
          <w:sz w:val="28"/>
          <w:szCs w:val="28"/>
        </w:rPr>
        <w:t xml:space="preserve"> выявлени</w:t>
      </w:r>
      <w:r w:rsidR="00992987">
        <w:rPr>
          <w:rFonts w:ascii="Times New Roman" w:hAnsi="Times New Roman" w:cs="Times New Roman"/>
          <w:sz w:val="28"/>
          <w:szCs w:val="28"/>
        </w:rPr>
        <w:t>е</w:t>
      </w:r>
      <w:r w:rsidR="004E59E1" w:rsidRPr="00EF3BED">
        <w:rPr>
          <w:rFonts w:ascii="Times New Roman" w:hAnsi="Times New Roman" w:cs="Times New Roman"/>
          <w:sz w:val="28"/>
          <w:szCs w:val="28"/>
        </w:rPr>
        <w:t xml:space="preserve"> неэффективно используемого муниципального имущества</w:t>
      </w:r>
      <w:r>
        <w:rPr>
          <w:rFonts w:ascii="Times New Roman" w:hAnsi="Times New Roman" w:cs="Times New Roman"/>
          <w:sz w:val="28"/>
          <w:szCs w:val="28"/>
        </w:rPr>
        <w:t xml:space="preserve"> </w:t>
      </w:r>
    </w:p>
    <w:p w:rsidR="004E59E1" w:rsidRDefault="004E59E1" w:rsidP="00775C6E">
      <w:pPr>
        <w:spacing w:after="0"/>
        <w:rPr>
          <w:rFonts w:ascii="Times New Roman" w:hAnsi="Times New Roman" w:cs="Times New Roman"/>
          <w:sz w:val="28"/>
          <w:szCs w:val="28"/>
        </w:rPr>
      </w:pPr>
    </w:p>
    <w:p w:rsidR="00775C6E" w:rsidRDefault="00775C6E" w:rsidP="00775C6E">
      <w:pPr>
        <w:spacing w:after="0"/>
        <w:rPr>
          <w:rFonts w:ascii="Times New Roman" w:hAnsi="Times New Roman" w:cs="Times New Roman"/>
          <w:sz w:val="28"/>
          <w:szCs w:val="28"/>
        </w:rPr>
      </w:pPr>
    </w:p>
    <w:p w:rsidR="00775C6E" w:rsidRPr="00EF3BED" w:rsidRDefault="00775C6E" w:rsidP="00775C6E">
      <w:pPr>
        <w:spacing w:after="0"/>
        <w:rPr>
          <w:rFonts w:ascii="Times New Roman" w:hAnsi="Times New Roman" w:cs="Times New Roman"/>
          <w:sz w:val="28"/>
          <w:szCs w:val="28"/>
        </w:rPr>
      </w:pPr>
    </w:p>
    <w:p w:rsidR="004E59E1" w:rsidRPr="004E59E1" w:rsidRDefault="004E59E1" w:rsidP="00775C6E">
      <w:pPr>
        <w:shd w:val="clear" w:color="auto" w:fill="FFFFFF"/>
        <w:spacing w:after="0"/>
        <w:jc w:val="center"/>
        <w:outlineLvl w:val="3"/>
        <w:rPr>
          <w:rFonts w:ascii="Times New Roman" w:eastAsia="Times New Roman" w:hAnsi="Times New Roman" w:cs="Times New Roman"/>
          <w:b/>
          <w:bCs/>
          <w:color w:val="000000"/>
          <w:sz w:val="28"/>
          <w:szCs w:val="28"/>
          <w:lang w:eastAsia="ru-RU"/>
        </w:rPr>
      </w:pPr>
      <w:r w:rsidRPr="004E59E1">
        <w:rPr>
          <w:rFonts w:ascii="Times New Roman" w:eastAsia="Times New Roman" w:hAnsi="Times New Roman" w:cs="Times New Roman"/>
          <w:b/>
          <w:bCs/>
          <w:color w:val="000000"/>
          <w:sz w:val="28"/>
          <w:szCs w:val="28"/>
          <w:lang w:eastAsia="ru-RU"/>
        </w:rPr>
        <w:t xml:space="preserve">1. </w:t>
      </w:r>
      <w:r w:rsidR="00695B8D">
        <w:rPr>
          <w:rFonts w:ascii="Times New Roman" w:eastAsia="Times New Roman" w:hAnsi="Times New Roman" w:cs="Times New Roman"/>
          <w:b/>
          <w:bCs/>
          <w:color w:val="000000"/>
          <w:sz w:val="28"/>
          <w:szCs w:val="28"/>
          <w:lang w:eastAsia="ru-RU"/>
        </w:rPr>
        <w:t>Общие положения</w:t>
      </w:r>
    </w:p>
    <w:p w:rsidR="009B71D9" w:rsidRPr="00D36249" w:rsidRDefault="004E59E1" w:rsidP="00D3624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1.1. Настоящий Порядок разработан в соответствии с</w:t>
      </w:r>
      <w:r w:rsidR="009B71D9">
        <w:rPr>
          <w:rFonts w:ascii="Times New Roman" w:eastAsia="Times New Roman" w:hAnsi="Times New Roman" w:cs="Times New Roman"/>
          <w:color w:val="000000"/>
          <w:sz w:val="28"/>
          <w:szCs w:val="28"/>
          <w:lang w:eastAsia="ru-RU"/>
        </w:rPr>
        <w:t xml:space="preserve"> Федеральным законом </w:t>
      </w:r>
      <w:r w:rsidR="009B71D9">
        <w:rPr>
          <w:rFonts w:ascii="Times New Roman" w:eastAsia="Times New Roman" w:hAnsi="Times New Roman" w:cs="Times New Roman"/>
          <w:color w:val="000000"/>
          <w:sz w:val="28"/>
          <w:szCs w:val="28"/>
          <w:lang w:eastAsia="ru-RU"/>
        </w:rPr>
        <w:br/>
        <w:t>от 06.10.2003 №131-ФЗ «Об общих принципах организации местного самоуправления в Российской Федерации»</w:t>
      </w:r>
      <w:r w:rsidR="0007540E" w:rsidRPr="00EF3BED">
        <w:rPr>
          <w:rFonts w:ascii="Times New Roman" w:eastAsia="Times New Roman" w:hAnsi="Times New Roman" w:cs="Times New Roman"/>
          <w:color w:val="000000"/>
          <w:sz w:val="28"/>
          <w:szCs w:val="28"/>
          <w:lang w:eastAsia="ru-RU"/>
        </w:rPr>
        <w:t>, законодательством Московской</w:t>
      </w:r>
      <w:r w:rsidR="00FB3F58">
        <w:rPr>
          <w:rFonts w:ascii="Times New Roman" w:eastAsia="Times New Roman" w:hAnsi="Times New Roman" w:cs="Times New Roman"/>
          <w:color w:val="000000"/>
          <w:sz w:val="28"/>
          <w:szCs w:val="28"/>
          <w:lang w:eastAsia="ru-RU"/>
        </w:rPr>
        <w:t xml:space="preserve"> области</w:t>
      </w:r>
      <w:r w:rsidR="00D36249">
        <w:rPr>
          <w:rFonts w:ascii="Times New Roman" w:eastAsia="Times New Roman" w:hAnsi="Times New Roman" w:cs="Times New Roman"/>
          <w:color w:val="000000"/>
          <w:sz w:val="28"/>
          <w:szCs w:val="28"/>
          <w:lang w:eastAsia="ru-RU"/>
        </w:rPr>
        <w:t xml:space="preserve"> и Уставом </w:t>
      </w:r>
      <w:r w:rsidR="00370D0A" w:rsidRPr="00370D0A">
        <w:rPr>
          <w:rFonts w:ascii="Times New Roman" w:eastAsia="Times New Roman" w:hAnsi="Times New Roman" w:cs="Times New Roman"/>
          <w:color w:val="000000"/>
          <w:sz w:val="28"/>
          <w:szCs w:val="28"/>
          <w:lang w:eastAsia="ru-RU"/>
        </w:rPr>
        <w:t xml:space="preserve">Рузского городского округа Московской области </w:t>
      </w:r>
      <w:r w:rsidRPr="00BE4D04">
        <w:rPr>
          <w:rFonts w:ascii="Times New Roman" w:eastAsia="Times New Roman" w:hAnsi="Times New Roman" w:cs="Times New Roman"/>
          <w:color w:val="000000"/>
          <w:sz w:val="28"/>
          <w:szCs w:val="28"/>
          <w:lang w:eastAsia="ru-RU"/>
        </w:rPr>
        <w:t xml:space="preserve">в целях </w:t>
      </w:r>
      <w:r w:rsidR="00D36249" w:rsidRPr="00CD0F92">
        <w:rPr>
          <w:rFonts w:ascii="Times New Roman" w:eastAsia="Times New Roman" w:hAnsi="Times New Roman" w:cs="Times New Roman"/>
          <w:color w:val="000000"/>
          <w:sz w:val="28"/>
          <w:szCs w:val="28"/>
          <w:lang w:eastAsia="ru-RU"/>
        </w:rPr>
        <w:t>организации и проведения</w:t>
      </w:r>
      <w:r w:rsidR="00370D0A">
        <w:rPr>
          <w:rFonts w:ascii="Times New Roman" w:eastAsia="Times New Roman" w:hAnsi="Times New Roman" w:cs="Times New Roman"/>
          <w:color w:val="000000"/>
          <w:sz w:val="28"/>
          <w:szCs w:val="28"/>
          <w:lang w:eastAsia="ru-RU"/>
        </w:rPr>
        <w:t xml:space="preserve"> Управлением земельно-имущественных отношений Администрации Рузского городского округа Московской области (далее –Управление земельно-имущественных отношений)</w:t>
      </w:r>
      <w:r w:rsidR="00514797">
        <w:rPr>
          <w:rFonts w:ascii="Times New Roman" w:hAnsi="Times New Roman" w:cs="Times New Roman"/>
          <w:sz w:val="28"/>
          <w:szCs w:val="28"/>
        </w:rPr>
        <w:t xml:space="preserve"> </w:t>
      </w:r>
      <w:r w:rsidR="00167F7E">
        <w:rPr>
          <w:rFonts w:ascii="Times New Roman" w:hAnsi="Times New Roman" w:cs="Times New Roman"/>
          <w:sz w:val="28"/>
          <w:szCs w:val="28"/>
        </w:rPr>
        <w:t xml:space="preserve">контрольных </w:t>
      </w:r>
      <w:r w:rsidR="00E07B6E" w:rsidRPr="00E07B6E">
        <w:rPr>
          <w:rFonts w:ascii="Times New Roman" w:hAnsi="Times New Roman" w:cs="Times New Roman"/>
          <w:sz w:val="28"/>
          <w:szCs w:val="28"/>
        </w:rPr>
        <w:t>мероприятий</w:t>
      </w:r>
      <w:r w:rsidR="00E07B6E">
        <w:rPr>
          <w:rFonts w:ascii="Times New Roman" w:hAnsi="Times New Roman" w:cs="Times New Roman"/>
          <w:sz w:val="28"/>
          <w:szCs w:val="28"/>
        </w:rPr>
        <w:t>, направленных на</w:t>
      </w:r>
      <w:r w:rsidR="00E07B6E" w:rsidRPr="00EF3BED">
        <w:rPr>
          <w:rFonts w:ascii="Times New Roman" w:hAnsi="Times New Roman" w:cs="Times New Roman"/>
          <w:sz w:val="28"/>
          <w:szCs w:val="28"/>
        </w:rPr>
        <w:t xml:space="preserve"> выявлени</w:t>
      </w:r>
      <w:r w:rsidR="00E07B6E">
        <w:rPr>
          <w:rFonts w:ascii="Times New Roman" w:hAnsi="Times New Roman" w:cs="Times New Roman"/>
          <w:sz w:val="28"/>
          <w:szCs w:val="28"/>
        </w:rPr>
        <w:t>е</w:t>
      </w:r>
      <w:r w:rsidR="00E07B6E" w:rsidRPr="00EF3BED">
        <w:rPr>
          <w:rFonts w:ascii="Times New Roman" w:hAnsi="Times New Roman" w:cs="Times New Roman"/>
          <w:sz w:val="28"/>
          <w:szCs w:val="28"/>
        </w:rPr>
        <w:t xml:space="preserve"> неэффективно </w:t>
      </w:r>
      <w:r w:rsidR="00E07B6E" w:rsidRPr="00736CC0">
        <w:rPr>
          <w:rFonts w:ascii="Times New Roman" w:hAnsi="Times New Roman" w:cs="Times New Roman"/>
          <w:sz w:val="28"/>
          <w:szCs w:val="28"/>
        </w:rPr>
        <w:t xml:space="preserve">используемого </w:t>
      </w:r>
      <w:r w:rsidR="00167F7E">
        <w:rPr>
          <w:rFonts w:ascii="Times New Roman" w:hAnsi="Times New Roman" w:cs="Times New Roman"/>
          <w:sz w:val="28"/>
          <w:szCs w:val="28"/>
        </w:rPr>
        <w:t xml:space="preserve">имущества, </w:t>
      </w:r>
      <w:r w:rsidR="00736CC0" w:rsidRPr="00736CC0">
        <w:rPr>
          <w:rFonts w:ascii="Times New Roman" w:hAnsi="Times New Roman" w:cs="Times New Roman"/>
          <w:sz w:val="28"/>
          <w:szCs w:val="28"/>
        </w:rPr>
        <w:t xml:space="preserve"> находящегося в собственности </w:t>
      </w:r>
      <w:r w:rsidR="00370D0A">
        <w:rPr>
          <w:rFonts w:ascii="Times New Roman" w:hAnsi="Times New Roman" w:cs="Times New Roman"/>
          <w:sz w:val="28"/>
          <w:szCs w:val="28"/>
        </w:rPr>
        <w:t>муниципального образования Рузский городской округ Московской области</w:t>
      </w:r>
      <w:r w:rsidR="00167F7E">
        <w:rPr>
          <w:rFonts w:ascii="Times New Roman" w:hAnsi="Times New Roman" w:cs="Times New Roman"/>
          <w:sz w:val="28"/>
          <w:szCs w:val="28"/>
        </w:rPr>
        <w:t xml:space="preserve"> </w:t>
      </w:r>
      <w:r w:rsidR="00736CC0" w:rsidRPr="00736CC0">
        <w:rPr>
          <w:rFonts w:ascii="Times New Roman" w:hAnsi="Times New Roman" w:cs="Times New Roman"/>
          <w:sz w:val="28"/>
          <w:szCs w:val="28"/>
        </w:rPr>
        <w:t xml:space="preserve">(далее </w:t>
      </w:r>
      <w:r w:rsidR="009B71D9">
        <w:rPr>
          <w:rFonts w:ascii="Times New Roman" w:hAnsi="Times New Roman" w:cs="Times New Roman"/>
          <w:sz w:val="28"/>
          <w:szCs w:val="28"/>
        </w:rPr>
        <w:t>–</w:t>
      </w:r>
      <w:r w:rsidR="00736CC0" w:rsidRPr="00736CC0">
        <w:rPr>
          <w:rFonts w:ascii="Times New Roman" w:hAnsi="Times New Roman" w:cs="Times New Roman"/>
          <w:sz w:val="28"/>
          <w:szCs w:val="28"/>
        </w:rPr>
        <w:t xml:space="preserve"> </w:t>
      </w:r>
      <w:r w:rsidR="009B71D9">
        <w:rPr>
          <w:rFonts w:ascii="Times New Roman" w:hAnsi="Times New Roman" w:cs="Times New Roman"/>
          <w:sz w:val="28"/>
          <w:szCs w:val="28"/>
        </w:rPr>
        <w:t>муниципальное имущество</w:t>
      </w:r>
      <w:r w:rsidR="00736CC0" w:rsidRPr="00736CC0">
        <w:rPr>
          <w:rFonts w:ascii="Times New Roman" w:hAnsi="Times New Roman" w:cs="Times New Roman"/>
          <w:sz w:val="28"/>
          <w:szCs w:val="28"/>
        </w:rPr>
        <w:t>)</w:t>
      </w:r>
      <w:r w:rsidR="000349A7">
        <w:rPr>
          <w:rFonts w:ascii="Times New Roman" w:hAnsi="Times New Roman" w:cs="Times New Roman"/>
          <w:sz w:val="28"/>
          <w:szCs w:val="28"/>
        </w:rPr>
        <w:t>.</w:t>
      </w:r>
    </w:p>
    <w:p w:rsidR="000349A7" w:rsidRDefault="00C5722C" w:rsidP="006929DE">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6929DE">
        <w:rPr>
          <w:rFonts w:ascii="Times New Roman" w:hAnsi="Times New Roman" w:cs="Times New Roman"/>
          <w:sz w:val="28"/>
          <w:szCs w:val="28"/>
        </w:rPr>
        <w:t>В целях применения настоящего Порядка п</w:t>
      </w:r>
      <w:r w:rsidR="000349A7">
        <w:rPr>
          <w:rFonts w:ascii="Times New Roman" w:hAnsi="Times New Roman" w:cs="Times New Roman"/>
          <w:sz w:val="28"/>
          <w:szCs w:val="28"/>
        </w:rPr>
        <w:t>од неэффективно используемым имущес</w:t>
      </w:r>
      <w:r>
        <w:rPr>
          <w:rFonts w:ascii="Times New Roman" w:hAnsi="Times New Roman" w:cs="Times New Roman"/>
          <w:sz w:val="28"/>
          <w:szCs w:val="28"/>
        </w:rPr>
        <w:t xml:space="preserve">твом понимается неиспользуемое </w:t>
      </w:r>
      <w:r w:rsidR="000349A7">
        <w:rPr>
          <w:rFonts w:ascii="Times New Roman" w:hAnsi="Times New Roman" w:cs="Times New Roman"/>
          <w:sz w:val="28"/>
          <w:szCs w:val="28"/>
        </w:rPr>
        <w:t>или используемое не по</w:t>
      </w:r>
      <w:r>
        <w:rPr>
          <w:rFonts w:ascii="Times New Roman" w:hAnsi="Times New Roman" w:cs="Times New Roman"/>
          <w:sz w:val="28"/>
          <w:szCs w:val="28"/>
        </w:rPr>
        <w:t xml:space="preserve"> целевому</w:t>
      </w:r>
      <w:r w:rsidR="000349A7">
        <w:rPr>
          <w:rFonts w:ascii="Times New Roman" w:hAnsi="Times New Roman" w:cs="Times New Roman"/>
          <w:sz w:val="28"/>
          <w:szCs w:val="28"/>
        </w:rPr>
        <w:t xml:space="preserve"> назначению имущество, </w:t>
      </w:r>
      <w:r w:rsidR="00AC3578" w:rsidRPr="00736CC0">
        <w:rPr>
          <w:rFonts w:ascii="Times New Roman" w:hAnsi="Times New Roman" w:cs="Times New Roman"/>
          <w:sz w:val="28"/>
          <w:szCs w:val="28"/>
        </w:rPr>
        <w:t>находяще</w:t>
      </w:r>
      <w:r w:rsidR="00AC3578">
        <w:rPr>
          <w:rFonts w:ascii="Times New Roman" w:hAnsi="Times New Roman" w:cs="Times New Roman"/>
          <w:sz w:val="28"/>
          <w:szCs w:val="28"/>
        </w:rPr>
        <w:t>ес</w:t>
      </w:r>
      <w:r w:rsidR="00AC3578" w:rsidRPr="00736CC0">
        <w:rPr>
          <w:rFonts w:ascii="Times New Roman" w:hAnsi="Times New Roman" w:cs="Times New Roman"/>
          <w:sz w:val="28"/>
          <w:szCs w:val="28"/>
        </w:rPr>
        <w:t>я в собственности</w:t>
      </w:r>
      <w:r w:rsidR="00370D0A">
        <w:rPr>
          <w:rFonts w:ascii="Times New Roman" w:hAnsi="Times New Roman" w:cs="Times New Roman"/>
          <w:sz w:val="28"/>
          <w:szCs w:val="28"/>
        </w:rPr>
        <w:t xml:space="preserve"> Рузского городского округа Московской области</w:t>
      </w:r>
      <w:r w:rsidR="00BD7E5F">
        <w:rPr>
          <w:rFonts w:ascii="Times New Roman" w:hAnsi="Times New Roman" w:cs="Times New Roman"/>
          <w:sz w:val="28"/>
          <w:szCs w:val="28"/>
        </w:rPr>
        <w:t>,</w:t>
      </w:r>
      <w:r w:rsidR="006929DE">
        <w:rPr>
          <w:rFonts w:ascii="Times New Roman" w:hAnsi="Times New Roman" w:cs="Times New Roman"/>
          <w:sz w:val="28"/>
          <w:szCs w:val="28"/>
        </w:rPr>
        <w:t xml:space="preserve"> переданное в </w:t>
      </w:r>
      <w:r>
        <w:rPr>
          <w:rFonts w:ascii="Times New Roman" w:hAnsi="Times New Roman" w:cs="Times New Roman"/>
          <w:sz w:val="28"/>
          <w:szCs w:val="28"/>
        </w:rPr>
        <w:t>оперативно</w:t>
      </w:r>
      <w:r w:rsidR="006929DE">
        <w:rPr>
          <w:rFonts w:ascii="Times New Roman" w:hAnsi="Times New Roman" w:cs="Times New Roman"/>
          <w:sz w:val="28"/>
          <w:szCs w:val="28"/>
        </w:rPr>
        <w:t>е</w:t>
      </w:r>
      <w:r>
        <w:rPr>
          <w:rFonts w:ascii="Times New Roman" w:hAnsi="Times New Roman" w:cs="Times New Roman"/>
          <w:sz w:val="28"/>
          <w:szCs w:val="28"/>
        </w:rPr>
        <w:t xml:space="preserve"> управлени</w:t>
      </w:r>
      <w:r w:rsidR="006929DE">
        <w:rPr>
          <w:rFonts w:ascii="Times New Roman" w:hAnsi="Times New Roman" w:cs="Times New Roman"/>
          <w:sz w:val="28"/>
          <w:szCs w:val="28"/>
        </w:rPr>
        <w:t>е</w:t>
      </w:r>
      <w:r>
        <w:rPr>
          <w:rFonts w:ascii="Times New Roman" w:hAnsi="Times New Roman" w:cs="Times New Roman"/>
          <w:sz w:val="28"/>
          <w:szCs w:val="28"/>
        </w:rPr>
        <w:t>, хозяйственно</w:t>
      </w:r>
      <w:r w:rsidR="006929DE">
        <w:rPr>
          <w:rFonts w:ascii="Times New Roman" w:hAnsi="Times New Roman" w:cs="Times New Roman"/>
          <w:sz w:val="28"/>
          <w:szCs w:val="28"/>
        </w:rPr>
        <w:t>е</w:t>
      </w:r>
      <w:r>
        <w:rPr>
          <w:rFonts w:ascii="Times New Roman" w:hAnsi="Times New Roman" w:cs="Times New Roman"/>
          <w:sz w:val="28"/>
          <w:szCs w:val="28"/>
        </w:rPr>
        <w:t xml:space="preserve"> ведени</w:t>
      </w:r>
      <w:r w:rsidR="006929DE">
        <w:rPr>
          <w:rFonts w:ascii="Times New Roman" w:hAnsi="Times New Roman" w:cs="Times New Roman"/>
          <w:sz w:val="28"/>
          <w:szCs w:val="28"/>
        </w:rPr>
        <w:t>е</w:t>
      </w:r>
      <w:r>
        <w:rPr>
          <w:rFonts w:ascii="Times New Roman" w:hAnsi="Times New Roman" w:cs="Times New Roman"/>
          <w:sz w:val="28"/>
          <w:szCs w:val="28"/>
        </w:rPr>
        <w:t xml:space="preserve">, </w:t>
      </w:r>
      <w:r w:rsidRPr="00775C6E">
        <w:rPr>
          <w:rFonts w:ascii="Times New Roman" w:hAnsi="Times New Roman" w:cs="Times New Roman"/>
          <w:sz w:val="28"/>
          <w:szCs w:val="28"/>
        </w:rPr>
        <w:t>в безвозмездное пользование</w:t>
      </w:r>
      <w:r w:rsidR="00927CFF">
        <w:rPr>
          <w:rFonts w:ascii="Times New Roman" w:hAnsi="Times New Roman" w:cs="Times New Roman"/>
          <w:sz w:val="28"/>
          <w:szCs w:val="28"/>
        </w:rPr>
        <w:t>, постоянное (бессрочное) пользование</w:t>
      </w:r>
      <w:r w:rsidR="006929DE">
        <w:rPr>
          <w:rFonts w:ascii="Times New Roman" w:hAnsi="Times New Roman" w:cs="Times New Roman"/>
          <w:sz w:val="28"/>
          <w:szCs w:val="28"/>
        </w:rPr>
        <w:t xml:space="preserve"> или аренду</w:t>
      </w:r>
      <w:r w:rsidR="00927CFF">
        <w:rPr>
          <w:rFonts w:ascii="Times New Roman" w:hAnsi="Times New Roman" w:cs="Times New Roman"/>
          <w:sz w:val="28"/>
          <w:szCs w:val="28"/>
        </w:rPr>
        <w:t>,</w:t>
      </w:r>
      <w:r w:rsidR="007E170C">
        <w:rPr>
          <w:rFonts w:ascii="Times New Roman" w:hAnsi="Times New Roman" w:cs="Times New Roman"/>
          <w:sz w:val="28"/>
          <w:szCs w:val="28"/>
        </w:rPr>
        <w:t xml:space="preserve"> физическим, </w:t>
      </w:r>
      <w:r>
        <w:rPr>
          <w:rFonts w:ascii="Times New Roman" w:hAnsi="Times New Roman" w:cs="Times New Roman"/>
          <w:sz w:val="28"/>
          <w:szCs w:val="28"/>
        </w:rPr>
        <w:t xml:space="preserve">юридическим лицам, индивидуальным </w:t>
      </w:r>
      <w:r w:rsidR="004E1EE5">
        <w:rPr>
          <w:rFonts w:ascii="Times New Roman" w:hAnsi="Times New Roman" w:cs="Times New Roman"/>
          <w:sz w:val="28"/>
          <w:szCs w:val="28"/>
        </w:rPr>
        <w:t>предпринимателям</w:t>
      </w:r>
      <w:r w:rsidR="00733468">
        <w:rPr>
          <w:rFonts w:ascii="Times New Roman" w:hAnsi="Times New Roman" w:cs="Times New Roman"/>
          <w:sz w:val="28"/>
          <w:szCs w:val="28"/>
        </w:rPr>
        <w:t xml:space="preserve">, </w:t>
      </w:r>
      <w:r w:rsidR="00733468" w:rsidRPr="00BE4D04">
        <w:rPr>
          <w:rFonts w:ascii="Times New Roman" w:hAnsi="Times New Roman" w:cs="Times New Roman"/>
          <w:sz w:val="28"/>
          <w:szCs w:val="28"/>
        </w:rPr>
        <w:t>а также имущество, призн</w:t>
      </w:r>
      <w:r w:rsidR="00927CFF">
        <w:rPr>
          <w:rFonts w:ascii="Times New Roman" w:hAnsi="Times New Roman" w:cs="Times New Roman"/>
          <w:sz w:val="28"/>
          <w:szCs w:val="28"/>
        </w:rPr>
        <w:t xml:space="preserve">анное неэффективно используемым в </w:t>
      </w:r>
      <w:r w:rsidR="00733468" w:rsidRPr="00BE4D04">
        <w:rPr>
          <w:rFonts w:ascii="Times New Roman" w:hAnsi="Times New Roman" w:cs="Times New Roman"/>
          <w:sz w:val="28"/>
          <w:szCs w:val="28"/>
        </w:rPr>
        <w:t>соответствии</w:t>
      </w:r>
      <w:r w:rsidR="00927CFF">
        <w:rPr>
          <w:rFonts w:ascii="Times New Roman" w:hAnsi="Times New Roman" w:cs="Times New Roman"/>
          <w:sz w:val="28"/>
          <w:szCs w:val="28"/>
        </w:rPr>
        <w:t xml:space="preserve"> </w:t>
      </w:r>
      <w:r w:rsidR="00733468" w:rsidRPr="00BE4D04">
        <w:rPr>
          <w:rFonts w:ascii="Times New Roman" w:hAnsi="Times New Roman" w:cs="Times New Roman"/>
          <w:sz w:val="28"/>
          <w:szCs w:val="28"/>
        </w:rPr>
        <w:t>с настоящим Порядком.</w:t>
      </w:r>
    </w:p>
    <w:p w:rsidR="00AC3578" w:rsidRDefault="00C5722C" w:rsidP="00775C6E">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AC3578">
        <w:rPr>
          <w:rFonts w:ascii="Times New Roman" w:hAnsi="Times New Roman" w:cs="Times New Roman"/>
          <w:sz w:val="28"/>
          <w:szCs w:val="28"/>
        </w:rPr>
        <w:t xml:space="preserve">Оценка эффективности использования имущества </w:t>
      </w:r>
      <w:r w:rsidR="00343D4C">
        <w:rPr>
          <w:rFonts w:ascii="Times New Roman" w:hAnsi="Times New Roman" w:cs="Times New Roman"/>
          <w:sz w:val="28"/>
          <w:szCs w:val="28"/>
        </w:rPr>
        <w:t>проводится по результатам контрольных мероприятий,</w:t>
      </w:r>
      <w:r w:rsidR="00AC3578">
        <w:rPr>
          <w:rFonts w:ascii="Times New Roman" w:hAnsi="Times New Roman" w:cs="Times New Roman"/>
          <w:sz w:val="28"/>
          <w:szCs w:val="28"/>
        </w:rPr>
        <w:t xml:space="preserve"> в соответствии с настоящим Порядком.</w:t>
      </w:r>
    </w:p>
    <w:p w:rsidR="00C5722C" w:rsidRDefault="00C5722C" w:rsidP="00775C6E">
      <w:pPr>
        <w:shd w:val="clear" w:color="auto" w:fill="FFFFFF"/>
        <w:spacing w:after="0"/>
        <w:ind w:firstLine="708"/>
        <w:jc w:val="both"/>
        <w:rPr>
          <w:rFonts w:ascii="Times New Roman" w:hAnsi="Times New Roman" w:cs="Times New Roman"/>
          <w:sz w:val="28"/>
          <w:szCs w:val="28"/>
        </w:rPr>
      </w:pPr>
      <w:r w:rsidRPr="0050441C">
        <w:rPr>
          <w:rFonts w:ascii="Times New Roman" w:hAnsi="Times New Roman" w:cs="Times New Roman"/>
          <w:sz w:val="28"/>
          <w:szCs w:val="28"/>
        </w:rPr>
        <w:t xml:space="preserve">1.4. Под контрольными мероприятиями понимается совокупность действий </w:t>
      </w:r>
      <w:r w:rsidRPr="00CD0F92">
        <w:rPr>
          <w:rFonts w:ascii="Times New Roman" w:hAnsi="Times New Roman" w:cs="Times New Roman"/>
          <w:sz w:val="28"/>
          <w:szCs w:val="28"/>
        </w:rPr>
        <w:t>уполномоченных лиц</w:t>
      </w:r>
      <w:r w:rsidR="00653856" w:rsidRPr="00CD0F92">
        <w:rPr>
          <w:rFonts w:ascii="Times New Roman" w:hAnsi="Times New Roman" w:cs="Times New Roman"/>
          <w:sz w:val="28"/>
          <w:szCs w:val="28"/>
        </w:rPr>
        <w:t xml:space="preserve"> </w:t>
      </w:r>
      <w:r w:rsidR="00370D0A">
        <w:rPr>
          <w:rFonts w:ascii="Times New Roman" w:hAnsi="Times New Roman" w:cs="Times New Roman"/>
          <w:sz w:val="28"/>
          <w:szCs w:val="28"/>
        </w:rPr>
        <w:t>Управления земельно-имущественных отношений</w:t>
      </w:r>
      <w:r w:rsidRPr="00CD0F92">
        <w:rPr>
          <w:rFonts w:ascii="Times New Roman" w:hAnsi="Times New Roman" w:cs="Times New Roman"/>
          <w:sz w:val="28"/>
          <w:szCs w:val="28"/>
        </w:rPr>
        <w:t>,</w:t>
      </w:r>
      <w:r w:rsidRPr="0050441C">
        <w:rPr>
          <w:rFonts w:ascii="Times New Roman" w:hAnsi="Times New Roman" w:cs="Times New Roman"/>
          <w:sz w:val="28"/>
          <w:szCs w:val="28"/>
        </w:rPr>
        <w:t xml:space="preserve"> направленных на </w:t>
      </w:r>
      <w:r w:rsidR="00483F0E" w:rsidRPr="0050441C">
        <w:rPr>
          <w:rFonts w:ascii="Times New Roman" w:hAnsi="Times New Roman" w:cs="Times New Roman"/>
          <w:sz w:val="28"/>
          <w:szCs w:val="28"/>
        </w:rPr>
        <w:t>выявление неэффективно используемого муниципального имущества, проводимы</w:t>
      </w:r>
      <w:r w:rsidR="007E170C">
        <w:rPr>
          <w:rFonts w:ascii="Times New Roman" w:hAnsi="Times New Roman" w:cs="Times New Roman"/>
          <w:sz w:val="28"/>
          <w:szCs w:val="28"/>
        </w:rPr>
        <w:t xml:space="preserve">х </w:t>
      </w:r>
      <w:r w:rsidR="00483F0E" w:rsidRPr="0050441C">
        <w:rPr>
          <w:rFonts w:ascii="Times New Roman" w:hAnsi="Times New Roman" w:cs="Times New Roman"/>
          <w:sz w:val="28"/>
          <w:szCs w:val="28"/>
        </w:rPr>
        <w:t>в форме проверок, обследований, осмотров.</w:t>
      </w:r>
    </w:p>
    <w:p w:rsidR="00B756B1" w:rsidRDefault="00947D27" w:rsidP="00B432FC">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1.5. Под </w:t>
      </w:r>
      <w:r w:rsidR="00483F0E">
        <w:rPr>
          <w:rFonts w:ascii="Times New Roman" w:hAnsi="Times New Roman" w:cs="Times New Roman"/>
          <w:sz w:val="28"/>
          <w:szCs w:val="28"/>
        </w:rPr>
        <w:t>муниципальным имуществом понимается</w:t>
      </w:r>
      <w:r w:rsidR="00FD15F0">
        <w:rPr>
          <w:rFonts w:ascii="Times New Roman" w:hAnsi="Times New Roman" w:cs="Times New Roman"/>
          <w:sz w:val="28"/>
          <w:szCs w:val="28"/>
        </w:rPr>
        <w:t xml:space="preserve"> </w:t>
      </w:r>
      <w:r w:rsidR="00483F0E">
        <w:rPr>
          <w:rFonts w:ascii="Times New Roman" w:hAnsi="Times New Roman" w:cs="Times New Roman"/>
          <w:sz w:val="28"/>
          <w:szCs w:val="28"/>
        </w:rPr>
        <w:t>недвижимо</w:t>
      </w:r>
      <w:r w:rsidR="00046A64">
        <w:rPr>
          <w:rFonts w:ascii="Times New Roman" w:hAnsi="Times New Roman" w:cs="Times New Roman"/>
          <w:sz w:val="28"/>
          <w:szCs w:val="28"/>
        </w:rPr>
        <w:t>е</w:t>
      </w:r>
      <w:r w:rsidR="00483F0E">
        <w:rPr>
          <w:rFonts w:ascii="Times New Roman" w:hAnsi="Times New Roman" w:cs="Times New Roman"/>
          <w:sz w:val="28"/>
          <w:szCs w:val="28"/>
        </w:rPr>
        <w:t xml:space="preserve"> имуществ</w:t>
      </w:r>
      <w:r w:rsidR="00046A64">
        <w:rPr>
          <w:rFonts w:ascii="Times New Roman" w:hAnsi="Times New Roman" w:cs="Times New Roman"/>
          <w:sz w:val="28"/>
          <w:szCs w:val="28"/>
        </w:rPr>
        <w:t>о</w:t>
      </w:r>
      <w:r w:rsidR="00483F0E">
        <w:rPr>
          <w:rFonts w:ascii="Times New Roman" w:hAnsi="Times New Roman" w:cs="Times New Roman"/>
          <w:sz w:val="28"/>
          <w:szCs w:val="28"/>
        </w:rPr>
        <w:t xml:space="preserve"> (земельные участки,</w:t>
      </w:r>
      <w:r w:rsidR="0080503E" w:rsidRPr="0080503E">
        <w:t xml:space="preserve"> </w:t>
      </w:r>
      <w:r w:rsidR="00483F0E">
        <w:rPr>
          <w:rFonts w:ascii="Times New Roman" w:hAnsi="Times New Roman" w:cs="Times New Roman"/>
          <w:sz w:val="28"/>
          <w:szCs w:val="28"/>
        </w:rPr>
        <w:t>объекты недвижимости), принадлежаще</w:t>
      </w:r>
      <w:r w:rsidR="00927CFF">
        <w:rPr>
          <w:rFonts w:ascii="Times New Roman" w:hAnsi="Times New Roman" w:cs="Times New Roman"/>
          <w:sz w:val="28"/>
          <w:szCs w:val="28"/>
        </w:rPr>
        <w:t>е</w:t>
      </w:r>
      <w:r w:rsidR="00483F0E">
        <w:rPr>
          <w:rFonts w:ascii="Times New Roman" w:hAnsi="Times New Roman" w:cs="Times New Roman"/>
          <w:sz w:val="28"/>
          <w:szCs w:val="28"/>
        </w:rPr>
        <w:t xml:space="preserve"> на праве собственности </w:t>
      </w:r>
      <w:r w:rsidR="00370D0A">
        <w:rPr>
          <w:rFonts w:ascii="Times New Roman" w:hAnsi="Times New Roman" w:cs="Times New Roman"/>
          <w:sz w:val="28"/>
          <w:szCs w:val="28"/>
        </w:rPr>
        <w:t>Рузскому городскому округу Московской области</w:t>
      </w:r>
      <w:r w:rsidR="00B756B1">
        <w:rPr>
          <w:rFonts w:ascii="Times New Roman" w:hAnsi="Times New Roman" w:cs="Times New Roman"/>
          <w:sz w:val="28"/>
          <w:szCs w:val="28"/>
        </w:rPr>
        <w:t xml:space="preserve"> переданное пользователям в порядке, предусмотренном законодательством Российской Федерации.</w:t>
      </w:r>
    </w:p>
    <w:p w:rsidR="00FD15F0" w:rsidRDefault="00B756B1" w:rsidP="00B756B1">
      <w:pPr>
        <w:spacing w:after="0"/>
        <w:ind w:firstLine="539"/>
        <w:jc w:val="both"/>
        <w:rPr>
          <w:rFonts w:ascii="Times New Roman" w:hAnsi="Times New Roman" w:cs="Times New Roman"/>
          <w:sz w:val="28"/>
          <w:szCs w:val="28"/>
        </w:rPr>
      </w:pPr>
      <w:r>
        <w:rPr>
          <w:rFonts w:ascii="Times New Roman" w:hAnsi="Times New Roman" w:cs="Times New Roman"/>
          <w:sz w:val="28"/>
          <w:szCs w:val="28"/>
        </w:rPr>
        <w:t>1.6. Действие настоящего Порядка также распространяется</w:t>
      </w:r>
      <w:r w:rsidR="00483F0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B432FC">
        <w:rPr>
          <w:rFonts w:ascii="Times New Roman" w:hAnsi="Times New Roman" w:cs="Times New Roman"/>
          <w:sz w:val="28"/>
          <w:szCs w:val="28"/>
        </w:rPr>
        <w:t>земельные участки,</w:t>
      </w:r>
      <w:r w:rsidR="00B432FC" w:rsidRPr="00B432FC">
        <w:rPr>
          <w:rFonts w:ascii="Times New Roman" w:eastAsia="Times New Roman" w:hAnsi="Times New Roman" w:cs="Times New Roman"/>
          <w:sz w:val="28"/>
          <w:szCs w:val="28"/>
          <w:lang w:eastAsia="ru-RU"/>
        </w:rPr>
        <w:t xml:space="preserve"> </w:t>
      </w:r>
      <w:r w:rsidR="00692111">
        <w:rPr>
          <w:rFonts w:ascii="Times New Roman" w:eastAsia="Times New Roman" w:hAnsi="Times New Roman" w:cs="Times New Roman"/>
          <w:sz w:val="28"/>
          <w:szCs w:val="28"/>
          <w:lang w:eastAsia="ru-RU"/>
        </w:rPr>
        <w:t>государственная собственность на которые не разграничена</w:t>
      </w:r>
      <w:r>
        <w:rPr>
          <w:rFonts w:ascii="Times New Roman" w:eastAsia="Times New Roman" w:hAnsi="Times New Roman" w:cs="Times New Roman"/>
          <w:sz w:val="28"/>
          <w:szCs w:val="28"/>
          <w:lang w:eastAsia="ru-RU"/>
        </w:rPr>
        <w:t xml:space="preserve">, переданные </w:t>
      </w:r>
      <w:r w:rsidR="00370D0A">
        <w:rPr>
          <w:rFonts w:ascii="Times New Roman" w:eastAsia="Times New Roman" w:hAnsi="Times New Roman" w:cs="Times New Roman"/>
          <w:sz w:val="28"/>
          <w:szCs w:val="28"/>
          <w:lang w:eastAsia="ru-RU"/>
        </w:rPr>
        <w:lastRenderedPageBreak/>
        <w:t xml:space="preserve">Рузским городским округом Московской области </w:t>
      </w:r>
      <w:r>
        <w:rPr>
          <w:rFonts w:ascii="Times New Roman" w:hAnsi="Times New Roman" w:cs="Times New Roman"/>
          <w:sz w:val="28"/>
          <w:szCs w:val="28"/>
        </w:rPr>
        <w:t>пользователям в порядке, предусмотренном законодательством Российской Федерации.</w:t>
      </w:r>
    </w:p>
    <w:p w:rsidR="00842AD4" w:rsidRDefault="00842AD4" w:rsidP="00B756B1">
      <w:pPr>
        <w:spacing w:after="0"/>
        <w:jc w:val="both"/>
        <w:rPr>
          <w:rFonts w:ascii="Times New Roman" w:hAnsi="Times New Roman" w:cs="Times New Roman"/>
          <w:sz w:val="28"/>
          <w:szCs w:val="28"/>
        </w:rPr>
      </w:pPr>
    </w:p>
    <w:p w:rsidR="004E59E1" w:rsidRPr="00DA2D34" w:rsidRDefault="00C5722C" w:rsidP="00775C6E">
      <w:pPr>
        <w:shd w:val="clear" w:color="auto" w:fill="FFFFFF"/>
        <w:spacing w:after="0"/>
        <w:ind w:firstLine="708"/>
        <w:jc w:val="center"/>
        <w:rPr>
          <w:rFonts w:ascii="Times New Roman" w:eastAsia="Times New Roman" w:hAnsi="Times New Roman" w:cs="Times New Roman"/>
          <w:b/>
          <w:color w:val="000000"/>
          <w:sz w:val="28"/>
          <w:szCs w:val="28"/>
          <w:lang w:eastAsia="ru-RU"/>
        </w:rPr>
      </w:pPr>
      <w:r w:rsidRPr="00DA2D34">
        <w:rPr>
          <w:rFonts w:ascii="Times New Roman" w:eastAsia="Times New Roman" w:hAnsi="Times New Roman" w:cs="Times New Roman"/>
          <w:b/>
          <w:color w:val="000000"/>
          <w:sz w:val="28"/>
          <w:szCs w:val="28"/>
          <w:lang w:eastAsia="ru-RU"/>
        </w:rPr>
        <w:t>2. Цели и задачи контрольных мероприятий, направленных на</w:t>
      </w:r>
      <w:r w:rsidR="00DA2D34">
        <w:rPr>
          <w:rFonts w:ascii="Times New Roman" w:eastAsia="Times New Roman" w:hAnsi="Times New Roman" w:cs="Times New Roman"/>
          <w:b/>
          <w:color w:val="000000"/>
          <w:sz w:val="28"/>
          <w:szCs w:val="28"/>
          <w:lang w:eastAsia="ru-RU"/>
        </w:rPr>
        <w:t xml:space="preserve"> выявлени</w:t>
      </w:r>
      <w:r w:rsidR="00695B8D">
        <w:rPr>
          <w:rFonts w:ascii="Times New Roman" w:eastAsia="Times New Roman" w:hAnsi="Times New Roman" w:cs="Times New Roman"/>
          <w:b/>
          <w:color w:val="000000"/>
          <w:sz w:val="28"/>
          <w:szCs w:val="28"/>
          <w:lang w:eastAsia="ru-RU"/>
        </w:rPr>
        <w:t>е</w:t>
      </w:r>
      <w:r w:rsidR="00DA2D34" w:rsidRPr="00DA2D34">
        <w:rPr>
          <w:rFonts w:ascii="Times New Roman" w:eastAsia="Times New Roman" w:hAnsi="Times New Roman" w:cs="Times New Roman"/>
          <w:b/>
          <w:color w:val="000000"/>
          <w:sz w:val="28"/>
          <w:szCs w:val="28"/>
          <w:lang w:eastAsia="ru-RU"/>
        </w:rPr>
        <w:t xml:space="preserve"> неэффективно используемого муниципального имущества</w:t>
      </w:r>
    </w:p>
    <w:p w:rsidR="006B649C" w:rsidRDefault="00220F63" w:rsidP="00775C6E">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Проведение контрольных мероприятий в целях </w:t>
      </w:r>
      <w:r w:rsidRPr="00EF3BED">
        <w:rPr>
          <w:rFonts w:ascii="Times New Roman" w:hAnsi="Times New Roman" w:cs="Times New Roman"/>
          <w:sz w:val="28"/>
          <w:szCs w:val="28"/>
        </w:rPr>
        <w:t>выявлени</w:t>
      </w:r>
      <w:r>
        <w:rPr>
          <w:rFonts w:ascii="Times New Roman" w:hAnsi="Times New Roman" w:cs="Times New Roman"/>
          <w:sz w:val="28"/>
          <w:szCs w:val="28"/>
        </w:rPr>
        <w:t>я</w:t>
      </w:r>
      <w:r w:rsidRPr="00EF3BED">
        <w:rPr>
          <w:rFonts w:ascii="Times New Roman" w:hAnsi="Times New Roman" w:cs="Times New Roman"/>
          <w:sz w:val="28"/>
          <w:szCs w:val="28"/>
        </w:rPr>
        <w:t xml:space="preserve"> неэффективно используемого муниципального имущества</w:t>
      </w:r>
      <w:r>
        <w:rPr>
          <w:rFonts w:ascii="Times New Roman" w:hAnsi="Times New Roman" w:cs="Times New Roman"/>
          <w:sz w:val="28"/>
          <w:szCs w:val="28"/>
        </w:rPr>
        <w:t xml:space="preserve"> предполагает</w:t>
      </w:r>
      <w:r w:rsidR="006B649C">
        <w:rPr>
          <w:rFonts w:ascii="Times New Roman" w:eastAsia="Times New Roman" w:hAnsi="Times New Roman" w:cs="Times New Roman"/>
          <w:color w:val="000000"/>
          <w:sz w:val="28"/>
          <w:szCs w:val="28"/>
          <w:lang w:eastAsia="ru-RU"/>
        </w:rPr>
        <w:t>:</w:t>
      </w:r>
    </w:p>
    <w:p w:rsidR="004E59E1" w:rsidRPr="00736CC0" w:rsidRDefault="006B649C"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59E1" w:rsidRPr="004E59E1">
        <w:rPr>
          <w:rFonts w:ascii="Times New Roman" w:eastAsia="Times New Roman" w:hAnsi="Times New Roman" w:cs="Times New Roman"/>
          <w:color w:val="000000"/>
          <w:sz w:val="28"/>
          <w:szCs w:val="28"/>
          <w:lang w:eastAsia="ru-RU"/>
        </w:rPr>
        <w:t xml:space="preserve">установление фактического наличия имущества, </w:t>
      </w:r>
      <w:r w:rsidR="0061726D">
        <w:rPr>
          <w:rFonts w:ascii="Times New Roman" w:eastAsia="Times New Roman" w:hAnsi="Times New Roman" w:cs="Times New Roman"/>
          <w:color w:val="000000"/>
          <w:sz w:val="28"/>
          <w:szCs w:val="28"/>
          <w:lang w:eastAsia="ru-RU"/>
        </w:rPr>
        <w:t xml:space="preserve">уточнение </w:t>
      </w:r>
      <w:r w:rsidR="004E59E1" w:rsidRPr="004E59E1">
        <w:rPr>
          <w:rFonts w:ascii="Times New Roman" w:eastAsia="Times New Roman" w:hAnsi="Times New Roman" w:cs="Times New Roman"/>
          <w:color w:val="000000"/>
          <w:sz w:val="28"/>
          <w:szCs w:val="28"/>
          <w:lang w:eastAsia="ru-RU"/>
        </w:rPr>
        <w:t xml:space="preserve">его характеристик и сопоставление </w:t>
      </w:r>
      <w:r w:rsidR="00220F63">
        <w:rPr>
          <w:rFonts w:ascii="Times New Roman" w:eastAsia="Times New Roman" w:hAnsi="Times New Roman" w:cs="Times New Roman"/>
          <w:color w:val="000000"/>
          <w:sz w:val="28"/>
          <w:szCs w:val="28"/>
          <w:lang w:eastAsia="ru-RU"/>
        </w:rPr>
        <w:t>данной информации</w:t>
      </w:r>
      <w:r w:rsidR="004E59E1" w:rsidRPr="004E59E1">
        <w:rPr>
          <w:rFonts w:ascii="Times New Roman" w:eastAsia="Times New Roman" w:hAnsi="Times New Roman" w:cs="Times New Roman"/>
          <w:color w:val="000000"/>
          <w:sz w:val="28"/>
          <w:szCs w:val="28"/>
          <w:lang w:eastAsia="ru-RU"/>
        </w:rPr>
        <w:t xml:space="preserve"> со сведениями, содержащимися </w:t>
      </w:r>
      <w:r w:rsidR="00947D27">
        <w:rPr>
          <w:rFonts w:ascii="Times New Roman" w:eastAsia="Times New Roman" w:hAnsi="Times New Roman" w:cs="Times New Roman"/>
          <w:color w:val="000000"/>
          <w:sz w:val="28"/>
          <w:szCs w:val="28"/>
          <w:lang w:eastAsia="ru-RU"/>
        </w:rPr>
        <w:t>в</w:t>
      </w:r>
      <w:r w:rsidR="00220F63">
        <w:rPr>
          <w:rFonts w:ascii="Times New Roman" w:eastAsia="Times New Roman" w:hAnsi="Times New Roman" w:cs="Times New Roman"/>
          <w:color w:val="000000"/>
          <w:sz w:val="28"/>
          <w:szCs w:val="28"/>
          <w:lang w:eastAsia="ru-RU"/>
        </w:rPr>
        <w:t xml:space="preserve"> реестр</w:t>
      </w:r>
      <w:r w:rsidR="002F40D4">
        <w:rPr>
          <w:rFonts w:ascii="Times New Roman" w:eastAsia="Times New Roman" w:hAnsi="Times New Roman" w:cs="Times New Roman"/>
          <w:color w:val="000000"/>
          <w:sz w:val="28"/>
          <w:szCs w:val="28"/>
          <w:lang w:eastAsia="ru-RU"/>
        </w:rPr>
        <w:t>е</w:t>
      </w:r>
      <w:r w:rsidR="00220F63">
        <w:rPr>
          <w:rFonts w:ascii="Times New Roman" w:eastAsia="Times New Roman" w:hAnsi="Times New Roman" w:cs="Times New Roman"/>
          <w:color w:val="000000"/>
          <w:sz w:val="28"/>
          <w:szCs w:val="28"/>
          <w:lang w:eastAsia="ru-RU"/>
        </w:rPr>
        <w:t xml:space="preserve"> собственности муниципальн</w:t>
      </w:r>
      <w:r w:rsidR="002F40D4">
        <w:rPr>
          <w:rFonts w:ascii="Times New Roman" w:eastAsia="Times New Roman" w:hAnsi="Times New Roman" w:cs="Times New Roman"/>
          <w:color w:val="000000"/>
          <w:sz w:val="28"/>
          <w:szCs w:val="28"/>
          <w:lang w:eastAsia="ru-RU"/>
        </w:rPr>
        <w:t>ого</w:t>
      </w:r>
      <w:r w:rsidR="00220F63">
        <w:rPr>
          <w:rFonts w:ascii="Times New Roman" w:eastAsia="Times New Roman" w:hAnsi="Times New Roman" w:cs="Times New Roman"/>
          <w:color w:val="000000"/>
          <w:sz w:val="28"/>
          <w:szCs w:val="28"/>
          <w:lang w:eastAsia="ru-RU"/>
        </w:rPr>
        <w:t xml:space="preserve"> образован</w:t>
      </w:r>
      <w:r w:rsidR="002F40D4">
        <w:rPr>
          <w:rFonts w:ascii="Times New Roman" w:eastAsia="Times New Roman" w:hAnsi="Times New Roman" w:cs="Times New Roman"/>
          <w:color w:val="000000"/>
          <w:sz w:val="28"/>
          <w:szCs w:val="28"/>
          <w:lang w:eastAsia="ru-RU"/>
        </w:rPr>
        <w:t>ия</w:t>
      </w:r>
      <w:r w:rsidR="00220F63">
        <w:rPr>
          <w:rFonts w:ascii="Times New Roman" w:eastAsia="Times New Roman" w:hAnsi="Times New Roman" w:cs="Times New Roman"/>
          <w:color w:val="000000"/>
          <w:sz w:val="28"/>
          <w:szCs w:val="28"/>
          <w:lang w:eastAsia="ru-RU"/>
        </w:rPr>
        <w:t>, данными ЕГРН и данным</w:t>
      </w:r>
      <w:r w:rsidR="0061726D">
        <w:rPr>
          <w:rFonts w:ascii="Times New Roman" w:eastAsia="Times New Roman" w:hAnsi="Times New Roman" w:cs="Times New Roman"/>
          <w:color w:val="000000"/>
          <w:sz w:val="28"/>
          <w:szCs w:val="28"/>
          <w:lang w:eastAsia="ru-RU"/>
        </w:rPr>
        <w:t>и</w:t>
      </w:r>
      <w:r w:rsidR="00220F63">
        <w:rPr>
          <w:rFonts w:ascii="Times New Roman" w:eastAsia="Times New Roman" w:hAnsi="Times New Roman" w:cs="Times New Roman"/>
          <w:color w:val="000000"/>
          <w:sz w:val="28"/>
          <w:szCs w:val="28"/>
          <w:lang w:eastAsia="ru-RU"/>
        </w:rPr>
        <w:t xml:space="preserve"> технической инвентаризации;</w:t>
      </w:r>
    </w:p>
    <w:p w:rsidR="004E59E1" w:rsidRDefault="004E59E1" w:rsidP="00775C6E">
      <w:pPr>
        <w:shd w:val="clear" w:color="auto" w:fill="FFFFFF"/>
        <w:spacing w:after="0"/>
        <w:jc w:val="both"/>
        <w:rPr>
          <w:rFonts w:ascii="Times New Roman" w:eastAsia="Times New Roman" w:hAnsi="Times New Roman" w:cs="Times New Roman"/>
          <w:color w:val="000000"/>
          <w:sz w:val="28"/>
          <w:szCs w:val="28"/>
          <w:lang w:eastAsia="ru-RU"/>
        </w:rPr>
      </w:pPr>
      <w:r w:rsidRPr="007430FB">
        <w:rPr>
          <w:rFonts w:ascii="Times New Roman" w:eastAsia="Times New Roman" w:hAnsi="Times New Roman" w:cs="Times New Roman"/>
          <w:color w:val="000000"/>
          <w:sz w:val="28"/>
          <w:szCs w:val="28"/>
          <w:lang w:eastAsia="ru-RU"/>
        </w:rPr>
        <w:t xml:space="preserve">- </w:t>
      </w:r>
      <w:r w:rsidR="00220F63" w:rsidRPr="00CD0F92">
        <w:rPr>
          <w:rFonts w:ascii="Times New Roman" w:eastAsia="Times New Roman" w:hAnsi="Times New Roman" w:cs="Times New Roman"/>
          <w:color w:val="000000"/>
          <w:sz w:val="28"/>
          <w:szCs w:val="28"/>
          <w:lang w:eastAsia="ru-RU"/>
        </w:rPr>
        <w:t xml:space="preserve">визуальное </w:t>
      </w:r>
      <w:r w:rsidRPr="00CD0F92">
        <w:rPr>
          <w:rFonts w:ascii="Times New Roman" w:eastAsia="Times New Roman" w:hAnsi="Times New Roman" w:cs="Times New Roman"/>
          <w:color w:val="000000"/>
          <w:sz w:val="28"/>
          <w:szCs w:val="28"/>
          <w:lang w:eastAsia="ru-RU"/>
        </w:rPr>
        <w:t xml:space="preserve">определение технического состояния имущества и </w:t>
      </w:r>
      <w:r w:rsidR="00220F63" w:rsidRPr="00CD0F92">
        <w:rPr>
          <w:rFonts w:ascii="Times New Roman" w:eastAsia="Times New Roman" w:hAnsi="Times New Roman" w:cs="Times New Roman"/>
          <w:color w:val="000000"/>
          <w:sz w:val="28"/>
          <w:szCs w:val="28"/>
          <w:lang w:eastAsia="ru-RU"/>
        </w:rPr>
        <w:t xml:space="preserve">установление принципиальной </w:t>
      </w:r>
      <w:r w:rsidRPr="00CD0F92">
        <w:rPr>
          <w:rFonts w:ascii="Times New Roman" w:eastAsia="Times New Roman" w:hAnsi="Times New Roman" w:cs="Times New Roman"/>
          <w:color w:val="000000"/>
          <w:sz w:val="28"/>
          <w:szCs w:val="28"/>
          <w:lang w:eastAsia="ru-RU"/>
        </w:rPr>
        <w:t>возможности его дальнейшей эксплуатации</w:t>
      </w:r>
      <w:r w:rsidR="001F0441">
        <w:rPr>
          <w:rFonts w:ascii="Times New Roman" w:eastAsia="Times New Roman" w:hAnsi="Times New Roman" w:cs="Times New Roman"/>
          <w:color w:val="000000"/>
          <w:sz w:val="28"/>
          <w:szCs w:val="28"/>
          <w:lang w:eastAsia="ru-RU"/>
        </w:rPr>
        <w:t>, установление фактически используемой/неиспользуемой площади объекта</w:t>
      </w:r>
      <w:r w:rsidRPr="00CD0F92">
        <w:rPr>
          <w:rFonts w:ascii="Times New Roman" w:eastAsia="Times New Roman" w:hAnsi="Times New Roman" w:cs="Times New Roman"/>
          <w:color w:val="000000"/>
          <w:sz w:val="28"/>
          <w:szCs w:val="28"/>
          <w:lang w:eastAsia="ru-RU"/>
        </w:rPr>
        <w:t>;</w:t>
      </w:r>
    </w:p>
    <w:p w:rsidR="002F40D4" w:rsidRPr="004E59E1" w:rsidRDefault="002F40D4"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анализ полученной информации, </w:t>
      </w:r>
      <w:r w:rsidR="00CD0F92">
        <w:rPr>
          <w:rFonts w:ascii="Times New Roman" w:eastAsia="Times New Roman" w:hAnsi="Times New Roman" w:cs="Times New Roman"/>
          <w:color w:val="000000"/>
          <w:sz w:val="28"/>
          <w:szCs w:val="28"/>
          <w:lang w:eastAsia="ru-RU"/>
        </w:rPr>
        <w:t xml:space="preserve">оценка эффективности использования муниципального имущества, </w:t>
      </w:r>
      <w:r>
        <w:rPr>
          <w:rFonts w:ascii="Times New Roman" w:eastAsia="Times New Roman" w:hAnsi="Times New Roman" w:cs="Times New Roman"/>
          <w:color w:val="000000"/>
          <w:sz w:val="28"/>
          <w:szCs w:val="28"/>
          <w:lang w:eastAsia="ru-RU"/>
        </w:rPr>
        <w:t>составление акта контрольного мероприятия;</w:t>
      </w:r>
    </w:p>
    <w:p w:rsidR="004E59E1" w:rsidRDefault="004E59E1" w:rsidP="00775C6E">
      <w:pPr>
        <w:shd w:val="clear" w:color="auto" w:fill="FFFFFF"/>
        <w:spacing w:after="0"/>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w:t>
      </w:r>
      <w:r w:rsidR="002F40D4">
        <w:rPr>
          <w:rFonts w:ascii="Times New Roman" w:eastAsia="Times New Roman" w:hAnsi="Times New Roman" w:cs="Times New Roman"/>
          <w:color w:val="000000"/>
          <w:sz w:val="28"/>
          <w:szCs w:val="28"/>
          <w:lang w:eastAsia="ru-RU"/>
        </w:rPr>
        <w:t xml:space="preserve"> направление акта контрольного мероприятия</w:t>
      </w:r>
      <w:r w:rsidR="00370D0A">
        <w:rPr>
          <w:rFonts w:ascii="Times New Roman" w:eastAsia="Times New Roman" w:hAnsi="Times New Roman" w:cs="Times New Roman"/>
          <w:color w:val="000000"/>
          <w:sz w:val="28"/>
          <w:szCs w:val="28"/>
          <w:lang w:eastAsia="ru-RU"/>
        </w:rPr>
        <w:t xml:space="preserve"> в Управление земельно-имущественных отношений</w:t>
      </w:r>
      <w:r w:rsidR="00DD0717">
        <w:rPr>
          <w:rFonts w:ascii="Times New Roman" w:eastAsia="Times New Roman" w:hAnsi="Times New Roman" w:cs="Times New Roman"/>
          <w:color w:val="000000"/>
          <w:sz w:val="28"/>
          <w:szCs w:val="28"/>
          <w:lang w:eastAsia="ru-RU"/>
        </w:rPr>
        <w:t xml:space="preserve"> </w:t>
      </w:r>
      <w:r w:rsidR="0061726D">
        <w:rPr>
          <w:rFonts w:ascii="Times New Roman" w:eastAsia="Times New Roman" w:hAnsi="Times New Roman" w:cs="Times New Roman"/>
          <w:color w:val="000000"/>
          <w:sz w:val="28"/>
          <w:szCs w:val="28"/>
          <w:lang w:eastAsia="ru-RU"/>
        </w:rPr>
        <w:t xml:space="preserve">для принятия </w:t>
      </w:r>
      <w:r w:rsidRPr="004E59E1">
        <w:rPr>
          <w:rFonts w:ascii="Times New Roman" w:eastAsia="Times New Roman" w:hAnsi="Times New Roman" w:cs="Times New Roman"/>
          <w:color w:val="000000"/>
          <w:sz w:val="28"/>
          <w:szCs w:val="28"/>
          <w:lang w:eastAsia="ru-RU"/>
        </w:rPr>
        <w:t xml:space="preserve">мер, направленных на </w:t>
      </w:r>
      <w:r w:rsidR="0061726D">
        <w:rPr>
          <w:rFonts w:ascii="Times New Roman" w:eastAsia="Times New Roman" w:hAnsi="Times New Roman" w:cs="Times New Roman"/>
          <w:color w:val="000000"/>
          <w:sz w:val="28"/>
          <w:szCs w:val="28"/>
          <w:lang w:eastAsia="ru-RU"/>
        </w:rPr>
        <w:t>повышение эффективности использования указанного имущества</w:t>
      </w:r>
      <w:r w:rsidR="00775C6E">
        <w:rPr>
          <w:rFonts w:ascii="Times New Roman" w:eastAsia="Times New Roman" w:hAnsi="Times New Roman" w:cs="Times New Roman"/>
          <w:color w:val="000000"/>
          <w:sz w:val="28"/>
          <w:szCs w:val="28"/>
          <w:lang w:eastAsia="ru-RU"/>
        </w:rPr>
        <w:t>.</w:t>
      </w:r>
    </w:p>
    <w:p w:rsidR="00775C6E" w:rsidRPr="004E59E1" w:rsidRDefault="00775C6E" w:rsidP="00775C6E">
      <w:pPr>
        <w:shd w:val="clear" w:color="auto" w:fill="FFFFFF"/>
        <w:spacing w:after="0"/>
        <w:jc w:val="both"/>
        <w:rPr>
          <w:rFonts w:ascii="Times New Roman" w:eastAsia="Times New Roman" w:hAnsi="Times New Roman" w:cs="Times New Roman"/>
          <w:color w:val="000000"/>
          <w:sz w:val="28"/>
          <w:szCs w:val="28"/>
          <w:lang w:eastAsia="ru-RU"/>
        </w:rPr>
      </w:pPr>
    </w:p>
    <w:p w:rsidR="004E59E1" w:rsidRPr="00DA2D34" w:rsidRDefault="00775C6E" w:rsidP="00775C6E">
      <w:pPr>
        <w:shd w:val="clear" w:color="auto" w:fill="FFFFFF"/>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A2D34" w:rsidRPr="00DA2D34">
        <w:rPr>
          <w:rFonts w:ascii="Times New Roman" w:eastAsia="Times New Roman" w:hAnsi="Times New Roman" w:cs="Times New Roman"/>
          <w:b/>
          <w:color w:val="000000"/>
          <w:sz w:val="28"/>
          <w:szCs w:val="28"/>
          <w:lang w:eastAsia="ru-RU"/>
        </w:rPr>
        <w:t xml:space="preserve">3. Порядок подготовки и проведения контрольных </w:t>
      </w:r>
      <w:r w:rsidR="007430FB" w:rsidRPr="00DA2D34">
        <w:rPr>
          <w:rFonts w:ascii="Times New Roman" w:eastAsia="Times New Roman" w:hAnsi="Times New Roman" w:cs="Times New Roman"/>
          <w:b/>
          <w:color w:val="000000"/>
          <w:sz w:val="28"/>
          <w:szCs w:val="28"/>
          <w:lang w:eastAsia="ru-RU"/>
        </w:rPr>
        <w:t>мероприятий,</w:t>
      </w:r>
      <w:r w:rsidR="00DA2D34" w:rsidRPr="00DA2D34">
        <w:rPr>
          <w:rFonts w:ascii="Times New Roman" w:eastAsia="Times New Roman" w:hAnsi="Times New Roman" w:cs="Times New Roman"/>
          <w:b/>
          <w:color w:val="000000"/>
          <w:sz w:val="28"/>
          <w:szCs w:val="28"/>
          <w:lang w:eastAsia="ru-RU"/>
        </w:rPr>
        <w:t xml:space="preserve"> </w:t>
      </w:r>
      <w:r w:rsidR="00C03881">
        <w:rPr>
          <w:rFonts w:ascii="Times New Roman" w:eastAsia="Times New Roman" w:hAnsi="Times New Roman" w:cs="Times New Roman"/>
          <w:b/>
          <w:color w:val="000000"/>
          <w:sz w:val="28"/>
          <w:szCs w:val="28"/>
          <w:lang w:eastAsia="ru-RU"/>
        </w:rPr>
        <w:t>в целях</w:t>
      </w:r>
      <w:r w:rsidR="00DA2D34" w:rsidRPr="00DA2D34">
        <w:rPr>
          <w:rFonts w:ascii="Times New Roman" w:eastAsia="Times New Roman" w:hAnsi="Times New Roman" w:cs="Times New Roman"/>
          <w:b/>
          <w:color w:val="000000"/>
          <w:sz w:val="28"/>
          <w:szCs w:val="28"/>
          <w:lang w:eastAsia="ru-RU"/>
        </w:rPr>
        <w:t xml:space="preserve"> выявлени</w:t>
      </w:r>
      <w:r w:rsidR="00695B8D">
        <w:rPr>
          <w:rFonts w:ascii="Times New Roman" w:eastAsia="Times New Roman" w:hAnsi="Times New Roman" w:cs="Times New Roman"/>
          <w:b/>
          <w:color w:val="000000"/>
          <w:sz w:val="28"/>
          <w:szCs w:val="28"/>
          <w:lang w:eastAsia="ru-RU"/>
        </w:rPr>
        <w:t>я</w:t>
      </w:r>
      <w:r w:rsidR="00DA2D34" w:rsidRPr="00DA2D34">
        <w:rPr>
          <w:rFonts w:ascii="Times New Roman" w:eastAsia="Times New Roman" w:hAnsi="Times New Roman" w:cs="Times New Roman"/>
          <w:b/>
          <w:color w:val="000000"/>
          <w:sz w:val="28"/>
          <w:szCs w:val="28"/>
          <w:lang w:eastAsia="ru-RU"/>
        </w:rPr>
        <w:t xml:space="preserve"> неэффективно используемого муниципального имущества</w:t>
      </w:r>
    </w:p>
    <w:p w:rsidR="00211910" w:rsidRDefault="006B649C" w:rsidP="00775C6E">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E59E1" w:rsidRPr="004E59E1">
        <w:rPr>
          <w:rFonts w:ascii="Times New Roman" w:eastAsia="Times New Roman" w:hAnsi="Times New Roman" w:cs="Times New Roman"/>
          <w:color w:val="000000"/>
          <w:sz w:val="28"/>
          <w:szCs w:val="28"/>
          <w:lang w:eastAsia="ru-RU"/>
        </w:rPr>
        <w:t>.</w:t>
      </w:r>
      <w:r w:rsidR="00E169FE">
        <w:rPr>
          <w:rFonts w:ascii="Times New Roman" w:eastAsia="Times New Roman" w:hAnsi="Times New Roman" w:cs="Times New Roman"/>
          <w:color w:val="000000"/>
          <w:sz w:val="28"/>
          <w:szCs w:val="28"/>
          <w:lang w:eastAsia="ru-RU"/>
        </w:rPr>
        <w:t xml:space="preserve">1. </w:t>
      </w:r>
      <w:r w:rsidR="004E59E1" w:rsidRPr="004E59E1">
        <w:rPr>
          <w:rFonts w:ascii="Times New Roman" w:eastAsia="Times New Roman" w:hAnsi="Times New Roman" w:cs="Times New Roman"/>
          <w:color w:val="000000"/>
          <w:sz w:val="28"/>
          <w:szCs w:val="28"/>
          <w:lang w:eastAsia="ru-RU"/>
        </w:rPr>
        <w:t xml:space="preserve"> Контрольные мероприятия </w:t>
      </w:r>
      <w:r w:rsidR="00211910">
        <w:rPr>
          <w:rFonts w:ascii="Times New Roman" w:eastAsia="Times New Roman" w:hAnsi="Times New Roman" w:cs="Times New Roman"/>
          <w:color w:val="000000"/>
          <w:sz w:val="28"/>
          <w:szCs w:val="28"/>
          <w:lang w:eastAsia="ru-RU"/>
        </w:rPr>
        <w:t xml:space="preserve">по </w:t>
      </w:r>
      <w:r w:rsidR="00211910" w:rsidRPr="00211910">
        <w:rPr>
          <w:rFonts w:ascii="Times New Roman" w:eastAsia="Times New Roman" w:hAnsi="Times New Roman" w:cs="Times New Roman"/>
          <w:color w:val="000000"/>
          <w:sz w:val="28"/>
          <w:szCs w:val="28"/>
          <w:lang w:eastAsia="ru-RU"/>
        </w:rPr>
        <w:t xml:space="preserve">выявлению неэффективно используемого муниципального имущества </w:t>
      </w:r>
      <w:r w:rsidR="00211910">
        <w:rPr>
          <w:rFonts w:ascii="Times New Roman" w:eastAsia="Times New Roman" w:hAnsi="Times New Roman" w:cs="Times New Roman"/>
          <w:color w:val="000000"/>
          <w:sz w:val="28"/>
          <w:szCs w:val="28"/>
          <w:lang w:eastAsia="ru-RU"/>
        </w:rPr>
        <w:t>реализуются упол</w:t>
      </w:r>
      <w:r w:rsidR="00947D27">
        <w:rPr>
          <w:rFonts w:ascii="Times New Roman" w:eastAsia="Times New Roman" w:hAnsi="Times New Roman" w:cs="Times New Roman"/>
          <w:color w:val="000000"/>
          <w:sz w:val="28"/>
          <w:szCs w:val="28"/>
          <w:lang w:eastAsia="ru-RU"/>
        </w:rPr>
        <w:t>номоченными должностными лицами</w:t>
      </w:r>
      <w:r w:rsidR="00370D0A">
        <w:rPr>
          <w:rFonts w:ascii="Times New Roman" w:eastAsia="Times New Roman" w:hAnsi="Times New Roman" w:cs="Times New Roman"/>
          <w:color w:val="000000"/>
          <w:sz w:val="28"/>
          <w:szCs w:val="28"/>
          <w:lang w:eastAsia="ru-RU"/>
        </w:rPr>
        <w:t xml:space="preserve"> Управления земельно-имущественных отношений.</w:t>
      </w:r>
    </w:p>
    <w:p w:rsidR="00211910" w:rsidRDefault="00211910" w:rsidP="00DD0717">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Контрольные мероприятия по </w:t>
      </w:r>
      <w:r w:rsidRPr="00EF3BED">
        <w:rPr>
          <w:rFonts w:ascii="Times New Roman" w:hAnsi="Times New Roman" w:cs="Times New Roman"/>
          <w:sz w:val="28"/>
          <w:szCs w:val="28"/>
        </w:rPr>
        <w:t>выявлению неэффективно используемого муниципального имущества</w:t>
      </w:r>
      <w:r w:rsidRPr="004E59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проводятся как в плановом порядке (в процессе реализации утвержденных планов работы</w:t>
      </w:r>
      <w:r w:rsidR="00370D0A">
        <w:rPr>
          <w:rFonts w:ascii="Times New Roman" w:eastAsia="Times New Roman" w:hAnsi="Times New Roman" w:cs="Times New Roman"/>
          <w:color w:val="000000"/>
          <w:sz w:val="28"/>
          <w:szCs w:val="28"/>
          <w:lang w:eastAsia="ru-RU"/>
        </w:rPr>
        <w:t xml:space="preserve"> Управления земельно-имущественных отношений</w:t>
      </w:r>
      <w:r w:rsidR="00DD07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 и в ходе проведения внеплановых мероп</w:t>
      </w:r>
      <w:r w:rsidR="00BE497E">
        <w:rPr>
          <w:rFonts w:ascii="Times New Roman" w:eastAsia="Times New Roman" w:hAnsi="Times New Roman" w:cs="Times New Roman"/>
          <w:color w:val="000000"/>
          <w:sz w:val="28"/>
          <w:szCs w:val="28"/>
          <w:lang w:eastAsia="ru-RU"/>
        </w:rPr>
        <w:t>риятий по поручению руководителя</w:t>
      </w:r>
      <w:r>
        <w:rPr>
          <w:rFonts w:ascii="Times New Roman" w:eastAsia="Times New Roman" w:hAnsi="Times New Roman" w:cs="Times New Roman"/>
          <w:color w:val="000000"/>
          <w:sz w:val="28"/>
          <w:szCs w:val="28"/>
          <w:lang w:eastAsia="ru-RU"/>
        </w:rPr>
        <w:t xml:space="preserve"> </w:t>
      </w:r>
      <w:r w:rsidR="00370D0A">
        <w:rPr>
          <w:rFonts w:ascii="Times New Roman" w:eastAsia="Times New Roman" w:hAnsi="Times New Roman" w:cs="Times New Roman"/>
          <w:color w:val="000000"/>
          <w:sz w:val="28"/>
          <w:szCs w:val="28"/>
          <w:lang w:eastAsia="ru-RU"/>
        </w:rPr>
        <w:t>Управлению земельно-имущественных отношений.</w:t>
      </w:r>
    </w:p>
    <w:p w:rsidR="001B29B0" w:rsidRDefault="001B29B0" w:rsidP="00775C6E">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Контрольные мероприятия проводятся на основа</w:t>
      </w:r>
      <w:r w:rsidR="00775C6E">
        <w:rPr>
          <w:rFonts w:ascii="Times New Roman" w:eastAsia="Times New Roman" w:hAnsi="Times New Roman" w:cs="Times New Roman"/>
          <w:color w:val="000000"/>
          <w:sz w:val="28"/>
          <w:szCs w:val="28"/>
          <w:lang w:eastAsia="ru-RU"/>
        </w:rPr>
        <w:t>нии распорядительного документа</w:t>
      </w:r>
      <w:r>
        <w:rPr>
          <w:rFonts w:ascii="Times New Roman" w:eastAsia="Times New Roman" w:hAnsi="Times New Roman" w:cs="Times New Roman"/>
          <w:color w:val="000000"/>
          <w:sz w:val="28"/>
          <w:szCs w:val="28"/>
          <w:lang w:eastAsia="ru-RU"/>
        </w:rPr>
        <w:t xml:space="preserve">. В распорядительном документе </w:t>
      </w:r>
      <w:r w:rsidR="007A29C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проведени</w:t>
      </w:r>
      <w:r w:rsidR="007A29C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контрольного мероприятия указываются: </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0717" w:rsidRPr="001F0441">
        <w:rPr>
          <w:rFonts w:ascii="Times New Roman" w:eastAsia="Times New Roman" w:hAnsi="Times New Roman" w:cs="Times New Roman"/>
          <w:color w:val="000000"/>
          <w:sz w:val="28"/>
          <w:szCs w:val="28"/>
          <w:lang w:eastAsia="ru-RU"/>
        </w:rPr>
        <w:t>структурное подразделение Администрации муниципального образования</w:t>
      </w:r>
      <w:r>
        <w:rPr>
          <w:rFonts w:ascii="Times New Roman" w:eastAsia="Times New Roman" w:hAnsi="Times New Roman" w:cs="Times New Roman"/>
          <w:color w:val="000000"/>
          <w:sz w:val="28"/>
          <w:szCs w:val="28"/>
          <w:lang w:eastAsia="ru-RU"/>
        </w:rPr>
        <w:t>;</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номер и дата регистрации распорядительного документа;</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цели и задачи проведения контрольного мероприятия;</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 и форма контрольного мероприятия;</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основания проведения и предмет контрольного мероприятия;</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перечень лиц, уполномоченных на проведение контрольного мероприятия;</w:t>
      </w:r>
    </w:p>
    <w:p w:rsidR="001B29B0"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перечень имущества (наименование объектов, адреса расположения объектов недвижимости и земельных участков);</w:t>
      </w:r>
    </w:p>
    <w:p w:rsidR="00775C6E" w:rsidRDefault="001B29B0"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сроки проведения контрольного мероприятия;</w:t>
      </w:r>
    </w:p>
    <w:p w:rsidR="00736CC0" w:rsidRDefault="001B29B0" w:rsidP="00775C6E">
      <w:pPr>
        <w:pStyle w:val="ConsPlusNormal"/>
        <w:spacing w:line="276" w:lineRule="auto"/>
        <w:ind w:firstLine="540"/>
        <w:jc w:val="both"/>
        <w:rPr>
          <w:sz w:val="28"/>
          <w:szCs w:val="28"/>
        </w:rPr>
      </w:pPr>
      <w:r>
        <w:rPr>
          <w:rFonts w:eastAsia="Times New Roman"/>
          <w:color w:val="000000"/>
          <w:sz w:val="28"/>
          <w:szCs w:val="28"/>
        </w:rPr>
        <w:t>3</w:t>
      </w:r>
      <w:r w:rsidR="004E59E1" w:rsidRPr="004E59E1">
        <w:rPr>
          <w:rFonts w:eastAsia="Times New Roman"/>
          <w:color w:val="000000"/>
          <w:sz w:val="28"/>
          <w:szCs w:val="28"/>
        </w:rPr>
        <w:t>.</w:t>
      </w:r>
      <w:r w:rsidR="006B649C">
        <w:rPr>
          <w:rFonts w:eastAsia="Times New Roman"/>
          <w:color w:val="000000"/>
          <w:sz w:val="28"/>
          <w:szCs w:val="28"/>
        </w:rPr>
        <w:t>4</w:t>
      </w:r>
      <w:r w:rsidR="004E59E1" w:rsidRPr="004E59E1">
        <w:rPr>
          <w:rFonts w:eastAsia="Times New Roman"/>
          <w:color w:val="000000"/>
          <w:sz w:val="28"/>
          <w:szCs w:val="28"/>
        </w:rPr>
        <w:t xml:space="preserve">. </w:t>
      </w:r>
      <w:r w:rsidR="002C4FC9">
        <w:rPr>
          <w:sz w:val="28"/>
          <w:szCs w:val="28"/>
        </w:rPr>
        <w:t>Плановые контрольные мероприятия</w:t>
      </w:r>
      <w:r w:rsidR="00736CC0" w:rsidRPr="00CB421F">
        <w:rPr>
          <w:sz w:val="28"/>
          <w:szCs w:val="28"/>
        </w:rPr>
        <w:t xml:space="preserve"> проводится на основании разрабатываемых </w:t>
      </w:r>
      <w:r>
        <w:rPr>
          <w:sz w:val="28"/>
          <w:szCs w:val="28"/>
        </w:rPr>
        <w:t>и утверждаемых в установленном порядке</w:t>
      </w:r>
      <w:r w:rsidR="00736CC0" w:rsidRPr="00CB421F">
        <w:rPr>
          <w:sz w:val="28"/>
          <w:szCs w:val="28"/>
        </w:rPr>
        <w:t xml:space="preserve"> планов</w:t>
      </w:r>
      <w:r>
        <w:rPr>
          <w:sz w:val="28"/>
          <w:szCs w:val="28"/>
        </w:rPr>
        <w:t xml:space="preserve"> работы </w:t>
      </w:r>
      <w:r w:rsidR="001C5301">
        <w:rPr>
          <w:sz w:val="28"/>
          <w:szCs w:val="28"/>
        </w:rPr>
        <w:t>Управления земельно-имущественных отношений</w:t>
      </w:r>
      <w:r w:rsidR="00736CC0" w:rsidRPr="00CB421F">
        <w:rPr>
          <w:sz w:val="28"/>
          <w:szCs w:val="28"/>
        </w:rPr>
        <w:t xml:space="preserve">. </w:t>
      </w:r>
    </w:p>
    <w:p w:rsidR="00FB27F1" w:rsidRDefault="009F2737" w:rsidP="00775C6E">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E59E1" w:rsidRPr="004E59E1">
        <w:rPr>
          <w:rFonts w:ascii="Times New Roman" w:eastAsia="Times New Roman" w:hAnsi="Times New Roman" w:cs="Times New Roman"/>
          <w:color w:val="000000"/>
          <w:sz w:val="28"/>
          <w:szCs w:val="28"/>
          <w:lang w:eastAsia="ru-RU"/>
        </w:rPr>
        <w:t>.</w:t>
      </w:r>
      <w:r w:rsidR="009B71D9">
        <w:rPr>
          <w:rFonts w:ascii="Times New Roman" w:eastAsia="Times New Roman" w:hAnsi="Times New Roman" w:cs="Times New Roman"/>
          <w:color w:val="000000"/>
          <w:sz w:val="28"/>
          <w:szCs w:val="28"/>
          <w:lang w:eastAsia="ru-RU"/>
        </w:rPr>
        <w:t>4</w:t>
      </w:r>
      <w:r w:rsidR="004E59E1" w:rsidRPr="004E59E1">
        <w:rPr>
          <w:rFonts w:ascii="Times New Roman" w:eastAsia="Times New Roman" w:hAnsi="Times New Roman" w:cs="Times New Roman"/>
          <w:color w:val="000000"/>
          <w:sz w:val="28"/>
          <w:szCs w:val="28"/>
          <w:lang w:eastAsia="ru-RU"/>
        </w:rPr>
        <w:t>.</w:t>
      </w:r>
      <w:r w:rsidR="009B71D9">
        <w:rPr>
          <w:rFonts w:ascii="Times New Roman" w:eastAsia="Times New Roman" w:hAnsi="Times New Roman" w:cs="Times New Roman"/>
          <w:color w:val="000000"/>
          <w:sz w:val="28"/>
          <w:szCs w:val="28"/>
          <w:lang w:eastAsia="ru-RU"/>
        </w:rPr>
        <w:t>1</w:t>
      </w:r>
      <w:r w:rsidR="004E59E1" w:rsidRPr="004E59E1">
        <w:rPr>
          <w:rFonts w:ascii="Times New Roman" w:eastAsia="Times New Roman" w:hAnsi="Times New Roman" w:cs="Times New Roman"/>
          <w:color w:val="000000"/>
          <w:sz w:val="28"/>
          <w:szCs w:val="28"/>
          <w:lang w:eastAsia="ru-RU"/>
        </w:rPr>
        <w:t xml:space="preserve"> Внепл</w:t>
      </w:r>
      <w:r w:rsidR="00046A64">
        <w:rPr>
          <w:rFonts w:ascii="Times New Roman" w:eastAsia="Times New Roman" w:hAnsi="Times New Roman" w:cs="Times New Roman"/>
          <w:color w:val="000000"/>
          <w:sz w:val="28"/>
          <w:szCs w:val="28"/>
          <w:lang w:eastAsia="ru-RU"/>
        </w:rPr>
        <w:t xml:space="preserve">ановые контрольные мероприятия </w:t>
      </w:r>
      <w:r>
        <w:rPr>
          <w:rFonts w:ascii="Times New Roman" w:eastAsia="Times New Roman" w:hAnsi="Times New Roman" w:cs="Times New Roman"/>
          <w:color w:val="000000"/>
          <w:sz w:val="28"/>
          <w:szCs w:val="28"/>
          <w:lang w:eastAsia="ru-RU"/>
        </w:rPr>
        <w:t xml:space="preserve">проводятся на основании поручения руководителя </w:t>
      </w:r>
      <w:r w:rsidR="001C5301">
        <w:rPr>
          <w:rFonts w:ascii="Times New Roman" w:eastAsia="Times New Roman" w:hAnsi="Times New Roman" w:cs="Times New Roman"/>
          <w:color w:val="000000"/>
          <w:sz w:val="28"/>
          <w:szCs w:val="28"/>
          <w:lang w:eastAsia="ru-RU"/>
        </w:rPr>
        <w:t>Управлению земельно-имущественных отношений.</w:t>
      </w:r>
    </w:p>
    <w:p w:rsidR="009F2737" w:rsidRDefault="009F2737" w:rsidP="00775C6E">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B71D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9B71D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A29C5">
        <w:rPr>
          <w:rFonts w:ascii="Times New Roman" w:eastAsia="Times New Roman" w:hAnsi="Times New Roman" w:cs="Times New Roman"/>
          <w:color w:val="000000"/>
          <w:sz w:val="28"/>
          <w:szCs w:val="28"/>
          <w:lang w:eastAsia="ru-RU"/>
        </w:rPr>
        <w:t>Основанием</w:t>
      </w:r>
      <w:r>
        <w:rPr>
          <w:rFonts w:ascii="Times New Roman" w:eastAsia="Times New Roman" w:hAnsi="Times New Roman" w:cs="Times New Roman"/>
          <w:color w:val="000000"/>
          <w:sz w:val="28"/>
          <w:szCs w:val="28"/>
          <w:lang w:eastAsia="ru-RU"/>
        </w:rPr>
        <w:t xml:space="preserve"> к проведению внеплановых контрольных мероприятий могут служить в том числе:</w:t>
      </w:r>
    </w:p>
    <w:p w:rsidR="009F2737" w:rsidRDefault="009F2737"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615ED">
        <w:rPr>
          <w:rFonts w:ascii="Times New Roman" w:eastAsia="Times New Roman" w:hAnsi="Times New Roman" w:cs="Times New Roman"/>
          <w:color w:val="000000"/>
          <w:sz w:val="28"/>
          <w:szCs w:val="28"/>
          <w:lang w:eastAsia="ru-RU"/>
        </w:rPr>
        <w:t xml:space="preserve">поступление </w:t>
      </w:r>
      <w:r>
        <w:rPr>
          <w:rFonts w:ascii="Times New Roman" w:eastAsia="Times New Roman" w:hAnsi="Times New Roman" w:cs="Times New Roman"/>
          <w:color w:val="000000"/>
          <w:sz w:val="28"/>
          <w:szCs w:val="28"/>
          <w:lang w:eastAsia="ru-RU"/>
        </w:rPr>
        <w:t>запрос</w:t>
      </w:r>
      <w:r w:rsidR="00D615ED">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w:t>
      </w:r>
      <w:r w:rsidR="00927F06">
        <w:rPr>
          <w:rFonts w:ascii="Times New Roman" w:eastAsia="Times New Roman" w:hAnsi="Times New Roman" w:cs="Times New Roman"/>
          <w:color w:val="000000"/>
          <w:sz w:val="28"/>
          <w:szCs w:val="28"/>
          <w:lang w:eastAsia="ru-RU"/>
        </w:rPr>
        <w:t>и обращени</w:t>
      </w:r>
      <w:r w:rsidR="00D615ED">
        <w:rPr>
          <w:rFonts w:ascii="Times New Roman" w:eastAsia="Times New Roman" w:hAnsi="Times New Roman" w:cs="Times New Roman"/>
          <w:color w:val="000000"/>
          <w:sz w:val="28"/>
          <w:szCs w:val="28"/>
          <w:lang w:eastAsia="ru-RU"/>
        </w:rPr>
        <w:t>й</w:t>
      </w:r>
      <w:r w:rsidR="00927F06">
        <w:rPr>
          <w:rFonts w:ascii="Times New Roman" w:eastAsia="Times New Roman" w:hAnsi="Times New Roman" w:cs="Times New Roman"/>
          <w:color w:val="000000"/>
          <w:sz w:val="28"/>
          <w:szCs w:val="28"/>
          <w:lang w:eastAsia="ru-RU"/>
        </w:rPr>
        <w:t xml:space="preserve"> органов исполнительной власти Московской области, муниципальных образований, правоохранительных органов;</w:t>
      </w:r>
    </w:p>
    <w:p w:rsidR="00736CC0" w:rsidRDefault="004E59E1" w:rsidP="00775C6E">
      <w:pPr>
        <w:shd w:val="clear" w:color="auto" w:fill="FFFFFF"/>
        <w:spacing w:after="0"/>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 получени</w:t>
      </w:r>
      <w:r w:rsidR="009F2737">
        <w:rPr>
          <w:rFonts w:ascii="Times New Roman" w:eastAsia="Times New Roman" w:hAnsi="Times New Roman" w:cs="Times New Roman"/>
          <w:color w:val="000000"/>
          <w:sz w:val="28"/>
          <w:szCs w:val="28"/>
          <w:lang w:eastAsia="ru-RU"/>
        </w:rPr>
        <w:t>е</w:t>
      </w:r>
      <w:r w:rsidRPr="004E59E1">
        <w:rPr>
          <w:rFonts w:ascii="Times New Roman" w:eastAsia="Times New Roman" w:hAnsi="Times New Roman" w:cs="Times New Roman"/>
          <w:color w:val="000000"/>
          <w:sz w:val="28"/>
          <w:szCs w:val="28"/>
          <w:lang w:eastAsia="ru-RU"/>
        </w:rPr>
        <w:t xml:space="preserve"> информации от юридических и физических лиц</w:t>
      </w:r>
      <w:r w:rsidR="009F2737">
        <w:rPr>
          <w:rFonts w:ascii="Times New Roman" w:eastAsia="Times New Roman" w:hAnsi="Times New Roman" w:cs="Times New Roman"/>
          <w:color w:val="000000"/>
          <w:sz w:val="28"/>
          <w:szCs w:val="28"/>
          <w:lang w:eastAsia="ru-RU"/>
        </w:rPr>
        <w:t xml:space="preserve"> </w:t>
      </w:r>
      <w:r w:rsidRPr="004E59E1">
        <w:rPr>
          <w:rFonts w:ascii="Times New Roman" w:eastAsia="Times New Roman" w:hAnsi="Times New Roman" w:cs="Times New Roman"/>
          <w:color w:val="000000"/>
          <w:sz w:val="28"/>
          <w:szCs w:val="28"/>
          <w:lang w:eastAsia="ru-RU"/>
        </w:rPr>
        <w:t>о неэффек</w:t>
      </w:r>
      <w:r w:rsidR="009F2737">
        <w:rPr>
          <w:rFonts w:ascii="Times New Roman" w:eastAsia="Times New Roman" w:hAnsi="Times New Roman" w:cs="Times New Roman"/>
          <w:color w:val="000000"/>
          <w:sz w:val="28"/>
          <w:szCs w:val="28"/>
          <w:lang w:eastAsia="ru-RU"/>
        </w:rPr>
        <w:t>тивном использовании</w:t>
      </w:r>
      <w:r w:rsidR="00FB27F1">
        <w:rPr>
          <w:rFonts w:ascii="Times New Roman" w:eastAsia="Times New Roman" w:hAnsi="Times New Roman" w:cs="Times New Roman"/>
          <w:color w:val="000000"/>
          <w:sz w:val="28"/>
          <w:szCs w:val="28"/>
          <w:lang w:eastAsia="ru-RU"/>
        </w:rPr>
        <w:t xml:space="preserve"> муниципального</w:t>
      </w:r>
      <w:r w:rsidR="009F2737">
        <w:rPr>
          <w:rFonts w:ascii="Times New Roman" w:eastAsia="Times New Roman" w:hAnsi="Times New Roman" w:cs="Times New Roman"/>
          <w:color w:val="000000"/>
          <w:sz w:val="28"/>
          <w:szCs w:val="28"/>
          <w:lang w:eastAsia="ru-RU"/>
        </w:rPr>
        <w:t xml:space="preserve"> имущества (жалобы и обращения);</w:t>
      </w:r>
    </w:p>
    <w:p w:rsidR="00927F06" w:rsidRDefault="00927F06" w:rsidP="00775C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непосредственное обнаружение лицами, уполномоченными на проведение контрольных мероприятий в соответствии со своими должностными обязанностями</w:t>
      </w:r>
      <w:r w:rsidR="00BE49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признаков </w:t>
      </w:r>
      <w:r w:rsidRPr="00EF3BED">
        <w:rPr>
          <w:rFonts w:ascii="Times New Roman" w:hAnsi="Times New Roman" w:cs="Times New Roman"/>
          <w:sz w:val="28"/>
          <w:szCs w:val="28"/>
        </w:rPr>
        <w:t>неэффективно</w:t>
      </w:r>
      <w:r>
        <w:rPr>
          <w:rFonts w:ascii="Times New Roman" w:hAnsi="Times New Roman" w:cs="Times New Roman"/>
          <w:sz w:val="28"/>
          <w:szCs w:val="28"/>
        </w:rPr>
        <w:t>го</w:t>
      </w:r>
      <w:r w:rsidRPr="00EF3BED">
        <w:rPr>
          <w:rFonts w:ascii="Times New Roman" w:hAnsi="Times New Roman" w:cs="Times New Roman"/>
          <w:sz w:val="28"/>
          <w:szCs w:val="28"/>
        </w:rPr>
        <w:t xml:space="preserve"> использ</w:t>
      </w:r>
      <w:r>
        <w:rPr>
          <w:rFonts w:ascii="Times New Roman" w:hAnsi="Times New Roman" w:cs="Times New Roman"/>
          <w:sz w:val="28"/>
          <w:szCs w:val="28"/>
        </w:rPr>
        <w:t xml:space="preserve">ования </w:t>
      </w:r>
      <w:r w:rsidRPr="00EF3BED">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при осуществлении мониторинга (обследования) объектов </w:t>
      </w:r>
      <w:r w:rsidR="00775C6E">
        <w:rPr>
          <w:rFonts w:ascii="Times New Roman" w:hAnsi="Times New Roman" w:cs="Times New Roman"/>
          <w:sz w:val="28"/>
          <w:szCs w:val="28"/>
        </w:rPr>
        <w:t>недвижимости/земельных участков.</w:t>
      </w:r>
    </w:p>
    <w:p w:rsidR="00EC441A" w:rsidRDefault="00D615ED" w:rsidP="00775C6E">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004E59E1" w:rsidRPr="000874E2">
        <w:rPr>
          <w:rFonts w:ascii="Times New Roman" w:eastAsia="Times New Roman" w:hAnsi="Times New Roman" w:cs="Times New Roman"/>
          <w:color w:val="000000"/>
          <w:sz w:val="28"/>
          <w:szCs w:val="28"/>
          <w:lang w:eastAsia="ru-RU"/>
        </w:rPr>
        <w:t xml:space="preserve">В период подготовки к контрольному мероприятию </w:t>
      </w:r>
      <w:r>
        <w:rPr>
          <w:rFonts w:ascii="Times New Roman" w:eastAsia="Times New Roman" w:hAnsi="Times New Roman" w:cs="Times New Roman"/>
          <w:color w:val="000000"/>
          <w:sz w:val="28"/>
          <w:szCs w:val="28"/>
          <w:lang w:eastAsia="ru-RU"/>
        </w:rPr>
        <w:t>уполномоченными должностными лицами анализируется и обобщается</w:t>
      </w:r>
      <w:r w:rsidR="004E59E1" w:rsidRPr="000874E2">
        <w:rPr>
          <w:rFonts w:ascii="Times New Roman" w:eastAsia="Times New Roman" w:hAnsi="Times New Roman" w:cs="Times New Roman"/>
          <w:color w:val="000000"/>
          <w:sz w:val="28"/>
          <w:szCs w:val="28"/>
          <w:lang w:eastAsia="ru-RU"/>
        </w:rPr>
        <w:t xml:space="preserve"> предварительная информация</w:t>
      </w:r>
      <w:r>
        <w:rPr>
          <w:rFonts w:ascii="Times New Roman" w:eastAsia="Times New Roman" w:hAnsi="Times New Roman" w:cs="Times New Roman"/>
          <w:color w:val="000000"/>
          <w:sz w:val="28"/>
          <w:szCs w:val="28"/>
          <w:lang w:eastAsia="ru-RU"/>
        </w:rPr>
        <w:t xml:space="preserve"> о составе и характере имущества (имущественного комплекса), </w:t>
      </w:r>
      <w:r w:rsidR="007A29C5">
        <w:rPr>
          <w:rFonts w:ascii="Times New Roman" w:eastAsia="Times New Roman" w:hAnsi="Times New Roman" w:cs="Times New Roman"/>
          <w:color w:val="000000"/>
          <w:sz w:val="28"/>
          <w:szCs w:val="28"/>
          <w:lang w:eastAsia="ru-RU"/>
        </w:rPr>
        <w:t>переданного пользователю</w:t>
      </w:r>
      <w:r w:rsidR="004E59E1" w:rsidRPr="000874E2">
        <w:rPr>
          <w:rFonts w:ascii="Times New Roman" w:eastAsia="Times New Roman" w:hAnsi="Times New Roman" w:cs="Times New Roman"/>
          <w:color w:val="000000"/>
          <w:sz w:val="28"/>
          <w:szCs w:val="28"/>
          <w:lang w:eastAsia="ru-RU"/>
        </w:rPr>
        <w:t>, анализируются данные </w:t>
      </w:r>
      <w:r w:rsidR="000874E2" w:rsidRPr="000874E2">
        <w:rPr>
          <w:rFonts w:ascii="Times New Roman" w:hAnsi="Times New Roman" w:cs="Times New Roman"/>
          <w:sz w:val="28"/>
          <w:szCs w:val="28"/>
        </w:rPr>
        <w:t xml:space="preserve">реестра </w:t>
      </w:r>
      <w:r>
        <w:rPr>
          <w:rFonts w:ascii="Times New Roman" w:hAnsi="Times New Roman" w:cs="Times New Roman"/>
          <w:sz w:val="28"/>
          <w:szCs w:val="28"/>
        </w:rPr>
        <w:t>собственности муниципальн</w:t>
      </w:r>
      <w:r w:rsidR="00FB27F1">
        <w:rPr>
          <w:rFonts w:ascii="Times New Roman" w:hAnsi="Times New Roman" w:cs="Times New Roman"/>
          <w:sz w:val="28"/>
          <w:szCs w:val="28"/>
        </w:rPr>
        <w:t>ого</w:t>
      </w:r>
      <w:r>
        <w:rPr>
          <w:rFonts w:ascii="Times New Roman" w:hAnsi="Times New Roman" w:cs="Times New Roman"/>
          <w:sz w:val="28"/>
          <w:szCs w:val="28"/>
        </w:rPr>
        <w:t xml:space="preserve"> образовани</w:t>
      </w:r>
      <w:r w:rsidR="00FB27F1">
        <w:rPr>
          <w:rFonts w:ascii="Times New Roman" w:hAnsi="Times New Roman" w:cs="Times New Roman"/>
          <w:sz w:val="28"/>
          <w:szCs w:val="28"/>
        </w:rPr>
        <w:t>я</w:t>
      </w:r>
      <w:r>
        <w:rPr>
          <w:rFonts w:ascii="Times New Roman" w:hAnsi="Times New Roman" w:cs="Times New Roman"/>
          <w:sz w:val="28"/>
          <w:szCs w:val="28"/>
        </w:rPr>
        <w:t xml:space="preserve"> Московской области, </w:t>
      </w:r>
      <w:r w:rsidR="004E59E1" w:rsidRPr="000874E2">
        <w:rPr>
          <w:rFonts w:ascii="Times New Roman" w:eastAsia="Times New Roman" w:hAnsi="Times New Roman" w:cs="Times New Roman"/>
          <w:color w:val="000000"/>
          <w:sz w:val="28"/>
          <w:szCs w:val="28"/>
          <w:lang w:eastAsia="ru-RU"/>
        </w:rPr>
        <w:t>отчеты руководителя, бухгалтерская отчетность и другие документы</w:t>
      </w:r>
      <w:r w:rsidR="008F0A78">
        <w:rPr>
          <w:rFonts w:ascii="Times New Roman" w:eastAsia="Times New Roman" w:hAnsi="Times New Roman" w:cs="Times New Roman"/>
          <w:color w:val="000000"/>
          <w:sz w:val="28"/>
          <w:szCs w:val="28"/>
          <w:lang w:eastAsia="ru-RU"/>
        </w:rPr>
        <w:t xml:space="preserve">, направляются необходимые запросы в ЕГРН, ЕГРЮЛ, органы технической инвентаризации. </w:t>
      </w:r>
    </w:p>
    <w:p w:rsidR="007430FB" w:rsidRDefault="007430FB" w:rsidP="00775C6E">
      <w:pPr>
        <w:shd w:val="clear" w:color="auto" w:fill="FFFFFF"/>
        <w:spacing w:after="0"/>
        <w:ind w:firstLine="540"/>
        <w:jc w:val="both"/>
        <w:rPr>
          <w:rFonts w:ascii="Times New Roman" w:eastAsia="Times New Roman" w:hAnsi="Times New Roman" w:cs="Times New Roman"/>
          <w:color w:val="000000"/>
          <w:sz w:val="28"/>
          <w:szCs w:val="28"/>
          <w:lang w:eastAsia="ru-RU"/>
        </w:rPr>
      </w:pPr>
      <w:r w:rsidRPr="003D06AB">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Срок проведения контрольных мероприятий составляет 30 дней.</w:t>
      </w:r>
      <w:r w:rsidR="00402D88">
        <w:rPr>
          <w:rFonts w:ascii="Times New Roman" w:eastAsia="Times New Roman" w:hAnsi="Times New Roman" w:cs="Times New Roman"/>
          <w:color w:val="000000"/>
          <w:sz w:val="28"/>
          <w:szCs w:val="28"/>
          <w:lang w:eastAsia="ru-RU"/>
        </w:rPr>
        <w:t xml:space="preserve"> По мотивированному ходатайству </w:t>
      </w:r>
      <w:r w:rsidR="003F1E26">
        <w:rPr>
          <w:rFonts w:ascii="Times New Roman" w:eastAsia="Times New Roman" w:hAnsi="Times New Roman" w:cs="Times New Roman"/>
          <w:color w:val="000000"/>
          <w:sz w:val="28"/>
          <w:szCs w:val="28"/>
          <w:lang w:eastAsia="ru-RU"/>
        </w:rPr>
        <w:t xml:space="preserve">уполномоченного </w:t>
      </w:r>
      <w:r w:rsidR="00402D88">
        <w:rPr>
          <w:rFonts w:ascii="Times New Roman" w:eastAsia="Times New Roman" w:hAnsi="Times New Roman" w:cs="Times New Roman"/>
          <w:color w:val="000000"/>
          <w:sz w:val="28"/>
          <w:szCs w:val="28"/>
          <w:lang w:eastAsia="ru-RU"/>
        </w:rPr>
        <w:t xml:space="preserve">должностного </w:t>
      </w:r>
      <w:r w:rsidR="001C5301">
        <w:rPr>
          <w:rFonts w:ascii="Times New Roman" w:eastAsia="Times New Roman" w:hAnsi="Times New Roman" w:cs="Times New Roman"/>
          <w:color w:val="000000"/>
          <w:sz w:val="28"/>
          <w:szCs w:val="28"/>
          <w:lang w:eastAsia="ru-RU"/>
        </w:rPr>
        <w:t>лица, указанный</w:t>
      </w:r>
      <w:r w:rsidR="003F1E26">
        <w:rPr>
          <w:rFonts w:ascii="Times New Roman" w:eastAsia="Times New Roman" w:hAnsi="Times New Roman" w:cs="Times New Roman"/>
          <w:color w:val="000000"/>
          <w:sz w:val="28"/>
          <w:szCs w:val="28"/>
          <w:lang w:eastAsia="ru-RU"/>
        </w:rPr>
        <w:t xml:space="preserve"> </w:t>
      </w:r>
      <w:r w:rsidR="00402D88">
        <w:rPr>
          <w:rFonts w:ascii="Times New Roman" w:eastAsia="Times New Roman" w:hAnsi="Times New Roman" w:cs="Times New Roman"/>
          <w:color w:val="000000"/>
          <w:sz w:val="28"/>
          <w:szCs w:val="28"/>
          <w:lang w:eastAsia="ru-RU"/>
        </w:rPr>
        <w:t>срок может быть продлен руководителем</w:t>
      </w:r>
      <w:r w:rsidR="003F1E26">
        <w:rPr>
          <w:rFonts w:ascii="Times New Roman" w:eastAsia="Times New Roman" w:hAnsi="Times New Roman" w:cs="Times New Roman"/>
          <w:color w:val="000000"/>
          <w:sz w:val="28"/>
          <w:szCs w:val="28"/>
          <w:lang w:eastAsia="ru-RU"/>
        </w:rPr>
        <w:t xml:space="preserve"> </w:t>
      </w:r>
      <w:r w:rsidR="001C5301">
        <w:rPr>
          <w:rFonts w:ascii="Times New Roman" w:eastAsia="Times New Roman" w:hAnsi="Times New Roman" w:cs="Times New Roman"/>
          <w:color w:val="000000"/>
          <w:sz w:val="28"/>
          <w:szCs w:val="28"/>
          <w:lang w:eastAsia="ru-RU"/>
        </w:rPr>
        <w:t>Управления земельно-имущественных отношений</w:t>
      </w:r>
      <w:r w:rsidR="003F1E26">
        <w:rPr>
          <w:rFonts w:ascii="Times New Roman" w:eastAsia="Times New Roman" w:hAnsi="Times New Roman" w:cs="Times New Roman"/>
          <w:color w:val="000000"/>
          <w:sz w:val="28"/>
          <w:szCs w:val="28"/>
          <w:lang w:eastAsia="ru-RU"/>
        </w:rPr>
        <w:t>, но не более чем на 30 дней.</w:t>
      </w:r>
    </w:p>
    <w:p w:rsidR="00681BEF" w:rsidRPr="00681BEF" w:rsidRDefault="003D06AB" w:rsidP="00681BEF">
      <w:pPr>
        <w:shd w:val="clear" w:color="auto" w:fill="FFFFFF"/>
        <w:spacing w:after="0"/>
        <w:ind w:firstLine="540"/>
        <w:jc w:val="both"/>
        <w:rPr>
          <w:rFonts w:ascii="Times New Roman" w:eastAsia="Times New Roman" w:hAnsi="Times New Roman" w:cs="Times New Roman"/>
          <w:color w:val="000000"/>
          <w:sz w:val="28"/>
          <w:szCs w:val="28"/>
          <w:lang w:eastAsia="ru-RU"/>
        </w:rPr>
      </w:pPr>
      <w:r w:rsidRPr="00681BEF">
        <w:rPr>
          <w:rFonts w:ascii="Times New Roman" w:eastAsia="Times New Roman" w:hAnsi="Times New Roman" w:cs="Times New Roman"/>
          <w:color w:val="000000"/>
          <w:sz w:val="28"/>
          <w:szCs w:val="28"/>
          <w:lang w:eastAsia="ru-RU"/>
        </w:rPr>
        <w:t>3.5.</w:t>
      </w:r>
      <w:r w:rsidR="007A29C5">
        <w:rPr>
          <w:rFonts w:ascii="Times New Roman" w:eastAsia="Times New Roman" w:hAnsi="Times New Roman" w:cs="Times New Roman"/>
          <w:color w:val="000000"/>
          <w:sz w:val="28"/>
          <w:szCs w:val="28"/>
          <w:lang w:eastAsia="ru-RU"/>
        </w:rPr>
        <w:t>2</w:t>
      </w:r>
      <w:r w:rsidRPr="00681BEF">
        <w:rPr>
          <w:rFonts w:ascii="Times New Roman" w:eastAsia="Times New Roman" w:hAnsi="Times New Roman" w:cs="Times New Roman"/>
          <w:color w:val="000000"/>
          <w:sz w:val="28"/>
          <w:szCs w:val="28"/>
          <w:lang w:eastAsia="ru-RU"/>
        </w:rPr>
        <w:t xml:space="preserve">. </w:t>
      </w:r>
      <w:r w:rsidR="004E1EE5" w:rsidRPr="00681BEF">
        <w:rPr>
          <w:rFonts w:ascii="Times New Roman" w:eastAsia="Times New Roman" w:hAnsi="Times New Roman" w:cs="Times New Roman"/>
          <w:color w:val="000000"/>
          <w:sz w:val="28"/>
          <w:szCs w:val="28"/>
          <w:lang w:eastAsia="ru-RU"/>
        </w:rPr>
        <w:t>О проведении контрольных мероприятий правообладатель уведомляется</w:t>
      </w:r>
      <w:r w:rsidR="00BE497E" w:rsidRPr="00681BEF">
        <w:rPr>
          <w:rFonts w:ascii="Times New Roman" w:eastAsia="Times New Roman" w:hAnsi="Times New Roman" w:cs="Times New Roman"/>
          <w:color w:val="000000"/>
          <w:sz w:val="28"/>
          <w:szCs w:val="28"/>
          <w:lang w:eastAsia="ru-RU"/>
        </w:rPr>
        <w:t xml:space="preserve"> не </w:t>
      </w:r>
      <w:r w:rsidR="00CD0F92" w:rsidRPr="00681BEF">
        <w:rPr>
          <w:rFonts w:ascii="Times New Roman" w:eastAsia="Times New Roman" w:hAnsi="Times New Roman" w:cs="Times New Roman"/>
          <w:color w:val="000000"/>
          <w:sz w:val="28"/>
          <w:szCs w:val="28"/>
          <w:lang w:eastAsia="ru-RU"/>
        </w:rPr>
        <w:t>позднее,</w:t>
      </w:r>
      <w:r w:rsidR="00BE497E" w:rsidRPr="00681BEF">
        <w:rPr>
          <w:rFonts w:ascii="Times New Roman" w:eastAsia="Times New Roman" w:hAnsi="Times New Roman" w:cs="Times New Roman"/>
          <w:color w:val="000000"/>
          <w:sz w:val="28"/>
          <w:szCs w:val="28"/>
          <w:lang w:eastAsia="ru-RU"/>
        </w:rPr>
        <w:t xml:space="preserve"> чем за 2 дня до </w:t>
      </w:r>
      <w:r w:rsidR="00B72EB9" w:rsidRPr="00681BEF">
        <w:rPr>
          <w:rFonts w:ascii="Times New Roman" w:eastAsia="Times New Roman" w:hAnsi="Times New Roman" w:cs="Times New Roman"/>
          <w:color w:val="000000"/>
          <w:sz w:val="28"/>
          <w:szCs w:val="28"/>
          <w:lang w:eastAsia="ru-RU"/>
        </w:rPr>
        <w:t xml:space="preserve">их </w:t>
      </w:r>
      <w:r w:rsidR="00BE497E" w:rsidRPr="00681BEF">
        <w:rPr>
          <w:rFonts w:ascii="Times New Roman" w:eastAsia="Times New Roman" w:hAnsi="Times New Roman" w:cs="Times New Roman"/>
          <w:color w:val="000000"/>
          <w:sz w:val="28"/>
          <w:szCs w:val="28"/>
          <w:lang w:eastAsia="ru-RU"/>
        </w:rPr>
        <w:t>проведения</w:t>
      </w:r>
      <w:r w:rsidR="00681BEF" w:rsidRPr="00681BEF">
        <w:rPr>
          <w:rFonts w:ascii="Times New Roman" w:eastAsia="Times New Roman" w:hAnsi="Times New Roman" w:cs="Times New Roman"/>
          <w:color w:val="000000"/>
          <w:sz w:val="28"/>
          <w:szCs w:val="28"/>
          <w:lang w:eastAsia="ru-RU"/>
        </w:rPr>
        <w:t xml:space="preserve"> </w:t>
      </w:r>
      <w:r w:rsidR="00681BEF" w:rsidRPr="00681BEF">
        <w:rPr>
          <w:rFonts w:ascii="Times New Roman" w:eastAsia="Times New Roman" w:hAnsi="Times New Roman" w:cs="Times New Roman"/>
          <w:sz w:val="28"/>
          <w:szCs w:val="28"/>
          <w:lang w:eastAsia="ru-RU"/>
        </w:rPr>
        <w:t xml:space="preserve">заказным письмом с уведомлением </w:t>
      </w:r>
      <w:r w:rsidR="00CD0F92">
        <w:rPr>
          <w:rFonts w:ascii="Times New Roman" w:eastAsia="Times New Roman" w:hAnsi="Times New Roman" w:cs="Times New Roman"/>
          <w:sz w:val="28"/>
          <w:szCs w:val="28"/>
          <w:lang w:eastAsia="ru-RU"/>
        </w:rPr>
        <w:br/>
      </w:r>
      <w:r w:rsidR="00681BEF" w:rsidRPr="00681BEF">
        <w:rPr>
          <w:rFonts w:ascii="Times New Roman" w:eastAsia="Times New Roman" w:hAnsi="Times New Roman" w:cs="Times New Roman"/>
          <w:sz w:val="28"/>
          <w:szCs w:val="28"/>
          <w:lang w:eastAsia="ru-RU"/>
        </w:rPr>
        <w:t xml:space="preserve">о вручении, телефонограммой или телеграммой, по факсимильной связи либо </w:t>
      </w:r>
      <w:r w:rsidR="00CD0F92">
        <w:rPr>
          <w:rFonts w:ascii="Times New Roman" w:eastAsia="Times New Roman" w:hAnsi="Times New Roman" w:cs="Times New Roman"/>
          <w:sz w:val="28"/>
          <w:szCs w:val="28"/>
          <w:lang w:eastAsia="ru-RU"/>
        </w:rPr>
        <w:br/>
      </w:r>
      <w:r w:rsidR="00681BEF" w:rsidRPr="00681BEF">
        <w:rPr>
          <w:rFonts w:ascii="Times New Roman" w:eastAsia="Times New Roman" w:hAnsi="Times New Roman" w:cs="Times New Roman"/>
          <w:sz w:val="28"/>
          <w:szCs w:val="28"/>
          <w:lang w:eastAsia="ru-RU"/>
        </w:rPr>
        <w:t>с использованием иных средств связи и доставки, обеспечивающих фиксирование извещения и его вручение адресату.</w:t>
      </w:r>
    </w:p>
    <w:p w:rsidR="009E6A48" w:rsidRDefault="00D615ED" w:rsidP="00733468">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4E59E1" w:rsidRPr="004E59E1">
        <w:rPr>
          <w:rFonts w:ascii="Times New Roman" w:eastAsia="Times New Roman" w:hAnsi="Times New Roman" w:cs="Times New Roman"/>
          <w:color w:val="000000"/>
          <w:sz w:val="28"/>
          <w:szCs w:val="28"/>
          <w:lang w:eastAsia="ru-RU"/>
        </w:rPr>
        <w:t xml:space="preserve">. </w:t>
      </w:r>
      <w:r w:rsidR="009E6A48">
        <w:rPr>
          <w:rFonts w:ascii="Times New Roman" w:eastAsia="Times New Roman" w:hAnsi="Times New Roman" w:cs="Times New Roman"/>
          <w:color w:val="000000"/>
          <w:sz w:val="28"/>
          <w:szCs w:val="28"/>
          <w:lang w:eastAsia="ru-RU"/>
        </w:rPr>
        <w:t>При проведении контрольных мероприятий непосредственно на объекте недвижимости (земельном участке) уполномоченные должностные лица обязаны представиться, предъявить служебное удостоверение либо иной документ, подтверждающий полномочия, предъявить для ознакомления распорядительный документ на проведение контрольного мероприятия.</w:t>
      </w:r>
    </w:p>
    <w:p w:rsidR="009E6A48" w:rsidRDefault="009E6A48" w:rsidP="00733468">
      <w:pPr>
        <w:shd w:val="clear" w:color="auto" w:fill="FFFFFF"/>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Уполномоченные должностные лица при проведении контрольного мероприятия вправе:</w:t>
      </w:r>
    </w:p>
    <w:p w:rsidR="00942C97" w:rsidRDefault="00942C97" w:rsidP="00046A6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запрашивать и получать от пользователей имущества необходимые пояснения и информацию, связанную с фактическим использованием имущества;</w:t>
      </w:r>
    </w:p>
    <w:p w:rsidR="00942C97" w:rsidRDefault="00942C97" w:rsidP="00046A6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течение установленного рабочего времени беспрепятственно получать доступ на объект</w:t>
      </w:r>
      <w:r w:rsidR="00B56A1F">
        <w:rPr>
          <w:rFonts w:ascii="Times New Roman" w:eastAsia="Times New Roman" w:hAnsi="Times New Roman" w:cs="Times New Roman"/>
          <w:color w:val="000000"/>
          <w:sz w:val="28"/>
          <w:szCs w:val="28"/>
          <w:lang w:eastAsia="ru-RU"/>
        </w:rPr>
        <w:t xml:space="preserve"> недвижимости/земельный участок</w:t>
      </w:r>
      <w:r>
        <w:rPr>
          <w:rFonts w:ascii="Times New Roman" w:eastAsia="Times New Roman" w:hAnsi="Times New Roman" w:cs="Times New Roman"/>
          <w:color w:val="000000"/>
          <w:sz w:val="28"/>
          <w:szCs w:val="28"/>
          <w:lang w:eastAsia="ru-RU"/>
        </w:rPr>
        <w:t>;</w:t>
      </w:r>
    </w:p>
    <w:p w:rsidR="007663E1" w:rsidRDefault="009E6A4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Фактическое обследование объекта недвижимости осуществляется непосредственно, путем визуального осмотра объекта, с </w:t>
      </w:r>
      <w:r w:rsidR="00B84480">
        <w:rPr>
          <w:rFonts w:ascii="Times New Roman" w:eastAsia="Times New Roman" w:hAnsi="Times New Roman" w:cs="Times New Roman"/>
          <w:color w:val="000000"/>
          <w:sz w:val="28"/>
          <w:szCs w:val="28"/>
          <w:lang w:eastAsia="ru-RU"/>
        </w:rPr>
        <w:t>фиксацией фактически используемых площадей объекта в документах технической инвентаризации (</w:t>
      </w:r>
      <w:r w:rsidR="00675A5F">
        <w:rPr>
          <w:rFonts w:ascii="Times New Roman" w:eastAsia="Times New Roman" w:hAnsi="Times New Roman" w:cs="Times New Roman"/>
          <w:color w:val="000000"/>
          <w:sz w:val="28"/>
          <w:szCs w:val="28"/>
          <w:lang w:eastAsia="ru-RU"/>
        </w:rPr>
        <w:t xml:space="preserve">в копии </w:t>
      </w:r>
      <w:r w:rsidR="00665F0C">
        <w:rPr>
          <w:rFonts w:ascii="Times New Roman" w:eastAsia="Times New Roman" w:hAnsi="Times New Roman" w:cs="Times New Roman"/>
          <w:color w:val="000000"/>
          <w:sz w:val="28"/>
          <w:szCs w:val="28"/>
          <w:lang w:eastAsia="ru-RU"/>
        </w:rPr>
        <w:t>поэтажно</w:t>
      </w:r>
      <w:r w:rsidR="00675A5F">
        <w:rPr>
          <w:rFonts w:ascii="Times New Roman" w:eastAsia="Times New Roman" w:hAnsi="Times New Roman" w:cs="Times New Roman"/>
          <w:color w:val="000000"/>
          <w:sz w:val="28"/>
          <w:szCs w:val="28"/>
          <w:lang w:eastAsia="ru-RU"/>
        </w:rPr>
        <w:t>го</w:t>
      </w:r>
      <w:r w:rsidR="00665F0C">
        <w:rPr>
          <w:rFonts w:ascii="Times New Roman" w:eastAsia="Times New Roman" w:hAnsi="Times New Roman" w:cs="Times New Roman"/>
          <w:color w:val="000000"/>
          <w:sz w:val="28"/>
          <w:szCs w:val="28"/>
          <w:lang w:eastAsia="ru-RU"/>
        </w:rPr>
        <w:t xml:space="preserve"> план</w:t>
      </w:r>
      <w:r w:rsidR="00675A5F">
        <w:rPr>
          <w:rFonts w:ascii="Times New Roman" w:eastAsia="Times New Roman" w:hAnsi="Times New Roman" w:cs="Times New Roman"/>
          <w:color w:val="000000"/>
          <w:sz w:val="28"/>
          <w:szCs w:val="28"/>
          <w:lang w:eastAsia="ru-RU"/>
        </w:rPr>
        <w:t>а</w:t>
      </w:r>
      <w:r w:rsidR="00665F0C">
        <w:rPr>
          <w:rFonts w:ascii="Times New Roman" w:eastAsia="Times New Roman" w:hAnsi="Times New Roman" w:cs="Times New Roman"/>
          <w:color w:val="000000"/>
          <w:sz w:val="28"/>
          <w:szCs w:val="28"/>
          <w:lang w:eastAsia="ru-RU"/>
        </w:rPr>
        <w:t xml:space="preserve">, экспликации). </w:t>
      </w:r>
      <w:r w:rsidR="00675A5F">
        <w:rPr>
          <w:rFonts w:ascii="Times New Roman" w:eastAsia="Times New Roman" w:hAnsi="Times New Roman" w:cs="Times New Roman"/>
          <w:color w:val="000000"/>
          <w:sz w:val="28"/>
          <w:szCs w:val="28"/>
          <w:lang w:eastAsia="ru-RU"/>
        </w:rPr>
        <w:t>В ходе проведения обследования производится</w:t>
      </w:r>
      <w:r w:rsidR="00665F0C">
        <w:rPr>
          <w:rFonts w:ascii="Times New Roman" w:eastAsia="Times New Roman" w:hAnsi="Times New Roman" w:cs="Times New Roman"/>
          <w:color w:val="000000"/>
          <w:sz w:val="28"/>
          <w:szCs w:val="28"/>
          <w:lang w:eastAsia="ru-RU"/>
        </w:rPr>
        <w:t xml:space="preserve"> фотосъемка</w:t>
      </w:r>
      <w:r w:rsidR="00675A5F">
        <w:rPr>
          <w:rFonts w:ascii="Times New Roman" w:eastAsia="Times New Roman" w:hAnsi="Times New Roman" w:cs="Times New Roman"/>
          <w:color w:val="000000"/>
          <w:sz w:val="28"/>
          <w:szCs w:val="28"/>
          <w:lang w:eastAsia="ru-RU"/>
        </w:rPr>
        <w:t xml:space="preserve">, проводится </w:t>
      </w:r>
      <w:r w:rsidR="00665F0C">
        <w:rPr>
          <w:rFonts w:ascii="Times New Roman" w:eastAsia="Times New Roman" w:hAnsi="Times New Roman" w:cs="Times New Roman"/>
          <w:color w:val="000000"/>
          <w:sz w:val="28"/>
          <w:szCs w:val="28"/>
          <w:lang w:eastAsia="ru-RU"/>
        </w:rPr>
        <w:t xml:space="preserve"> обмер площадей.</w:t>
      </w:r>
    </w:p>
    <w:p w:rsidR="009E6A48" w:rsidRDefault="009E6A4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проведении обследования объекта </w:t>
      </w:r>
      <w:r w:rsidR="00AA590E">
        <w:rPr>
          <w:rFonts w:ascii="Times New Roman" w:eastAsia="Times New Roman" w:hAnsi="Times New Roman" w:cs="Times New Roman"/>
          <w:color w:val="000000"/>
          <w:sz w:val="28"/>
          <w:szCs w:val="28"/>
          <w:lang w:eastAsia="ru-RU"/>
        </w:rPr>
        <w:t>проверяется</w:t>
      </w:r>
      <w:r>
        <w:rPr>
          <w:rFonts w:ascii="Times New Roman" w:eastAsia="Times New Roman" w:hAnsi="Times New Roman" w:cs="Times New Roman"/>
          <w:color w:val="000000"/>
          <w:sz w:val="28"/>
          <w:szCs w:val="28"/>
          <w:lang w:eastAsia="ru-RU"/>
        </w:rPr>
        <w:t xml:space="preserve"> наличие правоустанавливающих документов на объект, устанавливаются лица, фактически осуществляющие деятельность на объекте, в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 xml:space="preserve">. отмечается наличие сторонних пользователей и указывается фактически занимаемая ими площадь объекта. </w:t>
      </w:r>
      <w:r w:rsidR="001821CD">
        <w:rPr>
          <w:rFonts w:ascii="Times New Roman" w:eastAsia="Times New Roman" w:hAnsi="Times New Roman" w:cs="Times New Roman"/>
          <w:color w:val="000000"/>
          <w:sz w:val="28"/>
          <w:szCs w:val="28"/>
          <w:lang w:eastAsia="ru-RU"/>
        </w:rPr>
        <w:t>Анализируется соответствие фактически  осуществляемой пользователем имущества деятельности целям предоставления имущества.</w:t>
      </w:r>
    </w:p>
    <w:p w:rsidR="003B4685" w:rsidRDefault="009E6A48" w:rsidP="002F40D4">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 Визуально устанавливается техническое состояние объекта недвижимости: целостность основных конструктивных элементов, целостность остекления и кровли, наличие дефектов внутренней и внешней отделки, наличие и работоспособность инженерных коммуникаций. Устанавливается наличие сформированного земельного участка, занимаемого объектом недвижимости, условия доступа к объекту (наличие охраны, подъездных путей и др.).</w:t>
      </w:r>
      <w:r w:rsidR="00502F46">
        <w:rPr>
          <w:rFonts w:ascii="Times New Roman" w:eastAsia="Times New Roman" w:hAnsi="Times New Roman" w:cs="Times New Roman"/>
          <w:color w:val="000000"/>
          <w:sz w:val="28"/>
          <w:szCs w:val="28"/>
          <w:lang w:eastAsia="ru-RU"/>
        </w:rPr>
        <w:t xml:space="preserve"> </w:t>
      </w:r>
    </w:p>
    <w:p w:rsidR="002F40D4" w:rsidRDefault="009E6A48" w:rsidP="00733468">
      <w:pPr>
        <w:shd w:val="clear" w:color="auto" w:fill="FFFFFF"/>
        <w:spacing w:after="0"/>
        <w:ind w:firstLine="539"/>
        <w:jc w:val="both"/>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lang w:eastAsia="ru-RU"/>
        </w:rPr>
        <w:t>3.8.2</w:t>
      </w:r>
      <w:r w:rsidR="002F40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F40D4" w:rsidRPr="00F41CC9">
        <w:rPr>
          <w:rFonts w:ascii="Times New Roman" w:eastAsia="Times New Roman" w:hAnsi="Times New Roman"/>
          <w:sz w:val="28"/>
          <w:szCs w:val="28"/>
          <w:lang w:eastAsia="ru-RU"/>
        </w:rPr>
        <w:t>Для земельных участков устанавливается наличие в границах участка зданий, строений, сооружений, фактические виды деятельности пользователя/пользователей, наличие ограждения участка, охраны, рельеф местности. Анализируется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002F40D4">
        <w:rPr>
          <w:rFonts w:ascii="Times New Roman" w:eastAsia="Times New Roman" w:hAnsi="Times New Roman"/>
          <w:sz w:val="28"/>
          <w:szCs w:val="28"/>
          <w:lang w:eastAsia="ru-RU"/>
        </w:rPr>
        <w:t>.</w:t>
      </w:r>
    </w:p>
    <w:p w:rsidR="000874E2" w:rsidRDefault="0022547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0874E2">
        <w:rPr>
          <w:rFonts w:ascii="Times New Roman" w:eastAsia="Times New Roman" w:hAnsi="Times New Roman" w:cs="Times New Roman"/>
          <w:color w:val="000000"/>
          <w:sz w:val="28"/>
          <w:szCs w:val="28"/>
          <w:lang w:eastAsia="ru-RU"/>
        </w:rPr>
        <w:t xml:space="preserve"> Оценка эффективности использования имущества при проведении контрольных мероприятий.</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1) </w:t>
      </w:r>
      <w:r w:rsidRPr="0050441C">
        <w:rPr>
          <w:rFonts w:ascii="Times New Roman" w:hAnsi="Times New Roman" w:cs="Times New Roman"/>
          <w:sz w:val="28"/>
          <w:szCs w:val="28"/>
        </w:rPr>
        <w:t xml:space="preserve">показатель </w:t>
      </w:r>
      <w:r w:rsidR="00BD2192">
        <w:rPr>
          <w:rFonts w:ascii="Times New Roman" w:hAnsi="Times New Roman" w:cs="Times New Roman"/>
          <w:sz w:val="28"/>
          <w:szCs w:val="28"/>
        </w:rPr>
        <w:t>эффективного</w:t>
      </w:r>
      <w:r w:rsidRPr="0050441C">
        <w:rPr>
          <w:rFonts w:ascii="Times New Roman" w:hAnsi="Times New Roman" w:cs="Times New Roman"/>
          <w:sz w:val="28"/>
          <w:szCs w:val="28"/>
        </w:rPr>
        <w:t xml:space="preserve"> использования</w:t>
      </w:r>
      <w:r w:rsidRPr="00E67BE4">
        <w:rPr>
          <w:rFonts w:ascii="Times New Roman" w:hAnsi="Times New Roman" w:cs="Times New Roman"/>
          <w:sz w:val="28"/>
          <w:szCs w:val="28"/>
        </w:rPr>
        <w:t xml:space="preserve"> объекта недвижимого имущества, закрепленного за </w:t>
      </w:r>
      <w:r w:rsidR="00FB27F1">
        <w:rPr>
          <w:rFonts w:ascii="Times New Roman" w:hAnsi="Times New Roman" w:cs="Times New Roman"/>
          <w:sz w:val="28"/>
          <w:szCs w:val="28"/>
        </w:rPr>
        <w:t xml:space="preserve">муниципальным </w:t>
      </w:r>
      <w:r w:rsidRPr="00E67BE4">
        <w:rPr>
          <w:rFonts w:ascii="Times New Roman" w:hAnsi="Times New Roman" w:cs="Times New Roman"/>
          <w:sz w:val="28"/>
          <w:szCs w:val="28"/>
        </w:rPr>
        <w:t>учреждением, определяется по формуле:</w:t>
      </w:r>
    </w:p>
    <w:p w:rsidR="000874E2" w:rsidRPr="00E67BE4" w:rsidRDefault="000874E2" w:rsidP="00733468">
      <w:pPr>
        <w:spacing w:after="0"/>
        <w:ind w:firstLine="539"/>
        <w:jc w:val="both"/>
        <w:rPr>
          <w:rFonts w:ascii="Times New Roman" w:hAnsi="Times New Roman" w:cs="Times New Roman"/>
          <w:sz w:val="16"/>
          <w:szCs w:val="16"/>
        </w:rPr>
      </w:pP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noProof/>
          <w:sz w:val="28"/>
          <w:szCs w:val="28"/>
          <w:lang w:eastAsia="ru-RU"/>
        </w:rPr>
        <w:drawing>
          <wp:inline distT="0" distB="0" distL="0" distR="0" wp14:anchorId="33F110BE" wp14:editId="421C2749">
            <wp:extent cx="1932305" cy="516890"/>
            <wp:effectExtent l="0" t="0" r="0" b="0"/>
            <wp:docPr id="3" name="Рисунок 3"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516890"/>
                    </a:xfrm>
                    <a:prstGeom prst="rect">
                      <a:avLst/>
                    </a:prstGeom>
                    <a:noFill/>
                    <a:ln>
                      <a:noFill/>
                    </a:ln>
                  </pic:spPr>
                </pic:pic>
              </a:graphicData>
            </a:graphic>
          </wp:inline>
        </w:drawing>
      </w:r>
      <w:r w:rsidRPr="00E67BE4">
        <w:rPr>
          <w:rFonts w:ascii="Times New Roman" w:hAnsi="Times New Roman" w:cs="Times New Roman"/>
          <w:sz w:val="28"/>
          <w:szCs w:val="28"/>
        </w:rPr>
        <w:t>где:</w:t>
      </w:r>
    </w:p>
    <w:p w:rsidR="000874E2" w:rsidRPr="00E67BE4" w:rsidRDefault="000874E2" w:rsidP="00733468">
      <w:pPr>
        <w:spacing w:after="0"/>
        <w:ind w:firstLine="539"/>
        <w:jc w:val="both"/>
        <w:rPr>
          <w:rFonts w:ascii="Times New Roman" w:hAnsi="Times New Roman" w:cs="Times New Roman"/>
          <w:sz w:val="16"/>
          <w:szCs w:val="16"/>
        </w:rPr>
      </w:pP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S общ. - общая площадь объекта недвижимого имущества;</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S исп. - площадь объекта недвижимого имущества, используемая учреждением, рассчитанная по формуле:</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S исп. = </w:t>
      </w:r>
      <w:proofErr w:type="spellStart"/>
      <w:r w:rsidRPr="00E67BE4">
        <w:rPr>
          <w:rFonts w:ascii="Times New Roman" w:hAnsi="Times New Roman" w:cs="Times New Roman"/>
          <w:sz w:val="28"/>
          <w:szCs w:val="28"/>
        </w:rPr>
        <w:t>Sд</w:t>
      </w:r>
      <w:proofErr w:type="spellEnd"/>
      <w:r w:rsidRPr="00E67BE4">
        <w:rPr>
          <w:rFonts w:ascii="Times New Roman" w:hAnsi="Times New Roman" w:cs="Times New Roman"/>
          <w:sz w:val="28"/>
          <w:szCs w:val="28"/>
        </w:rPr>
        <w:t xml:space="preserve">. + </w:t>
      </w:r>
      <w:proofErr w:type="spellStart"/>
      <w:r w:rsidRPr="00E67BE4">
        <w:rPr>
          <w:rFonts w:ascii="Times New Roman" w:hAnsi="Times New Roman" w:cs="Times New Roman"/>
          <w:sz w:val="28"/>
          <w:szCs w:val="28"/>
        </w:rPr>
        <w:t>S</w:t>
      </w:r>
      <w:proofErr w:type="gramStart"/>
      <w:r w:rsidRPr="00E67BE4">
        <w:rPr>
          <w:rFonts w:ascii="Times New Roman" w:hAnsi="Times New Roman" w:cs="Times New Roman"/>
          <w:sz w:val="28"/>
          <w:szCs w:val="28"/>
        </w:rPr>
        <w:t>ар</w:t>
      </w:r>
      <w:proofErr w:type="spellEnd"/>
      <w:r w:rsidRPr="00E67BE4">
        <w:rPr>
          <w:rFonts w:ascii="Times New Roman" w:hAnsi="Times New Roman" w:cs="Times New Roman"/>
          <w:sz w:val="28"/>
          <w:szCs w:val="28"/>
        </w:rPr>
        <w:t>.,</w:t>
      </w:r>
      <w:proofErr w:type="gramEnd"/>
      <w:r w:rsidRPr="00E67BE4">
        <w:rPr>
          <w:rFonts w:ascii="Times New Roman" w:hAnsi="Times New Roman" w:cs="Times New Roman"/>
          <w:sz w:val="28"/>
          <w:szCs w:val="28"/>
        </w:rPr>
        <w:t xml:space="preserve"> где:</w:t>
      </w: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Sд</w:t>
      </w:r>
      <w:proofErr w:type="spellEnd"/>
      <w:r w:rsidRPr="00E67BE4">
        <w:rPr>
          <w:rFonts w:ascii="Times New Roman" w:hAnsi="Times New Roman" w:cs="Times New Roman"/>
          <w:sz w:val="28"/>
          <w:szCs w:val="28"/>
        </w:rPr>
        <w:t>. - площадь объекта недвижимого имущества, используемая учреждением для оказания мун</w:t>
      </w:r>
      <w:r w:rsidR="00FB27F1">
        <w:rPr>
          <w:rFonts w:ascii="Times New Roman" w:hAnsi="Times New Roman" w:cs="Times New Roman"/>
          <w:sz w:val="28"/>
          <w:szCs w:val="28"/>
        </w:rPr>
        <w:t xml:space="preserve">иципальных услуг при выполнении </w:t>
      </w:r>
      <w:r w:rsidRPr="00E67BE4">
        <w:rPr>
          <w:rFonts w:ascii="Times New Roman" w:hAnsi="Times New Roman" w:cs="Times New Roman"/>
          <w:sz w:val="28"/>
          <w:szCs w:val="28"/>
        </w:rPr>
        <w:t>муниципального задания, утвержденного учредителем, платных услуг и осуществления иной приносящей доход деятельности;</w:t>
      </w: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Sар</w:t>
      </w:r>
      <w:proofErr w:type="spellEnd"/>
      <w:r w:rsidRPr="00E67BE4">
        <w:rPr>
          <w:rFonts w:ascii="Times New Roman" w:hAnsi="Times New Roman" w:cs="Times New Roman"/>
          <w:sz w:val="28"/>
          <w:szCs w:val="28"/>
        </w:rPr>
        <w:t>. - площадь объекта недвижимого имущества, переданная в пользование третьим лицам по договорам безвозмездного пользования, иным основаниям.</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r w:rsidR="00046A64">
        <w:rPr>
          <w:rFonts w:ascii="Times New Roman" w:hAnsi="Times New Roman" w:cs="Times New Roman"/>
          <w:sz w:val="28"/>
          <w:szCs w:val="28"/>
        </w:rPr>
        <w:t xml:space="preserve"> более</w:t>
      </w:r>
      <w:r w:rsidRPr="00E67BE4">
        <w:rPr>
          <w:rFonts w:ascii="Times New Roman" w:hAnsi="Times New Roman" w:cs="Times New Roman"/>
          <w:sz w:val="28"/>
          <w:szCs w:val="28"/>
        </w:rPr>
        <w:t>:</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20% - в случае, если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&lt; 200 кв. м;</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10% - в случае, если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&gt;= 200 кв. м, но &lt; 500 кв. м;</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5% - в случае, если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&gt;= 500 кв. м;</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2) показатель </w:t>
      </w:r>
      <w:r w:rsidR="00BD2192">
        <w:rPr>
          <w:rFonts w:ascii="Times New Roman" w:hAnsi="Times New Roman" w:cs="Times New Roman"/>
          <w:sz w:val="28"/>
          <w:szCs w:val="28"/>
        </w:rPr>
        <w:t>эффективного</w:t>
      </w:r>
      <w:r w:rsidRPr="00E67BE4">
        <w:rPr>
          <w:rFonts w:ascii="Times New Roman" w:hAnsi="Times New Roman" w:cs="Times New Roman"/>
          <w:sz w:val="28"/>
          <w:szCs w:val="28"/>
        </w:rPr>
        <w:t xml:space="preserve"> использования объекта недвижимого имущества, закрепленного за </w:t>
      </w:r>
      <w:r w:rsidR="00FB27F1">
        <w:rPr>
          <w:rFonts w:ascii="Times New Roman" w:hAnsi="Times New Roman" w:cs="Times New Roman"/>
          <w:sz w:val="28"/>
          <w:szCs w:val="28"/>
        </w:rPr>
        <w:t xml:space="preserve">муниципальным </w:t>
      </w:r>
      <w:r w:rsidRPr="0050441C">
        <w:rPr>
          <w:rFonts w:ascii="Times New Roman" w:hAnsi="Times New Roman" w:cs="Times New Roman"/>
          <w:sz w:val="28"/>
          <w:szCs w:val="28"/>
        </w:rPr>
        <w:t>унитарным предприятием</w:t>
      </w:r>
      <w:r w:rsidRPr="00E67BE4">
        <w:rPr>
          <w:rFonts w:ascii="Times New Roman" w:hAnsi="Times New Roman" w:cs="Times New Roman"/>
          <w:sz w:val="28"/>
          <w:szCs w:val="28"/>
        </w:rPr>
        <w:t>, определяется по формуле:</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noProof/>
          <w:sz w:val="28"/>
          <w:szCs w:val="28"/>
          <w:lang w:eastAsia="ru-RU"/>
        </w:rPr>
        <w:drawing>
          <wp:inline distT="0" distB="0" distL="0" distR="0" wp14:anchorId="4D1BE254" wp14:editId="41C67CF1">
            <wp:extent cx="1932305" cy="516890"/>
            <wp:effectExtent l="0" t="0" r="0" b="0"/>
            <wp:docPr id="4" name="Рисунок 4"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516890"/>
                    </a:xfrm>
                    <a:prstGeom prst="rect">
                      <a:avLst/>
                    </a:prstGeom>
                    <a:noFill/>
                    <a:ln>
                      <a:noFill/>
                    </a:ln>
                  </pic:spPr>
                </pic:pic>
              </a:graphicData>
            </a:graphic>
          </wp:inline>
        </w:drawing>
      </w:r>
      <w:r w:rsidRPr="00E67BE4">
        <w:rPr>
          <w:rFonts w:ascii="Times New Roman" w:hAnsi="Times New Roman" w:cs="Times New Roman"/>
          <w:sz w:val="28"/>
          <w:szCs w:val="28"/>
        </w:rPr>
        <w:t>где:</w:t>
      </w:r>
    </w:p>
    <w:p w:rsidR="000874E2" w:rsidRPr="00E67BE4" w:rsidRDefault="000874E2" w:rsidP="00733468">
      <w:pPr>
        <w:spacing w:after="0"/>
        <w:ind w:firstLine="539"/>
        <w:jc w:val="both"/>
        <w:rPr>
          <w:rFonts w:ascii="Times New Roman" w:hAnsi="Times New Roman" w:cs="Times New Roman"/>
          <w:sz w:val="16"/>
          <w:szCs w:val="16"/>
        </w:rPr>
      </w:pP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 общая площадь объекта недвижимого имущества;</w:t>
      </w: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Sисп</w:t>
      </w:r>
      <w:proofErr w:type="spellEnd"/>
      <w:r w:rsidRPr="00E67BE4">
        <w:rPr>
          <w:rFonts w:ascii="Times New Roman" w:hAnsi="Times New Roman" w:cs="Times New Roman"/>
          <w:sz w:val="28"/>
          <w:szCs w:val="28"/>
        </w:rPr>
        <w:t>. - площадь объекта недвижимого имущества, используемая предприятием, рассчитанная по формуле:</w:t>
      </w: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Sисп</w:t>
      </w:r>
      <w:proofErr w:type="spellEnd"/>
      <w:r w:rsidRPr="00E67BE4">
        <w:rPr>
          <w:rFonts w:ascii="Times New Roman" w:hAnsi="Times New Roman" w:cs="Times New Roman"/>
          <w:sz w:val="28"/>
          <w:szCs w:val="28"/>
        </w:rPr>
        <w:t xml:space="preserve">. = </w:t>
      </w:r>
      <w:proofErr w:type="spellStart"/>
      <w:r w:rsidRPr="00E67BE4">
        <w:rPr>
          <w:rFonts w:ascii="Times New Roman" w:hAnsi="Times New Roman" w:cs="Times New Roman"/>
          <w:sz w:val="28"/>
          <w:szCs w:val="28"/>
        </w:rPr>
        <w:t>Sуд</w:t>
      </w:r>
      <w:proofErr w:type="spellEnd"/>
      <w:r w:rsidRPr="00E67BE4">
        <w:rPr>
          <w:rFonts w:ascii="Times New Roman" w:hAnsi="Times New Roman" w:cs="Times New Roman"/>
          <w:sz w:val="28"/>
          <w:szCs w:val="28"/>
        </w:rPr>
        <w:t xml:space="preserve">. + </w:t>
      </w:r>
      <w:proofErr w:type="spellStart"/>
      <w:r w:rsidRPr="00E67BE4">
        <w:rPr>
          <w:rFonts w:ascii="Times New Roman" w:hAnsi="Times New Roman" w:cs="Times New Roman"/>
          <w:sz w:val="28"/>
          <w:szCs w:val="28"/>
        </w:rPr>
        <w:t>Sар</w:t>
      </w:r>
      <w:proofErr w:type="spellEnd"/>
      <w:r w:rsidRPr="00E67BE4">
        <w:rPr>
          <w:rFonts w:ascii="Times New Roman" w:hAnsi="Times New Roman" w:cs="Times New Roman"/>
          <w:sz w:val="28"/>
          <w:szCs w:val="28"/>
        </w:rPr>
        <w:t>., где:</w:t>
      </w:r>
    </w:p>
    <w:p w:rsidR="00B756B1" w:rsidRDefault="000874E2" w:rsidP="00B756B1">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Sуд</w:t>
      </w:r>
      <w:proofErr w:type="spellEnd"/>
      <w:r w:rsidRPr="00E67BE4">
        <w:rPr>
          <w:rFonts w:ascii="Times New Roman" w:hAnsi="Times New Roman" w:cs="Times New Roman"/>
          <w:sz w:val="28"/>
          <w:szCs w:val="28"/>
        </w:rPr>
        <w:t>. - площадь объекта недвижимого имущества, используемая для осуществления уставной деятельности предприятия;</w:t>
      </w:r>
    </w:p>
    <w:p w:rsidR="000874E2" w:rsidRPr="00E67BE4" w:rsidRDefault="000874E2" w:rsidP="00B756B1">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Sар</w:t>
      </w:r>
      <w:proofErr w:type="spellEnd"/>
      <w:r w:rsidRPr="00E67BE4">
        <w:rPr>
          <w:rFonts w:ascii="Times New Roman" w:hAnsi="Times New Roman" w:cs="Times New Roman"/>
          <w:sz w:val="28"/>
          <w:szCs w:val="28"/>
        </w:rPr>
        <w:t>. - площадь объекта недвижимого имущества, переданная в пользование третьим лицам по договорам безвозмездно</w:t>
      </w:r>
      <w:r w:rsidR="00046A64">
        <w:rPr>
          <w:rFonts w:ascii="Times New Roman" w:hAnsi="Times New Roman" w:cs="Times New Roman"/>
          <w:sz w:val="28"/>
          <w:szCs w:val="28"/>
        </w:rPr>
        <w:t xml:space="preserve">го пользования, иным основаниям, в соответствии с требованиями </w:t>
      </w:r>
      <w:r w:rsidR="007330B6">
        <w:rPr>
          <w:rFonts w:ascii="Times New Roman" w:hAnsi="Times New Roman" w:cs="Times New Roman"/>
          <w:sz w:val="28"/>
          <w:szCs w:val="28"/>
        </w:rPr>
        <w:t xml:space="preserve">действующего </w:t>
      </w:r>
      <w:r w:rsidR="00046A64">
        <w:rPr>
          <w:rFonts w:ascii="Times New Roman" w:hAnsi="Times New Roman" w:cs="Times New Roman"/>
          <w:sz w:val="28"/>
          <w:szCs w:val="28"/>
        </w:rPr>
        <w:t>законодательства.</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r w:rsidR="00733468">
        <w:rPr>
          <w:rFonts w:ascii="Times New Roman" w:hAnsi="Times New Roman" w:cs="Times New Roman"/>
          <w:sz w:val="28"/>
          <w:szCs w:val="28"/>
        </w:rPr>
        <w:t xml:space="preserve"> более</w:t>
      </w:r>
      <w:r w:rsidRPr="00E67BE4">
        <w:rPr>
          <w:rFonts w:ascii="Times New Roman" w:hAnsi="Times New Roman" w:cs="Times New Roman"/>
          <w:sz w:val="28"/>
          <w:szCs w:val="28"/>
        </w:rPr>
        <w:t>:</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20% - в случае, если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&lt; 200 кв. м;</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10% - в случае, если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&gt;= 200 кв. м, но &lt; 500 кв. м;</w:t>
      </w:r>
    </w:p>
    <w:p w:rsidR="000874E2"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5% - в случае, если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&gt;= 500 кв. м;</w:t>
      </w:r>
    </w:p>
    <w:p w:rsidR="009A124A" w:rsidRPr="00E67BE4" w:rsidRDefault="009A124A" w:rsidP="00733468">
      <w:pPr>
        <w:spacing w:after="0"/>
        <w:ind w:firstLine="539"/>
        <w:jc w:val="both"/>
        <w:rPr>
          <w:rFonts w:ascii="Times New Roman" w:hAnsi="Times New Roman" w:cs="Times New Roman"/>
          <w:sz w:val="28"/>
          <w:szCs w:val="28"/>
        </w:rPr>
      </w:pPr>
      <w:r>
        <w:rPr>
          <w:rFonts w:ascii="Times New Roman" w:hAnsi="Times New Roman" w:cs="Times New Roman"/>
          <w:sz w:val="28"/>
          <w:szCs w:val="28"/>
        </w:rPr>
        <w:t>Аналогичным образом определяется эффективность использования муниципального имущества, переданного</w:t>
      </w:r>
      <w:r w:rsidRPr="009A124A">
        <w:rPr>
          <w:rFonts w:ascii="Times New Roman" w:hAnsi="Times New Roman" w:cs="Times New Roman"/>
          <w:sz w:val="28"/>
          <w:szCs w:val="28"/>
        </w:rPr>
        <w:t xml:space="preserve"> </w:t>
      </w:r>
      <w:r w:rsidRPr="00775C6E">
        <w:rPr>
          <w:rFonts w:ascii="Times New Roman" w:hAnsi="Times New Roman" w:cs="Times New Roman"/>
          <w:sz w:val="28"/>
          <w:szCs w:val="28"/>
        </w:rPr>
        <w:t>в безвозмездное пользование</w:t>
      </w:r>
      <w:r>
        <w:rPr>
          <w:rFonts w:ascii="Times New Roman" w:hAnsi="Times New Roman" w:cs="Times New Roman"/>
          <w:sz w:val="28"/>
          <w:szCs w:val="28"/>
        </w:rPr>
        <w:t>, постоянное (бессрочное) пользование или аренду, физическим, юридическим лицам, индивидуальным предпринимателям.</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3) показатель </w:t>
      </w:r>
      <w:r w:rsidR="005A0B86">
        <w:rPr>
          <w:rFonts w:ascii="Times New Roman" w:hAnsi="Times New Roman" w:cs="Times New Roman"/>
          <w:sz w:val="28"/>
          <w:szCs w:val="28"/>
        </w:rPr>
        <w:t>эффективного</w:t>
      </w:r>
      <w:r w:rsidRPr="00E67BE4">
        <w:rPr>
          <w:rFonts w:ascii="Times New Roman" w:hAnsi="Times New Roman" w:cs="Times New Roman"/>
          <w:sz w:val="28"/>
          <w:szCs w:val="28"/>
        </w:rPr>
        <w:t xml:space="preserve"> использования земельного участка определяется по формуле:</w:t>
      </w:r>
    </w:p>
    <w:p w:rsidR="000874E2" w:rsidRPr="00E67BE4" w:rsidRDefault="000874E2" w:rsidP="00733468">
      <w:pPr>
        <w:spacing w:after="0"/>
        <w:ind w:firstLine="539"/>
        <w:jc w:val="both"/>
        <w:rPr>
          <w:rFonts w:ascii="Times New Roman" w:hAnsi="Times New Roman" w:cs="Times New Roman"/>
          <w:sz w:val="28"/>
          <w:szCs w:val="28"/>
        </w:rPr>
      </w:pPr>
      <w:r w:rsidRPr="00E67BE4">
        <w:rPr>
          <w:rFonts w:ascii="Times New Roman" w:hAnsi="Times New Roman" w:cs="Times New Roman"/>
          <w:sz w:val="28"/>
          <w:szCs w:val="28"/>
        </w:rPr>
        <w:t xml:space="preserve">N = </w:t>
      </w: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xml:space="preserve">. - </w:t>
      </w:r>
      <w:proofErr w:type="spellStart"/>
      <w:r w:rsidRPr="00E67BE4">
        <w:rPr>
          <w:rFonts w:ascii="Times New Roman" w:hAnsi="Times New Roman" w:cs="Times New Roman"/>
          <w:sz w:val="28"/>
          <w:szCs w:val="28"/>
        </w:rPr>
        <w:t>Sисп</w:t>
      </w:r>
      <w:proofErr w:type="spellEnd"/>
      <w:r w:rsidRPr="00E67BE4">
        <w:rPr>
          <w:rFonts w:ascii="Times New Roman" w:hAnsi="Times New Roman" w:cs="Times New Roman"/>
          <w:sz w:val="28"/>
          <w:szCs w:val="28"/>
        </w:rPr>
        <w:t>., где:</w:t>
      </w: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Sобщ</w:t>
      </w:r>
      <w:proofErr w:type="spellEnd"/>
      <w:r w:rsidRPr="00E67BE4">
        <w:rPr>
          <w:rFonts w:ascii="Times New Roman" w:hAnsi="Times New Roman" w:cs="Times New Roman"/>
          <w:sz w:val="28"/>
          <w:szCs w:val="28"/>
        </w:rPr>
        <w:t>. - общая площадь земельного участка;</w:t>
      </w:r>
    </w:p>
    <w:p w:rsidR="000874E2" w:rsidRPr="00E67BE4" w:rsidRDefault="000874E2" w:rsidP="00733468">
      <w:pPr>
        <w:spacing w:after="0"/>
        <w:ind w:firstLine="539"/>
        <w:jc w:val="both"/>
        <w:rPr>
          <w:rFonts w:ascii="Times New Roman" w:hAnsi="Times New Roman" w:cs="Times New Roman"/>
          <w:sz w:val="28"/>
          <w:szCs w:val="28"/>
        </w:rPr>
      </w:pPr>
      <w:proofErr w:type="spellStart"/>
      <w:r w:rsidRPr="00E67BE4">
        <w:rPr>
          <w:rFonts w:ascii="Times New Roman" w:hAnsi="Times New Roman" w:cs="Times New Roman"/>
          <w:sz w:val="28"/>
          <w:szCs w:val="28"/>
        </w:rPr>
        <w:t>Sисп</w:t>
      </w:r>
      <w:proofErr w:type="spellEnd"/>
      <w:r w:rsidRPr="00E67BE4">
        <w:rPr>
          <w:rFonts w:ascii="Times New Roman" w:hAnsi="Times New Roman" w:cs="Times New Roman"/>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5758EF" w:rsidRDefault="00583788" w:rsidP="005758EF">
      <w:pPr>
        <w:spacing w:after="0"/>
        <w:ind w:firstLine="539"/>
        <w:jc w:val="both"/>
        <w:rPr>
          <w:rFonts w:ascii="Times New Roman" w:hAnsi="Times New Roman" w:cs="Times New Roman"/>
          <w:sz w:val="28"/>
          <w:szCs w:val="28"/>
        </w:rPr>
      </w:pPr>
      <w:r>
        <w:rPr>
          <w:rFonts w:ascii="Times New Roman" w:hAnsi="Times New Roman" w:cs="Times New Roman"/>
          <w:sz w:val="28"/>
          <w:szCs w:val="28"/>
        </w:rPr>
        <w:t>З</w:t>
      </w:r>
      <w:r w:rsidR="000874E2" w:rsidRPr="00E67BE4">
        <w:rPr>
          <w:rFonts w:ascii="Times New Roman" w:hAnsi="Times New Roman" w:cs="Times New Roman"/>
          <w:sz w:val="28"/>
          <w:szCs w:val="28"/>
        </w:rPr>
        <w:t>емельн</w:t>
      </w:r>
      <w:r>
        <w:rPr>
          <w:rFonts w:ascii="Times New Roman" w:hAnsi="Times New Roman" w:cs="Times New Roman"/>
          <w:sz w:val="28"/>
          <w:szCs w:val="28"/>
        </w:rPr>
        <w:t>ый</w:t>
      </w:r>
      <w:r w:rsidR="000874E2" w:rsidRPr="00E67BE4">
        <w:rPr>
          <w:rFonts w:ascii="Times New Roman" w:hAnsi="Times New Roman" w:cs="Times New Roman"/>
          <w:sz w:val="28"/>
          <w:szCs w:val="28"/>
        </w:rPr>
        <w:t xml:space="preserve"> участ</w:t>
      </w:r>
      <w:r>
        <w:rPr>
          <w:rFonts w:ascii="Times New Roman" w:hAnsi="Times New Roman" w:cs="Times New Roman"/>
          <w:sz w:val="28"/>
          <w:szCs w:val="28"/>
        </w:rPr>
        <w:t>о</w:t>
      </w:r>
      <w:r w:rsidR="000874E2" w:rsidRPr="00E67BE4">
        <w:rPr>
          <w:rFonts w:ascii="Times New Roman" w:hAnsi="Times New Roman" w:cs="Times New Roman"/>
          <w:sz w:val="28"/>
          <w:szCs w:val="28"/>
        </w:rPr>
        <w:t>к признается неиспользуем</w:t>
      </w:r>
      <w:r>
        <w:rPr>
          <w:rFonts w:ascii="Times New Roman" w:hAnsi="Times New Roman" w:cs="Times New Roman"/>
          <w:sz w:val="28"/>
          <w:szCs w:val="28"/>
        </w:rPr>
        <w:t>ым</w:t>
      </w:r>
      <w:r w:rsidR="000874E2" w:rsidRPr="00E67BE4">
        <w:rPr>
          <w:rFonts w:ascii="Times New Roman" w:hAnsi="Times New Roman" w:cs="Times New Roman"/>
          <w:sz w:val="28"/>
          <w:szCs w:val="28"/>
        </w:rPr>
        <w:t xml:space="preserve"> и осуществляется подготовка предложений по повышению эффективности использования земельного участка, если значение N</w:t>
      </w:r>
      <w:r w:rsidR="005A0B86">
        <w:rPr>
          <w:rFonts w:ascii="Times New Roman" w:hAnsi="Times New Roman" w:cs="Times New Roman"/>
          <w:sz w:val="28"/>
          <w:szCs w:val="28"/>
        </w:rPr>
        <w:t xml:space="preserve"> равно или</w:t>
      </w:r>
      <w:r w:rsidR="000874E2" w:rsidRPr="00E67BE4">
        <w:rPr>
          <w:rFonts w:ascii="Times New Roman" w:hAnsi="Times New Roman" w:cs="Times New Roman"/>
          <w:sz w:val="28"/>
          <w:szCs w:val="28"/>
        </w:rPr>
        <w:t xml:space="preserve"> превышает установленные градостроительным регламентом предельные (минимальные</w:t>
      </w:r>
      <w:r w:rsidR="00B756B1">
        <w:rPr>
          <w:rFonts w:ascii="Times New Roman" w:hAnsi="Times New Roman" w:cs="Times New Roman"/>
          <w:sz w:val="28"/>
          <w:szCs w:val="28"/>
        </w:rPr>
        <w:t xml:space="preserve"> и (или) максимальные</w:t>
      </w:r>
      <w:r w:rsidR="000874E2" w:rsidRPr="00E67BE4">
        <w:rPr>
          <w:rFonts w:ascii="Times New Roman" w:hAnsi="Times New Roman" w:cs="Times New Roman"/>
          <w:sz w:val="28"/>
          <w:szCs w:val="28"/>
        </w:rPr>
        <w:t>) размеры земельных участков в пределах соответствующей территориальной зоны</w:t>
      </w:r>
      <w:r w:rsidR="00675A5F">
        <w:rPr>
          <w:rFonts w:ascii="Times New Roman" w:hAnsi="Times New Roman" w:cs="Times New Roman"/>
          <w:sz w:val="28"/>
          <w:szCs w:val="28"/>
        </w:rPr>
        <w:t>.</w:t>
      </w:r>
      <w:r w:rsidR="00824BE2">
        <w:rPr>
          <w:rFonts w:ascii="Times New Roman" w:hAnsi="Times New Roman" w:cs="Times New Roman"/>
          <w:sz w:val="28"/>
          <w:szCs w:val="28"/>
        </w:rPr>
        <w:t xml:space="preserve"> </w:t>
      </w:r>
    </w:p>
    <w:p w:rsidR="005758EF" w:rsidRDefault="005311D9" w:rsidP="005758EF">
      <w:pPr>
        <w:spacing w:after="0"/>
        <w:ind w:firstLine="539"/>
        <w:jc w:val="both"/>
        <w:rPr>
          <w:rFonts w:ascii="Times New Roman" w:hAnsi="Times New Roman" w:cs="Times New Roman"/>
          <w:sz w:val="28"/>
          <w:szCs w:val="28"/>
        </w:rPr>
      </w:pPr>
      <w:r>
        <w:rPr>
          <w:rFonts w:ascii="Times New Roman" w:hAnsi="Times New Roman" w:cs="Times New Roman"/>
          <w:sz w:val="28"/>
          <w:szCs w:val="28"/>
        </w:rPr>
        <w:t>Е</w:t>
      </w:r>
      <w:r w:rsidR="00824BE2">
        <w:rPr>
          <w:rFonts w:ascii="Times New Roman" w:hAnsi="Times New Roman" w:cs="Times New Roman"/>
          <w:sz w:val="28"/>
          <w:szCs w:val="28"/>
        </w:rPr>
        <w:t>сли действие градостроительного регламента не распространяется н</w:t>
      </w:r>
      <w:r w:rsidR="005758EF">
        <w:rPr>
          <w:rFonts w:ascii="Times New Roman" w:hAnsi="Times New Roman" w:cs="Times New Roman"/>
          <w:sz w:val="28"/>
          <w:szCs w:val="28"/>
        </w:rPr>
        <w:t>а проверяемые земельные участки, земельный участок признается неэффективно используемым</w:t>
      </w:r>
      <w:r>
        <w:rPr>
          <w:rFonts w:ascii="Times New Roman" w:hAnsi="Times New Roman" w:cs="Times New Roman"/>
          <w:sz w:val="28"/>
          <w:szCs w:val="28"/>
        </w:rPr>
        <w:t xml:space="preserve"> в случа</w:t>
      </w:r>
      <w:r w:rsidR="00BD2192">
        <w:rPr>
          <w:rFonts w:ascii="Times New Roman" w:hAnsi="Times New Roman" w:cs="Times New Roman"/>
          <w:sz w:val="28"/>
          <w:szCs w:val="28"/>
        </w:rPr>
        <w:t>ях</w:t>
      </w:r>
      <w:r w:rsidR="005758EF">
        <w:rPr>
          <w:rFonts w:ascii="Times New Roman" w:hAnsi="Times New Roman" w:cs="Times New Roman"/>
          <w:sz w:val="28"/>
          <w:szCs w:val="28"/>
        </w:rPr>
        <w:t>:</w:t>
      </w:r>
    </w:p>
    <w:p w:rsidR="005311D9" w:rsidRDefault="005311D9" w:rsidP="005758EF">
      <w:pPr>
        <w:spacing w:after="0"/>
        <w:ind w:firstLine="539"/>
        <w:jc w:val="both"/>
        <w:rPr>
          <w:rFonts w:ascii="Times New Roman" w:hAnsi="Times New Roman" w:cs="Times New Roman"/>
          <w:sz w:val="28"/>
          <w:szCs w:val="28"/>
        </w:rPr>
      </w:pPr>
      <w:r>
        <w:rPr>
          <w:rFonts w:ascii="Times New Roman" w:hAnsi="Times New Roman" w:cs="Times New Roman"/>
          <w:sz w:val="28"/>
          <w:szCs w:val="28"/>
        </w:rPr>
        <w:t>- неиспользования участка</w:t>
      </w:r>
      <w:r w:rsidR="005A0B86">
        <w:rPr>
          <w:rFonts w:ascii="Times New Roman" w:hAnsi="Times New Roman" w:cs="Times New Roman"/>
          <w:sz w:val="28"/>
          <w:szCs w:val="28"/>
        </w:rPr>
        <w:t>;</w:t>
      </w:r>
    </w:p>
    <w:p w:rsidR="005A0B86" w:rsidRDefault="005A0B86" w:rsidP="005758EF">
      <w:pPr>
        <w:spacing w:after="0"/>
        <w:ind w:firstLine="539"/>
        <w:jc w:val="both"/>
        <w:rPr>
          <w:rFonts w:ascii="Times New Roman" w:hAnsi="Times New Roman" w:cs="Times New Roman"/>
          <w:sz w:val="28"/>
          <w:szCs w:val="28"/>
        </w:rPr>
      </w:pPr>
      <w:r>
        <w:rPr>
          <w:rFonts w:ascii="Times New Roman" w:hAnsi="Times New Roman" w:cs="Times New Roman"/>
          <w:sz w:val="28"/>
          <w:szCs w:val="28"/>
        </w:rPr>
        <w:t>- использовани</w:t>
      </w:r>
      <w:r w:rsidR="00BD2192">
        <w:rPr>
          <w:rFonts w:ascii="Times New Roman" w:hAnsi="Times New Roman" w:cs="Times New Roman"/>
          <w:sz w:val="28"/>
          <w:szCs w:val="28"/>
        </w:rPr>
        <w:t>я</w:t>
      </w:r>
      <w:r>
        <w:rPr>
          <w:rFonts w:ascii="Times New Roman" w:hAnsi="Times New Roman" w:cs="Times New Roman"/>
          <w:sz w:val="28"/>
          <w:szCs w:val="28"/>
        </w:rPr>
        <w:t xml:space="preserve"> не по целевому назначению;</w:t>
      </w:r>
    </w:p>
    <w:p w:rsidR="005A0B86" w:rsidRDefault="00BD2192" w:rsidP="005A0B86">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если </w:t>
      </w:r>
      <w:r w:rsidR="005311D9">
        <w:rPr>
          <w:rFonts w:ascii="Times New Roman" w:hAnsi="Times New Roman" w:cs="Times New Roman"/>
          <w:sz w:val="28"/>
          <w:szCs w:val="28"/>
        </w:rPr>
        <w:t xml:space="preserve">использование участка </w:t>
      </w:r>
      <w:r w:rsidR="005A0B86">
        <w:rPr>
          <w:rFonts w:ascii="Times New Roman" w:hAnsi="Times New Roman" w:cs="Times New Roman"/>
          <w:sz w:val="28"/>
          <w:szCs w:val="28"/>
        </w:rPr>
        <w:t>приводит к существенному снижению плодородия земель сельскохозяйственного назначения либо причинению вреда окружающей среде.</w:t>
      </w:r>
    </w:p>
    <w:p w:rsidR="003D2782" w:rsidRDefault="003D2782" w:rsidP="00AC4B1D">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E59E1" w:rsidRPr="004E59E1">
        <w:rPr>
          <w:rFonts w:ascii="Times New Roman" w:eastAsia="Times New Roman" w:hAnsi="Times New Roman" w:cs="Times New Roman"/>
          <w:color w:val="000000"/>
          <w:sz w:val="28"/>
          <w:szCs w:val="28"/>
          <w:lang w:eastAsia="ru-RU"/>
        </w:rPr>
        <w:t>.</w:t>
      </w:r>
      <w:r w:rsidR="00AC4B1D">
        <w:rPr>
          <w:rFonts w:ascii="Times New Roman" w:eastAsia="Times New Roman" w:hAnsi="Times New Roman" w:cs="Times New Roman"/>
          <w:color w:val="000000"/>
          <w:sz w:val="28"/>
          <w:szCs w:val="28"/>
          <w:lang w:eastAsia="ru-RU"/>
        </w:rPr>
        <w:t xml:space="preserve"> </w:t>
      </w:r>
      <w:r w:rsidR="004E59E1" w:rsidRPr="004E59E1">
        <w:rPr>
          <w:rFonts w:ascii="Times New Roman" w:eastAsia="Times New Roman" w:hAnsi="Times New Roman" w:cs="Times New Roman"/>
          <w:color w:val="000000"/>
          <w:sz w:val="28"/>
          <w:szCs w:val="28"/>
          <w:lang w:eastAsia="ru-RU"/>
        </w:rPr>
        <w:t xml:space="preserve">Непосредственно после завершения </w:t>
      </w:r>
      <w:r w:rsidR="00BE497E">
        <w:rPr>
          <w:rFonts w:ascii="Times New Roman" w:eastAsia="Times New Roman" w:hAnsi="Times New Roman" w:cs="Times New Roman"/>
          <w:color w:val="000000"/>
          <w:sz w:val="28"/>
          <w:szCs w:val="28"/>
          <w:lang w:eastAsia="ru-RU"/>
        </w:rPr>
        <w:t>контрольных</w:t>
      </w:r>
      <w:r>
        <w:rPr>
          <w:rFonts w:ascii="Times New Roman" w:eastAsia="Times New Roman" w:hAnsi="Times New Roman" w:cs="Times New Roman"/>
          <w:color w:val="000000"/>
          <w:sz w:val="28"/>
          <w:szCs w:val="28"/>
          <w:lang w:eastAsia="ru-RU"/>
        </w:rPr>
        <w:t xml:space="preserve"> мероприяти</w:t>
      </w:r>
      <w:r w:rsidR="00BE497E">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w:t>
      </w:r>
      <w:r w:rsidR="004E59E1" w:rsidRPr="004E59E1">
        <w:rPr>
          <w:rFonts w:ascii="Times New Roman" w:eastAsia="Times New Roman" w:hAnsi="Times New Roman" w:cs="Times New Roman"/>
          <w:color w:val="000000"/>
          <w:sz w:val="28"/>
          <w:szCs w:val="28"/>
          <w:lang w:eastAsia="ru-RU"/>
        </w:rPr>
        <w:t xml:space="preserve">оформляется акт </w:t>
      </w:r>
      <w:r>
        <w:rPr>
          <w:rFonts w:ascii="Times New Roman" w:eastAsia="Times New Roman" w:hAnsi="Times New Roman" w:cs="Times New Roman"/>
          <w:color w:val="000000"/>
          <w:sz w:val="28"/>
          <w:szCs w:val="28"/>
          <w:lang w:eastAsia="ru-RU"/>
        </w:rPr>
        <w:t>с указанием следующей информации:</w:t>
      </w:r>
    </w:p>
    <w:p w:rsidR="004E59E1" w:rsidRPr="004E59E1" w:rsidRDefault="004E59E1"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1)</w:t>
      </w:r>
      <w:r w:rsidR="00AD3BC8">
        <w:rPr>
          <w:rFonts w:ascii="Times New Roman" w:eastAsia="Times New Roman" w:hAnsi="Times New Roman" w:cs="Times New Roman"/>
          <w:color w:val="000000"/>
          <w:sz w:val="28"/>
          <w:szCs w:val="28"/>
          <w:lang w:eastAsia="ru-RU"/>
        </w:rPr>
        <w:t xml:space="preserve"> наименование </w:t>
      </w:r>
      <w:r w:rsidR="00AD3BC8" w:rsidRPr="00AD3BC8">
        <w:rPr>
          <w:rFonts w:ascii="Times New Roman" w:eastAsia="Times New Roman" w:hAnsi="Times New Roman" w:cs="Times New Roman"/>
          <w:color w:val="000000"/>
          <w:sz w:val="28"/>
          <w:szCs w:val="28"/>
        </w:rPr>
        <w:t>структурно</w:t>
      </w:r>
      <w:r w:rsidR="00AD3BC8">
        <w:rPr>
          <w:rFonts w:ascii="Times New Roman" w:eastAsia="Times New Roman" w:hAnsi="Times New Roman" w:cs="Times New Roman"/>
          <w:color w:val="000000"/>
          <w:sz w:val="28"/>
          <w:szCs w:val="28"/>
        </w:rPr>
        <w:t>го</w:t>
      </w:r>
      <w:r w:rsidR="00AD3BC8" w:rsidRPr="00AD3BC8">
        <w:rPr>
          <w:rFonts w:ascii="Times New Roman" w:eastAsia="Times New Roman" w:hAnsi="Times New Roman" w:cs="Times New Roman"/>
          <w:color w:val="000000"/>
          <w:sz w:val="28"/>
          <w:szCs w:val="28"/>
        </w:rPr>
        <w:t xml:space="preserve"> подразделени</w:t>
      </w:r>
      <w:r w:rsidR="00AD3BC8">
        <w:rPr>
          <w:rFonts w:ascii="Times New Roman" w:eastAsia="Times New Roman" w:hAnsi="Times New Roman" w:cs="Times New Roman"/>
          <w:color w:val="000000"/>
          <w:sz w:val="28"/>
          <w:szCs w:val="28"/>
        </w:rPr>
        <w:t>я</w:t>
      </w:r>
      <w:r w:rsidR="00AD3BC8" w:rsidRPr="00AD3BC8">
        <w:rPr>
          <w:rFonts w:ascii="Times New Roman" w:eastAsia="Times New Roman" w:hAnsi="Times New Roman" w:cs="Times New Roman"/>
          <w:color w:val="000000"/>
          <w:sz w:val="28"/>
          <w:szCs w:val="28"/>
        </w:rPr>
        <w:t xml:space="preserve"> Администрации муниципального образования</w:t>
      </w:r>
      <w:r w:rsidR="004B1FA6">
        <w:rPr>
          <w:rFonts w:ascii="Times New Roman" w:eastAsia="Times New Roman" w:hAnsi="Times New Roman" w:cs="Times New Roman"/>
          <w:color w:val="000000"/>
          <w:sz w:val="28"/>
          <w:szCs w:val="28"/>
          <w:lang w:eastAsia="ru-RU"/>
        </w:rPr>
        <w:t xml:space="preserve">; </w:t>
      </w:r>
    </w:p>
    <w:p w:rsidR="004E59E1" w:rsidRPr="0050441C" w:rsidRDefault="0073346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B1FA6" w:rsidRPr="0050441C">
        <w:rPr>
          <w:rFonts w:ascii="Times New Roman" w:eastAsia="Times New Roman" w:hAnsi="Times New Roman" w:cs="Times New Roman"/>
          <w:color w:val="000000"/>
          <w:sz w:val="28"/>
          <w:szCs w:val="28"/>
          <w:lang w:eastAsia="ru-RU"/>
        </w:rPr>
        <w:t>дата, время и место составления акта;</w:t>
      </w:r>
    </w:p>
    <w:p w:rsidR="004E59E1" w:rsidRPr="0050441C" w:rsidRDefault="004E59E1"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3)</w:t>
      </w:r>
      <w:r w:rsidR="00733468">
        <w:rPr>
          <w:rFonts w:ascii="Times New Roman" w:eastAsia="Times New Roman" w:hAnsi="Times New Roman" w:cs="Times New Roman"/>
          <w:color w:val="000000"/>
          <w:sz w:val="28"/>
          <w:szCs w:val="28"/>
          <w:lang w:eastAsia="ru-RU"/>
        </w:rPr>
        <w:t xml:space="preserve"> </w:t>
      </w:r>
      <w:r w:rsidRPr="0050441C">
        <w:rPr>
          <w:rFonts w:ascii="Times New Roman" w:eastAsia="Times New Roman" w:hAnsi="Times New Roman" w:cs="Times New Roman"/>
          <w:color w:val="000000"/>
          <w:sz w:val="28"/>
          <w:szCs w:val="28"/>
          <w:lang w:eastAsia="ru-RU"/>
        </w:rPr>
        <w:t xml:space="preserve">дата и номер </w:t>
      </w:r>
      <w:r w:rsidR="004B1FA6" w:rsidRPr="0050441C">
        <w:rPr>
          <w:rFonts w:ascii="Times New Roman" w:eastAsia="Times New Roman" w:hAnsi="Times New Roman" w:cs="Times New Roman"/>
          <w:color w:val="000000"/>
          <w:sz w:val="28"/>
          <w:szCs w:val="28"/>
          <w:lang w:eastAsia="ru-RU"/>
        </w:rPr>
        <w:t>распорядительного документа, послужившего основанием проведения мероприятия</w:t>
      </w:r>
      <w:r w:rsidRPr="0050441C">
        <w:rPr>
          <w:rFonts w:ascii="Times New Roman" w:eastAsia="Times New Roman" w:hAnsi="Times New Roman" w:cs="Times New Roman"/>
          <w:color w:val="000000"/>
          <w:sz w:val="28"/>
          <w:szCs w:val="28"/>
          <w:lang w:eastAsia="ru-RU"/>
        </w:rPr>
        <w:t>;</w:t>
      </w:r>
    </w:p>
    <w:p w:rsidR="004E59E1" w:rsidRPr="0050441C" w:rsidRDefault="0073346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4E59E1" w:rsidRPr="0050441C">
        <w:rPr>
          <w:rFonts w:ascii="Times New Roman" w:eastAsia="Times New Roman" w:hAnsi="Times New Roman" w:cs="Times New Roman"/>
          <w:color w:val="000000"/>
          <w:sz w:val="28"/>
          <w:szCs w:val="28"/>
          <w:lang w:eastAsia="ru-RU"/>
        </w:rPr>
        <w:t xml:space="preserve">фамилии, имена, отчества и должности лиц, </w:t>
      </w:r>
      <w:r w:rsidR="00AD3BC8">
        <w:rPr>
          <w:rFonts w:ascii="Times New Roman" w:eastAsia="Times New Roman" w:hAnsi="Times New Roman" w:cs="Times New Roman"/>
          <w:color w:val="000000"/>
          <w:sz w:val="28"/>
          <w:szCs w:val="28"/>
          <w:lang w:eastAsia="ru-RU"/>
        </w:rPr>
        <w:t>проводивших</w:t>
      </w:r>
      <w:r w:rsidR="004E59E1" w:rsidRPr="0050441C">
        <w:rPr>
          <w:rFonts w:ascii="Times New Roman" w:eastAsia="Times New Roman" w:hAnsi="Times New Roman" w:cs="Times New Roman"/>
          <w:color w:val="000000"/>
          <w:sz w:val="28"/>
          <w:szCs w:val="28"/>
          <w:lang w:eastAsia="ru-RU"/>
        </w:rPr>
        <w:t xml:space="preserve"> </w:t>
      </w:r>
      <w:r w:rsidR="00AD3BC8">
        <w:rPr>
          <w:rFonts w:ascii="Times New Roman" w:eastAsia="Times New Roman" w:hAnsi="Times New Roman" w:cs="Times New Roman"/>
          <w:color w:val="000000"/>
          <w:sz w:val="28"/>
          <w:szCs w:val="28"/>
          <w:lang w:eastAsia="ru-RU"/>
        </w:rPr>
        <w:t>контрольные</w:t>
      </w:r>
      <w:r w:rsidR="004B1FA6" w:rsidRPr="0050441C">
        <w:rPr>
          <w:rFonts w:ascii="Times New Roman" w:eastAsia="Times New Roman" w:hAnsi="Times New Roman" w:cs="Times New Roman"/>
          <w:color w:val="000000"/>
          <w:sz w:val="28"/>
          <w:szCs w:val="28"/>
          <w:lang w:eastAsia="ru-RU"/>
        </w:rPr>
        <w:t xml:space="preserve"> мероприятия</w:t>
      </w:r>
      <w:r w:rsidR="004E59E1" w:rsidRPr="0050441C">
        <w:rPr>
          <w:rFonts w:ascii="Times New Roman" w:eastAsia="Times New Roman" w:hAnsi="Times New Roman" w:cs="Times New Roman"/>
          <w:color w:val="000000"/>
          <w:sz w:val="28"/>
          <w:szCs w:val="28"/>
          <w:lang w:eastAsia="ru-RU"/>
        </w:rPr>
        <w:t>;</w:t>
      </w:r>
    </w:p>
    <w:p w:rsidR="004E59E1" w:rsidRPr="0050441C" w:rsidRDefault="0073346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E59E1" w:rsidRPr="0050441C">
        <w:rPr>
          <w:rFonts w:ascii="Times New Roman" w:eastAsia="Times New Roman" w:hAnsi="Times New Roman" w:cs="Times New Roman"/>
          <w:color w:val="000000"/>
          <w:sz w:val="28"/>
          <w:szCs w:val="28"/>
          <w:lang w:eastAsia="ru-RU"/>
        </w:rPr>
        <w:t xml:space="preserve">наименование </w:t>
      </w:r>
      <w:r w:rsidR="0088744F" w:rsidRPr="0050441C">
        <w:rPr>
          <w:rFonts w:ascii="Times New Roman" w:eastAsia="Times New Roman" w:hAnsi="Times New Roman" w:cs="Times New Roman"/>
          <w:color w:val="000000"/>
          <w:sz w:val="28"/>
          <w:szCs w:val="28"/>
          <w:lang w:eastAsia="ru-RU"/>
        </w:rPr>
        <w:t>пользователей имущества</w:t>
      </w:r>
      <w:r w:rsidR="004E59E1" w:rsidRPr="0050441C">
        <w:rPr>
          <w:rFonts w:ascii="Times New Roman" w:eastAsia="Times New Roman" w:hAnsi="Times New Roman" w:cs="Times New Roman"/>
          <w:color w:val="000000"/>
          <w:sz w:val="28"/>
          <w:szCs w:val="28"/>
          <w:lang w:eastAsia="ru-RU"/>
        </w:rPr>
        <w:t>;</w:t>
      </w:r>
    </w:p>
    <w:p w:rsidR="004E59E1" w:rsidRPr="0050441C" w:rsidRDefault="0073346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0107BF" w:rsidRPr="0050441C">
        <w:rPr>
          <w:rFonts w:ascii="Times New Roman" w:eastAsia="Times New Roman" w:hAnsi="Times New Roman" w:cs="Times New Roman"/>
          <w:color w:val="000000"/>
          <w:sz w:val="28"/>
          <w:szCs w:val="28"/>
          <w:lang w:eastAsia="ru-RU"/>
        </w:rPr>
        <w:t>адреса расположения объектов н</w:t>
      </w:r>
      <w:r w:rsidR="007E170C">
        <w:rPr>
          <w:rFonts w:ascii="Times New Roman" w:eastAsia="Times New Roman" w:hAnsi="Times New Roman" w:cs="Times New Roman"/>
          <w:color w:val="000000"/>
          <w:sz w:val="28"/>
          <w:szCs w:val="28"/>
          <w:lang w:eastAsia="ru-RU"/>
        </w:rPr>
        <w:t>едвижимости, земельных участков</w:t>
      </w:r>
      <w:r w:rsidR="004E59E1" w:rsidRPr="0050441C">
        <w:rPr>
          <w:rFonts w:ascii="Times New Roman" w:eastAsia="Times New Roman" w:hAnsi="Times New Roman" w:cs="Times New Roman"/>
          <w:color w:val="000000"/>
          <w:sz w:val="28"/>
          <w:szCs w:val="28"/>
          <w:lang w:eastAsia="ru-RU"/>
        </w:rPr>
        <w:t>;</w:t>
      </w:r>
    </w:p>
    <w:p w:rsidR="004E59E1" w:rsidRPr="0050441C" w:rsidRDefault="004E59E1"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 xml:space="preserve">7) сведения о результатах </w:t>
      </w:r>
      <w:r w:rsidR="00775627" w:rsidRPr="0050441C">
        <w:rPr>
          <w:rFonts w:ascii="Times New Roman" w:eastAsia="Times New Roman" w:hAnsi="Times New Roman" w:cs="Times New Roman"/>
          <w:color w:val="000000"/>
          <w:sz w:val="28"/>
          <w:szCs w:val="28"/>
          <w:lang w:eastAsia="ru-RU"/>
        </w:rPr>
        <w:t>контрольных мероприятий</w:t>
      </w:r>
      <w:r w:rsidRPr="0050441C">
        <w:rPr>
          <w:rFonts w:ascii="Times New Roman" w:eastAsia="Times New Roman" w:hAnsi="Times New Roman" w:cs="Times New Roman"/>
          <w:color w:val="000000"/>
          <w:sz w:val="28"/>
          <w:szCs w:val="28"/>
          <w:lang w:eastAsia="ru-RU"/>
        </w:rPr>
        <w:t>, в том числе о:</w:t>
      </w:r>
    </w:p>
    <w:p w:rsidR="004E59E1" w:rsidRPr="0050441C" w:rsidRDefault="004E59E1"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 наличии документов о закреплении имущества собственником, а также о передаче имущества в пользование иным организациям;</w:t>
      </w:r>
    </w:p>
    <w:p w:rsidR="004E59E1" w:rsidRPr="0050441C" w:rsidRDefault="004E59E1" w:rsidP="00733468">
      <w:pPr>
        <w:shd w:val="clear" w:color="auto" w:fill="FFFFFF"/>
        <w:spacing w:after="0"/>
        <w:ind w:firstLine="539"/>
        <w:jc w:val="both"/>
        <w:rPr>
          <w:rFonts w:ascii="Times New Roman" w:eastAsia="Times New Roman" w:hAnsi="Times New Roman" w:cs="Times New Roman"/>
          <w:sz w:val="28"/>
          <w:szCs w:val="28"/>
          <w:lang w:eastAsia="ru-RU"/>
        </w:rPr>
      </w:pPr>
      <w:r w:rsidRPr="0050441C">
        <w:rPr>
          <w:rFonts w:ascii="Times New Roman" w:eastAsia="Times New Roman" w:hAnsi="Times New Roman" w:cs="Times New Roman"/>
          <w:sz w:val="28"/>
          <w:szCs w:val="28"/>
          <w:lang w:eastAsia="ru-RU"/>
        </w:rPr>
        <w:t xml:space="preserve">- включении имущества </w:t>
      </w:r>
      <w:r w:rsidR="00FB27F1">
        <w:rPr>
          <w:rFonts w:ascii="Times New Roman" w:eastAsia="Times New Roman" w:hAnsi="Times New Roman" w:cs="Times New Roman"/>
          <w:sz w:val="28"/>
          <w:szCs w:val="28"/>
          <w:lang w:eastAsia="ru-RU"/>
        </w:rPr>
        <w:t xml:space="preserve">в </w:t>
      </w:r>
      <w:r w:rsidR="008952AC" w:rsidRPr="0050441C">
        <w:rPr>
          <w:rFonts w:ascii="Times New Roman" w:hAnsi="Times New Roman" w:cs="Times New Roman"/>
          <w:sz w:val="28"/>
          <w:szCs w:val="28"/>
        </w:rPr>
        <w:t>реестр собственности муниципального образования</w:t>
      </w:r>
      <w:r w:rsidRPr="0050441C">
        <w:rPr>
          <w:rFonts w:ascii="Times New Roman" w:eastAsia="Times New Roman" w:hAnsi="Times New Roman" w:cs="Times New Roman"/>
          <w:sz w:val="28"/>
          <w:szCs w:val="28"/>
          <w:lang w:eastAsia="ru-RU"/>
        </w:rPr>
        <w:t>;</w:t>
      </w:r>
    </w:p>
    <w:p w:rsidR="004E59E1" w:rsidRPr="0050441C" w:rsidRDefault="004E59E1" w:rsidP="00733468">
      <w:pPr>
        <w:shd w:val="clear" w:color="auto" w:fill="FFFFFF"/>
        <w:spacing w:after="0"/>
        <w:ind w:firstLine="539"/>
        <w:jc w:val="both"/>
        <w:rPr>
          <w:rFonts w:ascii="Times New Roman" w:eastAsia="Times New Roman" w:hAnsi="Times New Roman" w:cs="Times New Roman"/>
          <w:sz w:val="28"/>
          <w:szCs w:val="28"/>
          <w:lang w:eastAsia="ru-RU"/>
        </w:rPr>
      </w:pPr>
      <w:r w:rsidRPr="0050441C">
        <w:rPr>
          <w:rFonts w:ascii="Times New Roman" w:eastAsia="Times New Roman" w:hAnsi="Times New Roman" w:cs="Times New Roman"/>
          <w:sz w:val="28"/>
          <w:szCs w:val="28"/>
          <w:lang w:eastAsia="ru-RU"/>
        </w:rPr>
        <w:t xml:space="preserve">- </w:t>
      </w:r>
      <w:r w:rsidR="008952AC" w:rsidRPr="0050441C">
        <w:rPr>
          <w:rFonts w:ascii="Times New Roman" w:eastAsia="Times New Roman" w:hAnsi="Times New Roman" w:cs="Times New Roman"/>
          <w:sz w:val="28"/>
          <w:szCs w:val="28"/>
          <w:lang w:eastAsia="ru-RU"/>
        </w:rPr>
        <w:t>данные о бухгалтерском учете имущества, переданного в пользование, либо закрепленного собственником</w:t>
      </w:r>
      <w:r w:rsidR="00046A64">
        <w:rPr>
          <w:rFonts w:ascii="Times New Roman" w:eastAsia="Times New Roman" w:hAnsi="Times New Roman" w:cs="Times New Roman"/>
          <w:sz w:val="28"/>
          <w:szCs w:val="28"/>
          <w:lang w:eastAsia="ru-RU"/>
        </w:rPr>
        <w:t xml:space="preserve"> (при необходимости)</w:t>
      </w:r>
      <w:r w:rsidRPr="0050441C">
        <w:rPr>
          <w:rFonts w:ascii="Times New Roman" w:eastAsia="Times New Roman" w:hAnsi="Times New Roman" w:cs="Times New Roman"/>
          <w:sz w:val="28"/>
          <w:szCs w:val="28"/>
          <w:lang w:eastAsia="ru-RU"/>
        </w:rPr>
        <w:t>;</w:t>
      </w:r>
    </w:p>
    <w:p w:rsidR="004E59E1" w:rsidRPr="0050441C" w:rsidRDefault="004E59E1" w:rsidP="00733468">
      <w:pPr>
        <w:shd w:val="clear" w:color="auto" w:fill="FFFFFF"/>
        <w:spacing w:after="0"/>
        <w:ind w:firstLine="539"/>
        <w:jc w:val="both"/>
        <w:rPr>
          <w:rFonts w:ascii="Times New Roman" w:eastAsia="Times New Roman" w:hAnsi="Times New Roman" w:cs="Times New Roman"/>
          <w:sz w:val="28"/>
          <w:szCs w:val="28"/>
          <w:lang w:eastAsia="ru-RU"/>
        </w:rPr>
      </w:pPr>
      <w:r w:rsidRPr="0050441C">
        <w:rPr>
          <w:rFonts w:ascii="Times New Roman" w:eastAsia="Times New Roman" w:hAnsi="Times New Roman" w:cs="Times New Roman"/>
          <w:sz w:val="28"/>
          <w:szCs w:val="28"/>
          <w:lang w:eastAsia="ru-RU"/>
        </w:rPr>
        <w:t xml:space="preserve">- своевременности представления </w:t>
      </w:r>
      <w:r w:rsidR="00153433" w:rsidRPr="0050441C">
        <w:rPr>
          <w:rFonts w:ascii="Times New Roman" w:eastAsia="Times New Roman" w:hAnsi="Times New Roman" w:cs="Times New Roman"/>
          <w:sz w:val="28"/>
          <w:szCs w:val="28"/>
          <w:lang w:eastAsia="ru-RU"/>
        </w:rPr>
        <w:t>предприятием, учреждением</w:t>
      </w:r>
      <w:r w:rsidRPr="0050441C">
        <w:rPr>
          <w:rFonts w:ascii="Times New Roman" w:eastAsia="Times New Roman" w:hAnsi="Times New Roman" w:cs="Times New Roman"/>
          <w:sz w:val="28"/>
          <w:szCs w:val="28"/>
          <w:lang w:eastAsia="ru-RU"/>
        </w:rPr>
        <w:t>, необходимых для внесения в </w:t>
      </w:r>
      <w:r w:rsidR="00046A64">
        <w:rPr>
          <w:rFonts w:ascii="Times New Roman" w:hAnsi="Times New Roman" w:cs="Times New Roman"/>
          <w:sz w:val="28"/>
          <w:szCs w:val="28"/>
        </w:rPr>
        <w:t>реестр собственности муниципального образования,</w:t>
      </w:r>
      <w:r w:rsidRPr="0050441C">
        <w:rPr>
          <w:rFonts w:ascii="Times New Roman" w:eastAsia="Times New Roman" w:hAnsi="Times New Roman" w:cs="Times New Roman"/>
          <w:sz w:val="28"/>
          <w:szCs w:val="28"/>
          <w:lang w:eastAsia="ru-RU"/>
        </w:rPr>
        <w:t xml:space="preserve"> сведений об из</w:t>
      </w:r>
      <w:r w:rsidR="00153433" w:rsidRPr="0050441C">
        <w:rPr>
          <w:rFonts w:ascii="Times New Roman" w:eastAsia="Times New Roman" w:hAnsi="Times New Roman" w:cs="Times New Roman"/>
          <w:sz w:val="28"/>
          <w:szCs w:val="28"/>
          <w:lang w:eastAsia="ru-RU"/>
        </w:rPr>
        <w:t xml:space="preserve">менении и дополнении данных об </w:t>
      </w:r>
      <w:r w:rsidRPr="0050441C">
        <w:rPr>
          <w:rFonts w:ascii="Times New Roman" w:eastAsia="Times New Roman" w:hAnsi="Times New Roman" w:cs="Times New Roman"/>
          <w:sz w:val="28"/>
          <w:szCs w:val="28"/>
          <w:lang w:eastAsia="ru-RU"/>
        </w:rPr>
        <w:t xml:space="preserve"> имуществе;</w:t>
      </w:r>
    </w:p>
    <w:p w:rsidR="004E59E1" w:rsidRPr="0050441C" w:rsidRDefault="004E59E1"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sz w:val="28"/>
          <w:szCs w:val="28"/>
          <w:lang w:eastAsia="ru-RU"/>
        </w:rPr>
        <w:t>- наличии технической документации, а также госу</w:t>
      </w:r>
      <w:r w:rsidRPr="0050441C">
        <w:rPr>
          <w:rFonts w:ascii="Times New Roman" w:eastAsia="Times New Roman" w:hAnsi="Times New Roman" w:cs="Times New Roman"/>
          <w:color w:val="000000"/>
          <w:sz w:val="28"/>
          <w:szCs w:val="28"/>
          <w:lang w:eastAsia="ru-RU"/>
        </w:rPr>
        <w:t xml:space="preserve">дарственной регистрации </w:t>
      </w:r>
      <w:r w:rsidR="008952AC" w:rsidRPr="0050441C">
        <w:rPr>
          <w:rFonts w:ascii="Times New Roman" w:eastAsia="Times New Roman" w:hAnsi="Times New Roman" w:cs="Times New Roman"/>
          <w:color w:val="000000"/>
          <w:sz w:val="28"/>
          <w:szCs w:val="28"/>
          <w:lang w:eastAsia="ru-RU"/>
        </w:rPr>
        <w:t xml:space="preserve">прав на </w:t>
      </w:r>
      <w:r w:rsidRPr="0050441C">
        <w:rPr>
          <w:rFonts w:ascii="Times New Roman" w:eastAsia="Times New Roman" w:hAnsi="Times New Roman" w:cs="Times New Roman"/>
          <w:color w:val="000000"/>
          <w:sz w:val="28"/>
          <w:szCs w:val="28"/>
          <w:lang w:eastAsia="ru-RU"/>
        </w:rPr>
        <w:t>и</w:t>
      </w:r>
      <w:r w:rsidR="008952AC" w:rsidRPr="0050441C">
        <w:rPr>
          <w:rFonts w:ascii="Times New Roman" w:eastAsia="Times New Roman" w:hAnsi="Times New Roman" w:cs="Times New Roman"/>
          <w:color w:val="000000"/>
          <w:sz w:val="28"/>
          <w:szCs w:val="28"/>
          <w:lang w:eastAsia="ru-RU"/>
        </w:rPr>
        <w:t>мущество</w:t>
      </w:r>
      <w:r w:rsidRPr="0050441C">
        <w:rPr>
          <w:rFonts w:ascii="Times New Roman" w:eastAsia="Times New Roman" w:hAnsi="Times New Roman" w:cs="Times New Roman"/>
          <w:color w:val="000000"/>
          <w:sz w:val="28"/>
          <w:szCs w:val="28"/>
          <w:lang w:eastAsia="ru-RU"/>
        </w:rPr>
        <w:t>;</w:t>
      </w:r>
    </w:p>
    <w:p w:rsidR="008952AC" w:rsidRDefault="008952AC"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сведения о фактическом использовании имущества, в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 сторонними пользователями с указанием занимаемых площадей и вида фактической деятельности;</w:t>
      </w:r>
    </w:p>
    <w:p w:rsidR="008952AC" w:rsidRDefault="008952AC"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сведения о техническом состоянии объекта, наличии и работоспособности инженерных коммуникаций и др.;</w:t>
      </w:r>
    </w:p>
    <w:p w:rsidR="008952AC" w:rsidRDefault="008952AC"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0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сведений о наличии ограничений/обременений в отношении имущества;</w:t>
      </w:r>
    </w:p>
    <w:p w:rsidR="008952AC" w:rsidRPr="004E59E1" w:rsidRDefault="008952AC"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сведения о наличии оформленных </w:t>
      </w:r>
      <w:r w:rsidR="0094348D">
        <w:rPr>
          <w:rFonts w:ascii="Times New Roman" w:eastAsia="Times New Roman" w:hAnsi="Times New Roman" w:cs="Times New Roman"/>
          <w:color w:val="000000"/>
          <w:sz w:val="28"/>
          <w:szCs w:val="28"/>
          <w:lang w:eastAsia="ru-RU"/>
        </w:rPr>
        <w:t>пользователем прав на земельный участок</w:t>
      </w:r>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 о наличии сформированного земельного участка под пятном застройки объекта недвижимости;</w:t>
      </w:r>
    </w:p>
    <w:p w:rsidR="004E59E1" w:rsidRDefault="004E59E1"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 xml:space="preserve">- наличии </w:t>
      </w:r>
      <w:r w:rsidR="008952AC">
        <w:rPr>
          <w:rFonts w:ascii="Times New Roman" w:eastAsia="Times New Roman" w:hAnsi="Times New Roman" w:cs="Times New Roman"/>
          <w:color w:val="000000"/>
          <w:sz w:val="28"/>
          <w:szCs w:val="28"/>
          <w:lang w:eastAsia="ru-RU"/>
        </w:rPr>
        <w:t xml:space="preserve">признаков неэффективного использования </w:t>
      </w:r>
      <w:r w:rsidRPr="004E59E1">
        <w:rPr>
          <w:rFonts w:ascii="Times New Roman" w:eastAsia="Times New Roman" w:hAnsi="Times New Roman" w:cs="Times New Roman"/>
          <w:color w:val="000000"/>
          <w:sz w:val="28"/>
          <w:szCs w:val="28"/>
          <w:lang w:eastAsia="ru-RU"/>
        </w:rPr>
        <w:t xml:space="preserve">имущества, </w:t>
      </w:r>
      <w:r w:rsidR="008952AC">
        <w:rPr>
          <w:rFonts w:ascii="Times New Roman" w:eastAsia="Times New Roman" w:hAnsi="Times New Roman" w:cs="Times New Roman"/>
          <w:color w:val="000000"/>
          <w:sz w:val="28"/>
          <w:szCs w:val="28"/>
          <w:lang w:eastAsia="ru-RU"/>
        </w:rPr>
        <w:t xml:space="preserve">согласно приведенной методике расчета, </w:t>
      </w:r>
      <w:r w:rsidRPr="004E59E1">
        <w:rPr>
          <w:rFonts w:ascii="Times New Roman" w:eastAsia="Times New Roman" w:hAnsi="Times New Roman" w:cs="Times New Roman"/>
          <w:color w:val="000000"/>
          <w:sz w:val="28"/>
          <w:szCs w:val="28"/>
          <w:lang w:eastAsia="ru-RU"/>
        </w:rPr>
        <w:t>в том числе незавершенных строительством объектов, и предложений по их дальнейшему использованию;</w:t>
      </w:r>
    </w:p>
    <w:p w:rsidR="008952AC" w:rsidRPr="004E59E1" w:rsidRDefault="008952AC"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иная необходимая информация;</w:t>
      </w:r>
    </w:p>
    <w:p w:rsidR="004E59E1" w:rsidRPr="004E59E1" w:rsidRDefault="008952AC"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E59E1" w:rsidRPr="004E59E1">
        <w:rPr>
          <w:rFonts w:ascii="Times New Roman" w:eastAsia="Times New Roman" w:hAnsi="Times New Roman" w:cs="Times New Roman"/>
          <w:color w:val="000000"/>
          <w:sz w:val="28"/>
          <w:szCs w:val="28"/>
          <w:lang w:eastAsia="ru-RU"/>
        </w:rPr>
        <w:t xml:space="preserve">) подписи лиц, проводивших </w:t>
      </w:r>
      <w:r w:rsidR="0018653A">
        <w:rPr>
          <w:rFonts w:ascii="Times New Roman" w:eastAsia="Times New Roman" w:hAnsi="Times New Roman" w:cs="Times New Roman"/>
          <w:color w:val="000000"/>
          <w:sz w:val="28"/>
          <w:szCs w:val="28"/>
          <w:lang w:eastAsia="ru-RU"/>
        </w:rPr>
        <w:t>контрольное мероприятие</w:t>
      </w:r>
      <w:r w:rsidR="004E59E1" w:rsidRPr="004E59E1">
        <w:rPr>
          <w:rFonts w:ascii="Times New Roman" w:eastAsia="Times New Roman" w:hAnsi="Times New Roman" w:cs="Times New Roman"/>
          <w:color w:val="000000"/>
          <w:sz w:val="28"/>
          <w:szCs w:val="28"/>
          <w:lang w:eastAsia="ru-RU"/>
        </w:rPr>
        <w:t>.</w:t>
      </w:r>
    </w:p>
    <w:p w:rsidR="00B75FC4" w:rsidRDefault="00B75FC4" w:rsidP="00EF3BED">
      <w:pPr>
        <w:shd w:val="clear" w:color="auto" w:fill="FFFFFF"/>
        <w:spacing w:after="0"/>
        <w:jc w:val="both"/>
        <w:rPr>
          <w:rFonts w:ascii="Times New Roman" w:eastAsia="Times New Roman" w:hAnsi="Times New Roman" w:cs="Times New Roman"/>
          <w:color w:val="000000"/>
          <w:sz w:val="28"/>
          <w:szCs w:val="28"/>
          <w:lang w:eastAsia="ru-RU"/>
        </w:rPr>
      </w:pPr>
    </w:p>
    <w:p w:rsidR="00B75FC4" w:rsidRPr="00775C6E" w:rsidRDefault="00B75FC4" w:rsidP="00775C6E">
      <w:pPr>
        <w:shd w:val="clear" w:color="auto" w:fill="FFFFFF"/>
        <w:spacing w:after="0"/>
        <w:jc w:val="center"/>
        <w:rPr>
          <w:rFonts w:ascii="Times New Roman" w:eastAsia="Times New Roman" w:hAnsi="Times New Roman" w:cs="Times New Roman"/>
          <w:b/>
          <w:color w:val="000000"/>
          <w:sz w:val="28"/>
          <w:szCs w:val="28"/>
          <w:lang w:eastAsia="ru-RU"/>
        </w:rPr>
      </w:pPr>
      <w:r w:rsidRPr="00B75FC4">
        <w:rPr>
          <w:rFonts w:ascii="Times New Roman" w:eastAsia="Times New Roman" w:hAnsi="Times New Roman" w:cs="Times New Roman"/>
          <w:b/>
          <w:color w:val="000000"/>
          <w:sz w:val="28"/>
          <w:szCs w:val="28"/>
          <w:lang w:eastAsia="ru-RU"/>
        </w:rPr>
        <w:t>4. Меры по повышению эффективности использования муниципального имущества, подлежащие применению по итогам проведенных контрольных мероприятий</w:t>
      </w:r>
    </w:p>
    <w:p w:rsidR="00676CB7" w:rsidRPr="0050441C" w:rsidRDefault="00E6552D"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 xml:space="preserve">4.1. По итогам проведенных контрольных мероприятий </w:t>
      </w:r>
      <w:r w:rsidR="00676CB7" w:rsidRPr="0050441C">
        <w:rPr>
          <w:rFonts w:ascii="Times New Roman" w:eastAsia="Times New Roman" w:hAnsi="Times New Roman" w:cs="Times New Roman"/>
          <w:color w:val="000000"/>
          <w:sz w:val="28"/>
          <w:szCs w:val="28"/>
          <w:lang w:eastAsia="ru-RU"/>
        </w:rPr>
        <w:t xml:space="preserve">должностное лицо направляет </w:t>
      </w:r>
      <w:r w:rsidR="00BE497E">
        <w:rPr>
          <w:rFonts w:ascii="Times New Roman" w:eastAsia="Times New Roman" w:hAnsi="Times New Roman" w:cs="Times New Roman"/>
          <w:color w:val="000000"/>
          <w:sz w:val="28"/>
          <w:szCs w:val="28"/>
          <w:lang w:eastAsia="ru-RU"/>
        </w:rPr>
        <w:t>акт</w:t>
      </w:r>
      <w:r w:rsidR="00676CB7" w:rsidRPr="0050441C">
        <w:rPr>
          <w:rFonts w:ascii="Times New Roman" w:eastAsia="Times New Roman" w:hAnsi="Times New Roman" w:cs="Times New Roman"/>
          <w:color w:val="000000"/>
          <w:sz w:val="28"/>
          <w:szCs w:val="28"/>
          <w:lang w:eastAsia="ru-RU"/>
        </w:rPr>
        <w:t xml:space="preserve"> в </w:t>
      </w:r>
      <w:r w:rsidR="001C5301">
        <w:rPr>
          <w:rFonts w:ascii="Times New Roman" w:eastAsia="Times New Roman" w:hAnsi="Times New Roman" w:cs="Times New Roman"/>
          <w:color w:val="000000"/>
          <w:sz w:val="28"/>
          <w:szCs w:val="28"/>
          <w:lang w:eastAsia="ru-RU"/>
        </w:rPr>
        <w:t>Управление земельно-имущественных отношений</w:t>
      </w:r>
      <w:r w:rsidR="00676CB7" w:rsidRPr="0050441C">
        <w:rPr>
          <w:rFonts w:ascii="Times New Roman" w:eastAsia="Times New Roman" w:hAnsi="Times New Roman" w:cs="Times New Roman"/>
          <w:color w:val="000000"/>
          <w:sz w:val="28"/>
          <w:szCs w:val="28"/>
          <w:lang w:eastAsia="ru-RU"/>
        </w:rPr>
        <w:t xml:space="preserve"> для принятия решения о применении мер по повышению эффективности использования указанного имущества.</w:t>
      </w:r>
    </w:p>
    <w:p w:rsidR="00EB2874" w:rsidRPr="0050441C" w:rsidRDefault="00676CB7" w:rsidP="0044007E">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 xml:space="preserve">4.2. </w:t>
      </w:r>
      <w:r w:rsidR="001C5301">
        <w:rPr>
          <w:rFonts w:ascii="Times New Roman" w:eastAsia="Times New Roman" w:hAnsi="Times New Roman" w:cs="Times New Roman"/>
          <w:color w:val="000000"/>
          <w:sz w:val="28"/>
          <w:szCs w:val="28"/>
          <w:lang w:eastAsia="ru-RU"/>
        </w:rPr>
        <w:t>Управление земельно-имущественных отношений</w:t>
      </w:r>
      <w:r w:rsidR="0044007E" w:rsidRPr="0050441C">
        <w:rPr>
          <w:rFonts w:ascii="Times New Roman" w:eastAsia="Times New Roman" w:hAnsi="Times New Roman" w:cs="Times New Roman"/>
          <w:color w:val="000000"/>
          <w:sz w:val="28"/>
          <w:szCs w:val="28"/>
          <w:lang w:eastAsia="ru-RU"/>
        </w:rPr>
        <w:t xml:space="preserve"> </w:t>
      </w:r>
      <w:r w:rsidRPr="0050441C">
        <w:rPr>
          <w:rFonts w:ascii="Times New Roman" w:eastAsia="Times New Roman" w:hAnsi="Times New Roman" w:cs="Times New Roman"/>
          <w:color w:val="000000"/>
          <w:sz w:val="28"/>
          <w:szCs w:val="28"/>
          <w:lang w:eastAsia="ru-RU"/>
        </w:rPr>
        <w:t>по получении указанной в п.4.1. информации</w:t>
      </w:r>
      <w:r w:rsidR="00AC7707">
        <w:rPr>
          <w:rFonts w:ascii="Times New Roman" w:eastAsia="Times New Roman" w:hAnsi="Times New Roman" w:cs="Times New Roman"/>
          <w:color w:val="000000"/>
          <w:sz w:val="28"/>
          <w:szCs w:val="28"/>
          <w:lang w:eastAsia="ru-RU"/>
        </w:rPr>
        <w:t>,</w:t>
      </w:r>
      <w:r w:rsidRPr="0050441C">
        <w:rPr>
          <w:rFonts w:ascii="Times New Roman" w:eastAsia="Times New Roman" w:hAnsi="Times New Roman" w:cs="Times New Roman"/>
          <w:color w:val="000000"/>
          <w:sz w:val="28"/>
          <w:szCs w:val="28"/>
          <w:lang w:eastAsia="ru-RU"/>
        </w:rPr>
        <w:t xml:space="preserve"> направляется </w:t>
      </w:r>
      <w:proofErr w:type="gramStart"/>
      <w:r w:rsidRPr="0050441C">
        <w:rPr>
          <w:rFonts w:ascii="Times New Roman" w:eastAsia="Times New Roman" w:hAnsi="Times New Roman" w:cs="Times New Roman"/>
          <w:color w:val="000000"/>
          <w:sz w:val="28"/>
          <w:szCs w:val="28"/>
          <w:lang w:eastAsia="ru-RU"/>
        </w:rPr>
        <w:t>запрос</w:t>
      </w:r>
      <w:r w:rsidR="00775C6E">
        <w:rPr>
          <w:rFonts w:ascii="Times New Roman" w:eastAsia="Times New Roman" w:hAnsi="Times New Roman" w:cs="Times New Roman"/>
          <w:color w:val="000000"/>
          <w:sz w:val="28"/>
          <w:szCs w:val="28"/>
          <w:lang w:eastAsia="ru-RU"/>
        </w:rPr>
        <w:t xml:space="preserve"> </w:t>
      </w:r>
      <w:r w:rsidRPr="0050441C">
        <w:rPr>
          <w:rFonts w:ascii="Times New Roman" w:eastAsia="Times New Roman" w:hAnsi="Times New Roman" w:cs="Times New Roman"/>
          <w:color w:val="000000"/>
          <w:sz w:val="28"/>
          <w:szCs w:val="28"/>
          <w:lang w:eastAsia="ru-RU"/>
        </w:rPr>
        <w:t xml:space="preserve"> в</w:t>
      </w:r>
      <w:proofErr w:type="gramEnd"/>
      <w:r w:rsidR="00DD0717">
        <w:rPr>
          <w:rFonts w:ascii="Times New Roman" w:eastAsia="Times New Roman" w:hAnsi="Times New Roman" w:cs="Times New Roman"/>
          <w:color w:val="000000"/>
          <w:sz w:val="28"/>
          <w:szCs w:val="28"/>
          <w:lang w:eastAsia="ru-RU"/>
        </w:rPr>
        <w:t xml:space="preserve"> _____________</w:t>
      </w:r>
      <w:r w:rsidR="0044007E">
        <w:rPr>
          <w:rFonts w:ascii="Times New Roman" w:eastAsia="Times New Roman" w:hAnsi="Times New Roman" w:cs="Times New Roman"/>
          <w:color w:val="000000"/>
          <w:sz w:val="28"/>
          <w:szCs w:val="28"/>
          <w:lang w:eastAsia="ru-RU"/>
        </w:rPr>
        <w:t xml:space="preserve"> </w:t>
      </w:r>
      <w:r w:rsidR="00DD0717">
        <w:rPr>
          <w:rFonts w:ascii="Times New Roman" w:eastAsia="Times New Roman" w:hAnsi="Times New Roman" w:cs="Times New Roman"/>
          <w:color w:val="000000"/>
          <w:sz w:val="28"/>
          <w:szCs w:val="28"/>
          <w:lang w:eastAsia="ru-RU"/>
        </w:rPr>
        <w:t>(</w:t>
      </w:r>
      <w:r w:rsidR="00DD0717" w:rsidRPr="00DD0717">
        <w:rPr>
          <w:rFonts w:ascii="Times New Roman" w:eastAsia="Times New Roman" w:hAnsi="Times New Roman" w:cs="Times New Roman"/>
          <w:color w:val="000000"/>
          <w:sz w:val="24"/>
          <w:szCs w:val="24"/>
          <w:lang w:eastAsia="ru-RU"/>
        </w:rPr>
        <w:t>указывается структурное подразделение Администрации муниципального образования</w:t>
      </w:r>
      <w:r w:rsidR="00DD0717">
        <w:rPr>
          <w:rFonts w:ascii="Times New Roman" w:eastAsia="Times New Roman" w:hAnsi="Times New Roman" w:cs="Times New Roman"/>
          <w:color w:val="000000"/>
          <w:sz w:val="28"/>
          <w:szCs w:val="28"/>
          <w:lang w:eastAsia="ru-RU"/>
        </w:rPr>
        <w:t>)</w:t>
      </w:r>
      <w:r w:rsidR="00AC7707">
        <w:rPr>
          <w:rFonts w:ascii="Times New Roman" w:eastAsia="Times New Roman" w:hAnsi="Times New Roman" w:cs="Times New Roman"/>
          <w:color w:val="000000"/>
          <w:sz w:val="28"/>
          <w:szCs w:val="28"/>
          <w:lang w:eastAsia="ru-RU"/>
        </w:rPr>
        <w:t>,</w:t>
      </w:r>
      <w:r w:rsidRPr="0050441C">
        <w:rPr>
          <w:rFonts w:ascii="Times New Roman" w:eastAsia="Times New Roman" w:hAnsi="Times New Roman" w:cs="Times New Roman"/>
          <w:color w:val="000000"/>
          <w:sz w:val="28"/>
          <w:szCs w:val="28"/>
          <w:lang w:eastAsia="ru-RU"/>
        </w:rPr>
        <w:t xml:space="preserve"> с указанием на наличие признаков неэффективного использования </w:t>
      </w:r>
      <w:r w:rsidR="00C84CBA">
        <w:rPr>
          <w:rFonts w:ascii="Times New Roman" w:eastAsia="Times New Roman" w:hAnsi="Times New Roman" w:cs="Times New Roman"/>
          <w:color w:val="000000"/>
          <w:sz w:val="28"/>
          <w:szCs w:val="28"/>
          <w:lang w:eastAsia="ru-RU"/>
        </w:rPr>
        <w:t>переданного</w:t>
      </w:r>
      <w:r w:rsidRPr="0050441C">
        <w:rPr>
          <w:rFonts w:ascii="Times New Roman" w:eastAsia="Times New Roman" w:hAnsi="Times New Roman" w:cs="Times New Roman"/>
          <w:color w:val="000000"/>
          <w:sz w:val="28"/>
          <w:szCs w:val="28"/>
          <w:lang w:eastAsia="ru-RU"/>
        </w:rPr>
        <w:t xml:space="preserve"> имущества.</w:t>
      </w:r>
    </w:p>
    <w:p w:rsidR="00992987" w:rsidRPr="004E59E1" w:rsidRDefault="00EB2874" w:rsidP="007A29C5">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4.</w:t>
      </w:r>
      <w:r w:rsidR="0044007E">
        <w:rPr>
          <w:rFonts w:ascii="Times New Roman" w:eastAsia="Times New Roman" w:hAnsi="Times New Roman" w:cs="Times New Roman"/>
          <w:color w:val="000000"/>
          <w:sz w:val="28"/>
          <w:szCs w:val="28"/>
          <w:lang w:eastAsia="ru-RU"/>
        </w:rPr>
        <w:t>3</w:t>
      </w:r>
      <w:r w:rsidRPr="0050441C">
        <w:rPr>
          <w:rFonts w:ascii="Times New Roman" w:eastAsia="Times New Roman" w:hAnsi="Times New Roman" w:cs="Times New Roman"/>
          <w:color w:val="000000"/>
          <w:sz w:val="28"/>
          <w:szCs w:val="28"/>
          <w:lang w:eastAsia="ru-RU"/>
        </w:rPr>
        <w:t xml:space="preserve">. </w:t>
      </w:r>
      <w:r w:rsidR="00C84CBA">
        <w:rPr>
          <w:rFonts w:ascii="Times New Roman" w:eastAsia="Times New Roman" w:hAnsi="Times New Roman" w:cs="Times New Roman"/>
          <w:color w:val="000000"/>
          <w:sz w:val="28"/>
          <w:szCs w:val="28"/>
          <w:lang w:eastAsia="ru-RU"/>
        </w:rPr>
        <w:t>На основании полученной информации из</w:t>
      </w:r>
      <w:r w:rsidRPr="0050441C">
        <w:rPr>
          <w:rFonts w:ascii="Times New Roman" w:eastAsia="Times New Roman" w:hAnsi="Times New Roman" w:cs="Times New Roman"/>
          <w:color w:val="000000"/>
          <w:sz w:val="28"/>
          <w:szCs w:val="28"/>
          <w:lang w:eastAsia="ru-RU"/>
        </w:rPr>
        <w:t xml:space="preserve"> </w:t>
      </w:r>
      <w:r w:rsidR="00C84CBA">
        <w:rPr>
          <w:rFonts w:ascii="Times New Roman" w:eastAsia="Times New Roman" w:hAnsi="Times New Roman" w:cs="Times New Roman"/>
          <w:color w:val="000000"/>
          <w:sz w:val="28"/>
          <w:szCs w:val="28"/>
          <w:lang w:eastAsia="ru-RU"/>
        </w:rPr>
        <w:t>__________(</w:t>
      </w:r>
      <w:r w:rsidR="00C84CBA" w:rsidRPr="00DD0717">
        <w:rPr>
          <w:rFonts w:ascii="Times New Roman" w:eastAsia="Times New Roman" w:hAnsi="Times New Roman" w:cs="Times New Roman"/>
          <w:color w:val="000000"/>
          <w:sz w:val="24"/>
          <w:szCs w:val="24"/>
          <w:lang w:eastAsia="ru-RU"/>
        </w:rPr>
        <w:t>указывается структурное подразделение Администрации муниципального образования</w:t>
      </w:r>
      <w:r w:rsidR="00C84CBA">
        <w:rPr>
          <w:rFonts w:ascii="Times New Roman" w:eastAsia="Times New Roman" w:hAnsi="Times New Roman" w:cs="Times New Roman"/>
          <w:color w:val="000000"/>
          <w:sz w:val="28"/>
          <w:szCs w:val="28"/>
          <w:lang w:eastAsia="ru-RU"/>
        </w:rPr>
        <w:t>)</w:t>
      </w:r>
      <w:r w:rsidR="0044007E">
        <w:rPr>
          <w:rFonts w:ascii="Times New Roman" w:eastAsia="Times New Roman" w:hAnsi="Times New Roman" w:cs="Times New Roman"/>
          <w:color w:val="000000"/>
          <w:sz w:val="28"/>
          <w:szCs w:val="28"/>
          <w:lang w:eastAsia="ru-RU"/>
        </w:rPr>
        <w:t>,</w:t>
      </w:r>
      <w:r w:rsidRPr="0050441C">
        <w:rPr>
          <w:rFonts w:ascii="Times New Roman" w:eastAsia="Times New Roman" w:hAnsi="Times New Roman" w:cs="Times New Roman"/>
          <w:color w:val="000000"/>
          <w:sz w:val="28"/>
          <w:szCs w:val="28"/>
          <w:lang w:eastAsia="ru-RU"/>
        </w:rPr>
        <w:t xml:space="preserve"> </w:t>
      </w:r>
      <w:r w:rsidR="0044007E">
        <w:rPr>
          <w:rFonts w:ascii="Times New Roman" w:eastAsia="Times New Roman" w:hAnsi="Times New Roman" w:cs="Times New Roman"/>
          <w:color w:val="000000"/>
          <w:sz w:val="28"/>
          <w:szCs w:val="28"/>
          <w:lang w:eastAsia="ru-RU"/>
        </w:rPr>
        <w:t>рассматривается вопрос</w:t>
      </w:r>
      <w:r>
        <w:rPr>
          <w:rFonts w:ascii="Times New Roman" w:eastAsia="Times New Roman" w:hAnsi="Times New Roman" w:cs="Times New Roman"/>
          <w:color w:val="000000"/>
          <w:sz w:val="28"/>
          <w:szCs w:val="28"/>
          <w:lang w:eastAsia="ru-RU"/>
        </w:rPr>
        <w:t xml:space="preserve"> </w:t>
      </w:r>
      <w:r w:rsidR="0044007E">
        <w:rPr>
          <w:rFonts w:ascii="Times New Roman" w:eastAsia="Times New Roman" w:hAnsi="Times New Roman" w:cs="Times New Roman"/>
          <w:color w:val="000000"/>
          <w:sz w:val="28"/>
          <w:szCs w:val="28"/>
          <w:lang w:eastAsia="ru-RU"/>
        </w:rPr>
        <w:t>о необходимости изъятия</w:t>
      </w:r>
      <w:r>
        <w:rPr>
          <w:rFonts w:ascii="Times New Roman" w:eastAsia="Times New Roman" w:hAnsi="Times New Roman" w:cs="Times New Roman"/>
          <w:color w:val="000000"/>
          <w:sz w:val="28"/>
          <w:szCs w:val="28"/>
          <w:lang w:eastAsia="ru-RU"/>
        </w:rPr>
        <w:t xml:space="preserve"> данного </w:t>
      </w:r>
      <w:r w:rsidRPr="0050441C">
        <w:rPr>
          <w:rFonts w:ascii="Times New Roman" w:eastAsia="Times New Roman" w:hAnsi="Times New Roman" w:cs="Times New Roman"/>
          <w:color w:val="000000"/>
          <w:sz w:val="28"/>
          <w:szCs w:val="28"/>
          <w:lang w:eastAsia="ru-RU"/>
        </w:rPr>
        <w:t>объекта</w:t>
      </w:r>
      <w:r w:rsidR="0044007E">
        <w:rPr>
          <w:rFonts w:ascii="Times New Roman" w:eastAsia="Times New Roman" w:hAnsi="Times New Roman" w:cs="Times New Roman"/>
          <w:color w:val="000000"/>
          <w:sz w:val="28"/>
          <w:szCs w:val="28"/>
          <w:lang w:eastAsia="ru-RU"/>
        </w:rPr>
        <w:t xml:space="preserve"> недвижимости</w:t>
      </w:r>
      <w:r w:rsidR="0072116A">
        <w:rPr>
          <w:rFonts w:ascii="Times New Roman" w:eastAsia="Times New Roman" w:hAnsi="Times New Roman" w:cs="Times New Roman"/>
          <w:color w:val="000000"/>
          <w:sz w:val="28"/>
          <w:szCs w:val="28"/>
          <w:lang w:eastAsia="ru-RU"/>
        </w:rPr>
        <w:t xml:space="preserve"> (расторжения договора)</w:t>
      </w:r>
      <w:r w:rsidRPr="0050441C">
        <w:rPr>
          <w:rFonts w:ascii="Times New Roman" w:eastAsia="Times New Roman" w:hAnsi="Times New Roman" w:cs="Times New Roman"/>
          <w:color w:val="000000"/>
          <w:sz w:val="28"/>
          <w:szCs w:val="28"/>
          <w:lang w:eastAsia="ru-RU"/>
        </w:rPr>
        <w:t xml:space="preserve"> для дальнейшего его вовлечения в хозяйственный оборот.</w:t>
      </w:r>
    </w:p>
    <w:p w:rsidR="00636A88" w:rsidRDefault="00B75FC4" w:rsidP="00775C6E">
      <w:pPr>
        <w:shd w:val="clear" w:color="auto" w:fill="FFFFFF"/>
        <w:spacing w:after="0"/>
        <w:ind w:firstLine="53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 Контроль устранения выявленных нарушений</w:t>
      </w:r>
    </w:p>
    <w:p w:rsidR="00636A88" w:rsidRPr="004E59E1" w:rsidRDefault="009B71D9"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36A88" w:rsidRPr="004E59E1">
        <w:rPr>
          <w:rFonts w:ascii="Times New Roman" w:eastAsia="Times New Roman" w:hAnsi="Times New Roman" w:cs="Times New Roman"/>
          <w:color w:val="000000"/>
          <w:sz w:val="28"/>
          <w:szCs w:val="28"/>
          <w:lang w:eastAsia="ru-RU"/>
        </w:rPr>
        <w:t xml:space="preserve">.1. </w:t>
      </w:r>
      <w:r w:rsidR="001C5301">
        <w:rPr>
          <w:rFonts w:ascii="Times New Roman" w:eastAsia="Times New Roman" w:hAnsi="Times New Roman" w:cs="Times New Roman"/>
          <w:color w:val="000000"/>
          <w:sz w:val="28"/>
          <w:szCs w:val="28"/>
          <w:lang w:eastAsia="ru-RU"/>
        </w:rPr>
        <w:t>Управление земельно-имущественных отношений</w:t>
      </w:r>
      <w:r w:rsidR="00636A88" w:rsidRPr="004E59E1">
        <w:rPr>
          <w:rFonts w:ascii="Times New Roman" w:eastAsia="Times New Roman" w:hAnsi="Times New Roman" w:cs="Times New Roman"/>
          <w:color w:val="000000"/>
          <w:sz w:val="28"/>
          <w:szCs w:val="28"/>
          <w:lang w:eastAsia="ru-RU"/>
        </w:rPr>
        <w:t>:</w:t>
      </w:r>
    </w:p>
    <w:p w:rsidR="00636A88" w:rsidRPr="004E59E1" w:rsidRDefault="00636A8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 xml:space="preserve">- осуществляет контроль за принятием </w:t>
      </w:r>
      <w:r w:rsidR="00262562">
        <w:rPr>
          <w:rFonts w:ascii="Times New Roman" w:eastAsia="Times New Roman" w:hAnsi="Times New Roman" w:cs="Times New Roman"/>
          <w:color w:val="000000"/>
          <w:sz w:val="28"/>
          <w:szCs w:val="28"/>
          <w:lang w:eastAsia="ru-RU"/>
        </w:rPr>
        <w:t>пользователем</w:t>
      </w:r>
      <w:r w:rsidRPr="004E59E1">
        <w:rPr>
          <w:rFonts w:ascii="Times New Roman" w:eastAsia="Times New Roman" w:hAnsi="Times New Roman" w:cs="Times New Roman"/>
          <w:color w:val="000000"/>
          <w:sz w:val="28"/>
          <w:szCs w:val="28"/>
          <w:lang w:eastAsia="ru-RU"/>
        </w:rPr>
        <w:t xml:space="preserve"> </w:t>
      </w:r>
      <w:r w:rsidR="005C6864">
        <w:rPr>
          <w:rFonts w:ascii="Times New Roman" w:eastAsia="Times New Roman" w:hAnsi="Times New Roman" w:cs="Times New Roman"/>
          <w:color w:val="000000"/>
          <w:sz w:val="28"/>
          <w:szCs w:val="28"/>
          <w:lang w:eastAsia="ru-RU"/>
        </w:rPr>
        <w:t xml:space="preserve">имущества, находящегося в собственности </w:t>
      </w:r>
      <w:r w:rsidR="0044007E">
        <w:rPr>
          <w:rFonts w:ascii="Times New Roman" w:eastAsia="Times New Roman" w:hAnsi="Times New Roman" w:cs="Times New Roman"/>
          <w:color w:val="000000"/>
          <w:sz w:val="28"/>
          <w:szCs w:val="28"/>
          <w:lang w:eastAsia="ru-RU"/>
        </w:rPr>
        <w:t>муниципального образования</w:t>
      </w:r>
      <w:r w:rsidR="005C6864">
        <w:rPr>
          <w:rFonts w:ascii="Times New Roman" w:eastAsia="Times New Roman" w:hAnsi="Times New Roman" w:cs="Times New Roman"/>
          <w:color w:val="000000"/>
          <w:sz w:val="28"/>
          <w:szCs w:val="28"/>
          <w:lang w:eastAsia="ru-RU"/>
        </w:rPr>
        <w:t xml:space="preserve">, </w:t>
      </w:r>
      <w:r w:rsidRPr="004E59E1">
        <w:rPr>
          <w:rFonts w:ascii="Times New Roman" w:eastAsia="Times New Roman" w:hAnsi="Times New Roman" w:cs="Times New Roman"/>
          <w:color w:val="000000"/>
          <w:sz w:val="28"/>
          <w:szCs w:val="28"/>
          <w:lang w:eastAsia="ru-RU"/>
        </w:rPr>
        <w:t>необходимых мер по устранению нарушений, выявленных в ходе контрольного мероприятия;</w:t>
      </w:r>
    </w:p>
    <w:p w:rsidR="00636A88" w:rsidRDefault="00636A88"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4E59E1">
        <w:rPr>
          <w:rFonts w:ascii="Times New Roman" w:eastAsia="Times New Roman" w:hAnsi="Times New Roman" w:cs="Times New Roman"/>
          <w:color w:val="000000"/>
          <w:sz w:val="28"/>
          <w:szCs w:val="28"/>
          <w:lang w:eastAsia="ru-RU"/>
        </w:rPr>
        <w:t>- составляет и ведет электронную базу данных проведенных контрольных мероприятий и результатов устранения недостатков;</w:t>
      </w:r>
    </w:p>
    <w:p w:rsidR="005C6864" w:rsidRPr="0050441C" w:rsidRDefault="00242F39" w:rsidP="00733468">
      <w:pPr>
        <w:shd w:val="clear" w:color="auto" w:fill="FFFFFF"/>
        <w:spacing w:after="0"/>
        <w:ind w:firstLine="539"/>
        <w:jc w:val="both"/>
        <w:rPr>
          <w:rFonts w:ascii="Times New Roman" w:eastAsia="Times New Roman" w:hAnsi="Times New Roman" w:cs="Times New Roman"/>
          <w:color w:val="000000"/>
          <w:sz w:val="28"/>
          <w:szCs w:val="28"/>
          <w:lang w:eastAsia="ru-RU"/>
        </w:rPr>
      </w:pPr>
      <w:r w:rsidRPr="0050441C">
        <w:rPr>
          <w:rFonts w:ascii="Times New Roman" w:eastAsia="Times New Roman" w:hAnsi="Times New Roman" w:cs="Times New Roman"/>
          <w:color w:val="000000"/>
          <w:sz w:val="28"/>
          <w:szCs w:val="28"/>
          <w:lang w:eastAsia="ru-RU"/>
        </w:rPr>
        <w:t>-</w:t>
      </w:r>
      <w:r w:rsidR="00BE7F22" w:rsidRPr="0050441C">
        <w:rPr>
          <w:rFonts w:ascii="Times New Roman" w:eastAsia="Times New Roman" w:hAnsi="Times New Roman" w:cs="Times New Roman"/>
          <w:color w:val="000000"/>
          <w:sz w:val="28"/>
          <w:szCs w:val="28"/>
          <w:lang w:eastAsia="ru-RU"/>
        </w:rPr>
        <w:t xml:space="preserve"> </w:t>
      </w:r>
      <w:r w:rsidR="00AC7707">
        <w:rPr>
          <w:rFonts w:ascii="Times New Roman" w:eastAsia="Times New Roman" w:hAnsi="Times New Roman" w:cs="Times New Roman"/>
          <w:color w:val="000000"/>
          <w:sz w:val="28"/>
          <w:szCs w:val="28"/>
          <w:lang w:eastAsia="ru-RU"/>
        </w:rPr>
        <w:t>принимает решение о</w:t>
      </w:r>
      <w:r w:rsidR="00BE7F22" w:rsidRPr="0050441C">
        <w:rPr>
          <w:rFonts w:ascii="Times New Roman" w:eastAsia="Times New Roman" w:hAnsi="Times New Roman" w:cs="Times New Roman"/>
          <w:color w:val="000000"/>
          <w:sz w:val="28"/>
          <w:szCs w:val="28"/>
          <w:lang w:eastAsia="ru-RU"/>
        </w:rPr>
        <w:t xml:space="preserve"> дальнейшем использовани</w:t>
      </w:r>
      <w:r w:rsidR="00AC7707">
        <w:rPr>
          <w:rFonts w:ascii="Times New Roman" w:eastAsia="Times New Roman" w:hAnsi="Times New Roman" w:cs="Times New Roman"/>
          <w:color w:val="000000"/>
          <w:sz w:val="28"/>
          <w:szCs w:val="28"/>
          <w:lang w:eastAsia="ru-RU"/>
        </w:rPr>
        <w:t>и</w:t>
      </w:r>
      <w:r w:rsidR="00BE7F22" w:rsidRPr="0050441C">
        <w:rPr>
          <w:rFonts w:ascii="Times New Roman" w:eastAsia="Times New Roman" w:hAnsi="Times New Roman" w:cs="Times New Roman"/>
          <w:color w:val="000000"/>
          <w:sz w:val="28"/>
          <w:szCs w:val="28"/>
          <w:lang w:eastAsia="ru-RU"/>
        </w:rPr>
        <w:t xml:space="preserve"> имущества, </w:t>
      </w:r>
      <w:r w:rsidR="005C6864" w:rsidRPr="0050441C">
        <w:rPr>
          <w:rFonts w:ascii="Times New Roman" w:eastAsia="Times New Roman" w:hAnsi="Times New Roman" w:cs="Times New Roman"/>
          <w:color w:val="000000"/>
          <w:sz w:val="28"/>
          <w:szCs w:val="28"/>
          <w:lang w:eastAsia="ru-RU"/>
        </w:rPr>
        <w:t>призна</w:t>
      </w:r>
      <w:r w:rsidR="0050441C" w:rsidRPr="0050441C">
        <w:rPr>
          <w:rFonts w:ascii="Times New Roman" w:eastAsia="Times New Roman" w:hAnsi="Times New Roman" w:cs="Times New Roman"/>
          <w:color w:val="000000"/>
          <w:sz w:val="28"/>
          <w:szCs w:val="28"/>
          <w:lang w:eastAsia="ru-RU"/>
        </w:rPr>
        <w:t xml:space="preserve">нного неэффективно используемым в соответствии с </w:t>
      </w:r>
      <w:r w:rsidR="00992987">
        <w:rPr>
          <w:rFonts w:ascii="Times New Roman" w:eastAsia="Times New Roman" w:hAnsi="Times New Roman" w:cs="Times New Roman"/>
          <w:color w:val="000000"/>
          <w:sz w:val="28"/>
          <w:szCs w:val="28"/>
          <w:lang w:eastAsia="ru-RU"/>
        </w:rPr>
        <w:t>настоящим</w:t>
      </w:r>
      <w:r w:rsidR="0050441C" w:rsidRPr="0050441C">
        <w:rPr>
          <w:rFonts w:ascii="Times New Roman" w:eastAsia="Times New Roman" w:hAnsi="Times New Roman" w:cs="Times New Roman"/>
          <w:color w:val="000000"/>
          <w:sz w:val="28"/>
          <w:szCs w:val="28"/>
          <w:lang w:eastAsia="ru-RU"/>
        </w:rPr>
        <w:t xml:space="preserve"> Порядком.</w:t>
      </w:r>
    </w:p>
    <w:sectPr w:rsidR="005C6864" w:rsidRPr="0050441C" w:rsidSect="00665F0C">
      <w:headerReference w:type="default" r:id="rId9"/>
      <w:pgSz w:w="11906" w:h="16838"/>
      <w:pgMar w:top="1134"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E5" w:rsidRDefault="005C4DE5" w:rsidP="00665F0C">
      <w:pPr>
        <w:spacing w:after="0" w:line="240" w:lineRule="auto"/>
      </w:pPr>
      <w:r>
        <w:separator/>
      </w:r>
    </w:p>
  </w:endnote>
  <w:endnote w:type="continuationSeparator" w:id="0">
    <w:p w:rsidR="005C4DE5" w:rsidRDefault="005C4DE5" w:rsidP="006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E5" w:rsidRDefault="005C4DE5" w:rsidP="00665F0C">
      <w:pPr>
        <w:spacing w:after="0" w:line="240" w:lineRule="auto"/>
      </w:pPr>
      <w:r>
        <w:separator/>
      </w:r>
    </w:p>
  </w:footnote>
  <w:footnote w:type="continuationSeparator" w:id="0">
    <w:p w:rsidR="005C4DE5" w:rsidRDefault="005C4DE5" w:rsidP="0066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275144"/>
      <w:docPartObj>
        <w:docPartGallery w:val="Page Numbers (Top of Page)"/>
        <w:docPartUnique/>
      </w:docPartObj>
    </w:sdtPr>
    <w:sdtEndPr/>
    <w:sdtContent>
      <w:p w:rsidR="00665F0C" w:rsidRDefault="00665F0C">
        <w:pPr>
          <w:pStyle w:val="ab"/>
          <w:jc w:val="center"/>
        </w:pPr>
        <w:r>
          <w:fldChar w:fldCharType="begin"/>
        </w:r>
        <w:r>
          <w:instrText>PAGE   \* MERGEFORMAT</w:instrText>
        </w:r>
        <w:r>
          <w:fldChar w:fldCharType="separate"/>
        </w:r>
        <w:r w:rsidR="00BD4D08">
          <w:rPr>
            <w:noProof/>
          </w:rPr>
          <w:t>8</w:t>
        </w:r>
        <w:r>
          <w:fldChar w:fldCharType="end"/>
        </w:r>
      </w:p>
    </w:sdtContent>
  </w:sdt>
  <w:p w:rsidR="00665F0C" w:rsidRDefault="00665F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6709"/>
    <w:multiLevelType w:val="multilevel"/>
    <w:tmpl w:val="2F1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7"/>
    <w:rsid w:val="000107BF"/>
    <w:rsid w:val="000349A7"/>
    <w:rsid w:val="00046A64"/>
    <w:rsid w:val="0007540E"/>
    <w:rsid w:val="000874E2"/>
    <w:rsid w:val="000F0287"/>
    <w:rsid w:val="00105FB2"/>
    <w:rsid w:val="00153433"/>
    <w:rsid w:val="001651B3"/>
    <w:rsid w:val="0016669D"/>
    <w:rsid w:val="00167F7E"/>
    <w:rsid w:val="001821CD"/>
    <w:rsid w:val="0018653A"/>
    <w:rsid w:val="001906A8"/>
    <w:rsid w:val="00192704"/>
    <w:rsid w:val="001B29B0"/>
    <w:rsid w:val="001B6F48"/>
    <w:rsid w:val="001C5301"/>
    <w:rsid w:val="001D0188"/>
    <w:rsid w:val="001E1CB7"/>
    <w:rsid w:val="001F0441"/>
    <w:rsid w:val="00210E59"/>
    <w:rsid w:val="00211910"/>
    <w:rsid w:val="00217B47"/>
    <w:rsid w:val="00220F63"/>
    <w:rsid w:val="00225478"/>
    <w:rsid w:val="00242F39"/>
    <w:rsid w:val="002507EA"/>
    <w:rsid w:val="00262562"/>
    <w:rsid w:val="002C32E0"/>
    <w:rsid w:val="002C4FC9"/>
    <w:rsid w:val="002F40D4"/>
    <w:rsid w:val="00321D7E"/>
    <w:rsid w:val="00343D4C"/>
    <w:rsid w:val="003474C3"/>
    <w:rsid w:val="00370D0A"/>
    <w:rsid w:val="003847EE"/>
    <w:rsid w:val="003B4685"/>
    <w:rsid w:val="003D06AB"/>
    <w:rsid w:val="003D2782"/>
    <w:rsid w:val="003F1E26"/>
    <w:rsid w:val="00402D88"/>
    <w:rsid w:val="00412D2E"/>
    <w:rsid w:val="0044007E"/>
    <w:rsid w:val="00451423"/>
    <w:rsid w:val="00483F0E"/>
    <w:rsid w:val="004B1FA6"/>
    <w:rsid w:val="004E1EE5"/>
    <w:rsid w:val="004E59E1"/>
    <w:rsid w:val="00502F46"/>
    <w:rsid w:val="0050441C"/>
    <w:rsid w:val="00514797"/>
    <w:rsid w:val="00514F35"/>
    <w:rsid w:val="00521BDF"/>
    <w:rsid w:val="0052353A"/>
    <w:rsid w:val="005311D9"/>
    <w:rsid w:val="005758EF"/>
    <w:rsid w:val="00583788"/>
    <w:rsid w:val="005A0B86"/>
    <w:rsid w:val="005C4DE5"/>
    <w:rsid w:val="005C6864"/>
    <w:rsid w:val="005C6F4B"/>
    <w:rsid w:val="0061726D"/>
    <w:rsid w:val="00636A88"/>
    <w:rsid w:val="00653856"/>
    <w:rsid w:val="00665F0C"/>
    <w:rsid w:val="00675A5F"/>
    <w:rsid w:val="00676CB7"/>
    <w:rsid w:val="00681BEF"/>
    <w:rsid w:val="00692111"/>
    <w:rsid w:val="006929DE"/>
    <w:rsid w:val="00695B8D"/>
    <w:rsid w:val="006B649C"/>
    <w:rsid w:val="006F40F3"/>
    <w:rsid w:val="00721158"/>
    <w:rsid w:val="0072116A"/>
    <w:rsid w:val="007330B6"/>
    <w:rsid w:val="00733468"/>
    <w:rsid w:val="00736CC0"/>
    <w:rsid w:val="007430FB"/>
    <w:rsid w:val="00750621"/>
    <w:rsid w:val="00751DE1"/>
    <w:rsid w:val="007663E1"/>
    <w:rsid w:val="00773B26"/>
    <w:rsid w:val="00775627"/>
    <w:rsid w:val="00775C6E"/>
    <w:rsid w:val="007A29C5"/>
    <w:rsid w:val="007E170C"/>
    <w:rsid w:val="0080503E"/>
    <w:rsid w:val="00824BE2"/>
    <w:rsid w:val="00842AD4"/>
    <w:rsid w:val="00873FDA"/>
    <w:rsid w:val="0088744F"/>
    <w:rsid w:val="008952AC"/>
    <w:rsid w:val="008D2367"/>
    <w:rsid w:val="008E6684"/>
    <w:rsid w:val="008E7BAA"/>
    <w:rsid w:val="008F0A78"/>
    <w:rsid w:val="0092387A"/>
    <w:rsid w:val="00927CFF"/>
    <w:rsid w:val="00927F06"/>
    <w:rsid w:val="00941077"/>
    <w:rsid w:val="00942C97"/>
    <w:rsid w:val="0094348D"/>
    <w:rsid w:val="00947D27"/>
    <w:rsid w:val="00992987"/>
    <w:rsid w:val="009942E7"/>
    <w:rsid w:val="009A124A"/>
    <w:rsid w:val="009B5481"/>
    <w:rsid w:val="009B71D9"/>
    <w:rsid w:val="009E6A48"/>
    <w:rsid w:val="009F2737"/>
    <w:rsid w:val="00AA590E"/>
    <w:rsid w:val="00AC3578"/>
    <w:rsid w:val="00AC4B1D"/>
    <w:rsid w:val="00AC7707"/>
    <w:rsid w:val="00AD02AB"/>
    <w:rsid w:val="00AD3BC8"/>
    <w:rsid w:val="00AE1850"/>
    <w:rsid w:val="00B1191A"/>
    <w:rsid w:val="00B259A0"/>
    <w:rsid w:val="00B432FC"/>
    <w:rsid w:val="00B56A1F"/>
    <w:rsid w:val="00B72438"/>
    <w:rsid w:val="00B72EB9"/>
    <w:rsid w:val="00B756B1"/>
    <w:rsid w:val="00B75FC4"/>
    <w:rsid w:val="00B84480"/>
    <w:rsid w:val="00BC7D57"/>
    <w:rsid w:val="00BD2192"/>
    <w:rsid w:val="00BD4D08"/>
    <w:rsid w:val="00BD7E5F"/>
    <w:rsid w:val="00BE497E"/>
    <w:rsid w:val="00BE4D04"/>
    <w:rsid w:val="00BE7F22"/>
    <w:rsid w:val="00C03881"/>
    <w:rsid w:val="00C5722C"/>
    <w:rsid w:val="00C57BE6"/>
    <w:rsid w:val="00C84CBA"/>
    <w:rsid w:val="00C91E47"/>
    <w:rsid w:val="00CC4CF8"/>
    <w:rsid w:val="00CD0F92"/>
    <w:rsid w:val="00D01D59"/>
    <w:rsid w:val="00D0237B"/>
    <w:rsid w:val="00D34573"/>
    <w:rsid w:val="00D36249"/>
    <w:rsid w:val="00D615ED"/>
    <w:rsid w:val="00D86C3B"/>
    <w:rsid w:val="00DA2D34"/>
    <w:rsid w:val="00DD0717"/>
    <w:rsid w:val="00DD32A4"/>
    <w:rsid w:val="00E0003D"/>
    <w:rsid w:val="00E07B6E"/>
    <w:rsid w:val="00E12E3C"/>
    <w:rsid w:val="00E169FE"/>
    <w:rsid w:val="00E47E29"/>
    <w:rsid w:val="00E644A9"/>
    <w:rsid w:val="00E6552D"/>
    <w:rsid w:val="00E67BE4"/>
    <w:rsid w:val="00E70ECA"/>
    <w:rsid w:val="00E904CF"/>
    <w:rsid w:val="00EB2874"/>
    <w:rsid w:val="00EC08EC"/>
    <w:rsid w:val="00EC441A"/>
    <w:rsid w:val="00EF3BED"/>
    <w:rsid w:val="00F34481"/>
    <w:rsid w:val="00F56C75"/>
    <w:rsid w:val="00F9476F"/>
    <w:rsid w:val="00FB27F1"/>
    <w:rsid w:val="00FB3841"/>
    <w:rsid w:val="00FB3F58"/>
    <w:rsid w:val="00FB40FF"/>
    <w:rsid w:val="00FD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E3B6CA-7A95-435C-9A2D-B286A643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6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E59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59E1"/>
    <w:rPr>
      <w:rFonts w:ascii="Times New Roman" w:eastAsia="Times New Roman" w:hAnsi="Times New Roman" w:cs="Times New Roman"/>
      <w:b/>
      <w:bCs/>
      <w:sz w:val="24"/>
      <w:szCs w:val="24"/>
      <w:lang w:eastAsia="ru-RU"/>
    </w:rPr>
  </w:style>
  <w:style w:type="paragraph" w:customStyle="1" w:styleId="dktexjustify">
    <w:name w:val="dktexjustify"/>
    <w:basedOn w:val="a"/>
    <w:rsid w:val="004E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59E1"/>
    <w:rPr>
      <w:color w:val="0000FF"/>
      <w:u w:val="single"/>
    </w:rPr>
  </w:style>
  <w:style w:type="paragraph" w:styleId="a4">
    <w:name w:val="Balloon Text"/>
    <w:basedOn w:val="a"/>
    <w:link w:val="a5"/>
    <w:uiPriority w:val="99"/>
    <w:semiHidden/>
    <w:unhideWhenUsed/>
    <w:rsid w:val="00F344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481"/>
    <w:rPr>
      <w:rFonts w:ascii="Tahoma" w:hAnsi="Tahoma" w:cs="Tahoma"/>
      <w:sz w:val="16"/>
      <w:szCs w:val="16"/>
    </w:rPr>
  </w:style>
  <w:style w:type="character" w:customStyle="1" w:styleId="10">
    <w:name w:val="Заголовок 1 Знак"/>
    <w:basedOn w:val="a0"/>
    <w:link w:val="1"/>
    <w:uiPriority w:val="9"/>
    <w:rsid w:val="005C6F4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07B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annotation reference"/>
    <w:basedOn w:val="a0"/>
    <w:uiPriority w:val="99"/>
    <w:semiHidden/>
    <w:unhideWhenUsed/>
    <w:rsid w:val="00C03881"/>
    <w:rPr>
      <w:sz w:val="16"/>
      <w:szCs w:val="16"/>
    </w:rPr>
  </w:style>
  <w:style w:type="paragraph" w:styleId="a7">
    <w:name w:val="annotation text"/>
    <w:basedOn w:val="a"/>
    <w:link w:val="a8"/>
    <w:uiPriority w:val="99"/>
    <w:semiHidden/>
    <w:unhideWhenUsed/>
    <w:rsid w:val="00C03881"/>
    <w:pPr>
      <w:spacing w:line="240" w:lineRule="auto"/>
    </w:pPr>
    <w:rPr>
      <w:sz w:val="20"/>
      <w:szCs w:val="20"/>
    </w:rPr>
  </w:style>
  <w:style w:type="character" w:customStyle="1" w:styleId="a8">
    <w:name w:val="Текст примечания Знак"/>
    <w:basedOn w:val="a0"/>
    <w:link w:val="a7"/>
    <w:uiPriority w:val="99"/>
    <w:semiHidden/>
    <w:rsid w:val="00C03881"/>
    <w:rPr>
      <w:sz w:val="20"/>
      <w:szCs w:val="20"/>
    </w:rPr>
  </w:style>
  <w:style w:type="paragraph" w:styleId="a9">
    <w:name w:val="annotation subject"/>
    <w:basedOn w:val="a7"/>
    <w:next w:val="a7"/>
    <w:link w:val="aa"/>
    <w:uiPriority w:val="99"/>
    <w:semiHidden/>
    <w:unhideWhenUsed/>
    <w:rsid w:val="00C03881"/>
    <w:rPr>
      <w:b/>
      <w:bCs/>
    </w:rPr>
  </w:style>
  <w:style w:type="character" w:customStyle="1" w:styleId="aa">
    <w:name w:val="Тема примечания Знак"/>
    <w:basedOn w:val="a8"/>
    <w:link w:val="a9"/>
    <w:uiPriority w:val="99"/>
    <w:semiHidden/>
    <w:rsid w:val="00C03881"/>
    <w:rPr>
      <w:b/>
      <w:bCs/>
      <w:sz w:val="20"/>
      <w:szCs w:val="20"/>
    </w:rPr>
  </w:style>
  <w:style w:type="paragraph" w:styleId="ab">
    <w:name w:val="header"/>
    <w:basedOn w:val="a"/>
    <w:link w:val="ac"/>
    <w:uiPriority w:val="99"/>
    <w:unhideWhenUsed/>
    <w:rsid w:val="00665F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5F0C"/>
  </w:style>
  <w:style w:type="paragraph" w:styleId="ad">
    <w:name w:val="footer"/>
    <w:basedOn w:val="a"/>
    <w:link w:val="ae"/>
    <w:uiPriority w:val="99"/>
    <w:unhideWhenUsed/>
    <w:rsid w:val="00665F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5F0C"/>
  </w:style>
  <w:style w:type="character" w:styleId="af">
    <w:name w:val="Strong"/>
    <w:basedOn w:val="a0"/>
    <w:uiPriority w:val="22"/>
    <w:qFormat/>
    <w:rsid w:val="00531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4192">
      <w:bodyDiv w:val="1"/>
      <w:marLeft w:val="0"/>
      <w:marRight w:val="0"/>
      <w:marTop w:val="0"/>
      <w:marBottom w:val="0"/>
      <w:divBdr>
        <w:top w:val="none" w:sz="0" w:space="0" w:color="auto"/>
        <w:left w:val="none" w:sz="0" w:space="0" w:color="auto"/>
        <w:bottom w:val="none" w:sz="0" w:space="0" w:color="auto"/>
        <w:right w:val="none" w:sz="0" w:space="0" w:color="auto"/>
      </w:divBdr>
    </w:div>
    <w:div w:id="733893299">
      <w:bodyDiv w:val="1"/>
      <w:marLeft w:val="0"/>
      <w:marRight w:val="0"/>
      <w:marTop w:val="0"/>
      <w:marBottom w:val="0"/>
      <w:divBdr>
        <w:top w:val="none" w:sz="0" w:space="0" w:color="auto"/>
        <w:left w:val="none" w:sz="0" w:space="0" w:color="auto"/>
        <w:bottom w:val="none" w:sz="0" w:space="0" w:color="auto"/>
        <w:right w:val="none" w:sz="0" w:space="0" w:color="auto"/>
      </w:divBdr>
      <w:divsChild>
        <w:div w:id="1180007845">
          <w:marLeft w:val="0"/>
          <w:marRight w:val="0"/>
          <w:marTop w:val="121"/>
          <w:marBottom w:val="0"/>
          <w:divBdr>
            <w:top w:val="none" w:sz="0" w:space="0" w:color="auto"/>
            <w:left w:val="none" w:sz="0" w:space="0" w:color="auto"/>
            <w:bottom w:val="none" w:sz="0" w:space="0" w:color="auto"/>
            <w:right w:val="none" w:sz="0" w:space="0" w:color="auto"/>
          </w:divBdr>
        </w:div>
        <w:div w:id="1510753222">
          <w:marLeft w:val="0"/>
          <w:marRight w:val="0"/>
          <w:marTop w:val="121"/>
          <w:marBottom w:val="0"/>
          <w:divBdr>
            <w:top w:val="none" w:sz="0" w:space="0" w:color="auto"/>
            <w:left w:val="none" w:sz="0" w:space="0" w:color="auto"/>
            <w:bottom w:val="none" w:sz="0" w:space="0" w:color="auto"/>
            <w:right w:val="none" w:sz="0" w:space="0" w:color="auto"/>
          </w:divBdr>
        </w:div>
      </w:divsChild>
    </w:div>
    <w:div w:id="803348423">
      <w:bodyDiv w:val="1"/>
      <w:marLeft w:val="0"/>
      <w:marRight w:val="0"/>
      <w:marTop w:val="0"/>
      <w:marBottom w:val="0"/>
      <w:divBdr>
        <w:top w:val="none" w:sz="0" w:space="0" w:color="auto"/>
        <w:left w:val="none" w:sz="0" w:space="0" w:color="auto"/>
        <w:bottom w:val="none" w:sz="0" w:space="0" w:color="auto"/>
        <w:right w:val="none" w:sz="0" w:space="0" w:color="auto"/>
      </w:divBdr>
    </w:div>
    <w:div w:id="1011644944">
      <w:bodyDiv w:val="1"/>
      <w:marLeft w:val="0"/>
      <w:marRight w:val="0"/>
      <w:marTop w:val="0"/>
      <w:marBottom w:val="0"/>
      <w:divBdr>
        <w:top w:val="none" w:sz="0" w:space="0" w:color="auto"/>
        <w:left w:val="none" w:sz="0" w:space="0" w:color="auto"/>
        <w:bottom w:val="none" w:sz="0" w:space="0" w:color="auto"/>
        <w:right w:val="none" w:sz="0" w:space="0" w:color="auto"/>
      </w:divBdr>
      <w:divsChild>
        <w:div w:id="1321038090">
          <w:marLeft w:val="0"/>
          <w:marRight w:val="0"/>
          <w:marTop w:val="121"/>
          <w:marBottom w:val="0"/>
          <w:divBdr>
            <w:top w:val="none" w:sz="0" w:space="0" w:color="auto"/>
            <w:left w:val="none" w:sz="0" w:space="0" w:color="auto"/>
            <w:bottom w:val="none" w:sz="0" w:space="0" w:color="auto"/>
            <w:right w:val="none" w:sz="0" w:space="0" w:color="auto"/>
          </w:divBdr>
        </w:div>
      </w:divsChild>
    </w:div>
    <w:div w:id="1287466298">
      <w:bodyDiv w:val="1"/>
      <w:marLeft w:val="0"/>
      <w:marRight w:val="0"/>
      <w:marTop w:val="0"/>
      <w:marBottom w:val="0"/>
      <w:divBdr>
        <w:top w:val="none" w:sz="0" w:space="0" w:color="auto"/>
        <w:left w:val="none" w:sz="0" w:space="0" w:color="auto"/>
        <w:bottom w:val="none" w:sz="0" w:space="0" w:color="auto"/>
        <w:right w:val="none" w:sz="0" w:space="0" w:color="auto"/>
      </w:divBdr>
      <w:divsChild>
        <w:div w:id="850071074">
          <w:marLeft w:val="0"/>
          <w:marRight w:val="0"/>
          <w:marTop w:val="0"/>
          <w:marBottom w:val="0"/>
          <w:divBdr>
            <w:top w:val="none" w:sz="0" w:space="0" w:color="auto"/>
            <w:left w:val="none" w:sz="0" w:space="0" w:color="auto"/>
            <w:bottom w:val="none" w:sz="0" w:space="0" w:color="auto"/>
            <w:right w:val="none" w:sz="0" w:space="0" w:color="auto"/>
          </w:divBdr>
          <w:divsChild>
            <w:div w:id="934020461">
              <w:marLeft w:val="0"/>
              <w:marRight w:val="0"/>
              <w:marTop w:val="0"/>
              <w:marBottom w:val="0"/>
              <w:divBdr>
                <w:top w:val="none" w:sz="0" w:space="0" w:color="auto"/>
                <w:left w:val="none" w:sz="0" w:space="0" w:color="auto"/>
                <w:bottom w:val="none" w:sz="0" w:space="0" w:color="auto"/>
                <w:right w:val="none" w:sz="0" w:space="0" w:color="auto"/>
              </w:divBdr>
              <w:divsChild>
                <w:div w:id="726874017">
                  <w:marLeft w:val="375"/>
                  <w:marRight w:val="0"/>
                  <w:marTop w:val="0"/>
                  <w:marBottom w:val="150"/>
                  <w:divBdr>
                    <w:top w:val="none" w:sz="0" w:space="0" w:color="auto"/>
                    <w:left w:val="none" w:sz="0" w:space="0" w:color="auto"/>
                    <w:bottom w:val="dotted" w:sz="6" w:space="0" w:color="3272C0"/>
                    <w:right w:val="none" w:sz="0" w:space="0" w:color="auto"/>
                  </w:divBdr>
                </w:div>
              </w:divsChild>
            </w:div>
          </w:divsChild>
        </w:div>
      </w:divsChild>
    </w:div>
    <w:div w:id="1440644418">
      <w:bodyDiv w:val="1"/>
      <w:marLeft w:val="0"/>
      <w:marRight w:val="0"/>
      <w:marTop w:val="0"/>
      <w:marBottom w:val="0"/>
      <w:divBdr>
        <w:top w:val="none" w:sz="0" w:space="0" w:color="auto"/>
        <w:left w:val="none" w:sz="0" w:space="0" w:color="auto"/>
        <w:bottom w:val="none" w:sz="0" w:space="0" w:color="auto"/>
        <w:right w:val="none" w:sz="0" w:space="0" w:color="auto"/>
      </w:divBdr>
    </w:div>
    <w:div w:id="1589732696">
      <w:bodyDiv w:val="1"/>
      <w:marLeft w:val="0"/>
      <w:marRight w:val="0"/>
      <w:marTop w:val="0"/>
      <w:marBottom w:val="0"/>
      <w:divBdr>
        <w:top w:val="none" w:sz="0" w:space="0" w:color="auto"/>
        <w:left w:val="none" w:sz="0" w:space="0" w:color="auto"/>
        <w:bottom w:val="none" w:sz="0" w:space="0" w:color="auto"/>
        <w:right w:val="none" w:sz="0" w:space="0" w:color="auto"/>
      </w:divBdr>
      <w:divsChild>
        <w:div w:id="190795581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CD0C-7688-4DFC-BCFF-3F684BA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Донченко Дмитрий Николаевич</dc:creator>
  <dc:description>exif_MSED_98b9d3cfe876ae329a4884505ef330df80aaeaa03c85630793d8c1439308ae1a</dc:description>
  <cp:lastModifiedBy>User</cp:lastModifiedBy>
  <cp:revision>6</cp:revision>
  <cp:lastPrinted>2019-07-02T07:58:00Z</cp:lastPrinted>
  <dcterms:created xsi:type="dcterms:W3CDTF">2019-07-02T08:06:00Z</dcterms:created>
  <dcterms:modified xsi:type="dcterms:W3CDTF">2019-07-16T12:29:00Z</dcterms:modified>
</cp:coreProperties>
</file>