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3B2EEC67" w14:textId="74203CA4" w:rsidR="00AB0D72" w:rsidRDefault="00FE23A2" w:rsidP="00272530">
      <w:pPr>
        <w:pStyle w:val="1"/>
        <w:spacing w:after="0"/>
        <w:ind w:firstLine="0"/>
        <w:jc w:val="both"/>
        <w:rPr>
          <w:rStyle w:val="markedcontent"/>
        </w:rPr>
      </w:pPr>
      <w:r w:rsidRPr="00FE23A2">
        <w:rPr>
          <w:color w:val="000000"/>
        </w:rPr>
        <w:tab/>
      </w:r>
      <w:r w:rsidRPr="00272530">
        <w:t>В соответствии с п. 4 ст. 222 Гражданского</w:t>
      </w:r>
      <w:r w:rsidR="001B1596" w:rsidRPr="00272530">
        <w:t xml:space="preserve"> кодекса Российской Федерации, П</w:t>
      </w:r>
      <w:r w:rsidRPr="00272530">
        <w:t xml:space="preserve">остановлением Администрации Рузского городского округа </w:t>
      </w:r>
      <w:r w:rsidR="001A470B">
        <w:t xml:space="preserve">                           </w:t>
      </w:r>
      <w:r w:rsidRPr="00272530"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 w:rsidRPr="00272530">
        <w:t>а территории Рузского муниципального</w:t>
      </w:r>
      <w:r w:rsidRPr="00272530">
        <w:t xml:space="preserve"> округа Московской области</w:t>
      </w:r>
      <w:r w:rsidRPr="001A470B">
        <w:rPr>
          <w:b/>
        </w:rPr>
        <w:t>, А</w:t>
      </w:r>
      <w:r w:rsidR="006552A1" w:rsidRPr="001A470B">
        <w:rPr>
          <w:b/>
        </w:rPr>
        <w:t>дминистрация Рузского м</w:t>
      </w:r>
      <w:r w:rsidR="00641408" w:rsidRPr="001A470B">
        <w:rPr>
          <w:b/>
        </w:rPr>
        <w:t>у</w:t>
      </w:r>
      <w:r w:rsidR="006552A1" w:rsidRPr="001A470B">
        <w:rPr>
          <w:b/>
        </w:rPr>
        <w:t>ниципального</w:t>
      </w:r>
      <w:r w:rsidRPr="001A470B">
        <w:rPr>
          <w:b/>
        </w:rPr>
        <w:t xml:space="preserve"> округа сообщает о планируемом сносе самовольн</w:t>
      </w:r>
      <w:r w:rsidR="00272530" w:rsidRPr="001A470B">
        <w:rPr>
          <w:b/>
        </w:rPr>
        <w:t>ых</w:t>
      </w:r>
      <w:r w:rsidRPr="001A470B">
        <w:rPr>
          <w:b/>
        </w:rPr>
        <w:t xml:space="preserve"> построек, некапитальных строений (сооружений)</w:t>
      </w:r>
      <w:r w:rsidRPr="00FE23A2">
        <w:t xml:space="preserve"> по адре</w:t>
      </w:r>
      <w:r w:rsidR="007E0056">
        <w:t>су:</w:t>
      </w:r>
      <w:r w:rsidR="004E39C3" w:rsidRPr="00272530">
        <w:t xml:space="preserve"> </w:t>
      </w:r>
      <w:r w:rsidR="00AB0D72" w:rsidRPr="00272530">
        <w:t>Московская область, Рузский</w:t>
      </w:r>
      <w:r w:rsidR="006552A1" w:rsidRPr="00272530">
        <w:t xml:space="preserve"> </w:t>
      </w:r>
      <w:proofErr w:type="spellStart"/>
      <w:r w:rsidR="006552A1" w:rsidRPr="00272530">
        <w:t>м</w:t>
      </w:r>
      <w:r w:rsidR="008F16B6" w:rsidRPr="00272530">
        <w:t>.о</w:t>
      </w:r>
      <w:proofErr w:type="spellEnd"/>
      <w:r w:rsidR="008F16B6" w:rsidRPr="00272530">
        <w:t>.</w:t>
      </w:r>
      <w:r w:rsidR="00D90B6C" w:rsidRPr="00272530">
        <w:t>,</w:t>
      </w:r>
      <w:r w:rsidR="00373607" w:rsidRPr="00272530">
        <w:t xml:space="preserve"> </w:t>
      </w:r>
      <w:r w:rsidR="00885ED0" w:rsidRPr="00272530">
        <w:t xml:space="preserve">д. </w:t>
      </w:r>
      <w:proofErr w:type="spellStart"/>
      <w:r w:rsidR="00885ED0" w:rsidRPr="00272530">
        <w:t>Деменков</w:t>
      </w:r>
      <w:bookmarkStart w:id="0" w:name="_GoBack"/>
      <w:bookmarkEnd w:id="0"/>
      <w:r w:rsidR="00885ED0" w:rsidRPr="00272530">
        <w:t>о</w:t>
      </w:r>
      <w:proofErr w:type="spellEnd"/>
      <w:r w:rsidR="00885ED0" w:rsidRPr="00272530">
        <w:t>.</w:t>
      </w:r>
      <w:r w:rsidR="007E0056">
        <w:rPr>
          <w:rStyle w:val="markedcontent"/>
        </w:rPr>
        <w:t xml:space="preserve"> </w:t>
      </w:r>
      <w:r w:rsidR="00D90B6C">
        <w:rPr>
          <w:rStyle w:val="markedcontent"/>
        </w:rPr>
        <w:t xml:space="preserve">  </w:t>
      </w:r>
      <w:r w:rsidR="007E0056">
        <w:rPr>
          <w:rStyle w:val="markedcontent"/>
        </w:rPr>
        <w:t xml:space="preserve">                        </w:t>
      </w:r>
    </w:p>
    <w:p w14:paraId="088CF8F5" w14:textId="04D540AE" w:rsidR="00D90B6C" w:rsidRPr="003747BF" w:rsidRDefault="00885ED0" w:rsidP="00B97C67">
      <w:pPr>
        <w:pStyle w:val="1"/>
        <w:spacing w:after="0"/>
        <w:ind w:firstLine="0"/>
        <w:jc w:val="both"/>
        <w:rPr>
          <w:rStyle w:val="markedcontent"/>
        </w:rPr>
      </w:pPr>
      <w:r>
        <w:t>С</w:t>
      </w:r>
      <w:r w:rsidRPr="00885ED0">
        <w:t xml:space="preserve">амовольно установленной оградительной конструкции из металлических труб </w:t>
      </w:r>
      <w:r w:rsidR="009F6721">
        <w:t xml:space="preserve">                 </w:t>
      </w:r>
      <w:r w:rsidRPr="00885ED0">
        <w:t xml:space="preserve">и металлической сетки, размерами: высота-1,8 м., длина 32,0 м. на земельном участке, находящемся в государственной неразграниченной собственности (точные координаты места-55.602640, 36.237065), расположенного в кадастровом квартале 50:19:0040325 по адресу: Московская область, Рузский муниципальный </w:t>
      </w:r>
      <w:proofErr w:type="gramStart"/>
      <w:r w:rsidRPr="00885ED0">
        <w:t xml:space="preserve">округ, </w:t>
      </w:r>
      <w:r w:rsidR="009F6721">
        <w:t xml:space="preserve">  </w:t>
      </w:r>
      <w:proofErr w:type="gramEnd"/>
      <w:r w:rsidR="009F6721">
        <w:t xml:space="preserve">                 </w:t>
      </w:r>
      <w:r w:rsidRPr="00885ED0">
        <w:t xml:space="preserve">д. </w:t>
      </w:r>
      <w:proofErr w:type="spellStart"/>
      <w:r w:rsidRPr="00885ED0">
        <w:t>Деменково</w:t>
      </w:r>
      <w:proofErr w:type="spellEnd"/>
      <w:r w:rsidRPr="00885ED0">
        <w:t>.</w:t>
      </w:r>
    </w:p>
    <w:p w14:paraId="41674FEF" w14:textId="583708FD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>
        <w:rPr>
          <w:color w:val="000000"/>
        </w:rPr>
        <w:t>П</w:t>
      </w:r>
      <w:r w:rsidR="00FE23A2">
        <w:rPr>
          <w:color w:val="000000"/>
        </w:rPr>
        <w:t>остановление А</w:t>
      </w:r>
      <w:r w:rsidR="002F1154">
        <w:rPr>
          <w:color w:val="000000"/>
        </w:rPr>
        <w:t>дминистрации Рузского муниципального</w:t>
      </w:r>
      <w:r w:rsidR="00FE23A2">
        <w:rPr>
          <w:color w:val="000000"/>
        </w:rPr>
        <w:t xml:space="preserve"> округа Московской области </w:t>
      </w:r>
      <w:r w:rsidR="00B32804">
        <w:rPr>
          <w:color w:val="000000"/>
        </w:rPr>
        <w:t xml:space="preserve">от </w:t>
      </w:r>
      <w:r w:rsidR="00B97C67">
        <w:rPr>
          <w:color w:val="000000"/>
        </w:rPr>
        <w:t>18.07</w:t>
      </w:r>
      <w:r w:rsidR="002F1154" w:rsidRPr="00885ED0">
        <w:rPr>
          <w:color w:val="000000"/>
        </w:rPr>
        <w:t>.2025</w:t>
      </w:r>
      <w:r w:rsidR="001524A4" w:rsidRPr="00885ED0">
        <w:rPr>
          <w:color w:val="000000"/>
        </w:rPr>
        <w:t xml:space="preserve"> </w:t>
      </w:r>
      <w:r w:rsidR="00B97C67">
        <w:rPr>
          <w:color w:val="000000"/>
        </w:rPr>
        <w:t>№ 1485</w:t>
      </w:r>
      <w:r w:rsidR="00373607" w:rsidRPr="00885ED0">
        <w:rPr>
          <w:color w:val="000000"/>
        </w:rPr>
        <w:t>-ПА</w:t>
      </w:r>
      <w:r w:rsidR="00397586">
        <w:rPr>
          <w:color w:val="000000"/>
        </w:rPr>
        <w:t xml:space="preserve"> «Об</w:t>
      </w:r>
      <w:r w:rsidR="00C70A7E" w:rsidRPr="00C70A7E">
        <w:rPr>
          <w:color w:val="000000"/>
        </w:rPr>
        <w:t xml:space="preserve"> осуществлении сноса (демон</w:t>
      </w:r>
      <w:r w:rsidR="00272530">
        <w:rPr>
          <w:color w:val="000000"/>
        </w:rPr>
        <w:t>тажа) самовольно установленного</w:t>
      </w:r>
      <w:r w:rsidR="00C70A7E">
        <w:rPr>
          <w:color w:val="000000"/>
        </w:rPr>
        <w:t xml:space="preserve"> </w:t>
      </w:r>
      <w:r w:rsidR="00272530">
        <w:rPr>
          <w:color w:val="000000"/>
        </w:rPr>
        <w:t>некапитального сооружения, расположенного</w:t>
      </w:r>
      <w:r w:rsidR="00C70A7E" w:rsidRPr="00C70A7E">
        <w:rPr>
          <w:color w:val="000000"/>
        </w:rPr>
        <w:t xml:space="preserve"> по адресу: М</w:t>
      </w:r>
      <w:r w:rsidR="00D90B6C">
        <w:rPr>
          <w:color w:val="000000"/>
        </w:rPr>
        <w:t>осковская обл</w:t>
      </w:r>
      <w:r w:rsidR="001A765F">
        <w:rPr>
          <w:color w:val="000000"/>
        </w:rPr>
        <w:t>аст</w:t>
      </w:r>
      <w:r w:rsidR="002F1154">
        <w:rPr>
          <w:color w:val="000000"/>
        </w:rPr>
        <w:t xml:space="preserve">ь, Рузский муниципальный </w:t>
      </w:r>
      <w:proofErr w:type="gramStart"/>
      <w:r w:rsidR="002F1154">
        <w:rPr>
          <w:color w:val="000000"/>
        </w:rPr>
        <w:t>округ</w:t>
      </w:r>
      <w:r w:rsidR="00373607">
        <w:rPr>
          <w:color w:val="000000"/>
        </w:rPr>
        <w:t>,</w:t>
      </w:r>
      <w:r w:rsidR="00B97C67">
        <w:rPr>
          <w:color w:val="000000"/>
        </w:rPr>
        <w:t xml:space="preserve">   </w:t>
      </w:r>
      <w:proofErr w:type="gramEnd"/>
      <w:r w:rsidR="00B97C67">
        <w:rPr>
          <w:color w:val="000000"/>
        </w:rPr>
        <w:t xml:space="preserve">           </w:t>
      </w:r>
      <w:r w:rsidR="00373607">
        <w:rPr>
          <w:color w:val="000000"/>
        </w:rPr>
        <w:t xml:space="preserve"> </w:t>
      </w:r>
      <w:r w:rsidR="00B97C67">
        <w:rPr>
          <w:color w:val="000000"/>
        </w:rPr>
        <w:t xml:space="preserve">д. </w:t>
      </w:r>
      <w:proofErr w:type="spellStart"/>
      <w:r w:rsidR="00B97C67">
        <w:rPr>
          <w:color w:val="000000"/>
        </w:rPr>
        <w:t>Деменково</w:t>
      </w:r>
      <w:proofErr w:type="spellEnd"/>
      <w:r w:rsidR="00136406">
        <w:rPr>
          <w:color w:val="000000"/>
        </w:rPr>
        <w:t>».</w:t>
      </w:r>
      <w:r w:rsidR="00641408">
        <w:rPr>
          <w:rStyle w:val="markedcontent"/>
        </w:rPr>
        <w:t xml:space="preserve">                        </w:t>
      </w:r>
      <w:r w:rsidR="008F16B6">
        <w:rPr>
          <w:rStyle w:val="markedcontent"/>
        </w:rPr>
        <w:t xml:space="preserve">            </w:t>
      </w:r>
    </w:p>
    <w:p w14:paraId="5CFAD7F5" w14:textId="208B707A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272530" w:rsidRPr="00272530">
        <w:rPr>
          <w:b/>
          <w:bCs/>
          <w:color w:val="000000"/>
          <w:sz w:val="28"/>
          <w:szCs w:val="28"/>
          <w:u w:val="single"/>
        </w:rPr>
        <w:t>22</w:t>
      </w:r>
      <w:r w:rsidR="00FE23A2" w:rsidRPr="00272530">
        <w:rPr>
          <w:b/>
          <w:bCs/>
          <w:color w:val="000000"/>
          <w:sz w:val="28"/>
          <w:szCs w:val="28"/>
          <w:u w:val="single"/>
        </w:rPr>
        <w:t>.</w:t>
      </w:r>
      <w:r w:rsidR="00272530" w:rsidRPr="00272530">
        <w:rPr>
          <w:b/>
          <w:bCs/>
          <w:color w:val="000000"/>
          <w:sz w:val="28"/>
          <w:szCs w:val="28"/>
          <w:u w:val="single"/>
        </w:rPr>
        <w:t>09</w:t>
      </w:r>
      <w:r w:rsidR="00FE23A2" w:rsidRPr="00272530">
        <w:rPr>
          <w:b/>
          <w:bCs/>
          <w:color w:val="000000"/>
          <w:sz w:val="28"/>
          <w:szCs w:val="28"/>
          <w:u w:val="single"/>
        </w:rPr>
        <w:t>.20</w:t>
      </w:r>
      <w:r w:rsidR="009658DB" w:rsidRPr="00272530">
        <w:rPr>
          <w:b/>
          <w:bCs/>
          <w:color w:val="000000"/>
          <w:sz w:val="28"/>
          <w:szCs w:val="28"/>
          <w:u w:val="single"/>
        </w:rPr>
        <w:t>25</w:t>
      </w:r>
      <w:r w:rsidR="0015255F" w:rsidRPr="00272530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524A4"/>
    <w:rsid w:val="0015255F"/>
    <w:rsid w:val="001A470B"/>
    <w:rsid w:val="001A765F"/>
    <w:rsid w:val="001B1596"/>
    <w:rsid w:val="00217DBA"/>
    <w:rsid w:val="002277D5"/>
    <w:rsid w:val="00272530"/>
    <w:rsid w:val="002F1154"/>
    <w:rsid w:val="003735AD"/>
    <w:rsid w:val="00373607"/>
    <w:rsid w:val="003747BF"/>
    <w:rsid w:val="0038767A"/>
    <w:rsid w:val="00397586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E0056"/>
    <w:rsid w:val="007E1CFA"/>
    <w:rsid w:val="00867657"/>
    <w:rsid w:val="00885ED0"/>
    <w:rsid w:val="008F16B6"/>
    <w:rsid w:val="00953BA9"/>
    <w:rsid w:val="009658DB"/>
    <w:rsid w:val="009F6721"/>
    <w:rsid w:val="00A13B27"/>
    <w:rsid w:val="00AA23B1"/>
    <w:rsid w:val="00AB0D72"/>
    <w:rsid w:val="00AD5717"/>
    <w:rsid w:val="00B07B68"/>
    <w:rsid w:val="00B32804"/>
    <w:rsid w:val="00B97C67"/>
    <w:rsid w:val="00C41A39"/>
    <w:rsid w:val="00C46825"/>
    <w:rsid w:val="00C70A7E"/>
    <w:rsid w:val="00CA6EDA"/>
    <w:rsid w:val="00D90B6C"/>
    <w:rsid w:val="00DA5416"/>
    <w:rsid w:val="00DF2448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USER-24-009</cp:lastModifiedBy>
  <cp:revision>2</cp:revision>
  <dcterms:created xsi:type="dcterms:W3CDTF">2025-07-21T06:52:00Z</dcterms:created>
  <dcterms:modified xsi:type="dcterms:W3CDTF">2025-07-21T06:52:00Z</dcterms:modified>
</cp:coreProperties>
</file>