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FA0C" w14:textId="707028AC" w:rsidR="0035290A" w:rsidRPr="00477469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7469">
        <w:rPr>
          <w:rFonts w:ascii="Times New Roman" w:hAnsi="Times New Roman"/>
          <w:sz w:val="28"/>
          <w:szCs w:val="28"/>
        </w:rPr>
        <w:t>Приложение</w:t>
      </w:r>
    </w:p>
    <w:p w14:paraId="4EE384A3" w14:textId="77777777" w:rsidR="0035290A" w:rsidRPr="00477469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774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96438BC" w14:textId="77777777" w:rsidR="0035290A" w:rsidRPr="00477469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77469">
        <w:rPr>
          <w:rFonts w:ascii="Times New Roman" w:hAnsi="Times New Roman"/>
          <w:sz w:val="28"/>
          <w:szCs w:val="28"/>
        </w:rPr>
        <w:t>Рузского городского округа</w:t>
      </w:r>
    </w:p>
    <w:p w14:paraId="0E643FE5" w14:textId="64E13DC4" w:rsidR="00F26B9D" w:rsidRPr="00477469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77469">
        <w:rPr>
          <w:rFonts w:ascii="Times New Roman" w:hAnsi="Times New Roman"/>
          <w:sz w:val="28"/>
          <w:szCs w:val="28"/>
        </w:rPr>
        <w:t>Московской области</w:t>
      </w:r>
    </w:p>
    <w:p w14:paraId="476FCCC2" w14:textId="4291B5EA" w:rsidR="009012CC" w:rsidRPr="00477469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77469">
        <w:rPr>
          <w:rFonts w:ascii="Times New Roman" w:hAnsi="Times New Roman"/>
          <w:sz w:val="28"/>
          <w:szCs w:val="28"/>
        </w:rPr>
        <w:br/>
      </w:r>
      <w:r w:rsidR="00F26B9D" w:rsidRPr="00477469">
        <w:rPr>
          <w:rFonts w:ascii="Times New Roman" w:hAnsi="Times New Roman"/>
          <w:sz w:val="28"/>
          <w:szCs w:val="28"/>
        </w:rPr>
        <w:t>от</w:t>
      </w:r>
      <w:r w:rsidR="00477469">
        <w:rPr>
          <w:rFonts w:ascii="Times New Roman" w:hAnsi="Times New Roman"/>
          <w:sz w:val="28"/>
          <w:szCs w:val="28"/>
        </w:rPr>
        <w:t>___________________</w:t>
      </w:r>
      <w:r w:rsidR="00F26B9D" w:rsidRPr="00477469">
        <w:rPr>
          <w:rFonts w:ascii="Times New Roman" w:hAnsi="Times New Roman"/>
          <w:sz w:val="28"/>
          <w:szCs w:val="28"/>
        </w:rPr>
        <w:t>№</w:t>
      </w:r>
      <w:r w:rsidR="00D23D87" w:rsidRPr="00477469">
        <w:rPr>
          <w:rFonts w:ascii="Times New Roman" w:hAnsi="Times New Roman"/>
          <w:sz w:val="28"/>
          <w:szCs w:val="28"/>
        </w:rPr>
        <w:t>________</w:t>
      </w:r>
      <w:r w:rsidR="00477469">
        <w:rPr>
          <w:rFonts w:ascii="Times New Roman" w:hAnsi="Times New Roman"/>
          <w:sz w:val="28"/>
          <w:szCs w:val="28"/>
        </w:rPr>
        <w:t>____</w:t>
      </w:r>
      <w:r w:rsidRPr="00477469">
        <w:rPr>
          <w:rFonts w:ascii="Times New Roman" w:hAnsi="Times New Roman"/>
          <w:sz w:val="28"/>
          <w:szCs w:val="28"/>
        </w:rPr>
        <w:t>_</w:t>
      </w:r>
    </w:p>
    <w:p w14:paraId="270EFB94" w14:textId="77777777" w:rsidR="009012CC" w:rsidRPr="00477469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72900F" w14:textId="77777777" w:rsidR="001A633C" w:rsidRPr="00477469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C3AB18" w14:textId="1BFD5536" w:rsidR="008E41D9" w:rsidRDefault="0035290A" w:rsidP="00175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46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</w:t>
      </w:r>
      <w:r w:rsidR="00477469" w:rsidRPr="00477469">
        <w:rPr>
          <w:rFonts w:ascii="Times New Roman" w:hAnsi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 </w:t>
      </w:r>
      <w:r w:rsidR="00477469" w:rsidRPr="00477469">
        <w:rPr>
          <w:rFonts w:ascii="Times New Roman" w:hAnsi="Times New Roman"/>
          <w:b/>
          <w:sz w:val="28"/>
          <w:szCs w:val="28"/>
        </w:rPr>
        <w:br/>
        <w:t>на 2025 год</w:t>
      </w:r>
    </w:p>
    <w:p w14:paraId="60BABB3A" w14:textId="77777777" w:rsidR="00175CDD" w:rsidRPr="00477469" w:rsidRDefault="00175CDD" w:rsidP="00175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87B5E6" w14:textId="77777777" w:rsidR="0082037E" w:rsidRPr="00477469" w:rsidRDefault="0082037E" w:rsidP="0082037E">
      <w:pPr>
        <w:pStyle w:val="1"/>
        <w:spacing w:before="0"/>
        <w:ind w:right="290"/>
        <w:jc w:val="center"/>
        <w:rPr>
          <w:sz w:val="28"/>
          <w:szCs w:val="28"/>
        </w:rPr>
      </w:pPr>
      <w:r w:rsidRPr="00477469">
        <w:rPr>
          <w:sz w:val="28"/>
          <w:szCs w:val="28"/>
        </w:rPr>
        <w:t>ПАСПОРТ</w:t>
      </w:r>
    </w:p>
    <w:p w14:paraId="555A0DE6" w14:textId="77777777" w:rsidR="0082037E" w:rsidRPr="00477469" w:rsidRDefault="0082037E" w:rsidP="0082037E">
      <w:pPr>
        <w:pStyle w:val="ab"/>
        <w:ind w:left="0" w:firstLine="0"/>
        <w:jc w:val="left"/>
        <w:rPr>
          <w:sz w:val="28"/>
          <w:szCs w:val="28"/>
        </w:rPr>
      </w:pPr>
    </w:p>
    <w:p w14:paraId="7AD4061F" w14:textId="77777777" w:rsidR="0082037E" w:rsidRPr="00477469" w:rsidRDefault="0082037E" w:rsidP="0082037E">
      <w:pPr>
        <w:pStyle w:val="ab"/>
        <w:spacing w:before="6"/>
        <w:ind w:left="0" w:firstLine="0"/>
        <w:jc w:val="left"/>
        <w:rPr>
          <w:sz w:val="28"/>
          <w:szCs w:val="28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175CDD">
            <w:pPr>
              <w:pStyle w:val="TableParagraph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5826F235" w:rsidR="0082037E" w:rsidRPr="004518B7" w:rsidRDefault="0035290A" w:rsidP="00175CDD">
            <w:pPr>
              <w:pStyle w:val="TableParagraph"/>
              <w:tabs>
                <w:tab w:val="left" w:pos="885"/>
              </w:tabs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>Программа профилактики рисков причинения вреда (ущерба) охраняемым законом ценностям в области</w:t>
            </w:r>
            <w:r w:rsidR="00477469">
              <w:t xml:space="preserve"> </w:t>
            </w:r>
            <w:r w:rsidR="00477469" w:rsidRPr="00477469">
              <w:rPr>
                <w:sz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 на 2025 год</w:t>
            </w:r>
            <w:r w:rsidRPr="0035290A">
              <w:rPr>
                <w:sz w:val="24"/>
              </w:rPr>
              <w:t xml:space="preserve"> </w:t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175CDD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175CDD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175CDD">
            <w:pPr>
              <w:pStyle w:val="TableParagraph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4202ECE2" w:rsidR="0082037E" w:rsidRPr="00477469" w:rsidRDefault="00E93652" w:rsidP="00175CDD">
            <w:pPr>
              <w:pStyle w:val="TableParagraph"/>
              <w:ind w:left="110" w:right="76"/>
              <w:jc w:val="both"/>
              <w:rPr>
                <w:sz w:val="24"/>
                <w:highlight w:val="yellow"/>
              </w:rPr>
            </w:pPr>
            <w:r w:rsidRPr="00E93652">
              <w:rPr>
                <w:sz w:val="24"/>
              </w:rPr>
              <w:t>Администрация Рузского городского округа Московской области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175CDD">
            <w:pPr>
              <w:pStyle w:val="TableParagraph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175CDD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175CDD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175CDD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175CDD">
            <w:pPr>
              <w:pStyle w:val="TableParagraph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0195988" w:rsidR="0082037E" w:rsidRPr="004518B7" w:rsidRDefault="00DA66DB" w:rsidP="00175CDD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</w:t>
            </w:r>
            <w:proofErr w:type="gramStart"/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="00F61036">
              <w:t xml:space="preserve"> </w:t>
            </w:r>
            <w:r w:rsidR="00F61036" w:rsidRPr="00F610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контроля</w:t>
            </w:r>
            <w:proofErr w:type="gramEnd"/>
            <w:r w:rsidR="00F61036" w:rsidRPr="00F610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175CDD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175CDD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175CDD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175CDD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175CDD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148D193F" w:rsidR="002C5426" w:rsidRPr="004518B7" w:rsidRDefault="002C5426" w:rsidP="00175CDD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</w:t>
            </w:r>
            <w:r w:rsidR="00F61036">
              <w:rPr>
                <w:sz w:val="24"/>
              </w:rPr>
              <w:t xml:space="preserve"> </w:t>
            </w:r>
            <w:r w:rsidR="00F61036" w:rsidRPr="00477469">
              <w:rPr>
                <w:sz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175CDD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6AFC9FEE" w:rsidR="0082037E" w:rsidRPr="004518B7" w:rsidRDefault="002C5426" w:rsidP="00175CDD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175CDD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5E6EF73" w:rsidR="00F4783B" w:rsidRPr="004518B7" w:rsidRDefault="00F4783B" w:rsidP="00175CDD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4774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175CDD">
            <w:pPr>
              <w:pStyle w:val="TableParagraph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0DCFCF51" w:rsidR="00F4783B" w:rsidRPr="004518B7" w:rsidRDefault="00BC718A" w:rsidP="00175CDD">
            <w:pPr>
              <w:widowControl w:val="0"/>
              <w:autoSpaceDE w:val="0"/>
              <w:autoSpaceDN w:val="0"/>
              <w:spacing w:after="0" w:line="240" w:lineRule="auto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</w:t>
            </w:r>
            <w:r w:rsidR="00477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469" w:rsidRPr="00477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F61036" w:rsidRDefault="0082037E" w:rsidP="00175CDD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F61036">
              <w:rPr>
                <w:sz w:val="24"/>
              </w:rPr>
              <w:t>Ожидаемые конечные результаты реализации программы</w:t>
            </w:r>
            <w:r w:rsidR="009E20B4" w:rsidRPr="00F61036">
              <w:rPr>
                <w:sz w:val="24"/>
              </w:rPr>
              <w:t xml:space="preserve"> </w:t>
            </w:r>
            <w:r w:rsidR="004B63D5" w:rsidRPr="00F61036">
              <w:rPr>
                <w:sz w:val="24"/>
              </w:rPr>
              <w:t>п</w:t>
            </w:r>
            <w:r w:rsidR="009E20B4" w:rsidRPr="00F61036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03761F71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E0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ргана муниципального </w:t>
            </w:r>
            <w:r w:rsidR="00197403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65A0F436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контроля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7260D096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F61036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4BFB0689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F61036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F61036" w:rsidRDefault="002C5426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F61036" w:rsidRDefault="000710A8" w:rsidP="00175CDD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F6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523DD6">
          <w:footerReference w:type="default" r:id="rId8"/>
          <w:headerReference w:type="first" r:id="rId9"/>
          <w:footerReference w:type="first" r:id="rId10"/>
          <w:pgSz w:w="11900" w:h="16850"/>
          <w:pgMar w:top="1000" w:right="560" w:bottom="280" w:left="600" w:header="710" w:footer="0" w:gutter="0"/>
          <w:cols w:space="720"/>
        </w:sectPr>
      </w:pPr>
    </w:p>
    <w:p w14:paraId="649D0F2F" w14:textId="57992994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</w:t>
      </w:r>
      <w:r w:rsidR="007C318A" w:rsidRPr="007C318A">
        <w:rPr>
          <w:sz w:val="28"/>
        </w:rPr>
        <w:t>муниципального земельного</w:t>
      </w:r>
      <w:r w:rsidR="00874BE3" w:rsidRPr="004518B7">
        <w:rPr>
          <w:sz w:val="28"/>
        </w:rPr>
        <w:t xml:space="preserve">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</w:t>
      </w:r>
      <w:r w:rsidR="004C188D" w:rsidRPr="004C188D">
        <w:t xml:space="preserve"> </w:t>
      </w:r>
      <w:r w:rsidR="004C188D" w:rsidRPr="004C188D">
        <w:rPr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9E0EDD" w:rsidRDefault="004577FC" w:rsidP="009E0EDD">
      <w:pPr>
        <w:spacing w:after="0"/>
        <w:ind w:right="467" w:firstLine="567"/>
        <w:jc w:val="both"/>
        <w:rPr>
          <w:i/>
          <w:sz w:val="28"/>
          <w:szCs w:val="28"/>
        </w:rPr>
      </w:pPr>
    </w:p>
    <w:p w14:paraId="0BC4C53E" w14:textId="0737A324" w:rsidR="00874BE3" w:rsidRPr="009E0EDD" w:rsidRDefault="00874BE3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9E0EDD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4C188D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7C318A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9E0EDD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6F8F098F" w:rsidR="00FF37EC" w:rsidRPr="009E0EDD" w:rsidRDefault="00874BE3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F61036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</w:t>
      </w:r>
      <w:r w:rsidR="00B1599E" w:rsidRPr="009E0EDD">
        <w:rPr>
          <w:sz w:val="28"/>
          <w:szCs w:val="28"/>
        </w:rPr>
        <w:t xml:space="preserve"> </w:t>
      </w:r>
      <w:r w:rsidR="00B1599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Рузского городского округа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Московской области являются</w:t>
      </w:r>
      <w:r w:rsidR="00FF37EC" w:rsidRPr="009E0EDD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501B1C43" w14:textId="77777777" w:rsidR="00F61036" w:rsidRPr="009E0EDD" w:rsidRDefault="00F61036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1) автомобильные дороги местного значения и дорожная деятельность в отношении автомобильных дорог местного значения;</w:t>
      </w:r>
    </w:p>
    <w:p w14:paraId="3B182995" w14:textId="77777777" w:rsidR="00F61036" w:rsidRPr="009E0EDD" w:rsidRDefault="00F61036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2) объекты дорожного сервиса, размещенные в полосах отвода и (или) придорожных полосах автомобильных дорог общего пользования;</w:t>
      </w:r>
    </w:p>
    <w:p w14:paraId="5D6EB553" w14:textId="7F3B6FEC" w:rsidR="00F61036" w:rsidRPr="009E0EDD" w:rsidRDefault="00F61036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3) муниципальные маршруты регулярных 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05CA55E" w14:textId="744DB51D" w:rsidR="00874BE3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753A360B" w:rsidR="00874BE3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9E0EDD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61691D05" w14:textId="2CEFDE90" w:rsidR="004C188D" w:rsidRPr="009E0EDD" w:rsidRDefault="004C188D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4C7AA31" w14:textId="6A81C577" w:rsidR="004C188D" w:rsidRPr="009E0EDD" w:rsidRDefault="004C188D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области.</w:t>
      </w:r>
    </w:p>
    <w:p w14:paraId="684FE6AE" w14:textId="6D9A97AA" w:rsidR="00874BE3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9E0EDD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9E0EDD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4C188D" w:rsidRPr="009E0EDD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374AFE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7BEF73" w:rsidR="00375868" w:rsidRPr="009E0EDD" w:rsidRDefault="004B63D5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93652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54B6D" w:rsidRPr="00E93652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Московской области </w:t>
      </w:r>
      <w:r w:rsidR="00AE4F30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 (далее – </w:t>
      </w:r>
      <w:r w:rsidR="00AE4F30" w:rsidRPr="00E9365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официальный сайт</w:t>
      </w:r>
      <w:r w:rsidR="00AE4F30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E9365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54B6D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</w:t>
      </w:r>
      <w:r w:rsidR="00375868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«Контрольно-надзорная деятельность»</w:t>
      </w:r>
      <w:r w:rsidR="00375868" w:rsidRPr="00E93652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E93652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E93652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07D835EE" w:rsidR="00874BE3" w:rsidRPr="009E0EDD" w:rsidRDefault="00C8699D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9E0EDD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 по профилактике рисков причинения </w:t>
      </w:r>
      <w:r w:rsidR="00CC147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AA2A918" w:rsidR="00874BE3" w:rsidRPr="009E0EDD" w:rsidRDefault="00C8699D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 w:rsidRPr="00E93652">
        <w:rPr>
          <w:rFonts w:ascii="Times New Roman" w:eastAsia="Times New Roman" w:hAnsi="Times New Roman"/>
          <w:sz w:val="28"/>
          <w:szCs w:val="28"/>
          <w:lang w:eastAsia="x-none"/>
        </w:rPr>
        <w:t>постановление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97403" w:rsidRPr="00E93652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4C188D" w:rsidRPr="00E93652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375868" w:rsidRPr="00E93652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E93652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</w:t>
      </w:r>
      <w:r w:rsidR="004C188D" w:rsidRPr="00E93652">
        <w:rPr>
          <w:sz w:val="28"/>
          <w:szCs w:val="28"/>
        </w:rPr>
        <w:t xml:space="preserve"> </w:t>
      </w:r>
      <w:r w:rsidR="004C188D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19802C54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</w:t>
      </w:r>
      <w:r w:rsidR="004C188D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874BE3" w:rsidRPr="009E0EDD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а также </w:t>
      </w:r>
      <w:r w:rsidR="00524E28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текстов,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54B6D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https://ruzaregion.ru/docs/</w:t>
      </w:r>
      <w:r w:rsidR="00874BE3" w:rsidRPr="00E93652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6CE158B" w:rsidR="00874BE3" w:rsidRPr="009E0EDD" w:rsidRDefault="00980074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9E0EDD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A35B28" w:rsidRPr="009E0EDD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9E0EDD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3C8A83D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9E0EDD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EE6CC1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874BE3" w:rsidRPr="009E0EDD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утвержд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 w:rsidRPr="009E0EDD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EE6CC1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Рузского городского округа Московской области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2DA4568" w14:textId="268C58B5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E93652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="00B54B6D" w:rsidRPr="00E93652">
        <w:rPr>
          <w:rFonts w:ascii="Times New Roman" w:eastAsia="Times New Roman" w:hAnsi="Times New Roman"/>
          <w:sz w:val="28"/>
          <w:szCs w:val="28"/>
          <w:lang w:eastAsia="x-none"/>
        </w:rPr>
        <w:t>https://ruzaregion.ru/deyatelnost/ekonomika/sio</w:t>
      </w:r>
      <w:r w:rsidR="00753181" w:rsidRPr="00E93652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E93652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AA56D10" w14:textId="1F1CE02F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9E0EDD" w:rsidRDefault="0037586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9E0EDD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9E0EDD" w:rsidRDefault="00374AFE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10) материалы по результатам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01E9489B" w:rsidR="00874BE3" w:rsidRPr="009E0EDD" w:rsidRDefault="00374AFE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9E0EDD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9E0EDD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9E0EDD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EE6CC1" w:rsidRPr="009E0EDD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57607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B1599E" w:rsidRPr="009E0EDD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 w:rsidR="0057607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предостережений о недопустимости нарушения обязательных требований </w:t>
      </w:r>
      <w:r w:rsidR="008D7210" w:rsidRPr="009E0EDD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в области</w:t>
      </w:r>
      <w:r w:rsidR="00EE6CC1" w:rsidRPr="009E0EDD">
        <w:rPr>
          <w:sz w:val="28"/>
          <w:szCs w:val="28"/>
        </w:rPr>
        <w:t xml:space="preserve"> </w:t>
      </w:r>
      <w:r w:rsidR="00EE6CC1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EE6CC1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не объявлялось </w:t>
      </w:r>
      <w:r w:rsidR="00874BE3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08588755" w14:textId="2CA14A44" w:rsidR="000D3027" w:rsidRPr="009E0EDD" w:rsidRDefault="00EE56F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Российской Федерации от 10.03.2022 № 336 «Об особенностях организации и </w:t>
      </w:r>
      <w:r w:rsidR="00B1599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осуществления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</w:t>
      </w:r>
      <w:r w:rsidR="00B1599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троля (надзора), муниципального</w:t>
      </w:r>
      <w:r w:rsidR="00B1599E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контроля», установлено, что в 202</w:t>
      </w:r>
      <w:r w:rsidR="00EE6CC1" w:rsidRPr="009E0EDD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году допускается проведение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профилактических мероприятий, мероприятий по профилактике нарушения 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обязательных требований в отношении контролируемых лиц в соответствии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 Федеральным законом </w:t>
      </w:r>
      <w:r w:rsidR="00B1599E"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«О</w:t>
      </w:r>
      <w:r w:rsidR="00B1599E"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государственном контроле (надзоре) и муниципальном контроле в Российской Федерации»», в связи с чем инспекторами в 202</w:t>
      </w:r>
      <w:r w:rsidR="00EE6CC1" w:rsidRPr="009E0EDD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697CF7" w:rsidRPr="009E0EDD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 не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 xml:space="preserve">ы 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плановы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/внеплановы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проверк</w:t>
      </w:r>
      <w:r w:rsidRPr="009E0EDD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9E0E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контролируемых лиц.</w:t>
      </w:r>
    </w:p>
    <w:p w14:paraId="67DEB817" w14:textId="77777777" w:rsidR="00EE56F8" w:rsidRPr="009E0EDD" w:rsidRDefault="00EE56F8" w:rsidP="009E0E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58BBB981" w14:textId="539E6D80" w:rsidR="00C82CC0" w:rsidRPr="009E0EDD" w:rsidRDefault="000D3027" w:rsidP="009E0ED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</w:t>
      </w:r>
      <w:r w:rsidR="0046540E"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обследований</w:t>
      </w:r>
      <w:r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юридических</w:t>
      </w:r>
      <w:r w:rsidR="00AE1D63"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физических</w:t>
      </w:r>
      <w:r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лиц в </w:t>
      </w:r>
      <w:r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0B0BC4"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B55B3"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0B0BC4"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B55B3"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B63D5" w:rsidRPr="009E0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63D5" w:rsidRPr="009E0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гг.</w:t>
      </w:r>
    </w:p>
    <w:p w14:paraId="1BFCFFBE" w14:textId="77777777" w:rsidR="00C11641" w:rsidRPr="009E0EDD" w:rsidRDefault="00C11641" w:rsidP="009E0ED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3F6952" w14:textId="77777777" w:rsidR="006C5267" w:rsidRPr="009E0EDD" w:rsidRDefault="006C5267" w:rsidP="009E0E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296185EA" w:rsidR="00547E63" w:rsidRPr="009E0EDD" w:rsidRDefault="000D3027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9E0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55B3" w:rsidRPr="009E0E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7E6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3B85E4D" w:rsidR="00F1220C" w:rsidRPr="009E0EDD" w:rsidRDefault="00F1220C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</w:t>
      </w:r>
      <w:r w:rsidR="00A35B28" w:rsidRPr="009E0EDD">
        <w:rPr>
          <w:sz w:val="28"/>
          <w:szCs w:val="28"/>
        </w:rPr>
        <w:t xml:space="preserve"> </w:t>
      </w:r>
      <w:r w:rsidR="00A35B28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 Московской области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частью 3 статьи 46 Федерального закона </w:t>
      </w:r>
      <w:r w:rsidR="00AE4F30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524E28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 и составил 100% от запланированного (100%);</w:t>
      </w:r>
    </w:p>
    <w:p w14:paraId="39670964" w14:textId="3491035D" w:rsidR="00F1220C" w:rsidRPr="009E0EDD" w:rsidRDefault="00F1220C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</w:t>
      </w:r>
      <w:r w:rsidR="00697CF7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697CF7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</w:t>
      </w:r>
      <w:r w:rsidR="00AB55B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достигнут и составил 100% от запланированного (90%);</w:t>
      </w:r>
    </w:p>
    <w:p w14:paraId="5BC31A14" w14:textId="7EB497B1" w:rsidR="00F1220C" w:rsidRPr="009E0EDD" w:rsidRDefault="00F1220C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лиц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контроля) – не достигнут и составил </w:t>
      </w:r>
      <w:r w:rsidR="00AB55B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 от запланированного (100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%); </w:t>
      </w:r>
    </w:p>
    <w:p w14:paraId="66CC58AA" w14:textId="69F5EE4E" w:rsidR="00F1220C" w:rsidRPr="009E0EDD" w:rsidRDefault="00F1220C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524E28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</w:t>
      </w:r>
      <w:r w:rsidR="00AB55B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риятия в рамках муниципального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контроля) – не достигнут и составил </w:t>
      </w:r>
      <w:r w:rsidR="00AB55B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 от запланированного (100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14:paraId="48726512" w14:textId="4FC71A90" w:rsidR="00F1220C" w:rsidRPr="009E0EDD" w:rsidRDefault="00F1220C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контроля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контроля) – достигнут и составил 100% от запланированного (</w:t>
      </w:r>
      <w:r w:rsidR="00AB55B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14:paraId="5F4E1BF9" w14:textId="39D54F86" w:rsidR="000D3027" w:rsidRPr="009E0EDD" w:rsidRDefault="000D3027" w:rsidP="009E0E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9E0EDD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9E0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55B3" w:rsidRPr="009E0E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697CF7" w:rsidRPr="009E0EDD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523DD6" w:rsidRPr="009E0ED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%. В соответствии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данным значением уровень результативности профилактической работы </w:t>
      </w:r>
      <w:r w:rsidR="00197403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контроля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 как «Уровень лидерства».</w:t>
      </w:r>
    </w:p>
    <w:p w14:paraId="1265238F" w14:textId="789314F2" w:rsidR="004577FC" w:rsidRPr="009E0EDD" w:rsidRDefault="000D3027" w:rsidP="009E0EDD">
      <w:pPr>
        <w:shd w:val="clear" w:color="auto" w:fill="FFFFFF"/>
        <w:spacing w:after="0"/>
        <w:ind w:firstLine="567"/>
        <w:jc w:val="both"/>
        <w:rPr>
          <w:i/>
          <w:sz w:val="28"/>
          <w:szCs w:val="28"/>
        </w:rPr>
      </w:pP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9E0EDD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контроля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9E0EDD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B55B3" w:rsidRPr="009E0E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7E63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9E0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</w:t>
      </w:r>
    </w:p>
    <w:p w14:paraId="1487B582" w14:textId="354AF8C5" w:rsidR="00C760A0" w:rsidRPr="009E0EDD" w:rsidRDefault="00C760A0" w:rsidP="009E0EDD">
      <w:pPr>
        <w:spacing w:after="0"/>
        <w:ind w:right="467" w:firstLine="567"/>
        <w:jc w:val="both"/>
        <w:rPr>
          <w:i/>
          <w:sz w:val="28"/>
          <w:szCs w:val="28"/>
        </w:rPr>
      </w:pPr>
    </w:p>
    <w:p w14:paraId="4D11E7DC" w14:textId="39BB407C" w:rsidR="001A3A49" w:rsidRPr="009E0EDD" w:rsidRDefault="001A3A49" w:rsidP="009E0EDD">
      <w:pPr>
        <w:pStyle w:val="3"/>
        <w:spacing w:before="1" w:line="276" w:lineRule="auto"/>
        <w:ind w:left="0" w:firstLine="0"/>
        <w:jc w:val="center"/>
        <w:rPr>
          <w:sz w:val="28"/>
          <w:szCs w:val="28"/>
          <w:lang w:val="ru-RU"/>
        </w:rPr>
      </w:pPr>
      <w:r w:rsidRPr="009E0EDD">
        <w:rPr>
          <w:sz w:val="28"/>
          <w:szCs w:val="28"/>
        </w:rPr>
        <w:t xml:space="preserve">Раздел 2. Цели и задачи </w:t>
      </w:r>
      <w:r w:rsidR="00626400" w:rsidRPr="009E0EDD">
        <w:rPr>
          <w:sz w:val="28"/>
          <w:szCs w:val="28"/>
        </w:rPr>
        <w:t>реализации программы профилактики</w:t>
      </w:r>
    </w:p>
    <w:p w14:paraId="42F8C4A1" w14:textId="77777777" w:rsidR="001A3A49" w:rsidRPr="009E0EDD" w:rsidRDefault="001A3A49" w:rsidP="009E0EDD">
      <w:pPr>
        <w:pStyle w:val="3"/>
        <w:spacing w:before="1" w:line="276" w:lineRule="auto"/>
        <w:ind w:left="0" w:firstLine="567"/>
        <w:rPr>
          <w:sz w:val="28"/>
          <w:szCs w:val="28"/>
        </w:rPr>
      </w:pPr>
    </w:p>
    <w:p w14:paraId="5C9C28EE" w14:textId="6BC12E44" w:rsidR="00626400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9E0EDD" w:rsidRDefault="00610A12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3D978725" w:rsidR="00626400" w:rsidRPr="009E0EDD" w:rsidRDefault="009B6B1A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контроля 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9E0EDD" w:rsidRDefault="00626400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9E0EDD" w:rsidRDefault="00A71A6E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2)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9E0EDD" w:rsidRDefault="00626400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9E0EDD" w:rsidRDefault="00A71A6E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79285A66" w:rsidR="00626400" w:rsidRPr="009E0EDD" w:rsidRDefault="00A71A6E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контроля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9E0EDD" w:rsidRDefault="00A71A6E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9E0EDD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9E0EDD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532EFCD4" w:rsidR="001A3A49" w:rsidRPr="009E0EDD" w:rsidRDefault="00A71A6E" w:rsidP="009E0ED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4CA623BC" w14:textId="77777777" w:rsidR="009E0EDD" w:rsidRPr="004518B7" w:rsidRDefault="009E0ED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59509" w14:textId="6111020A" w:rsidR="009336DF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</w:t>
      </w:r>
      <w:r w:rsidR="00AB55B3">
        <w:rPr>
          <w:rFonts w:ascii="Times New Roman" w:hAnsi="Times New Roman"/>
          <w:sz w:val="28"/>
          <w:szCs w:val="28"/>
        </w:rPr>
        <w:t>5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p w14:paraId="64881232" w14:textId="77777777" w:rsidR="009E0EDD" w:rsidRPr="004518B7" w:rsidRDefault="009E0EDD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№ п</w:t>
            </w:r>
            <w:r w:rsidRPr="009E0EDD">
              <w:rPr>
                <w:sz w:val="20"/>
                <w:lang w:val="en-US"/>
              </w:rPr>
              <w:t>/</w:t>
            </w:r>
            <w:r w:rsidRPr="009E0EDD">
              <w:rPr>
                <w:sz w:val="20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099C1D84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Базовый показатель (202</w:t>
            </w:r>
            <w:r w:rsidR="00AB55B3" w:rsidRPr="009E0EDD">
              <w:rPr>
                <w:sz w:val="20"/>
              </w:rPr>
              <w:t>4</w:t>
            </w:r>
            <w:r w:rsidRPr="009E0EDD">
              <w:rPr>
                <w:sz w:val="20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3B01E0C9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202</w:t>
            </w:r>
            <w:r w:rsidR="00AB55B3" w:rsidRPr="009E0EDD">
              <w:rPr>
                <w:sz w:val="20"/>
              </w:rPr>
              <w:t>5</w:t>
            </w:r>
            <w:r w:rsidRPr="009E0EDD">
              <w:rPr>
                <w:sz w:val="20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40E50EE6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5884C3A2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количество НПА, содержащих обязательные </w:t>
            </w:r>
            <w:r w:rsidRPr="009E0EDD">
              <w:rPr>
                <w:sz w:val="20"/>
              </w:rPr>
              <w:lastRenderedPageBreak/>
              <w:t>требования, размещенных на официальном сайте;</w:t>
            </w:r>
          </w:p>
          <w:p w14:paraId="5B708B69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1B38557A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4D40B24F" w:rsidR="001A67AF" w:rsidRPr="009E0EDD" w:rsidRDefault="00187898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9E0EDD" w:rsidRDefault="001A67AF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3A54DF19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5E3D4FB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6B4F9175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EDD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9E0EDD" w:rsidRDefault="001A67AF" w:rsidP="009E0EDD">
            <w:pPr>
              <w:pStyle w:val="ConsPlusNormal"/>
              <w:rPr>
                <w:sz w:val="20"/>
              </w:rPr>
            </w:pPr>
            <w:r w:rsidRPr="009E0EDD">
              <w:rPr>
                <w:sz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048AC875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305583E0" w:rsidR="001A67AF" w:rsidRPr="009E0EDD" w:rsidRDefault="00AB55B3" w:rsidP="009E0EDD">
            <w:pPr>
              <w:pStyle w:val="ConsPlusNormal"/>
              <w:jc w:val="center"/>
              <w:rPr>
                <w:sz w:val="20"/>
              </w:rPr>
            </w:pPr>
            <w:r w:rsidRPr="009E0EDD">
              <w:rPr>
                <w:sz w:val="20"/>
              </w:rPr>
              <w:t>100</w:t>
            </w:r>
          </w:p>
        </w:tc>
      </w:tr>
    </w:tbl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9E0EDD" w:rsidRDefault="0082037E" w:rsidP="009E0EDD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sz w:val="28"/>
          <w:szCs w:val="28"/>
          <w:lang w:val="ru-RU"/>
        </w:rPr>
      </w:pPr>
      <w:r w:rsidRPr="009E0EDD">
        <w:rPr>
          <w:sz w:val="28"/>
          <w:szCs w:val="28"/>
        </w:rPr>
        <w:t xml:space="preserve">Раздел 3. </w:t>
      </w:r>
      <w:r w:rsidR="009866A9" w:rsidRPr="009E0EDD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9E0EDD" w:rsidRDefault="001A3A49" w:rsidP="009E0EDD">
      <w:pPr>
        <w:pStyle w:val="-11"/>
        <w:autoSpaceDE w:val="0"/>
        <w:autoSpaceDN w:val="0"/>
        <w:adjustRightInd w:val="0"/>
        <w:spacing w:after="0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3.1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23A2331F" w:rsidR="009866A9" w:rsidRPr="009E0EDD" w:rsidRDefault="00AB55B3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5) профилактический визит.</w:t>
      </w:r>
    </w:p>
    <w:p w14:paraId="276561F5" w14:textId="685ACC7A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AB55B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приложение 1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9E0EDD" w:rsidRDefault="009336DF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7E635589" w:rsidR="009866A9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3.2. 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</w:p>
    <w:p w14:paraId="43D55438" w14:textId="77777777" w:rsidR="00AB55B3" w:rsidRPr="009E0EDD" w:rsidRDefault="00AB55B3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14:paraId="7D856BFB" w14:textId="74C19974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9E0EDD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6AC5A45D" w:rsidR="009866A9" w:rsidRPr="009E0EDD" w:rsidRDefault="00950891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контроля 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9E0EDD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9E0EDD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037FF969" w:rsidR="00153206" w:rsidRPr="009E0EDD" w:rsidRDefault="00AB55B3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руководства по соблюдению обязательных требований, разработанные и утвержденные в соответствии с </w:t>
      </w:r>
      <w:r w:rsidR="006C5267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9E0EDD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2CFAC82E" w:rsidR="00153206" w:rsidRPr="009E0EDD" w:rsidRDefault="00AB55B3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="00D1602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9E0EDD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44CA0CEC" w:rsidR="009866A9" w:rsidRPr="009E0EDD" w:rsidRDefault="008B2EA0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="00D1602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47E28275" w:rsidR="008D7210" w:rsidRPr="009E0EDD" w:rsidRDefault="008B2EA0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</w:t>
      </w:r>
      <w:r w:rsidR="00D1602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</w:t>
      </w:r>
      <w:r w:rsidR="00A35B28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="008D721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декабря);</w:t>
      </w:r>
    </w:p>
    <w:p w14:paraId="73769435" w14:textId="62AB9635" w:rsidR="009866A9" w:rsidRPr="009E0EDD" w:rsidRDefault="008B2EA0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8</w:t>
      </w:r>
      <w:r w:rsidR="009137FD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контроля 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248B8CFE" w:rsidR="00032C64" w:rsidRPr="009E0EDD" w:rsidRDefault="008B2EA0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D1602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контроля 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13639B2E" w:rsidR="00153206" w:rsidRPr="009E0EDD" w:rsidRDefault="00D1602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40D074D6" w:rsidR="00153206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контроля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1B839F02" w:rsidR="009866A9" w:rsidRPr="009E0EDD" w:rsidRDefault="00D1602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доклад, содержащие результаты обобщения правоприменительной практики </w:t>
      </w:r>
      <w:r w:rsidR="00950891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контроля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размещается на сайте муниципального органа не позднее 1 июля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0B01E113" w:rsidR="009866A9" w:rsidRPr="009E0EDD" w:rsidRDefault="00D1602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доклад о муниципальном контроле</w:t>
      </w:r>
      <w:r w:rsidR="00153206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8B2EA0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размещается на сайте муниципального органа не позднее 15 марта.</w:t>
      </w:r>
    </w:p>
    <w:p w14:paraId="0D293C24" w14:textId="77777777" w:rsidR="004747F3" w:rsidRPr="009E0EDD" w:rsidRDefault="004747F3" w:rsidP="009E0EDD">
      <w:pPr>
        <w:pStyle w:val="-11"/>
        <w:shd w:val="clear" w:color="auto" w:fill="FFFFFF"/>
        <w:spacing w:after="0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B8498A7" w14:textId="255C3D32" w:rsidR="009866A9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3.3. 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="008B2EA0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</w:p>
    <w:p w14:paraId="5EA476BD" w14:textId="77777777" w:rsidR="008B2EA0" w:rsidRPr="009E0EDD" w:rsidRDefault="008B2EA0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14:paraId="58EF4747" w14:textId="77777777" w:rsidR="00674354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9E0EDD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674354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 Федерального закона № 248-ФЗ.</w:t>
      </w:r>
    </w:p>
    <w:p w14:paraId="58C22D28" w14:textId="5468F0EB" w:rsidR="00674354" w:rsidRPr="009E0EDD" w:rsidRDefault="0067435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целях обобщения правоприменительной практики осуществления государственного контроля (надзора) должностные лица контрольного (надзорного)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0B753A52" w14:textId="77777777" w:rsidR="00674354" w:rsidRPr="009E0EDD" w:rsidRDefault="0067435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Периодичность подготовки доклада о правоприменительной практик– один раз в год.</w:t>
      </w:r>
    </w:p>
    <w:p w14:paraId="5B757DE6" w14:textId="197B0531" w:rsidR="00674354" w:rsidRPr="009E0EDD" w:rsidRDefault="0067435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Проект доклада о правоприменительной практике в срок до 1 июня текущего года размещается на официальном сайте контрольного (надзорного) органа в информационно-телекоммуникационной сети «Интернет» для публичного обсуждения на срок не менее 10 рабочих дней.</w:t>
      </w:r>
    </w:p>
    <w:p w14:paraId="2D4C921A" w14:textId="6D48C2D9" w:rsidR="004747F3" w:rsidRPr="009E0EDD" w:rsidRDefault="0067435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12. Доклад о правоприменительной практике утверждается приказом руководителя муниципального органа до 1 июля- текущего календарного года размещается на официальном сайте контрольного (надзорного) органа в информационно-телекоммуникационной сети Интернет.</w:t>
      </w:r>
    </w:p>
    <w:p w14:paraId="1B680255" w14:textId="7987857B" w:rsidR="00674354" w:rsidRDefault="00674354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18B2FF" w14:textId="5197CF74" w:rsidR="00E93652" w:rsidRDefault="00E93652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DD8E8C1" w14:textId="0566319F" w:rsidR="00E93652" w:rsidRPr="009E0EDD" w:rsidRDefault="00E93652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37613917" w14:textId="51430B5B" w:rsidR="009336DF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lastRenderedPageBreak/>
        <w:t xml:space="preserve">3.4. 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</w:p>
    <w:p w14:paraId="77BF5990" w14:textId="5E5756C5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3BA24783" w:rsidR="009866A9" w:rsidRPr="009E0EDD" w:rsidRDefault="00950891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контроля</w:t>
      </w:r>
      <w:r w:rsidR="009866A9" w:rsidRPr="009E0EDD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6D8DB368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702883F4" w14:textId="77777777" w:rsidR="004747F3" w:rsidRPr="009E0EDD" w:rsidRDefault="004747F3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2BC9C063" w14:textId="002E4855" w:rsidR="009866A9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3.5. 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</w:p>
    <w:p w14:paraId="0A998301" w14:textId="77777777" w:rsidR="00674354" w:rsidRPr="009E0EDD" w:rsidRDefault="00674354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14:paraId="75E65F18" w14:textId="02F80FC9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9E0EDD" w:rsidRDefault="00426E8A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9E0EDD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9E0EDD" w:rsidRDefault="009866A9" w:rsidP="009E0EDD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2F7D6CA4" w14:textId="77777777" w:rsidR="00674354" w:rsidRPr="009E0EDD" w:rsidRDefault="004F3B42" w:rsidP="009E0EDD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9E0ED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</w:t>
      </w:r>
      <w:r w:rsidR="00674354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78536AFE" w:rsidR="004F3B42" w:rsidRPr="009E0EDD" w:rsidRDefault="004F3B42" w:rsidP="009E0EDD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9E0EDD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</w:t>
      </w:r>
      <w:r w:rsidR="00674354" w:rsidRPr="009E0EDD">
        <w:rPr>
          <w:sz w:val="28"/>
          <w:szCs w:val="28"/>
        </w:rPr>
        <w:t xml:space="preserve"> </w:t>
      </w:r>
      <w:r w:rsidR="00674354" w:rsidRPr="009E0E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333C95C6" w:rsidR="004F3B42" w:rsidRPr="009E0EDD" w:rsidRDefault="004F3B42" w:rsidP="009E0EDD">
      <w:pPr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9E0EDD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9E0EDD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контроля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9BACC0" w14:textId="77777777" w:rsidR="00674354" w:rsidRPr="009E0EDD" w:rsidRDefault="004F3B42" w:rsidP="009E0ED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9E0E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9E0E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</w:t>
      </w:r>
      <w:r w:rsidR="009866A9" w:rsidRPr="009E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5585BD" w14:textId="77777777" w:rsidR="00674354" w:rsidRPr="009E0EDD" w:rsidRDefault="00674354" w:rsidP="009E0ED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br/>
        <w:t>о видах, содержании и об интенсивности проводимых контрольных (надзорных) мероприятий;</w:t>
      </w:r>
    </w:p>
    <w:p w14:paraId="24EEB17B" w14:textId="1B496964" w:rsidR="00674354" w:rsidRPr="009E0EDD" w:rsidRDefault="00674354" w:rsidP="009E0ED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 о порядке осуществления государственного контроля (надзора);</w:t>
      </w:r>
    </w:p>
    <w:p w14:paraId="45BEE7B8" w14:textId="77BD64C0" w:rsidR="00674354" w:rsidRPr="009E0EDD" w:rsidRDefault="00674354" w:rsidP="009E0ED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 xml:space="preserve"> о досудебном (внесудебном) обжаловании действий (бездействия) </w:t>
      </w: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решений, принятых должностными лицами контрольного (надзорного) органа при осуществлении государственного контроля (надзора) в отношении контролируемых лиц;</w:t>
      </w:r>
    </w:p>
    <w:p w14:paraId="1A5EFE01" w14:textId="65676306" w:rsidR="00674354" w:rsidRPr="009E0EDD" w:rsidRDefault="00674354" w:rsidP="009E0ED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DD">
        <w:rPr>
          <w:rFonts w:ascii="Times New Roman" w:eastAsia="Times New Roman" w:hAnsi="Times New Roman"/>
          <w:sz w:val="28"/>
          <w:szCs w:val="28"/>
          <w:lang w:eastAsia="ru-RU"/>
        </w:rPr>
        <w:t> об административной ответственности за нарушение обязательных требований.</w:t>
      </w:r>
    </w:p>
    <w:p w14:paraId="75451CFD" w14:textId="77777777" w:rsidR="00674354" w:rsidRPr="009E0EDD" w:rsidRDefault="00674354" w:rsidP="009E0EDD">
      <w:pPr>
        <w:pStyle w:val="-11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A595D48" w14:textId="7871C800" w:rsidR="009866A9" w:rsidRPr="009E0EDD" w:rsidRDefault="009B6B1A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3.6. </w:t>
      </w:r>
      <w:r w:rsidR="009866A9" w:rsidRPr="009E0EDD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</w:p>
    <w:p w14:paraId="40129DA3" w14:textId="77777777" w:rsidR="009E0EDD" w:rsidRPr="009E0EDD" w:rsidRDefault="009E0EDD" w:rsidP="009E0EDD">
      <w:pPr>
        <w:pStyle w:val="-11"/>
        <w:shd w:val="clear" w:color="auto" w:fill="FFFFFF"/>
        <w:spacing w:after="0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14:paraId="715C467B" w14:textId="1633C98F" w:rsidR="009866A9" w:rsidRPr="009E0EDD" w:rsidRDefault="009866A9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E0ED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0AC150F9" w14:textId="08FCF17B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деятельности.</w:t>
      </w:r>
    </w:p>
    <w:p w14:paraId="62D0FD68" w14:textId="77777777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Сроки проведения профилактического визита (в том числе обязательного профилактического визита): I, II, III, IV кварталы.</w:t>
      </w:r>
    </w:p>
    <w:p w14:paraId="5187B549" w14:textId="56A3B550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5E4293D3" w14:textId="125C0C45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 чем за 3 рабочих дня до даты его проведения.</w:t>
      </w:r>
    </w:p>
    <w:p w14:paraId="3B2DEB7B" w14:textId="4BD7A3B8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(надзорным)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(надзорный) орган обеспечивает включение такого профилактического визита в программу профилактики рисков причинения вреда (ущерба) охраняемым законом ценностям. Перечень контролируемых лиц, осуществляющих деятельность в сфере дорожного хозяйства, автомобильного транспорта и городского наземного электрического транспорта, в отношении которых проводится профилактический визит по заявлению указанных лиц (далее – Перечень) (приложение 2 к настоящей Программе), размещается на официальном сайте контрольного (надзорного) органа. Срок обновления Перечня – еженедельно.</w:t>
      </w:r>
    </w:p>
    <w:p w14:paraId="6BAFA1C0" w14:textId="0D902813" w:rsidR="009E0EDD" w:rsidRPr="009E0EDD" w:rsidRDefault="009E0EDD" w:rsidP="009E0EDD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9E0EDD">
        <w:rPr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3837838B" w14:textId="3C8A5DD4" w:rsidR="004747F3" w:rsidRDefault="004747F3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233E6948" w14:textId="2C59ABC6" w:rsidR="00E93652" w:rsidRDefault="00E93652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071FA2C0" w14:textId="77777777" w:rsidR="00E93652" w:rsidRPr="009E0EDD" w:rsidRDefault="00E93652" w:rsidP="009E0EDD">
      <w:pPr>
        <w:pStyle w:val="-11"/>
        <w:shd w:val="clear" w:color="auto" w:fill="FFFFFF"/>
        <w:spacing w:after="0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62977F43" w14:textId="1FF1C136" w:rsidR="00BC718A" w:rsidRPr="009E0EDD" w:rsidRDefault="00BC718A" w:rsidP="009E0EDD">
      <w:pPr>
        <w:pStyle w:val="3"/>
        <w:spacing w:line="276" w:lineRule="auto"/>
        <w:ind w:left="0" w:firstLine="0"/>
        <w:jc w:val="center"/>
        <w:rPr>
          <w:sz w:val="28"/>
          <w:szCs w:val="28"/>
          <w:lang w:val="ru-RU"/>
        </w:rPr>
      </w:pPr>
      <w:r w:rsidRPr="009E0EDD">
        <w:rPr>
          <w:sz w:val="28"/>
          <w:szCs w:val="28"/>
        </w:rPr>
        <w:lastRenderedPageBreak/>
        <w:t xml:space="preserve">Раздел 4. </w:t>
      </w:r>
      <w:r w:rsidR="00701EB7" w:rsidRPr="009E0EDD">
        <w:rPr>
          <w:sz w:val="28"/>
          <w:szCs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9E0EDD" w:rsidRDefault="00BC718A" w:rsidP="009E0EDD">
      <w:pPr>
        <w:pStyle w:val="-11"/>
        <w:shd w:val="clear" w:color="auto" w:fill="FFFFFF"/>
        <w:spacing w:after="0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9E0EDD" w:rsidRDefault="009B6B1A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9E0EDD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9E0EDD" w:rsidRDefault="00B53013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9E0EDD" w:rsidRDefault="00B53013" w:rsidP="009E0EDD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9E0EDD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9E0EDD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9E0EDD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9E0EDD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9E0EDD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9E0EDD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9E0EDD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9E0EDD" w:rsidRDefault="009B6B1A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9E0EDD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9E0EDD" w:rsidRDefault="009B6B1A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9E0EDD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9E0EDD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9E0EDD" w:rsidRDefault="009B6B1A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9E0EDD" w:rsidRDefault="00B53013" w:rsidP="009E0EDD">
      <w:pPr>
        <w:pStyle w:val="ab"/>
        <w:spacing w:line="276" w:lineRule="auto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i - номер показателя;</w:t>
      </w:r>
    </w:p>
    <w:p w14:paraId="07E77E42" w14:textId="2D392DAC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9E0EDD" w:rsidRDefault="00B53013" w:rsidP="009E0EDD">
      <w:pPr>
        <w:pStyle w:val="ab"/>
        <w:spacing w:line="276" w:lineRule="auto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9E0EDD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9E0EDD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9E0EDD" w:rsidRDefault="00B53013" w:rsidP="009E0EDD">
      <w:pPr>
        <w:pStyle w:val="ab"/>
        <w:spacing w:line="276" w:lineRule="auto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9E0EDD" w:rsidRDefault="00B53013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9E0EDD" w:rsidRDefault="00701EB7" w:rsidP="009E0EDD">
      <w:pPr>
        <w:pStyle w:val="ab"/>
        <w:spacing w:line="276" w:lineRule="auto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9E0EDD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0"/>
          <w:footerReference w:type="default" r:id="rId31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4FDF6553" w:rsidR="00BC718A" w:rsidRPr="00175CDD" w:rsidRDefault="00BC718A" w:rsidP="00175CDD">
      <w:pPr>
        <w:spacing w:after="0" w:line="240" w:lineRule="auto"/>
        <w:ind w:left="8496" w:firstLine="9"/>
        <w:rPr>
          <w:rFonts w:ascii="Times New Roman" w:hAnsi="Times New Roman"/>
          <w:sz w:val="28"/>
          <w:szCs w:val="28"/>
        </w:rPr>
      </w:pPr>
      <w:r w:rsidRPr="00175CD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75CDD">
        <w:rPr>
          <w:rFonts w:ascii="Times New Roman" w:hAnsi="Times New Roman"/>
          <w:sz w:val="28"/>
          <w:szCs w:val="28"/>
        </w:rPr>
        <w:t xml:space="preserve">1 </w:t>
      </w:r>
    </w:p>
    <w:p w14:paraId="10E1F60D" w14:textId="37620080" w:rsidR="00CE273A" w:rsidRPr="00175CDD" w:rsidRDefault="00CE273A" w:rsidP="00175CDD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175CDD">
        <w:rPr>
          <w:rFonts w:ascii="Times New Roman" w:hAnsi="Times New Roman"/>
          <w:sz w:val="28"/>
          <w:szCs w:val="28"/>
        </w:rPr>
        <w:t xml:space="preserve">к </w:t>
      </w:r>
      <w:r w:rsidR="00402BE0" w:rsidRPr="00175CDD">
        <w:rPr>
          <w:rFonts w:ascii="Times New Roman" w:hAnsi="Times New Roman"/>
          <w:sz w:val="28"/>
          <w:szCs w:val="28"/>
        </w:rPr>
        <w:t>программе</w:t>
      </w:r>
      <w:r w:rsidR="00175CDD">
        <w:rPr>
          <w:rFonts w:ascii="Times New Roman" w:hAnsi="Times New Roman"/>
          <w:sz w:val="28"/>
          <w:szCs w:val="28"/>
        </w:rPr>
        <w:t xml:space="preserve"> профилактики рисков причинения </w:t>
      </w:r>
      <w:r w:rsidR="00402BE0" w:rsidRPr="00175CDD">
        <w:rPr>
          <w:rFonts w:ascii="Times New Roman" w:hAnsi="Times New Roman"/>
          <w:sz w:val="28"/>
          <w:szCs w:val="28"/>
        </w:rPr>
        <w:t xml:space="preserve">вреда (ущерба) охраняемым законом ценностям в области муниципального земельного контроля на территории Рузского городского округа </w:t>
      </w:r>
      <w:r w:rsidRPr="00175CDD">
        <w:rPr>
          <w:rFonts w:ascii="Times New Roman" w:hAnsi="Times New Roman"/>
          <w:sz w:val="28"/>
          <w:szCs w:val="28"/>
        </w:rPr>
        <w:t>Московской области</w:t>
      </w:r>
      <w:r w:rsidR="00402BE0" w:rsidRPr="00175CDD">
        <w:rPr>
          <w:rFonts w:ascii="Times New Roman" w:hAnsi="Times New Roman"/>
          <w:sz w:val="28"/>
          <w:szCs w:val="28"/>
        </w:rPr>
        <w:t xml:space="preserve"> на 202</w:t>
      </w:r>
      <w:r w:rsidR="00175CDD" w:rsidRPr="00175CDD">
        <w:rPr>
          <w:rFonts w:ascii="Times New Roman" w:hAnsi="Times New Roman"/>
          <w:sz w:val="28"/>
          <w:szCs w:val="28"/>
        </w:rPr>
        <w:t>5</w:t>
      </w:r>
      <w:r w:rsidR="00402BE0" w:rsidRPr="00175CDD">
        <w:rPr>
          <w:rFonts w:ascii="Times New Roman" w:hAnsi="Times New Roman"/>
          <w:sz w:val="28"/>
          <w:szCs w:val="28"/>
        </w:rPr>
        <w:t xml:space="preserve"> год</w:t>
      </w:r>
    </w:p>
    <w:p w14:paraId="47A91668" w14:textId="77777777" w:rsidR="00CE273A" w:rsidRPr="00175CDD" w:rsidRDefault="00CE273A" w:rsidP="00175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A97CD8" w14:textId="77777777" w:rsidR="00BC718A" w:rsidRPr="00175CDD" w:rsidRDefault="00BC718A" w:rsidP="00175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27407C" w14:textId="77777777" w:rsidR="00BC718A" w:rsidRPr="00175CDD" w:rsidRDefault="00BC718A" w:rsidP="00175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CDD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60E5AD37" w:rsidR="00BC718A" w:rsidRPr="00175CDD" w:rsidRDefault="00B418F8" w:rsidP="00175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CDD">
        <w:rPr>
          <w:rFonts w:ascii="Times New Roman" w:hAnsi="Times New Roman"/>
          <w:b/>
          <w:sz w:val="28"/>
          <w:szCs w:val="28"/>
        </w:rPr>
        <w:t xml:space="preserve">Проведения профилактических мероприятий </w:t>
      </w:r>
      <w:r w:rsidR="00950891" w:rsidRPr="00175CDD">
        <w:rPr>
          <w:rFonts w:ascii="Times New Roman" w:hAnsi="Times New Roman"/>
          <w:b/>
          <w:sz w:val="28"/>
          <w:szCs w:val="28"/>
        </w:rPr>
        <w:t>органа муниципального земельного контроля</w:t>
      </w:r>
      <w:r w:rsidRPr="00175CDD">
        <w:rPr>
          <w:rFonts w:ascii="Times New Roman" w:hAnsi="Times New Roman"/>
          <w:b/>
          <w:sz w:val="28"/>
          <w:szCs w:val="28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</w:t>
      </w:r>
      <w:r w:rsidR="00175CDD" w:rsidRPr="00175CDD">
        <w:t xml:space="preserve"> </w:t>
      </w:r>
      <w:r w:rsidR="00175CDD" w:rsidRPr="00175CDD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175CDD">
        <w:rPr>
          <w:rFonts w:ascii="Times New Roman" w:hAnsi="Times New Roman"/>
          <w:b/>
          <w:sz w:val="28"/>
          <w:szCs w:val="28"/>
        </w:rPr>
        <w:t xml:space="preserve"> на 202</w:t>
      </w:r>
      <w:r w:rsidR="00175CDD">
        <w:rPr>
          <w:rFonts w:ascii="Times New Roman" w:hAnsi="Times New Roman"/>
          <w:b/>
          <w:sz w:val="28"/>
          <w:szCs w:val="28"/>
        </w:rPr>
        <w:t>5</w:t>
      </w:r>
      <w:r w:rsidR="00795D24" w:rsidRPr="00175CD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876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4961"/>
        <w:gridCol w:w="1843"/>
        <w:gridCol w:w="2409"/>
        <w:gridCol w:w="1560"/>
        <w:gridCol w:w="2976"/>
      </w:tblGrid>
      <w:tr w:rsidR="00712123" w:rsidRPr="00F17252" w14:paraId="6BD50716" w14:textId="77777777" w:rsidTr="008C0742">
        <w:tc>
          <w:tcPr>
            <w:tcW w:w="15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F17252" w:rsidRDefault="00795D24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b/>
                <w:sz w:val="20"/>
                <w:szCs w:val="20"/>
              </w:rPr>
              <w:t>Этапы</w:t>
            </w:r>
          </w:p>
        </w:tc>
      </w:tr>
      <w:tr w:rsidR="00896746" w:rsidRPr="00F17252" w14:paraId="28957060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F17252" w:rsidRDefault="00896746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F17252" w:rsidRDefault="00896746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F17252" w:rsidRDefault="00896746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04FC4026" w:rsidR="00896746" w:rsidRPr="00F17252" w:rsidRDefault="00175CDD" w:rsidP="00F1725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с даты внесения изменений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нормативные правовые акты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F17252" w:rsidRDefault="00896746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F17252" w:rsidRDefault="00AC7595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771BDE86" w:rsidR="00896746" w:rsidRPr="00E936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896746" w:rsidRPr="00F17252" w14:paraId="0D7CEE8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F17252" w:rsidRDefault="00896746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F17252" w:rsidRDefault="00896746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F17252" w:rsidRDefault="00896746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F17252" w:rsidRDefault="00896746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Не реже 2 раз в год (в течение 30 д</w:t>
            </w:r>
            <w:r w:rsidR="00624022" w:rsidRPr="00F17252">
              <w:rPr>
                <w:rFonts w:ascii="Times New Roman" w:eastAsia="Times New Roman" w:hAnsi="Times New Roman"/>
                <w:sz w:val="20"/>
                <w:szCs w:val="20"/>
              </w:rPr>
              <w:t>ней со дня окончания полугодия)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F17252" w:rsidRDefault="00896746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F17252" w:rsidRDefault="00AC7595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158DA6CA" w:rsidR="00896746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0D9F83F6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953A206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  <w:p w14:paraId="62D39ED7" w14:textId="77777777" w:rsidR="00175CDD" w:rsidRPr="00F17252" w:rsidRDefault="00175CDD" w:rsidP="00F172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87BCAA6" w14:textId="6B81794A" w:rsidR="00175CDD" w:rsidRPr="00F17252" w:rsidRDefault="00175CDD" w:rsidP="00F172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170E42" w14:textId="77777777" w:rsidR="00175CDD" w:rsidRPr="00F17252" w:rsidRDefault="00175CDD" w:rsidP="00F172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175CDD" w:rsidRPr="00F17252" w:rsidRDefault="00175CDD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ACDAE0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14:paraId="27F33319" w14:textId="2D1BE1A9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D499E5F" w:rsidR="00175CDD" w:rsidRPr="00F17252" w:rsidRDefault="00175CDD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с даты внесения изменений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нормативные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764453D1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27F5FF47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175CDD" w:rsidRPr="00F17252" w:rsidRDefault="00175CDD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175CDD" w:rsidRPr="00F17252" w:rsidRDefault="00175CDD" w:rsidP="00F17252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010AD15B" w:rsidR="00175CDD" w:rsidRPr="00F17252" w:rsidRDefault="00175CDD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с даты внесения изменений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нормативные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36508139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72AA6312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175CDD" w:rsidRPr="00F17252" w:rsidRDefault="00175CDD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137C5A0B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Актуализация информации о порядке и сроках осуществления муниципального контроля и размещение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на официальном сайте в разделе «Контрольно-надзорная деятельность» </w:t>
            </w:r>
            <w:r w:rsidRPr="00F17252">
              <w:rPr>
                <w:rFonts w:ascii="Times New Roman" w:hAnsi="Times New Roman"/>
                <w:sz w:val="20"/>
                <w:szCs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175CDD" w:rsidRPr="00F17252" w:rsidRDefault="00175CDD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497A2AC5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6652F3C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175CDD" w:rsidRPr="00F17252" w:rsidRDefault="00175CDD" w:rsidP="00F17252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Формирование и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F172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353DC119" w:rsidR="00175CDD" w:rsidRPr="00F17252" w:rsidRDefault="00175CDD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До 1 </w:t>
            </w:r>
            <w:r w:rsidR="00B462B2" w:rsidRPr="00F17252">
              <w:rPr>
                <w:rFonts w:ascii="Times New Roman" w:eastAsia="Times New Roman" w:hAnsi="Times New Roman"/>
                <w:sz w:val="20"/>
                <w:szCs w:val="20"/>
              </w:rPr>
              <w:t>июля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,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6EC790D8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2265E411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175CDD" w:rsidRPr="00F17252" w:rsidRDefault="00175CDD" w:rsidP="00F1725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790CA108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1E9A2F6D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175CDD" w:rsidRPr="00F17252" w:rsidRDefault="00175CDD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175CDD" w:rsidRPr="00F17252" w:rsidRDefault="00175CDD" w:rsidP="00F17252">
            <w:pPr>
              <w:spacing w:before="100" w:after="100" w:line="240" w:lineRule="auto"/>
              <w:ind w:left="79" w:righ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175CDD" w:rsidRPr="00F17252" w:rsidRDefault="00175CDD" w:rsidP="00F17252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748AA5C4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025AE108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E7F667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  <w:p w14:paraId="67713709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94C870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D2D0C2" w14:textId="7D594ABA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45FDED74" w:rsidR="00175CDD" w:rsidRPr="00F17252" w:rsidRDefault="00B462B2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 (1 раз в неделю по вторникам)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060645C5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787C5A1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вебинарах</w:t>
            </w:r>
            <w:proofErr w:type="spellEnd"/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68121F2F" w:rsidR="00175CDD" w:rsidRPr="00F17252" w:rsidRDefault="00E93652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05.05.2025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05.06.2025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07.09.2025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05.12.2025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2321AB56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5B22DCF2" w14:textId="77777777" w:rsidTr="00402BE0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013A8B39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</w:t>
            </w:r>
            <w:r w:rsidR="00B462B2" w:rsidRPr="00F17252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онтрольно-надзорных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0701E2" w14:textId="77777777" w:rsidR="00B462B2" w:rsidRPr="00F17252" w:rsidRDefault="00B462B2" w:rsidP="00F17252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Вторник - четверг:</w:t>
            </w:r>
          </w:p>
          <w:p w14:paraId="4C2CB1E6" w14:textId="2EE00941" w:rsidR="00175CDD" w:rsidRPr="00F17252" w:rsidRDefault="00B462B2" w:rsidP="00F17252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14:00 – 17:00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5DB6D782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77868345" w14:textId="77777777" w:rsidTr="00402BE0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0437615B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профилактических визитов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3E25A24E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4D0575D" w14:textId="77777777" w:rsidR="00B462B2" w:rsidRPr="00F17252" w:rsidRDefault="00B462B2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B4AC55" w14:textId="0A373D4D" w:rsidR="00175CDD" w:rsidRPr="00F17252" w:rsidRDefault="00B462B2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Проведение профилактических визитов по поступившим заявлениям от 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11103D2D" w:rsidR="00175CDD" w:rsidRPr="00F17252" w:rsidRDefault="00B462B2" w:rsidP="00F1725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1,2,3,4 кварталы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A768B30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04233511" w14:textId="77777777" w:rsidTr="00402BE0">
        <w:trPr>
          <w:trHeight w:val="157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175CDD" w:rsidRPr="00F17252" w:rsidRDefault="00175CDD" w:rsidP="00F17252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175CDD" w:rsidRPr="00F17252" w:rsidRDefault="00175CDD" w:rsidP="00F17252">
            <w:pPr>
              <w:spacing w:after="0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175CDD" w:rsidRPr="00F17252" w:rsidRDefault="00175CDD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До 1 декабря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квалификации должностных лиц, </w:t>
            </w:r>
            <w:r w:rsidRPr="00F17252">
              <w:rPr>
                <w:rFonts w:ascii="Times New Roman" w:hAnsi="Times New Roman"/>
                <w:sz w:val="20"/>
                <w:szCs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Должностные лица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0C69F08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48BC9A0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14. 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175CDD" w:rsidRPr="00F17252" w:rsidRDefault="00175CDD" w:rsidP="00F17252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E4AF9B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  <w:p w14:paraId="62680B2F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</w:p>
          <w:p w14:paraId="32DFA254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</w:p>
          <w:p w14:paraId="243995F5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</w:p>
          <w:p w14:paraId="1BA88613" w14:textId="48634ACE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175CDD" w:rsidRPr="00F17252" w:rsidRDefault="00175CDD" w:rsidP="00F1725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квалификации должностных лиц, </w:t>
            </w:r>
            <w:r w:rsidRPr="00F17252">
              <w:rPr>
                <w:rFonts w:ascii="Times New Roman" w:hAnsi="Times New Roman"/>
                <w:sz w:val="20"/>
                <w:szCs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Должностные лица </w:t>
            </w: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1ECFD3A5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0A69618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175CDD" w:rsidRPr="00F17252" w:rsidRDefault="00175CDD" w:rsidP="00F17252">
            <w:pPr>
              <w:spacing w:before="100" w:after="100" w:line="240" w:lineRule="auto"/>
              <w:ind w:left="58" w:right="60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311CB71" w:rsidR="00175CDD" w:rsidRPr="00F17252" w:rsidRDefault="00B462B2" w:rsidP="00F17252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30.03.2025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25F71D56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  <w:tr w:rsidR="00175CDD" w:rsidRPr="00F17252" w14:paraId="5FB8BFA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175CDD" w:rsidRPr="00F17252" w:rsidRDefault="00175CDD" w:rsidP="00F1725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175CDD" w:rsidRPr="00F17252" w:rsidRDefault="00175CDD" w:rsidP="00F1725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175CDD" w:rsidRPr="00F17252" w:rsidRDefault="00175CDD" w:rsidP="00F17252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175CDD" w:rsidRPr="00F17252" w:rsidRDefault="00175CDD" w:rsidP="00F1725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175CDD" w:rsidRPr="00F17252" w:rsidRDefault="00175CDD" w:rsidP="00F1725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175CDD" w:rsidRPr="00F17252" w:rsidRDefault="00175CDD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252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42D2F28" w:rsidR="00175CDD" w:rsidRPr="00F17252" w:rsidRDefault="00E93652" w:rsidP="00F17252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дорожной деятельности Администрации Рузского городского округа Московской области</w:t>
            </w:r>
          </w:p>
        </w:tc>
      </w:tr>
    </w:tbl>
    <w:p w14:paraId="6684DC22" w14:textId="28B5F8AB" w:rsidR="00BC718A" w:rsidRDefault="00BC718A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8118213" w14:textId="02B7F776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69D1433" w14:textId="331CDA6C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4F42F4F" w14:textId="56C7CDE1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A320508" w14:textId="7BF7EB01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0FF832A" w14:textId="1557E190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7751C2A" w14:textId="12C662B5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FC57F5C" w14:textId="36B3E2CF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E10F8BD" w14:textId="5C2346D2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060D029" w14:textId="2D1EA7FC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C1F4864" w14:textId="2728CFA3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3B2799A" w14:textId="50EFFD88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1DE3C86" w14:textId="65C4ACA8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52089EA" w14:textId="0C57AA88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A35D2B0" w14:textId="1DE07505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6F5F471" w14:textId="64AF72A8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44947C6" w14:textId="05E83B5F" w:rsidR="00F17252" w:rsidRPr="00175CDD" w:rsidRDefault="00F17252" w:rsidP="00F17252">
      <w:pPr>
        <w:spacing w:after="0" w:line="240" w:lineRule="auto"/>
        <w:ind w:left="8496" w:firstLine="9"/>
        <w:rPr>
          <w:rFonts w:ascii="Times New Roman" w:hAnsi="Times New Roman"/>
          <w:sz w:val="28"/>
          <w:szCs w:val="28"/>
        </w:rPr>
      </w:pPr>
      <w:r w:rsidRPr="00175CD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14:paraId="3A53720A" w14:textId="4FEFE153" w:rsidR="00F17252" w:rsidRDefault="00F17252" w:rsidP="00F17252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175CDD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профилактики рисков причинения </w:t>
      </w:r>
      <w:r w:rsidRPr="00175CDD">
        <w:rPr>
          <w:rFonts w:ascii="Times New Roman" w:hAnsi="Times New Roman"/>
          <w:sz w:val="28"/>
          <w:szCs w:val="28"/>
        </w:rPr>
        <w:t>вреда (ущерба) охраняемым законом ценностям в области муниципального земельного контроля на территории Рузского городского округа Московской области на 2025 год</w:t>
      </w:r>
    </w:p>
    <w:p w14:paraId="40A40DCF" w14:textId="70B2A42D" w:rsidR="00F17252" w:rsidRDefault="00F17252" w:rsidP="00F17252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1051345B" w14:textId="16525104" w:rsidR="00F17252" w:rsidRDefault="00F17252" w:rsidP="00F17252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6EFAC4A4" w14:textId="2556BEA4" w:rsidR="00F17252" w:rsidRDefault="00F17252" w:rsidP="00F17252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0BDC652F" w14:textId="77777777" w:rsidR="00F17252" w:rsidRPr="00175CDD" w:rsidRDefault="00F17252" w:rsidP="00F17252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39CE8E8B" w14:textId="443F3978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E348E29" w14:textId="77777777" w:rsidR="00F17252" w:rsidRPr="00E66FB6" w:rsidRDefault="00F17252" w:rsidP="00F17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FB6">
        <w:rPr>
          <w:rFonts w:ascii="Times New Roman" w:hAnsi="Times New Roman"/>
          <w:b/>
          <w:sz w:val="28"/>
          <w:szCs w:val="28"/>
        </w:rPr>
        <w:t>ПЕРЕЧЕНЬ</w:t>
      </w:r>
    </w:p>
    <w:p w14:paraId="413EBDF2" w14:textId="08CCD400" w:rsidR="00F17252" w:rsidRPr="00E66FB6" w:rsidRDefault="00F17252" w:rsidP="00F17252">
      <w:pPr>
        <w:spacing w:after="0" w:line="240" w:lineRule="auto"/>
        <w:ind w:right="133"/>
        <w:jc w:val="center"/>
        <w:rPr>
          <w:rFonts w:ascii="Times New Roman" w:hAnsi="Times New Roman"/>
          <w:b/>
          <w:sz w:val="28"/>
          <w:szCs w:val="28"/>
        </w:rPr>
      </w:pPr>
      <w:r w:rsidRPr="00E66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контролируемых лиц, осуществляющих деятельность в сфере дорожного хозяйства, автомобильного транспорта и городского наземного электрического транспорта, в отношении которых проводится профилактический визит по заявлению указанных лиц</w:t>
      </w:r>
      <w:r w:rsidRPr="00E66FB6">
        <w:rPr>
          <w:rFonts w:ascii="Times New Roman" w:hAnsi="Times New Roman"/>
          <w:b/>
          <w:sz w:val="28"/>
          <w:szCs w:val="28"/>
        </w:rPr>
        <w:t xml:space="preserve"> </w:t>
      </w:r>
      <w:r w:rsidRPr="00E66FB6">
        <w:rPr>
          <w:rFonts w:ascii="Times New Roman" w:hAnsi="Times New Roman"/>
          <w:b/>
          <w:sz w:val="28"/>
          <w:szCs w:val="28"/>
        </w:rPr>
        <w:br/>
        <w:t xml:space="preserve">на территории городского округа </w:t>
      </w:r>
      <w:r>
        <w:rPr>
          <w:rFonts w:ascii="Times New Roman" w:hAnsi="Times New Roman"/>
          <w:b/>
          <w:sz w:val="28"/>
          <w:szCs w:val="28"/>
        </w:rPr>
        <w:t>Рузский</w:t>
      </w:r>
      <w:r w:rsidRPr="00E66FB6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Pr="00E66FB6">
        <w:rPr>
          <w:rFonts w:ascii="Times New Roman" w:hAnsi="Times New Roman"/>
          <w:b/>
          <w:sz w:val="28"/>
          <w:szCs w:val="28"/>
        </w:rPr>
        <w:br/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66FB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F09BAEB" w14:textId="77777777" w:rsidR="00F17252" w:rsidRPr="00E66FB6" w:rsidRDefault="00F17252" w:rsidP="00F1725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F17252" w:rsidRPr="00E66FB6" w14:paraId="667EF0CB" w14:textId="77777777" w:rsidTr="0089212E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3548038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7BCAF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6555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A24D1D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0752635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77C79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F17252" w:rsidRPr="00E66FB6" w14:paraId="03FA459F" w14:textId="77777777" w:rsidTr="0089212E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E8767C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64B9D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F9456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CA79F6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B5C096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A1BD2" w14:textId="77777777" w:rsidR="00F17252" w:rsidRPr="00E66FB6" w:rsidRDefault="00F17252" w:rsidP="0089212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34DA1AE" w14:textId="77777777" w:rsidR="00F17252" w:rsidRDefault="00F17252" w:rsidP="00F17252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488C9BAB" w14:textId="553CB840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57553E2" w14:textId="511FB667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8A57B30" w14:textId="0F73BE40" w:rsid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1A92B27" w14:textId="4E67D9E2" w:rsidR="00F17252" w:rsidRPr="00F17252" w:rsidRDefault="00F17252" w:rsidP="00F1725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F17252" w:rsidRPr="00F17252" w:rsidSect="00CE273A">
      <w:headerReference w:type="default" r:id="rId32"/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CCE0" w14:textId="77777777" w:rsidR="008D254A" w:rsidRDefault="008D254A" w:rsidP="008E41D9">
      <w:pPr>
        <w:spacing w:after="0" w:line="240" w:lineRule="auto"/>
      </w:pPr>
      <w:r>
        <w:separator/>
      </w:r>
    </w:p>
  </w:endnote>
  <w:endnote w:type="continuationSeparator" w:id="0">
    <w:p w14:paraId="5D5D973C" w14:textId="77777777" w:rsidR="008D254A" w:rsidRDefault="008D254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8B2EA0" w:rsidRDefault="008B2EA0">
    <w:pPr>
      <w:pStyle w:val="a8"/>
      <w:jc w:val="center"/>
    </w:pPr>
  </w:p>
  <w:p w14:paraId="5A1D5428" w14:textId="77777777" w:rsidR="008B2EA0" w:rsidRDefault="008B2E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8B2EA0" w:rsidRDefault="008B2EA0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8B2EA0" w:rsidRDefault="008B2EA0">
    <w:pPr>
      <w:pStyle w:val="a8"/>
      <w:jc w:val="center"/>
    </w:pPr>
  </w:p>
  <w:p w14:paraId="5EEDDDA0" w14:textId="457BFF7C" w:rsidR="008B2EA0" w:rsidRDefault="008B2EA0">
    <w:pPr>
      <w:pStyle w:val="a8"/>
    </w:pPr>
  </w:p>
  <w:p w14:paraId="41050C7E" w14:textId="77777777" w:rsidR="00F17252" w:rsidRDefault="00F172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5E8F" w14:textId="77777777" w:rsidR="008D254A" w:rsidRDefault="008D254A" w:rsidP="008E41D9">
      <w:pPr>
        <w:spacing w:after="0" w:line="240" w:lineRule="auto"/>
      </w:pPr>
      <w:r>
        <w:separator/>
      </w:r>
    </w:p>
  </w:footnote>
  <w:footnote w:type="continuationSeparator" w:id="0">
    <w:p w14:paraId="52A8DC99" w14:textId="77777777" w:rsidR="008D254A" w:rsidRDefault="008D254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8B2EA0" w:rsidRDefault="008B2EA0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8B2EA0" w:rsidRDefault="008B2E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8B2EA0" w:rsidRDefault="008B2EA0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0C7F"/>
    <w:rsid w:val="00032C64"/>
    <w:rsid w:val="00032F7B"/>
    <w:rsid w:val="000356BC"/>
    <w:rsid w:val="00036B44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1DF"/>
    <w:rsid w:val="000A08AA"/>
    <w:rsid w:val="000B0BC4"/>
    <w:rsid w:val="000B0CB3"/>
    <w:rsid w:val="000B1BB5"/>
    <w:rsid w:val="000C4C58"/>
    <w:rsid w:val="000C581D"/>
    <w:rsid w:val="000D117E"/>
    <w:rsid w:val="000D3027"/>
    <w:rsid w:val="000D7ED6"/>
    <w:rsid w:val="000E367B"/>
    <w:rsid w:val="000F5C10"/>
    <w:rsid w:val="00103C55"/>
    <w:rsid w:val="00111E36"/>
    <w:rsid w:val="00113507"/>
    <w:rsid w:val="00115659"/>
    <w:rsid w:val="00115D16"/>
    <w:rsid w:val="00116061"/>
    <w:rsid w:val="001165D3"/>
    <w:rsid w:val="00122BD6"/>
    <w:rsid w:val="00122D5F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5CDD"/>
    <w:rsid w:val="00176880"/>
    <w:rsid w:val="00177709"/>
    <w:rsid w:val="00177DD2"/>
    <w:rsid w:val="00180F1C"/>
    <w:rsid w:val="001845E9"/>
    <w:rsid w:val="00184ECD"/>
    <w:rsid w:val="00187898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02F4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5290A"/>
    <w:rsid w:val="00360DC1"/>
    <w:rsid w:val="00360F2D"/>
    <w:rsid w:val="00365B2D"/>
    <w:rsid w:val="00374AFE"/>
    <w:rsid w:val="00374CAE"/>
    <w:rsid w:val="00375868"/>
    <w:rsid w:val="00377664"/>
    <w:rsid w:val="00380EF0"/>
    <w:rsid w:val="00384AB1"/>
    <w:rsid w:val="00395F31"/>
    <w:rsid w:val="003A7B65"/>
    <w:rsid w:val="003C4452"/>
    <w:rsid w:val="003D384D"/>
    <w:rsid w:val="003E4055"/>
    <w:rsid w:val="003E627D"/>
    <w:rsid w:val="003F724F"/>
    <w:rsid w:val="00402BE0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540E"/>
    <w:rsid w:val="00467629"/>
    <w:rsid w:val="00472A7E"/>
    <w:rsid w:val="004747F3"/>
    <w:rsid w:val="00475832"/>
    <w:rsid w:val="00477469"/>
    <w:rsid w:val="00477C3A"/>
    <w:rsid w:val="0049599A"/>
    <w:rsid w:val="0049710A"/>
    <w:rsid w:val="004A1343"/>
    <w:rsid w:val="004A4F8C"/>
    <w:rsid w:val="004B63D5"/>
    <w:rsid w:val="004B641C"/>
    <w:rsid w:val="004C154B"/>
    <w:rsid w:val="004C188D"/>
    <w:rsid w:val="004C677D"/>
    <w:rsid w:val="004D321A"/>
    <w:rsid w:val="004D4D60"/>
    <w:rsid w:val="004D70A0"/>
    <w:rsid w:val="004E4C71"/>
    <w:rsid w:val="004E52FB"/>
    <w:rsid w:val="004F3B42"/>
    <w:rsid w:val="004F3DE0"/>
    <w:rsid w:val="004F5490"/>
    <w:rsid w:val="004F7E8E"/>
    <w:rsid w:val="00502947"/>
    <w:rsid w:val="0051200D"/>
    <w:rsid w:val="00515A92"/>
    <w:rsid w:val="00523DD6"/>
    <w:rsid w:val="00524E28"/>
    <w:rsid w:val="00530B6F"/>
    <w:rsid w:val="0053669C"/>
    <w:rsid w:val="005366BD"/>
    <w:rsid w:val="00543AC6"/>
    <w:rsid w:val="0054421B"/>
    <w:rsid w:val="00547E63"/>
    <w:rsid w:val="00551F95"/>
    <w:rsid w:val="005626CD"/>
    <w:rsid w:val="0057074C"/>
    <w:rsid w:val="005718AA"/>
    <w:rsid w:val="00574436"/>
    <w:rsid w:val="005750D2"/>
    <w:rsid w:val="00576073"/>
    <w:rsid w:val="00580D6C"/>
    <w:rsid w:val="00583818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74354"/>
    <w:rsid w:val="00681A12"/>
    <w:rsid w:val="006832A6"/>
    <w:rsid w:val="00683767"/>
    <w:rsid w:val="00685204"/>
    <w:rsid w:val="00685793"/>
    <w:rsid w:val="0068772E"/>
    <w:rsid w:val="006919FB"/>
    <w:rsid w:val="00696864"/>
    <w:rsid w:val="00697527"/>
    <w:rsid w:val="00697CF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330A"/>
    <w:rsid w:val="00753181"/>
    <w:rsid w:val="00753E86"/>
    <w:rsid w:val="00771B2A"/>
    <w:rsid w:val="0077329A"/>
    <w:rsid w:val="007739C8"/>
    <w:rsid w:val="007759DD"/>
    <w:rsid w:val="00776AF8"/>
    <w:rsid w:val="00777F8F"/>
    <w:rsid w:val="00790218"/>
    <w:rsid w:val="00790F47"/>
    <w:rsid w:val="00795D24"/>
    <w:rsid w:val="007A0BF4"/>
    <w:rsid w:val="007A599C"/>
    <w:rsid w:val="007C0E6A"/>
    <w:rsid w:val="007C318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1517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3295"/>
    <w:rsid w:val="00896746"/>
    <w:rsid w:val="008A0EA0"/>
    <w:rsid w:val="008A2925"/>
    <w:rsid w:val="008A6830"/>
    <w:rsid w:val="008A6F2A"/>
    <w:rsid w:val="008B0FE2"/>
    <w:rsid w:val="008B2EA0"/>
    <w:rsid w:val="008B43EC"/>
    <w:rsid w:val="008B5690"/>
    <w:rsid w:val="008B6CB6"/>
    <w:rsid w:val="008C0742"/>
    <w:rsid w:val="008D0F0B"/>
    <w:rsid w:val="008D1168"/>
    <w:rsid w:val="008D254A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415B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1600"/>
    <w:rsid w:val="009A32FD"/>
    <w:rsid w:val="009A4EFF"/>
    <w:rsid w:val="009B3B44"/>
    <w:rsid w:val="009B6B1A"/>
    <w:rsid w:val="009C5AFD"/>
    <w:rsid w:val="009E0ED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35B28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84842"/>
    <w:rsid w:val="00A92839"/>
    <w:rsid w:val="00A92FAE"/>
    <w:rsid w:val="00A96126"/>
    <w:rsid w:val="00AA5805"/>
    <w:rsid w:val="00AB25FB"/>
    <w:rsid w:val="00AB55B3"/>
    <w:rsid w:val="00AB7EDB"/>
    <w:rsid w:val="00AC0132"/>
    <w:rsid w:val="00AC2EBE"/>
    <w:rsid w:val="00AC7595"/>
    <w:rsid w:val="00AD02AB"/>
    <w:rsid w:val="00AE06E2"/>
    <w:rsid w:val="00AE1D63"/>
    <w:rsid w:val="00AE4F30"/>
    <w:rsid w:val="00AE7F3C"/>
    <w:rsid w:val="00AF6FDD"/>
    <w:rsid w:val="00AF737B"/>
    <w:rsid w:val="00B00404"/>
    <w:rsid w:val="00B1599E"/>
    <w:rsid w:val="00B1682A"/>
    <w:rsid w:val="00B250FD"/>
    <w:rsid w:val="00B35EBA"/>
    <w:rsid w:val="00B400F2"/>
    <w:rsid w:val="00B418F8"/>
    <w:rsid w:val="00B462B2"/>
    <w:rsid w:val="00B50888"/>
    <w:rsid w:val="00B53013"/>
    <w:rsid w:val="00B54B6D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565C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073E"/>
    <w:rsid w:val="00C115BA"/>
    <w:rsid w:val="00C11641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4487"/>
    <w:rsid w:val="00C5716E"/>
    <w:rsid w:val="00C67D57"/>
    <w:rsid w:val="00C760A0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018A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273A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229D"/>
    <w:rsid w:val="00DE4492"/>
    <w:rsid w:val="00DE79F3"/>
    <w:rsid w:val="00E036DE"/>
    <w:rsid w:val="00E1128D"/>
    <w:rsid w:val="00E13EC8"/>
    <w:rsid w:val="00E21E6F"/>
    <w:rsid w:val="00E27CF2"/>
    <w:rsid w:val="00E32B1E"/>
    <w:rsid w:val="00E4086A"/>
    <w:rsid w:val="00E618AC"/>
    <w:rsid w:val="00E721A8"/>
    <w:rsid w:val="00E76664"/>
    <w:rsid w:val="00E83ACD"/>
    <w:rsid w:val="00E907F3"/>
    <w:rsid w:val="00E93652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E56F8"/>
    <w:rsid w:val="00EE6CC1"/>
    <w:rsid w:val="00EF1315"/>
    <w:rsid w:val="00EF77EA"/>
    <w:rsid w:val="00F041B9"/>
    <w:rsid w:val="00F05379"/>
    <w:rsid w:val="00F055C0"/>
    <w:rsid w:val="00F05E56"/>
    <w:rsid w:val="00F1220C"/>
    <w:rsid w:val="00F14A2B"/>
    <w:rsid w:val="00F17252"/>
    <w:rsid w:val="00F2280A"/>
    <w:rsid w:val="00F256FB"/>
    <w:rsid w:val="00F26B9D"/>
    <w:rsid w:val="00F31CF5"/>
    <w:rsid w:val="00F33436"/>
    <w:rsid w:val="00F473BC"/>
    <w:rsid w:val="00F4783B"/>
    <w:rsid w:val="00F61036"/>
    <w:rsid w:val="00F909F6"/>
    <w:rsid w:val="00F90A84"/>
    <w:rsid w:val="00F94651"/>
    <w:rsid w:val="00FA1DBF"/>
    <w:rsid w:val="00FA43A0"/>
    <w:rsid w:val="00FA5D24"/>
    <w:rsid w:val="00FA6807"/>
    <w:rsid w:val="00FA7043"/>
    <w:rsid w:val="00FB688C"/>
    <w:rsid w:val="00FC57E0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FDBD17F3-A397-452D-A5E5-7B69E8F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nsPlusNormal1">
    <w:name w:val="ConsPlusNormal1"/>
    <w:link w:val="ConsPlusNormal"/>
    <w:locked/>
    <w:rsid w:val="009E0ED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14F4-9936-4EE3-A336-18996AA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USER-old-118</cp:lastModifiedBy>
  <cp:revision>2</cp:revision>
  <cp:lastPrinted>2023-01-09T08:18:00Z</cp:lastPrinted>
  <dcterms:created xsi:type="dcterms:W3CDTF">2024-09-30T11:30:00Z</dcterms:created>
  <dcterms:modified xsi:type="dcterms:W3CDTF">2024-09-30T11:30:00Z</dcterms:modified>
</cp:coreProperties>
</file>