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5720" w14:textId="77777777" w:rsidR="00FB5B1F" w:rsidRDefault="00FB5B1F" w:rsidP="00A12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F5DFC" w14:textId="26018CFB" w:rsidR="00FB5B1F" w:rsidRDefault="00FB5B1F" w:rsidP="00FB5B1F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плановой проверки соблюдения требований законодательства Российской Федерации и иных нормативных правовых актов о контрактной системе в сфере закупок товаров, работ, услуг при осуществлении закупок </w:t>
      </w:r>
      <w:r w:rsidR="005E0B0E" w:rsidRPr="005E0B0E">
        <w:rPr>
          <w:rFonts w:ascii="Times New Roman" w:hAnsi="Times New Roman" w:cs="Times New Roman"/>
          <w:b/>
          <w:sz w:val="24"/>
          <w:szCs w:val="24"/>
        </w:rPr>
        <w:t>муниципальным бюджетным общеобразовательным учреждением «</w:t>
      </w:r>
      <w:r w:rsidR="00970AE4" w:rsidRPr="00970AE4">
        <w:rPr>
          <w:rFonts w:ascii="Times New Roman" w:hAnsi="Times New Roman" w:cs="Times New Roman"/>
          <w:b/>
          <w:sz w:val="24"/>
          <w:szCs w:val="24"/>
        </w:rPr>
        <w:t>Дороховская средняя общеобразовательная школа</w:t>
      </w:r>
      <w:r w:rsidR="005E0B0E" w:rsidRPr="005E0B0E">
        <w:rPr>
          <w:rFonts w:ascii="Times New Roman" w:hAnsi="Times New Roman" w:cs="Times New Roman"/>
          <w:b/>
          <w:sz w:val="24"/>
          <w:szCs w:val="24"/>
        </w:rPr>
        <w:t>»</w:t>
      </w:r>
    </w:p>
    <w:p w14:paraId="24A57406" w14:textId="77777777" w:rsidR="00FB5B1F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A60DE19" w14:textId="77777777" w:rsidR="00D96B72" w:rsidRDefault="00D96B72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1354FB4" w14:textId="77777777" w:rsidR="00FB5B1F" w:rsidRPr="00DD47E5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14:paraId="253F9884" w14:textId="24D9B8DA" w:rsidR="009676A3" w:rsidRPr="00DD47E5" w:rsidRDefault="00FB5B1F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970AE4">
        <w:rPr>
          <w:rFonts w:ascii="Times New Roman" w:hAnsi="Times New Roman" w:cs="Times New Roman"/>
          <w:sz w:val="24"/>
          <w:szCs w:val="24"/>
        </w:rPr>
        <w:t>1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 Плана проведения Финансовым управлением Администрации Рузского муниципального округа плановых проверок определения поставщиков при осуществлении закупок товаров, работ, услуг для обеспечения муниципальных нужд Рузского муниципального округа на 202</w:t>
      </w:r>
      <w:r w:rsidR="00970AE4">
        <w:rPr>
          <w:rFonts w:ascii="Times New Roman" w:hAnsi="Times New Roman" w:cs="Times New Roman"/>
          <w:sz w:val="24"/>
          <w:szCs w:val="24"/>
        </w:rPr>
        <w:t>6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Финансового управления Администрации Рузского муниципального округа от 1</w:t>
      </w:r>
      <w:r w:rsidR="00970AE4">
        <w:rPr>
          <w:rFonts w:ascii="Times New Roman" w:hAnsi="Times New Roman" w:cs="Times New Roman"/>
          <w:sz w:val="24"/>
          <w:szCs w:val="24"/>
        </w:rPr>
        <w:t>7</w:t>
      </w:r>
      <w:r w:rsidR="009676A3" w:rsidRPr="00DD47E5">
        <w:rPr>
          <w:rFonts w:ascii="Times New Roman" w:hAnsi="Times New Roman" w:cs="Times New Roman"/>
          <w:sz w:val="24"/>
          <w:szCs w:val="24"/>
        </w:rPr>
        <w:t>.</w:t>
      </w:r>
      <w:r w:rsidR="00970AE4">
        <w:rPr>
          <w:rFonts w:ascii="Times New Roman" w:hAnsi="Times New Roman" w:cs="Times New Roman"/>
          <w:sz w:val="24"/>
          <w:szCs w:val="24"/>
        </w:rPr>
        <w:t>1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2.2025 № </w:t>
      </w:r>
      <w:r w:rsidR="00970AE4">
        <w:rPr>
          <w:rFonts w:ascii="Times New Roman" w:hAnsi="Times New Roman" w:cs="Times New Roman"/>
          <w:sz w:val="24"/>
          <w:szCs w:val="24"/>
        </w:rPr>
        <w:t>529</w:t>
      </w:r>
      <w:r w:rsidR="009676A3" w:rsidRPr="00DD47E5">
        <w:rPr>
          <w:rFonts w:ascii="Times New Roman" w:hAnsi="Times New Roman" w:cs="Times New Roman"/>
          <w:sz w:val="24"/>
          <w:szCs w:val="24"/>
        </w:rPr>
        <w:t>;</w:t>
      </w:r>
    </w:p>
    <w:p w14:paraId="13CAB7A1" w14:textId="44B95E22" w:rsidR="009676A3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  <w:t xml:space="preserve">- приказ Финансового управления Администрации Рузского муниципального округа от </w:t>
      </w:r>
      <w:r w:rsidR="00DD47E5" w:rsidRPr="00DD47E5">
        <w:rPr>
          <w:rFonts w:ascii="Times New Roman" w:hAnsi="Times New Roman" w:cs="Times New Roman"/>
          <w:sz w:val="24"/>
          <w:szCs w:val="24"/>
        </w:rPr>
        <w:t>1</w:t>
      </w:r>
      <w:r w:rsidR="00970AE4">
        <w:rPr>
          <w:rFonts w:ascii="Times New Roman" w:hAnsi="Times New Roman" w:cs="Times New Roman"/>
          <w:sz w:val="24"/>
          <w:szCs w:val="24"/>
        </w:rPr>
        <w:t>3</w:t>
      </w:r>
      <w:r w:rsidRPr="00DD47E5">
        <w:rPr>
          <w:rFonts w:ascii="Times New Roman" w:hAnsi="Times New Roman" w:cs="Times New Roman"/>
          <w:sz w:val="24"/>
          <w:szCs w:val="24"/>
        </w:rPr>
        <w:t>.0</w:t>
      </w:r>
      <w:r w:rsidR="00970AE4">
        <w:rPr>
          <w:rFonts w:ascii="Times New Roman" w:hAnsi="Times New Roman" w:cs="Times New Roman"/>
          <w:sz w:val="24"/>
          <w:szCs w:val="24"/>
        </w:rPr>
        <w:t>1</w:t>
      </w:r>
      <w:r w:rsidRPr="00DD47E5">
        <w:rPr>
          <w:rFonts w:ascii="Times New Roman" w:hAnsi="Times New Roman" w:cs="Times New Roman"/>
          <w:sz w:val="24"/>
          <w:szCs w:val="24"/>
        </w:rPr>
        <w:t>.202</w:t>
      </w:r>
      <w:r w:rsidR="00970AE4">
        <w:rPr>
          <w:rFonts w:ascii="Times New Roman" w:hAnsi="Times New Roman" w:cs="Times New Roman"/>
          <w:sz w:val="24"/>
          <w:szCs w:val="24"/>
        </w:rPr>
        <w:t>6</w:t>
      </w:r>
      <w:r w:rsidRPr="00DD47E5">
        <w:rPr>
          <w:rFonts w:ascii="Times New Roman" w:hAnsi="Times New Roman" w:cs="Times New Roman"/>
          <w:sz w:val="24"/>
          <w:szCs w:val="24"/>
        </w:rPr>
        <w:t xml:space="preserve"> № </w:t>
      </w:r>
      <w:r w:rsidR="00970AE4">
        <w:rPr>
          <w:rFonts w:ascii="Times New Roman" w:hAnsi="Times New Roman" w:cs="Times New Roman"/>
          <w:sz w:val="24"/>
          <w:szCs w:val="24"/>
        </w:rPr>
        <w:t>1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14:paraId="62F34D64" w14:textId="77777777" w:rsidR="00FB5B1F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>2. Предмет контрольного мероприятия:</w:t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ab/>
      </w:r>
    </w:p>
    <w:p w14:paraId="2AECCE1F" w14:textId="230AA46D" w:rsidR="00150340" w:rsidRPr="00DD47E5" w:rsidRDefault="00FB5B1F" w:rsidP="00676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</w:t>
      </w:r>
      <w:r w:rsidR="006B777F" w:rsidRPr="00DD47E5">
        <w:rPr>
          <w:rFonts w:ascii="Times New Roman" w:hAnsi="Times New Roman" w:cs="Times New Roman"/>
          <w:sz w:val="24"/>
          <w:szCs w:val="24"/>
        </w:rPr>
        <w:t>муниципальным бюджетным общеобразовательным учреждением «</w:t>
      </w:r>
      <w:r w:rsidR="00970AE4" w:rsidRPr="00970AE4">
        <w:rPr>
          <w:rFonts w:ascii="Times New Roman" w:hAnsi="Times New Roman" w:cs="Times New Roman"/>
          <w:sz w:val="24"/>
          <w:szCs w:val="24"/>
        </w:rPr>
        <w:t>Дороховская средняя общеобразовательная школа</w:t>
      </w:r>
      <w:r w:rsidR="006B777F" w:rsidRPr="00DD47E5">
        <w:rPr>
          <w:rFonts w:ascii="Times New Roman" w:hAnsi="Times New Roman" w:cs="Times New Roman"/>
          <w:sz w:val="24"/>
          <w:szCs w:val="24"/>
        </w:rPr>
        <w:t>»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14:paraId="59AC381A" w14:textId="2991215C" w:rsidR="00DD47E5" w:rsidRPr="00DD47E5" w:rsidRDefault="00FB5B1F" w:rsidP="0015034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1A9">
        <w:rPr>
          <w:rFonts w:ascii="Times New Roman" w:hAnsi="Times New Roman" w:cs="Times New Roman"/>
          <w:b/>
          <w:sz w:val="24"/>
          <w:szCs w:val="24"/>
        </w:rPr>
        <w:t>3. Субъект проверки:</w:t>
      </w:r>
      <w:r w:rsidR="00150340" w:rsidRPr="00DD47E5">
        <w:rPr>
          <w:rFonts w:ascii="Times New Roman" w:hAnsi="Times New Roman" w:cs="Times New Roman"/>
          <w:sz w:val="24"/>
          <w:szCs w:val="24"/>
        </w:rPr>
        <w:t xml:space="preserve"> </w:t>
      </w:r>
      <w:r w:rsidR="00DD47E5" w:rsidRPr="00DD47E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r w:rsidR="00970AE4" w:rsidRPr="00970AE4">
        <w:rPr>
          <w:rFonts w:ascii="Times New Roman" w:hAnsi="Times New Roman" w:cs="Times New Roman"/>
          <w:sz w:val="24"/>
          <w:szCs w:val="24"/>
        </w:rPr>
        <w:t>Дороховская средняя общеобразовательная школа</w:t>
      </w:r>
      <w:r w:rsidR="00DD47E5" w:rsidRPr="00DD47E5">
        <w:rPr>
          <w:rFonts w:ascii="Times New Roman" w:hAnsi="Times New Roman" w:cs="Times New Roman"/>
          <w:sz w:val="24"/>
          <w:szCs w:val="24"/>
        </w:rPr>
        <w:t>», сокращенное наименование - МБОУ «Нестеровский лицей» (далее - МБОУ «</w:t>
      </w:r>
      <w:r w:rsidR="00970AE4" w:rsidRPr="00970AE4">
        <w:rPr>
          <w:rFonts w:ascii="Times New Roman" w:hAnsi="Times New Roman" w:cs="Times New Roman"/>
          <w:sz w:val="24"/>
          <w:szCs w:val="24"/>
        </w:rPr>
        <w:t>Дороховская  СОШ</w:t>
      </w:r>
      <w:r w:rsidR="00DD47E5" w:rsidRPr="00DD47E5">
        <w:rPr>
          <w:rFonts w:ascii="Times New Roman" w:hAnsi="Times New Roman" w:cs="Times New Roman"/>
          <w:sz w:val="24"/>
          <w:szCs w:val="24"/>
        </w:rPr>
        <w:t xml:space="preserve">»), ИНН </w:t>
      </w:r>
      <w:r w:rsidR="00970AE4" w:rsidRPr="00970AE4">
        <w:rPr>
          <w:rFonts w:ascii="Times New Roman" w:hAnsi="Times New Roman" w:cs="Times New Roman"/>
          <w:sz w:val="24"/>
          <w:szCs w:val="24"/>
        </w:rPr>
        <w:t>5075009850</w:t>
      </w:r>
      <w:r w:rsidR="00DD47E5" w:rsidRPr="00970AE4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970AE4" w:rsidRPr="00970AE4">
        <w:rPr>
          <w:rFonts w:ascii="Times New Roman" w:hAnsi="Times New Roman" w:cs="Times New Roman"/>
          <w:sz w:val="24"/>
          <w:szCs w:val="24"/>
        </w:rPr>
        <w:t>1035011652884</w:t>
      </w:r>
      <w:r w:rsidR="00DD47E5" w:rsidRPr="00DD47E5">
        <w:rPr>
          <w:rFonts w:ascii="Times New Roman" w:hAnsi="Times New Roman" w:cs="Times New Roman"/>
          <w:sz w:val="24"/>
          <w:szCs w:val="24"/>
        </w:rPr>
        <w:t>.</w:t>
      </w:r>
    </w:p>
    <w:p w14:paraId="3EF12A2B" w14:textId="47D2FD9E" w:rsidR="00FB5B1F" w:rsidRPr="00DD47E5" w:rsidRDefault="00FB5B1F" w:rsidP="00FB5B1F">
      <w:pPr>
        <w:pStyle w:val="a3"/>
        <w:shd w:val="clear" w:color="auto" w:fill="FFFFFF"/>
        <w:tabs>
          <w:tab w:val="left" w:pos="0"/>
          <w:tab w:val="left" w:pos="709"/>
          <w:tab w:val="left" w:pos="3119"/>
          <w:tab w:val="left" w:pos="3261"/>
          <w:tab w:val="left" w:pos="3969"/>
        </w:tabs>
        <w:spacing w:before="0" w:after="0" w:line="360" w:lineRule="auto"/>
        <w:ind w:left="360" w:hanging="360"/>
        <w:jc w:val="both"/>
        <w:rPr>
          <w:b/>
          <w:color w:val="323232"/>
        </w:rPr>
      </w:pPr>
      <w:r w:rsidRPr="00DD47E5">
        <w:rPr>
          <w:color w:val="323232"/>
        </w:rPr>
        <w:tab/>
      </w:r>
      <w:r w:rsidRPr="00DD47E5">
        <w:rPr>
          <w:color w:val="323232"/>
        </w:rPr>
        <w:tab/>
      </w:r>
      <w:r w:rsidRPr="00DD47E5">
        <w:rPr>
          <w:b/>
          <w:color w:val="323232"/>
        </w:rPr>
        <w:t xml:space="preserve">4. Срок проведения контрольного мероприятия: </w:t>
      </w:r>
      <w:r w:rsidRPr="00DD47E5">
        <w:rPr>
          <w:color w:val="323232"/>
        </w:rPr>
        <w:t xml:space="preserve">с </w:t>
      </w:r>
      <w:r w:rsidR="00970AE4">
        <w:rPr>
          <w:color w:val="323232"/>
        </w:rPr>
        <w:t>27</w:t>
      </w:r>
      <w:r w:rsidRPr="00DD47E5">
        <w:t>.0</w:t>
      </w:r>
      <w:r w:rsidR="00970AE4">
        <w:t>1</w:t>
      </w:r>
      <w:r w:rsidRPr="00DD47E5">
        <w:t>.202</w:t>
      </w:r>
      <w:r w:rsidR="00970AE4">
        <w:t>6</w:t>
      </w:r>
      <w:r w:rsidRPr="00DD47E5">
        <w:rPr>
          <w:color w:val="323232"/>
        </w:rPr>
        <w:t xml:space="preserve"> по </w:t>
      </w:r>
      <w:r w:rsidR="00970AE4">
        <w:rPr>
          <w:color w:val="323232"/>
        </w:rPr>
        <w:t>10</w:t>
      </w:r>
      <w:r w:rsidRPr="00DD47E5">
        <w:t>.0</w:t>
      </w:r>
      <w:r w:rsidR="00970AE4">
        <w:t>2</w:t>
      </w:r>
      <w:r w:rsidRPr="00DD47E5">
        <w:t>.202</w:t>
      </w:r>
      <w:r w:rsidR="00970AE4">
        <w:t>6</w:t>
      </w:r>
      <w:r w:rsidRPr="00DD47E5">
        <w:rPr>
          <w:color w:val="323232"/>
        </w:rPr>
        <w:t>.</w:t>
      </w:r>
      <w:r w:rsidRPr="00DD47E5">
        <w:rPr>
          <w:b/>
          <w:color w:val="323232"/>
        </w:rPr>
        <w:t xml:space="preserve"> </w:t>
      </w:r>
    </w:p>
    <w:p w14:paraId="44EB7C9A" w14:textId="738263DA" w:rsidR="00FB5B1F" w:rsidRPr="00DD47E5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rFonts w:eastAsia="Calibri"/>
        </w:rPr>
      </w:pPr>
      <w:r w:rsidRPr="00DD47E5">
        <w:rPr>
          <w:b/>
          <w:color w:val="323232"/>
        </w:rPr>
        <w:t>5. Проверяемый период:</w:t>
      </w:r>
      <w:r w:rsidRPr="00DD47E5">
        <w:rPr>
          <w:color w:val="323232"/>
        </w:rPr>
        <w:t xml:space="preserve"> </w:t>
      </w:r>
      <w:r w:rsidRPr="00DD47E5">
        <w:rPr>
          <w:rFonts w:eastAsia="Calibri"/>
        </w:rPr>
        <w:t xml:space="preserve">с </w:t>
      </w:r>
      <w:r w:rsidRPr="00DD47E5">
        <w:t>01.01.202</w:t>
      </w:r>
      <w:r w:rsidR="00970AE4">
        <w:t>5</w:t>
      </w:r>
      <w:r w:rsidRPr="00DD47E5">
        <w:t xml:space="preserve"> по </w:t>
      </w:r>
      <w:r w:rsidR="00970AE4">
        <w:t>1</w:t>
      </w:r>
      <w:r w:rsidR="007278C7" w:rsidRPr="00DD47E5">
        <w:t>0</w:t>
      </w:r>
      <w:r w:rsidRPr="00DD47E5">
        <w:t>.0</w:t>
      </w:r>
      <w:r w:rsidR="00970AE4">
        <w:t>2</w:t>
      </w:r>
      <w:r w:rsidRPr="00DD47E5">
        <w:t>.202</w:t>
      </w:r>
      <w:r w:rsidR="00970AE4">
        <w:t>6</w:t>
      </w:r>
      <w:r w:rsidRPr="00DD47E5">
        <w:rPr>
          <w:rFonts w:eastAsia="Calibri"/>
        </w:rPr>
        <w:t>.</w:t>
      </w:r>
    </w:p>
    <w:p w14:paraId="1917F6A4" w14:textId="77777777" w:rsidR="00FB5B1F" w:rsidRPr="00DD47E5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color w:val="323232"/>
        </w:rPr>
      </w:pPr>
      <w:r w:rsidRPr="00DD47E5">
        <w:rPr>
          <w:b/>
          <w:color w:val="323232"/>
        </w:rPr>
        <w:t>6.</w:t>
      </w:r>
      <w:r w:rsidRPr="00DD47E5">
        <w:rPr>
          <w:color w:val="323232"/>
        </w:rPr>
        <w:t xml:space="preserve"> </w:t>
      </w:r>
      <w:r w:rsidRPr="00DD47E5">
        <w:rPr>
          <w:b/>
          <w:color w:val="323232"/>
        </w:rPr>
        <w:t>Способ проверки:</w:t>
      </w:r>
      <w:r w:rsidRPr="00DD47E5">
        <w:rPr>
          <w:color w:val="323232"/>
        </w:rPr>
        <w:t xml:space="preserve"> выборочная. </w:t>
      </w:r>
    </w:p>
    <w:p w14:paraId="475DAB1F" w14:textId="77777777" w:rsidR="00FB5B1F" w:rsidRDefault="00FB5B1F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 xml:space="preserve">7.  По результатам контрольного мероприятия выявлены нарушения и замечания: </w:t>
      </w:r>
    </w:p>
    <w:p w14:paraId="26D90685" w14:textId="77777777" w:rsidR="00970AE4" w:rsidRDefault="00970AE4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14:paraId="0720527A" w14:textId="77777777" w:rsidR="00970AE4" w:rsidRPr="00DD47E5" w:rsidRDefault="00970AE4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536"/>
        <w:gridCol w:w="1559"/>
        <w:gridCol w:w="1417"/>
      </w:tblGrid>
      <w:tr w:rsidR="00970AE4" w:rsidRPr="006F2B4F" w14:paraId="236E91E8" w14:textId="77777777" w:rsidTr="00E342BC">
        <w:trPr>
          <w:trHeight w:val="1255"/>
        </w:trPr>
        <w:tc>
          <w:tcPr>
            <w:tcW w:w="567" w:type="dxa"/>
            <w:vAlign w:val="center"/>
          </w:tcPr>
          <w:p w14:paraId="10561385" w14:textId="77777777" w:rsidR="00970AE4" w:rsidRPr="00B410AA" w:rsidRDefault="00970AE4" w:rsidP="00E342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7" w:type="dxa"/>
            <w:vAlign w:val="center"/>
          </w:tcPr>
          <w:p w14:paraId="5137A0D8" w14:textId="77777777" w:rsidR="00970AE4" w:rsidRPr="00B410AA" w:rsidRDefault="00970AE4" w:rsidP="00E342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AA">
              <w:rPr>
                <w:rFonts w:ascii="Times New Roman" w:hAnsi="Times New Roman" w:cs="Times New Roman"/>
                <w:sz w:val="24"/>
                <w:szCs w:val="24"/>
              </w:rPr>
              <w:t>Статья ФЗ/НПА, требования которой были нарушены (не соблюдены)</w:t>
            </w:r>
          </w:p>
        </w:tc>
        <w:tc>
          <w:tcPr>
            <w:tcW w:w="4536" w:type="dxa"/>
            <w:vAlign w:val="center"/>
          </w:tcPr>
          <w:p w14:paraId="5E225BE7" w14:textId="77777777" w:rsidR="00970AE4" w:rsidRPr="00B410AA" w:rsidRDefault="00970AE4" w:rsidP="00E342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AA">
              <w:rPr>
                <w:rFonts w:ascii="Times New Roman" w:hAnsi="Times New Roman" w:cs="Times New Roman"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559" w:type="dxa"/>
            <w:vAlign w:val="center"/>
          </w:tcPr>
          <w:p w14:paraId="672C9A29" w14:textId="77777777" w:rsidR="00970AE4" w:rsidRPr="00B410AA" w:rsidRDefault="00970AE4" w:rsidP="00E342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AA">
              <w:rPr>
                <w:rFonts w:ascii="Times New Roman" w:hAnsi="Times New Roman" w:cs="Times New Roman"/>
                <w:sz w:val="24"/>
                <w:szCs w:val="24"/>
              </w:rPr>
              <w:t>Кол-во нарушений</w:t>
            </w:r>
          </w:p>
        </w:tc>
        <w:tc>
          <w:tcPr>
            <w:tcW w:w="1417" w:type="dxa"/>
            <w:vAlign w:val="center"/>
          </w:tcPr>
          <w:p w14:paraId="352310A7" w14:textId="77777777" w:rsidR="00970AE4" w:rsidRPr="00B410AA" w:rsidRDefault="00970AE4" w:rsidP="00E342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AA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14:paraId="1D42B6E1" w14:textId="77777777" w:rsidR="00970AE4" w:rsidRPr="00B410AA" w:rsidRDefault="00970AE4" w:rsidP="00E342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0A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B410AA">
              <w:rPr>
                <w:rFonts w:ascii="Times New Roman" w:hAnsi="Times New Roman" w:cs="Times New Roman"/>
                <w:sz w:val="24"/>
                <w:szCs w:val="24"/>
              </w:rPr>
              <w:t xml:space="preserve"> по КоАП РФ </w:t>
            </w:r>
          </w:p>
        </w:tc>
      </w:tr>
      <w:tr w:rsidR="00970AE4" w:rsidRPr="006F2B4F" w14:paraId="541530AF" w14:textId="77777777" w:rsidTr="00E342BC">
        <w:trPr>
          <w:trHeight w:val="1255"/>
        </w:trPr>
        <w:tc>
          <w:tcPr>
            <w:tcW w:w="567" w:type="dxa"/>
            <w:vAlign w:val="center"/>
          </w:tcPr>
          <w:p w14:paraId="63E045A6" w14:textId="77777777" w:rsidR="00970AE4" w:rsidRPr="00B410AA" w:rsidRDefault="00970AE4" w:rsidP="00E3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2DDCDF60" w14:textId="77777777" w:rsidR="00970AE4" w:rsidRPr="00B410AA" w:rsidRDefault="00970AE4" w:rsidP="00E34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2.8 Методических рекомендаций </w:t>
            </w:r>
            <w:r w:rsidRPr="00A81BE9">
              <w:rPr>
                <w:rFonts w:ascii="Times New Roman" w:hAnsi="Times New Roman" w:cs="Times New Roman"/>
                <w:sz w:val="24"/>
                <w:szCs w:val="24"/>
              </w:rPr>
              <w:t>№ 5594-ЕЕ/Д28и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6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АК-553/06</w:t>
            </w:r>
          </w:p>
        </w:tc>
        <w:tc>
          <w:tcPr>
            <w:tcW w:w="4536" w:type="dxa"/>
            <w:vAlign w:val="center"/>
          </w:tcPr>
          <w:p w14:paraId="0D723933" w14:textId="77777777" w:rsidR="00970AE4" w:rsidRPr="00B410AA" w:rsidRDefault="00970AE4" w:rsidP="00E34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2231">
              <w:rPr>
                <w:rFonts w:ascii="Times New Roman" w:hAnsi="Times New Roman" w:cs="Times New Roman"/>
                <w:sz w:val="24"/>
                <w:szCs w:val="24"/>
              </w:rPr>
              <w:t>онтрактн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02231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A0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пройдено повышение квалификации</w:t>
            </w:r>
            <w:r w:rsidRPr="00A02231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больше 3-х лет.</w:t>
            </w:r>
          </w:p>
        </w:tc>
        <w:tc>
          <w:tcPr>
            <w:tcW w:w="1559" w:type="dxa"/>
            <w:vAlign w:val="center"/>
          </w:tcPr>
          <w:p w14:paraId="72090C67" w14:textId="77777777" w:rsidR="00970AE4" w:rsidRPr="00B410AA" w:rsidRDefault="00970AE4" w:rsidP="00E3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02DB211" w14:textId="77777777" w:rsidR="00970AE4" w:rsidRPr="00B410AA" w:rsidRDefault="00970AE4" w:rsidP="00E3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AE4" w:rsidRPr="006F2B4F" w14:paraId="2A9785F8" w14:textId="77777777" w:rsidTr="00E342BC">
        <w:trPr>
          <w:cantSplit/>
          <w:trHeight w:val="1740"/>
        </w:trPr>
        <w:tc>
          <w:tcPr>
            <w:tcW w:w="567" w:type="dxa"/>
            <w:vAlign w:val="center"/>
          </w:tcPr>
          <w:p w14:paraId="4BF982BD" w14:textId="77777777" w:rsidR="00970AE4" w:rsidRPr="00605DAD" w:rsidRDefault="00970AE4" w:rsidP="00E3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3E196C58" w14:textId="77777777" w:rsidR="00970AE4" w:rsidRPr="00605DAD" w:rsidRDefault="00970AE4" w:rsidP="00E342BC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05DAD">
              <w:rPr>
                <w:rFonts w:ascii="Times New Roman" w:hAnsi="Times New Roman" w:cs="Times New Roman"/>
                <w:sz w:val="24"/>
                <w:szCs w:val="24"/>
              </w:rPr>
              <w:t xml:space="preserve">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5DAD">
              <w:rPr>
                <w:rFonts w:ascii="Times New Roman" w:hAnsi="Times New Roman" w:cs="Times New Roman"/>
                <w:sz w:val="24"/>
                <w:szCs w:val="24"/>
              </w:rPr>
              <w:t xml:space="preserve"> статьи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605DAD">
              <w:rPr>
                <w:rFonts w:ascii="Times New Roman" w:hAnsi="Times New Roman" w:cs="Times New Roman"/>
                <w:sz w:val="24"/>
                <w:szCs w:val="24"/>
              </w:rPr>
              <w:t>Пункт 3 части 2 и часть 5 статьи 16 № 44-ФЗ, пункты 7, 10 Положения по плану-графику № 1279</w:t>
            </w:r>
          </w:p>
        </w:tc>
        <w:tc>
          <w:tcPr>
            <w:tcW w:w="4536" w:type="dxa"/>
            <w:vAlign w:val="center"/>
          </w:tcPr>
          <w:p w14:paraId="705E4415" w14:textId="77777777" w:rsidR="00970AE4" w:rsidRPr="00605DAD" w:rsidRDefault="00970AE4" w:rsidP="00E342B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AD">
              <w:rPr>
                <w:rFonts w:ascii="Times New Roman" w:hAnsi="Times New Roman" w:cs="Times New Roman"/>
                <w:sz w:val="24"/>
                <w:szCs w:val="24"/>
              </w:rPr>
              <w:t>Отражение в плане-график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DAD">
              <w:rPr>
                <w:rFonts w:ascii="Times New Roman" w:hAnsi="Times New Roman" w:cs="Times New Roman"/>
                <w:sz w:val="24"/>
                <w:szCs w:val="24"/>
              </w:rPr>
              <w:t xml:space="preserve"> закупок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DAD">
              <w:rPr>
                <w:rFonts w:ascii="Times New Roman" w:hAnsi="Times New Roman" w:cs="Times New Roman"/>
                <w:sz w:val="24"/>
                <w:szCs w:val="24"/>
              </w:rPr>
              <w:t xml:space="preserve"> год сумм, предусмотренных на осуществление закупок не в соответствии с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5DAD">
              <w:rPr>
                <w:rFonts w:ascii="Times New Roman" w:hAnsi="Times New Roman" w:cs="Times New Roman"/>
                <w:sz w:val="24"/>
                <w:szCs w:val="24"/>
              </w:rPr>
              <w:t xml:space="preserve"> ФХД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vAlign w:val="center"/>
          </w:tcPr>
          <w:p w14:paraId="6B66CAD8" w14:textId="77777777" w:rsidR="00970AE4" w:rsidRPr="00605DAD" w:rsidRDefault="00970AE4" w:rsidP="00E342B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180ABFD" w14:textId="77777777" w:rsidR="00970AE4" w:rsidRDefault="00970AE4" w:rsidP="00E342B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A4D64">
              <w:rPr>
                <w:rFonts w:ascii="Times New Roman" w:hAnsi="Times New Roman" w:cs="Times New Roman"/>
                <w:sz w:val="24"/>
                <w:szCs w:val="24"/>
              </w:rPr>
              <w:t xml:space="preserve">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4D64">
              <w:rPr>
                <w:rFonts w:ascii="Times New Roman" w:hAnsi="Times New Roman" w:cs="Times New Roman"/>
                <w:sz w:val="24"/>
                <w:szCs w:val="24"/>
              </w:rPr>
              <w:t xml:space="preserve"> статьи 7.30.1</w:t>
            </w:r>
          </w:p>
          <w:p w14:paraId="2052FBED" w14:textId="77777777" w:rsidR="00970AE4" w:rsidRPr="00605DAD" w:rsidRDefault="00970AE4" w:rsidP="00E342B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68">
              <w:rPr>
                <w:i/>
                <w:iCs/>
              </w:rPr>
              <w:t>(</w:t>
            </w:r>
            <w:r w:rsidRPr="00393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давности истек)</w:t>
            </w:r>
          </w:p>
        </w:tc>
      </w:tr>
      <w:tr w:rsidR="00970AE4" w:rsidRPr="006F2B4F" w14:paraId="278F6736" w14:textId="77777777" w:rsidTr="00E342BC">
        <w:trPr>
          <w:cantSplit/>
          <w:trHeight w:val="1740"/>
        </w:trPr>
        <w:tc>
          <w:tcPr>
            <w:tcW w:w="567" w:type="dxa"/>
            <w:vAlign w:val="center"/>
          </w:tcPr>
          <w:p w14:paraId="11FB50E4" w14:textId="77777777" w:rsidR="00970AE4" w:rsidRDefault="00970AE4" w:rsidP="00E3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715AED7A" w14:textId="77777777" w:rsidR="00970AE4" w:rsidRPr="00605DAD" w:rsidRDefault="00970AE4" w:rsidP="00E342B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C389C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389C">
              <w:rPr>
                <w:rFonts w:ascii="Times New Roman" w:hAnsi="Times New Roman" w:cs="Times New Roman"/>
                <w:sz w:val="24"/>
                <w:szCs w:val="24"/>
              </w:rPr>
              <w:t xml:space="preserve"> 7 статьи 16 Федерального закона № 44-ФЗ, пункта б) части 12 Положения по плану-графику № 1279</w:t>
            </w:r>
          </w:p>
        </w:tc>
        <w:tc>
          <w:tcPr>
            <w:tcW w:w="4536" w:type="dxa"/>
            <w:vAlign w:val="center"/>
          </w:tcPr>
          <w:p w14:paraId="4855596E" w14:textId="77777777" w:rsidR="00970AE4" w:rsidRPr="00605DAD" w:rsidRDefault="00970AE4" w:rsidP="00E342B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срока утверждения и размещения плана – графика на 2025 год.</w:t>
            </w:r>
          </w:p>
        </w:tc>
        <w:tc>
          <w:tcPr>
            <w:tcW w:w="1559" w:type="dxa"/>
            <w:vAlign w:val="center"/>
          </w:tcPr>
          <w:p w14:paraId="0D54B166" w14:textId="77777777" w:rsidR="00970AE4" w:rsidRDefault="00970AE4" w:rsidP="00E342B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52640C5" w14:textId="77777777" w:rsidR="00970AE4" w:rsidRPr="00605DAD" w:rsidRDefault="00970AE4" w:rsidP="00E342B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C389C">
              <w:rPr>
                <w:rFonts w:ascii="Times New Roman" w:hAnsi="Times New Roman" w:cs="Times New Roman"/>
                <w:sz w:val="24"/>
                <w:szCs w:val="24"/>
              </w:rPr>
              <w:t xml:space="preserve">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389C">
              <w:rPr>
                <w:rFonts w:ascii="Times New Roman" w:hAnsi="Times New Roman" w:cs="Times New Roman"/>
                <w:sz w:val="24"/>
                <w:szCs w:val="24"/>
              </w:rPr>
              <w:t xml:space="preserve"> статьи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  <w:r w:rsidRPr="00393068">
              <w:rPr>
                <w:i/>
                <w:iCs/>
              </w:rPr>
              <w:t>(</w:t>
            </w:r>
            <w:r w:rsidRPr="00393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давности истек)</w:t>
            </w:r>
          </w:p>
        </w:tc>
      </w:tr>
      <w:tr w:rsidR="00970AE4" w:rsidRPr="006F2B4F" w14:paraId="5EFCBC9C" w14:textId="77777777" w:rsidTr="00E342BC">
        <w:trPr>
          <w:cantSplit/>
          <w:trHeight w:val="1740"/>
        </w:trPr>
        <w:tc>
          <w:tcPr>
            <w:tcW w:w="567" w:type="dxa"/>
            <w:vAlign w:val="center"/>
          </w:tcPr>
          <w:p w14:paraId="43774B73" w14:textId="77777777" w:rsidR="00970AE4" w:rsidRDefault="00970AE4" w:rsidP="00E3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52964388" w14:textId="77777777" w:rsidR="00970AE4" w:rsidRDefault="00970AE4" w:rsidP="00E342B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34D">
              <w:rPr>
                <w:rFonts w:ascii="Times New Roman" w:hAnsi="Times New Roman" w:cs="Times New Roman"/>
                <w:sz w:val="24"/>
                <w:szCs w:val="24"/>
              </w:rPr>
              <w:t>ункт 7.1 раздела 3 Порядка № 893</w:t>
            </w:r>
          </w:p>
        </w:tc>
        <w:tc>
          <w:tcPr>
            <w:tcW w:w="4536" w:type="dxa"/>
            <w:vAlign w:val="center"/>
          </w:tcPr>
          <w:p w14:paraId="69A9A08E" w14:textId="77777777" w:rsidR="00970AE4" w:rsidRPr="0079534D" w:rsidRDefault="00970AE4" w:rsidP="00E342B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34D">
              <w:rPr>
                <w:rFonts w:ascii="Times New Roman" w:hAnsi="Times New Roman" w:cs="Times New Roman"/>
                <w:sz w:val="24"/>
                <w:szCs w:val="24"/>
              </w:rPr>
              <w:t xml:space="preserve"> плане ФХД 2026 отсутствует сумма выплат на закупку товаров, работ, услуг по контрактам заключённым до начала 2026 года. </w:t>
            </w:r>
          </w:p>
          <w:p w14:paraId="2B8153DC" w14:textId="77777777" w:rsidR="00970AE4" w:rsidRDefault="00970AE4" w:rsidP="00E342B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7AE475" w14:textId="77777777" w:rsidR="00970AE4" w:rsidRDefault="00970AE4" w:rsidP="00E342B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49B258F" w14:textId="77777777" w:rsidR="00970AE4" w:rsidRDefault="00970AE4" w:rsidP="00E342B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AE4" w:rsidRPr="006F2B4F" w14:paraId="46B97BD9" w14:textId="77777777" w:rsidTr="00E342BC">
        <w:trPr>
          <w:cantSplit/>
          <w:trHeight w:val="1740"/>
        </w:trPr>
        <w:tc>
          <w:tcPr>
            <w:tcW w:w="567" w:type="dxa"/>
            <w:vAlign w:val="center"/>
          </w:tcPr>
          <w:p w14:paraId="20DC8876" w14:textId="77777777" w:rsidR="00970AE4" w:rsidRPr="005E6020" w:rsidRDefault="00970AE4" w:rsidP="00E34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476BDDE6" w14:textId="77777777" w:rsidR="00970AE4" w:rsidRPr="005E6020" w:rsidRDefault="00970AE4" w:rsidP="00E342B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 статьи 94 № 44-ФЗ, условия контракта</w:t>
            </w:r>
          </w:p>
        </w:tc>
        <w:tc>
          <w:tcPr>
            <w:tcW w:w="4536" w:type="dxa"/>
            <w:vAlign w:val="center"/>
          </w:tcPr>
          <w:p w14:paraId="102CA1E4" w14:textId="77777777" w:rsidR="00970AE4" w:rsidRPr="005E6020" w:rsidRDefault="00970AE4" w:rsidP="00E342B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 приемки оказанных услуг.</w:t>
            </w:r>
          </w:p>
        </w:tc>
        <w:tc>
          <w:tcPr>
            <w:tcW w:w="1559" w:type="dxa"/>
            <w:vAlign w:val="center"/>
          </w:tcPr>
          <w:p w14:paraId="1B4B596F" w14:textId="77777777" w:rsidR="00970AE4" w:rsidRDefault="00970AE4" w:rsidP="00E342B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4B2B43E" w14:textId="77777777" w:rsidR="00970AE4" w:rsidRPr="005E6020" w:rsidRDefault="00970AE4" w:rsidP="00E342B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 статьи 7.32.2</w:t>
            </w:r>
          </w:p>
        </w:tc>
      </w:tr>
    </w:tbl>
    <w:p w14:paraId="6F7AB148" w14:textId="77777777" w:rsidR="00D96B72" w:rsidRPr="00DD47E5" w:rsidRDefault="00D96B72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14:paraId="04CEC933" w14:textId="77777777" w:rsidR="00092879" w:rsidRPr="00DD47E5" w:rsidRDefault="00092879" w:rsidP="00B410A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096553" w14:textId="2EECD390" w:rsidR="00FB5B1F" w:rsidRPr="00DD47E5" w:rsidRDefault="00FB5B1F" w:rsidP="00FB5B1F">
      <w:pPr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D47E5">
        <w:rPr>
          <w:rFonts w:ascii="Times New Roman" w:hAnsi="Times New Roman" w:cs="Times New Roman"/>
          <w:sz w:val="24"/>
          <w:szCs w:val="24"/>
        </w:rPr>
        <w:t xml:space="preserve">. </w:t>
      </w:r>
      <w:r w:rsidRPr="00DD47E5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DA446A" w:rsidRPr="00DD47E5">
        <w:rPr>
          <w:rFonts w:ascii="Times New Roman" w:hAnsi="Times New Roman" w:cs="Times New Roman"/>
          <w:sz w:val="24"/>
          <w:szCs w:val="24"/>
        </w:rPr>
        <w:t>МБОУ «</w:t>
      </w:r>
      <w:r w:rsidR="00970AE4" w:rsidRPr="00970AE4">
        <w:rPr>
          <w:rFonts w:ascii="Times New Roman" w:hAnsi="Times New Roman" w:cs="Times New Roman"/>
          <w:sz w:val="24"/>
          <w:szCs w:val="24"/>
        </w:rPr>
        <w:t>Дороховская СОШ</w:t>
      </w:r>
      <w:r w:rsidR="00DA446A" w:rsidRPr="00DD47E5">
        <w:rPr>
          <w:rFonts w:ascii="Times New Roman" w:hAnsi="Times New Roman" w:cs="Times New Roman"/>
          <w:sz w:val="24"/>
          <w:szCs w:val="24"/>
        </w:rPr>
        <w:t>»</w:t>
      </w:r>
      <w:r w:rsidRPr="00DD47E5">
        <w:rPr>
          <w:rFonts w:ascii="Times New Roman" w:hAnsi="Times New Roman" w:cs="Times New Roman"/>
          <w:sz w:val="24"/>
          <w:szCs w:val="24"/>
        </w:rPr>
        <w:t xml:space="preserve"> даны разъяснения и рекомендации.</w:t>
      </w:r>
    </w:p>
    <w:p w14:paraId="5F80D2AE" w14:textId="77777777" w:rsidR="0010072F" w:rsidRPr="00DD47E5" w:rsidRDefault="0010072F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5BAD6B" w14:textId="6C3DA46B" w:rsidR="00B346C8" w:rsidRPr="00FB5B1F" w:rsidRDefault="00E92637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346C8" w:rsidRPr="00FB5B1F" w:rsidSect="008F0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4078" w14:textId="77777777" w:rsidR="00FF594F" w:rsidRDefault="00FF594F" w:rsidP="00422606">
      <w:pPr>
        <w:spacing w:after="0" w:line="240" w:lineRule="auto"/>
      </w:pPr>
      <w:r>
        <w:separator/>
      </w:r>
    </w:p>
  </w:endnote>
  <w:endnote w:type="continuationSeparator" w:id="0">
    <w:p w14:paraId="074C08A4" w14:textId="77777777" w:rsidR="00FF594F" w:rsidRDefault="00FF594F" w:rsidP="004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CBF6" w14:textId="77777777" w:rsidR="00FF594F" w:rsidRDefault="00FF59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345D" w14:textId="77777777" w:rsidR="00FF594F" w:rsidRDefault="00FF594F">
    <w:pPr>
      <w:pStyle w:val="a9"/>
      <w:jc w:val="right"/>
    </w:pPr>
  </w:p>
  <w:p w14:paraId="31CFB5B8" w14:textId="77777777" w:rsidR="00FF594F" w:rsidRDefault="00FF594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4A2D" w14:textId="77777777" w:rsidR="00FF594F" w:rsidRDefault="00FF59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6827" w14:textId="77777777" w:rsidR="00FF594F" w:rsidRDefault="00FF594F" w:rsidP="00422606">
      <w:pPr>
        <w:spacing w:after="0" w:line="240" w:lineRule="auto"/>
      </w:pPr>
      <w:r>
        <w:separator/>
      </w:r>
    </w:p>
  </w:footnote>
  <w:footnote w:type="continuationSeparator" w:id="0">
    <w:p w14:paraId="6B6841EA" w14:textId="77777777" w:rsidR="00FF594F" w:rsidRDefault="00FF594F" w:rsidP="004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D451" w14:textId="77777777" w:rsidR="00FF594F" w:rsidRDefault="00FF59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129737"/>
      <w:docPartObj>
        <w:docPartGallery w:val="Page Numbers (Top of Page)"/>
        <w:docPartUnique/>
      </w:docPartObj>
    </w:sdtPr>
    <w:sdtEndPr/>
    <w:sdtContent>
      <w:p w14:paraId="3301F5AD" w14:textId="77777777" w:rsidR="00FF594F" w:rsidRDefault="000451A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AC510" w14:textId="77777777" w:rsidR="00FF594F" w:rsidRDefault="00FF594F" w:rsidP="00C930C6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ABB0" w14:textId="77777777" w:rsidR="00FF594F" w:rsidRDefault="00FF59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1F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E3BC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131E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01B4"/>
    <w:multiLevelType w:val="hybridMultilevel"/>
    <w:tmpl w:val="FF90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383F"/>
    <w:multiLevelType w:val="hybridMultilevel"/>
    <w:tmpl w:val="F266C668"/>
    <w:lvl w:ilvl="0" w:tplc="C554D82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10DD1D80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EC375E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646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54F00"/>
    <w:multiLevelType w:val="hybridMultilevel"/>
    <w:tmpl w:val="CFFEDD30"/>
    <w:lvl w:ilvl="0" w:tplc="88F83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91D47"/>
    <w:multiLevelType w:val="hybridMultilevel"/>
    <w:tmpl w:val="D1B0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F72AA"/>
    <w:multiLevelType w:val="hybridMultilevel"/>
    <w:tmpl w:val="68C853C4"/>
    <w:lvl w:ilvl="0" w:tplc="A9A804EE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235817"/>
    <w:multiLevelType w:val="hybridMultilevel"/>
    <w:tmpl w:val="6262C14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B00FC"/>
    <w:multiLevelType w:val="hybridMultilevel"/>
    <w:tmpl w:val="73D410FC"/>
    <w:lvl w:ilvl="0" w:tplc="8B7455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D0BF6"/>
    <w:multiLevelType w:val="hybridMultilevel"/>
    <w:tmpl w:val="C0B68F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83519"/>
    <w:multiLevelType w:val="hybridMultilevel"/>
    <w:tmpl w:val="5332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C45C7"/>
    <w:multiLevelType w:val="hybridMultilevel"/>
    <w:tmpl w:val="5616DE4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624A"/>
    <w:multiLevelType w:val="hybridMultilevel"/>
    <w:tmpl w:val="90B4C7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71F20"/>
    <w:multiLevelType w:val="hybridMultilevel"/>
    <w:tmpl w:val="6EE8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413BD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51D65"/>
    <w:multiLevelType w:val="hybridMultilevel"/>
    <w:tmpl w:val="D76E35FE"/>
    <w:lvl w:ilvl="0" w:tplc="F9D887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4E3508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3EF6"/>
    <w:multiLevelType w:val="hybridMultilevel"/>
    <w:tmpl w:val="49103FD6"/>
    <w:lvl w:ilvl="0" w:tplc="2400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4069"/>
    <w:multiLevelType w:val="hybridMultilevel"/>
    <w:tmpl w:val="07687802"/>
    <w:lvl w:ilvl="0" w:tplc="A134E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605E44"/>
    <w:multiLevelType w:val="hybridMultilevel"/>
    <w:tmpl w:val="4F24690E"/>
    <w:lvl w:ilvl="0" w:tplc="1E227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B42D4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06BF4"/>
    <w:multiLevelType w:val="hybridMultilevel"/>
    <w:tmpl w:val="B0BE0476"/>
    <w:lvl w:ilvl="0" w:tplc="A126B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7F41C2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55BF2"/>
    <w:multiLevelType w:val="hybridMultilevel"/>
    <w:tmpl w:val="4DDE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D5AC7"/>
    <w:multiLevelType w:val="hybridMultilevel"/>
    <w:tmpl w:val="B1D82F9A"/>
    <w:lvl w:ilvl="0" w:tplc="9A52A3F0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5150D5"/>
    <w:multiLevelType w:val="hybridMultilevel"/>
    <w:tmpl w:val="C96A95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53107"/>
    <w:multiLevelType w:val="hybridMultilevel"/>
    <w:tmpl w:val="C248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55FE3"/>
    <w:multiLevelType w:val="hybridMultilevel"/>
    <w:tmpl w:val="830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001E4"/>
    <w:multiLevelType w:val="hybridMultilevel"/>
    <w:tmpl w:val="8E668202"/>
    <w:lvl w:ilvl="0" w:tplc="51B64932">
      <w:start w:val="1"/>
      <w:numFmt w:val="decimal"/>
      <w:lvlText w:val="%1."/>
      <w:lvlJc w:val="left"/>
      <w:pPr>
        <w:ind w:left="1263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778EC"/>
    <w:multiLevelType w:val="hybridMultilevel"/>
    <w:tmpl w:val="B62EAC06"/>
    <w:lvl w:ilvl="0" w:tplc="FC341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D74F7"/>
    <w:multiLevelType w:val="hybridMultilevel"/>
    <w:tmpl w:val="E804976C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35F0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3087A"/>
    <w:multiLevelType w:val="hybridMultilevel"/>
    <w:tmpl w:val="BEF2C778"/>
    <w:lvl w:ilvl="0" w:tplc="C554D82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66BE4A3C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A977D67"/>
    <w:multiLevelType w:val="hybridMultilevel"/>
    <w:tmpl w:val="26A4C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975C9"/>
    <w:multiLevelType w:val="hybridMultilevel"/>
    <w:tmpl w:val="E8EC49B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36071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463573">
    <w:abstractNumId w:val="18"/>
  </w:num>
  <w:num w:numId="3" w16cid:durableId="490486186">
    <w:abstractNumId w:val="15"/>
  </w:num>
  <w:num w:numId="4" w16cid:durableId="62915212">
    <w:abstractNumId w:val="40"/>
  </w:num>
  <w:num w:numId="5" w16cid:durableId="1949042383">
    <w:abstractNumId w:val="41"/>
  </w:num>
  <w:num w:numId="6" w16cid:durableId="1982465765">
    <w:abstractNumId w:val="28"/>
  </w:num>
  <w:num w:numId="7" w16cid:durableId="1782609798">
    <w:abstractNumId w:val="4"/>
  </w:num>
  <w:num w:numId="8" w16cid:durableId="389302836">
    <w:abstractNumId w:val="38"/>
  </w:num>
  <w:num w:numId="9" w16cid:durableId="823619002">
    <w:abstractNumId w:val="13"/>
  </w:num>
  <w:num w:numId="10" w16cid:durableId="1742558937">
    <w:abstractNumId w:val="8"/>
  </w:num>
  <w:num w:numId="11" w16cid:durableId="1869875864">
    <w:abstractNumId w:val="31"/>
  </w:num>
  <w:num w:numId="12" w16cid:durableId="1314405279">
    <w:abstractNumId w:val="36"/>
  </w:num>
  <w:num w:numId="13" w16cid:durableId="720590996">
    <w:abstractNumId w:val="33"/>
  </w:num>
  <w:num w:numId="14" w16cid:durableId="2033336925">
    <w:abstractNumId w:val="10"/>
  </w:num>
  <w:num w:numId="15" w16cid:durableId="2081058647">
    <w:abstractNumId w:val="25"/>
  </w:num>
  <w:num w:numId="16" w16cid:durableId="1796218653">
    <w:abstractNumId w:val="9"/>
  </w:num>
  <w:num w:numId="17" w16cid:durableId="925698563">
    <w:abstractNumId w:val="32"/>
  </w:num>
  <w:num w:numId="18" w16cid:durableId="1443113500">
    <w:abstractNumId w:val="16"/>
  </w:num>
  <w:num w:numId="19" w16cid:durableId="1010254867">
    <w:abstractNumId w:val="11"/>
  </w:num>
  <w:num w:numId="20" w16cid:durableId="1437293081">
    <w:abstractNumId w:val="1"/>
  </w:num>
  <w:num w:numId="21" w16cid:durableId="1753165055">
    <w:abstractNumId w:val="0"/>
  </w:num>
  <w:num w:numId="22" w16cid:durableId="556086315">
    <w:abstractNumId w:val="37"/>
  </w:num>
  <w:num w:numId="23" w16cid:durableId="394938510">
    <w:abstractNumId w:val="3"/>
  </w:num>
  <w:num w:numId="24" w16cid:durableId="1411852506">
    <w:abstractNumId w:val="22"/>
  </w:num>
  <w:num w:numId="25" w16cid:durableId="1683119962">
    <w:abstractNumId w:val="35"/>
  </w:num>
  <w:num w:numId="26" w16cid:durableId="2012679704">
    <w:abstractNumId w:val="24"/>
  </w:num>
  <w:num w:numId="27" w16cid:durableId="1571774233">
    <w:abstractNumId w:val="27"/>
  </w:num>
  <w:num w:numId="28" w16cid:durableId="1235621793">
    <w:abstractNumId w:val="7"/>
  </w:num>
  <w:num w:numId="29" w16cid:durableId="267274402">
    <w:abstractNumId w:val="29"/>
  </w:num>
  <w:num w:numId="30" w16cid:durableId="975988869">
    <w:abstractNumId w:val="20"/>
  </w:num>
  <w:num w:numId="31" w16cid:durableId="1962303005">
    <w:abstractNumId w:val="42"/>
  </w:num>
  <w:num w:numId="32" w16cid:durableId="1160193469">
    <w:abstractNumId w:val="19"/>
  </w:num>
  <w:num w:numId="33" w16cid:durableId="1190069178">
    <w:abstractNumId w:val="2"/>
  </w:num>
  <w:num w:numId="34" w16cid:durableId="1573732608">
    <w:abstractNumId w:val="12"/>
  </w:num>
  <w:num w:numId="35" w16cid:durableId="1218276552">
    <w:abstractNumId w:val="6"/>
  </w:num>
  <w:num w:numId="36" w16cid:durableId="672269100">
    <w:abstractNumId w:val="14"/>
  </w:num>
  <w:num w:numId="37" w16cid:durableId="973605327">
    <w:abstractNumId w:val="23"/>
  </w:num>
  <w:num w:numId="38" w16cid:durableId="1890070269">
    <w:abstractNumId w:val="5"/>
  </w:num>
  <w:num w:numId="39" w16cid:durableId="1555895262">
    <w:abstractNumId w:val="17"/>
  </w:num>
  <w:num w:numId="40" w16cid:durableId="377047291">
    <w:abstractNumId w:val="26"/>
  </w:num>
  <w:num w:numId="41" w16cid:durableId="919561237">
    <w:abstractNumId w:val="21"/>
  </w:num>
  <w:num w:numId="42" w16cid:durableId="2125953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3887005">
    <w:abstractNumId w:val="39"/>
  </w:num>
  <w:num w:numId="44" w16cid:durableId="1085967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795"/>
    <w:rsid w:val="00000336"/>
    <w:rsid w:val="00000C38"/>
    <w:rsid w:val="00000CEE"/>
    <w:rsid w:val="0000114F"/>
    <w:rsid w:val="000011E0"/>
    <w:rsid w:val="00001A9B"/>
    <w:rsid w:val="0000267D"/>
    <w:rsid w:val="00003440"/>
    <w:rsid w:val="00003758"/>
    <w:rsid w:val="000037C0"/>
    <w:rsid w:val="00004B50"/>
    <w:rsid w:val="00004C9B"/>
    <w:rsid w:val="00004D00"/>
    <w:rsid w:val="00004D42"/>
    <w:rsid w:val="00004FC5"/>
    <w:rsid w:val="0000568F"/>
    <w:rsid w:val="000056D1"/>
    <w:rsid w:val="00005736"/>
    <w:rsid w:val="000057A0"/>
    <w:rsid w:val="00006322"/>
    <w:rsid w:val="00006ABE"/>
    <w:rsid w:val="00006E58"/>
    <w:rsid w:val="000070A8"/>
    <w:rsid w:val="000078D8"/>
    <w:rsid w:val="000107FE"/>
    <w:rsid w:val="000111D3"/>
    <w:rsid w:val="00011D95"/>
    <w:rsid w:val="00011F92"/>
    <w:rsid w:val="0001241B"/>
    <w:rsid w:val="00012FED"/>
    <w:rsid w:val="00013357"/>
    <w:rsid w:val="000135A8"/>
    <w:rsid w:val="00013C33"/>
    <w:rsid w:val="00013E79"/>
    <w:rsid w:val="0001424F"/>
    <w:rsid w:val="000158A0"/>
    <w:rsid w:val="00015C04"/>
    <w:rsid w:val="00015C0A"/>
    <w:rsid w:val="00015EF6"/>
    <w:rsid w:val="000160CF"/>
    <w:rsid w:val="00016A7B"/>
    <w:rsid w:val="00016EDC"/>
    <w:rsid w:val="00021032"/>
    <w:rsid w:val="0002174C"/>
    <w:rsid w:val="00021951"/>
    <w:rsid w:val="00021A17"/>
    <w:rsid w:val="0002246A"/>
    <w:rsid w:val="00022772"/>
    <w:rsid w:val="00023A91"/>
    <w:rsid w:val="00024EA3"/>
    <w:rsid w:val="000252F1"/>
    <w:rsid w:val="0002599B"/>
    <w:rsid w:val="00026811"/>
    <w:rsid w:val="00026F3C"/>
    <w:rsid w:val="000272F7"/>
    <w:rsid w:val="00027587"/>
    <w:rsid w:val="000277BF"/>
    <w:rsid w:val="00027EEE"/>
    <w:rsid w:val="000300DA"/>
    <w:rsid w:val="000301AC"/>
    <w:rsid w:val="00030A36"/>
    <w:rsid w:val="00031740"/>
    <w:rsid w:val="000319E6"/>
    <w:rsid w:val="00031A1C"/>
    <w:rsid w:val="00031B51"/>
    <w:rsid w:val="00031EEE"/>
    <w:rsid w:val="000322C6"/>
    <w:rsid w:val="0003270F"/>
    <w:rsid w:val="00032EF8"/>
    <w:rsid w:val="00033A82"/>
    <w:rsid w:val="00033B4A"/>
    <w:rsid w:val="00033DB8"/>
    <w:rsid w:val="00034210"/>
    <w:rsid w:val="0003427C"/>
    <w:rsid w:val="00034560"/>
    <w:rsid w:val="00034D17"/>
    <w:rsid w:val="00035037"/>
    <w:rsid w:val="0003548C"/>
    <w:rsid w:val="0003606B"/>
    <w:rsid w:val="000360C1"/>
    <w:rsid w:val="00036D74"/>
    <w:rsid w:val="0003720B"/>
    <w:rsid w:val="00037B5F"/>
    <w:rsid w:val="00040AFC"/>
    <w:rsid w:val="00040CB6"/>
    <w:rsid w:val="0004129A"/>
    <w:rsid w:val="00041C1D"/>
    <w:rsid w:val="00041EC6"/>
    <w:rsid w:val="00042370"/>
    <w:rsid w:val="00044283"/>
    <w:rsid w:val="000444B6"/>
    <w:rsid w:val="000451A9"/>
    <w:rsid w:val="000451E4"/>
    <w:rsid w:val="00046F85"/>
    <w:rsid w:val="00047A5C"/>
    <w:rsid w:val="000504D0"/>
    <w:rsid w:val="00051788"/>
    <w:rsid w:val="00051C26"/>
    <w:rsid w:val="00051D4C"/>
    <w:rsid w:val="00051E15"/>
    <w:rsid w:val="0005259C"/>
    <w:rsid w:val="00052A0D"/>
    <w:rsid w:val="0005311B"/>
    <w:rsid w:val="000531A4"/>
    <w:rsid w:val="00053B99"/>
    <w:rsid w:val="00054383"/>
    <w:rsid w:val="00054933"/>
    <w:rsid w:val="000550DB"/>
    <w:rsid w:val="00055D2F"/>
    <w:rsid w:val="00056D72"/>
    <w:rsid w:val="0005720A"/>
    <w:rsid w:val="00057402"/>
    <w:rsid w:val="00057416"/>
    <w:rsid w:val="00057B65"/>
    <w:rsid w:val="0006003C"/>
    <w:rsid w:val="00060523"/>
    <w:rsid w:val="0006161E"/>
    <w:rsid w:val="00061860"/>
    <w:rsid w:val="00061921"/>
    <w:rsid w:val="00062421"/>
    <w:rsid w:val="000630DB"/>
    <w:rsid w:val="00063E1D"/>
    <w:rsid w:val="00063EAD"/>
    <w:rsid w:val="00063FC0"/>
    <w:rsid w:val="00063FEA"/>
    <w:rsid w:val="0006544E"/>
    <w:rsid w:val="0006584E"/>
    <w:rsid w:val="0006609E"/>
    <w:rsid w:val="00066386"/>
    <w:rsid w:val="000667B6"/>
    <w:rsid w:val="000671CF"/>
    <w:rsid w:val="000673A5"/>
    <w:rsid w:val="00067607"/>
    <w:rsid w:val="000676B3"/>
    <w:rsid w:val="00067871"/>
    <w:rsid w:val="000700BB"/>
    <w:rsid w:val="00070104"/>
    <w:rsid w:val="00070E71"/>
    <w:rsid w:val="00070F1B"/>
    <w:rsid w:val="000725DA"/>
    <w:rsid w:val="0007367F"/>
    <w:rsid w:val="00073723"/>
    <w:rsid w:val="000738A6"/>
    <w:rsid w:val="000739F6"/>
    <w:rsid w:val="00073CE7"/>
    <w:rsid w:val="00073D91"/>
    <w:rsid w:val="00074155"/>
    <w:rsid w:val="000745E3"/>
    <w:rsid w:val="00074824"/>
    <w:rsid w:val="00074E69"/>
    <w:rsid w:val="00075579"/>
    <w:rsid w:val="000763D7"/>
    <w:rsid w:val="000768F1"/>
    <w:rsid w:val="0007698C"/>
    <w:rsid w:val="000803A0"/>
    <w:rsid w:val="00080739"/>
    <w:rsid w:val="00080863"/>
    <w:rsid w:val="00080EBE"/>
    <w:rsid w:val="00080EF3"/>
    <w:rsid w:val="00080F3F"/>
    <w:rsid w:val="0008116E"/>
    <w:rsid w:val="00081750"/>
    <w:rsid w:val="00081E4E"/>
    <w:rsid w:val="00081F2F"/>
    <w:rsid w:val="000821CD"/>
    <w:rsid w:val="00082271"/>
    <w:rsid w:val="0008286F"/>
    <w:rsid w:val="000830A7"/>
    <w:rsid w:val="000836B3"/>
    <w:rsid w:val="00083786"/>
    <w:rsid w:val="000846CA"/>
    <w:rsid w:val="00084CB1"/>
    <w:rsid w:val="00084CBF"/>
    <w:rsid w:val="00085663"/>
    <w:rsid w:val="00085E47"/>
    <w:rsid w:val="000869C8"/>
    <w:rsid w:val="00086FB0"/>
    <w:rsid w:val="00087678"/>
    <w:rsid w:val="00087724"/>
    <w:rsid w:val="00087DB8"/>
    <w:rsid w:val="00087E09"/>
    <w:rsid w:val="00090498"/>
    <w:rsid w:val="00090CBE"/>
    <w:rsid w:val="000910B0"/>
    <w:rsid w:val="0009171A"/>
    <w:rsid w:val="00091C47"/>
    <w:rsid w:val="00091F5F"/>
    <w:rsid w:val="00092106"/>
    <w:rsid w:val="00092239"/>
    <w:rsid w:val="00092879"/>
    <w:rsid w:val="00093268"/>
    <w:rsid w:val="00094A81"/>
    <w:rsid w:val="00094AEE"/>
    <w:rsid w:val="00094E5A"/>
    <w:rsid w:val="00095AE4"/>
    <w:rsid w:val="00095C33"/>
    <w:rsid w:val="00095EC4"/>
    <w:rsid w:val="000961EB"/>
    <w:rsid w:val="00096E03"/>
    <w:rsid w:val="00096E15"/>
    <w:rsid w:val="00097A1D"/>
    <w:rsid w:val="00097B49"/>
    <w:rsid w:val="00097E68"/>
    <w:rsid w:val="000A050A"/>
    <w:rsid w:val="000A064E"/>
    <w:rsid w:val="000A0B97"/>
    <w:rsid w:val="000A1697"/>
    <w:rsid w:val="000A1731"/>
    <w:rsid w:val="000A1FEB"/>
    <w:rsid w:val="000A224B"/>
    <w:rsid w:val="000A2452"/>
    <w:rsid w:val="000A2654"/>
    <w:rsid w:val="000A2B43"/>
    <w:rsid w:val="000A3291"/>
    <w:rsid w:val="000A3789"/>
    <w:rsid w:val="000A4615"/>
    <w:rsid w:val="000A4FF4"/>
    <w:rsid w:val="000A665F"/>
    <w:rsid w:val="000A6A54"/>
    <w:rsid w:val="000A6D49"/>
    <w:rsid w:val="000A7B78"/>
    <w:rsid w:val="000B06C9"/>
    <w:rsid w:val="000B0C2F"/>
    <w:rsid w:val="000B1036"/>
    <w:rsid w:val="000B1314"/>
    <w:rsid w:val="000B1520"/>
    <w:rsid w:val="000B233B"/>
    <w:rsid w:val="000B2CD3"/>
    <w:rsid w:val="000B3107"/>
    <w:rsid w:val="000B53AE"/>
    <w:rsid w:val="000B5CD4"/>
    <w:rsid w:val="000B7007"/>
    <w:rsid w:val="000B7579"/>
    <w:rsid w:val="000B7963"/>
    <w:rsid w:val="000B7E4B"/>
    <w:rsid w:val="000B7EEC"/>
    <w:rsid w:val="000C0379"/>
    <w:rsid w:val="000C0CBC"/>
    <w:rsid w:val="000C1507"/>
    <w:rsid w:val="000C1583"/>
    <w:rsid w:val="000C1EA9"/>
    <w:rsid w:val="000C2011"/>
    <w:rsid w:val="000C23A7"/>
    <w:rsid w:val="000C32B0"/>
    <w:rsid w:val="000C3DFA"/>
    <w:rsid w:val="000C3E72"/>
    <w:rsid w:val="000C4510"/>
    <w:rsid w:val="000C45A6"/>
    <w:rsid w:val="000C62B0"/>
    <w:rsid w:val="000C651E"/>
    <w:rsid w:val="000C70C2"/>
    <w:rsid w:val="000C719F"/>
    <w:rsid w:val="000C7325"/>
    <w:rsid w:val="000C76E5"/>
    <w:rsid w:val="000C78F5"/>
    <w:rsid w:val="000D0088"/>
    <w:rsid w:val="000D00F4"/>
    <w:rsid w:val="000D019A"/>
    <w:rsid w:val="000D06FC"/>
    <w:rsid w:val="000D0DFB"/>
    <w:rsid w:val="000D1609"/>
    <w:rsid w:val="000D20BB"/>
    <w:rsid w:val="000D3D32"/>
    <w:rsid w:val="000D4737"/>
    <w:rsid w:val="000D47EE"/>
    <w:rsid w:val="000D4C6A"/>
    <w:rsid w:val="000D52F8"/>
    <w:rsid w:val="000D5612"/>
    <w:rsid w:val="000D6103"/>
    <w:rsid w:val="000D6181"/>
    <w:rsid w:val="000D63D8"/>
    <w:rsid w:val="000D656F"/>
    <w:rsid w:val="000D69AB"/>
    <w:rsid w:val="000D7376"/>
    <w:rsid w:val="000D7DBD"/>
    <w:rsid w:val="000D7E5B"/>
    <w:rsid w:val="000E2257"/>
    <w:rsid w:val="000E2359"/>
    <w:rsid w:val="000E2588"/>
    <w:rsid w:val="000E3E33"/>
    <w:rsid w:val="000E4029"/>
    <w:rsid w:val="000E4990"/>
    <w:rsid w:val="000E4E57"/>
    <w:rsid w:val="000E559A"/>
    <w:rsid w:val="000E56B8"/>
    <w:rsid w:val="000E5916"/>
    <w:rsid w:val="000E5EF1"/>
    <w:rsid w:val="000E67E9"/>
    <w:rsid w:val="000E77D8"/>
    <w:rsid w:val="000F1289"/>
    <w:rsid w:val="000F12BA"/>
    <w:rsid w:val="000F16B3"/>
    <w:rsid w:val="000F1760"/>
    <w:rsid w:val="000F182F"/>
    <w:rsid w:val="000F243D"/>
    <w:rsid w:val="000F24AD"/>
    <w:rsid w:val="000F2727"/>
    <w:rsid w:val="000F2779"/>
    <w:rsid w:val="000F282D"/>
    <w:rsid w:val="000F3747"/>
    <w:rsid w:val="000F3A0E"/>
    <w:rsid w:val="000F3AD2"/>
    <w:rsid w:val="000F4857"/>
    <w:rsid w:val="000F4B31"/>
    <w:rsid w:val="000F4F29"/>
    <w:rsid w:val="000F57F1"/>
    <w:rsid w:val="000F5892"/>
    <w:rsid w:val="000F5AB0"/>
    <w:rsid w:val="000F69D4"/>
    <w:rsid w:val="000F6E04"/>
    <w:rsid w:val="000F7357"/>
    <w:rsid w:val="000F7FF4"/>
    <w:rsid w:val="00100046"/>
    <w:rsid w:val="00100080"/>
    <w:rsid w:val="00100234"/>
    <w:rsid w:val="0010072F"/>
    <w:rsid w:val="00100785"/>
    <w:rsid w:val="00100A1F"/>
    <w:rsid w:val="00100E23"/>
    <w:rsid w:val="0010134E"/>
    <w:rsid w:val="001014AE"/>
    <w:rsid w:val="001015E4"/>
    <w:rsid w:val="00101F88"/>
    <w:rsid w:val="001025A8"/>
    <w:rsid w:val="00102B42"/>
    <w:rsid w:val="00102D19"/>
    <w:rsid w:val="0010318A"/>
    <w:rsid w:val="001042DD"/>
    <w:rsid w:val="0010461D"/>
    <w:rsid w:val="00104D41"/>
    <w:rsid w:val="00105562"/>
    <w:rsid w:val="001056AE"/>
    <w:rsid w:val="001057FB"/>
    <w:rsid w:val="001059C3"/>
    <w:rsid w:val="0010600B"/>
    <w:rsid w:val="001073F8"/>
    <w:rsid w:val="00107F5D"/>
    <w:rsid w:val="001109FF"/>
    <w:rsid w:val="00111776"/>
    <w:rsid w:val="00112327"/>
    <w:rsid w:val="00112374"/>
    <w:rsid w:val="00113004"/>
    <w:rsid w:val="001151CE"/>
    <w:rsid w:val="00115339"/>
    <w:rsid w:val="00115EC5"/>
    <w:rsid w:val="00116690"/>
    <w:rsid w:val="0011679A"/>
    <w:rsid w:val="00117768"/>
    <w:rsid w:val="00117CCA"/>
    <w:rsid w:val="00117EC5"/>
    <w:rsid w:val="00120170"/>
    <w:rsid w:val="00120CF8"/>
    <w:rsid w:val="00120E57"/>
    <w:rsid w:val="00120F9D"/>
    <w:rsid w:val="0012128C"/>
    <w:rsid w:val="00121469"/>
    <w:rsid w:val="001214B6"/>
    <w:rsid w:val="00121824"/>
    <w:rsid w:val="00121AA0"/>
    <w:rsid w:val="00121E01"/>
    <w:rsid w:val="00122265"/>
    <w:rsid w:val="001227C2"/>
    <w:rsid w:val="001229CF"/>
    <w:rsid w:val="00123EF6"/>
    <w:rsid w:val="0012555E"/>
    <w:rsid w:val="001266F5"/>
    <w:rsid w:val="00126773"/>
    <w:rsid w:val="00126854"/>
    <w:rsid w:val="00126B39"/>
    <w:rsid w:val="001277EF"/>
    <w:rsid w:val="00127CDF"/>
    <w:rsid w:val="00130434"/>
    <w:rsid w:val="00130554"/>
    <w:rsid w:val="00130B27"/>
    <w:rsid w:val="001311E9"/>
    <w:rsid w:val="00131439"/>
    <w:rsid w:val="0013271E"/>
    <w:rsid w:val="00132E83"/>
    <w:rsid w:val="00133190"/>
    <w:rsid w:val="0013350C"/>
    <w:rsid w:val="00133D2A"/>
    <w:rsid w:val="00135453"/>
    <w:rsid w:val="00135EDB"/>
    <w:rsid w:val="001362F6"/>
    <w:rsid w:val="001368F3"/>
    <w:rsid w:val="00137EAB"/>
    <w:rsid w:val="00140767"/>
    <w:rsid w:val="0014127F"/>
    <w:rsid w:val="00141615"/>
    <w:rsid w:val="0014163A"/>
    <w:rsid w:val="00141732"/>
    <w:rsid w:val="00142EFA"/>
    <w:rsid w:val="00143239"/>
    <w:rsid w:val="00143B22"/>
    <w:rsid w:val="00144894"/>
    <w:rsid w:val="00145970"/>
    <w:rsid w:val="00145D58"/>
    <w:rsid w:val="001464CA"/>
    <w:rsid w:val="00146EE6"/>
    <w:rsid w:val="00147302"/>
    <w:rsid w:val="00150166"/>
    <w:rsid w:val="00150340"/>
    <w:rsid w:val="00150B5C"/>
    <w:rsid w:val="00151519"/>
    <w:rsid w:val="00151946"/>
    <w:rsid w:val="0015202F"/>
    <w:rsid w:val="00152133"/>
    <w:rsid w:val="001524F2"/>
    <w:rsid w:val="0015400E"/>
    <w:rsid w:val="0015410D"/>
    <w:rsid w:val="001549D4"/>
    <w:rsid w:val="00154C3A"/>
    <w:rsid w:val="00155605"/>
    <w:rsid w:val="00155749"/>
    <w:rsid w:val="001561CF"/>
    <w:rsid w:val="00156B74"/>
    <w:rsid w:val="00156F3D"/>
    <w:rsid w:val="00157AAA"/>
    <w:rsid w:val="00157F1C"/>
    <w:rsid w:val="0016012E"/>
    <w:rsid w:val="001610D1"/>
    <w:rsid w:val="00162233"/>
    <w:rsid w:val="00162280"/>
    <w:rsid w:val="001629F2"/>
    <w:rsid w:val="00162BB4"/>
    <w:rsid w:val="00162FF6"/>
    <w:rsid w:val="00163F79"/>
    <w:rsid w:val="00164BC4"/>
    <w:rsid w:val="00165B56"/>
    <w:rsid w:val="0016620F"/>
    <w:rsid w:val="00166513"/>
    <w:rsid w:val="00167331"/>
    <w:rsid w:val="00170ABC"/>
    <w:rsid w:val="00170EB6"/>
    <w:rsid w:val="00171140"/>
    <w:rsid w:val="001714CC"/>
    <w:rsid w:val="0017208F"/>
    <w:rsid w:val="001720F2"/>
    <w:rsid w:val="0017459C"/>
    <w:rsid w:val="00174F45"/>
    <w:rsid w:val="0017584C"/>
    <w:rsid w:val="00175CC7"/>
    <w:rsid w:val="00175E5F"/>
    <w:rsid w:val="00176144"/>
    <w:rsid w:val="001773EA"/>
    <w:rsid w:val="00177A15"/>
    <w:rsid w:val="00181708"/>
    <w:rsid w:val="00181F21"/>
    <w:rsid w:val="00182104"/>
    <w:rsid w:val="00182360"/>
    <w:rsid w:val="0018241D"/>
    <w:rsid w:val="0018242C"/>
    <w:rsid w:val="00182A8B"/>
    <w:rsid w:val="00182D65"/>
    <w:rsid w:val="00182E17"/>
    <w:rsid w:val="001831DA"/>
    <w:rsid w:val="00184482"/>
    <w:rsid w:val="001848A9"/>
    <w:rsid w:val="00186683"/>
    <w:rsid w:val="001877FC"/>
    <w:rsid w:val="00187839"/>
    <w:rsid w:val="00187CAC"/>
    <w:rsid w:val="00187F55"/>
    <w:rsid w:val="00190035"/>
    <w:rsid w:val="001918C4"/>
    <w:rsid w:val="00192A1D"/>
    <w:rsid w:val="00192F41"/>
    <w:rsid w:val="00193482"/>
    <w:rsid w:val="00193789"/>
    <w:rsid w:val="00193BB5"/>
    <w:rsid w:val="00193DE4"/>
    <w:rsid w:val="0019632C"/>
    <w:rsid w:val="00196CF7"/>
    <w:rsid w:val="001A0577"/>
    <w:rsid w:val="001A14F4"/>
    <w:rsid w:val="001A194D"/>
    <w:rsid w:val="001A1E7B"/>
    <w:rsid w:val="001A21D6"/>
    <w:rsid w:val="001A22E4"/>
    <w:rsid w:val="001A25A4"/>
    <w:rsid w:val="001A2669"/>
    <w:rsid w:val="001A36CF"/>
    <w:rsid w:val="001A373A"/>
    <w:rsid w:val="001A3776"/>
    <w:rsid w:val="001A433F"/>
    <w:rsid w:val="001A441C"/>
    <w:rsid w:val="001A4CEE"/>
    <w:rsid w:val="001A4F1D"/>
    <w:rsid w:val="001A575E"/>
    <w:rsid w:val="001A7CE3"/>
    <w:rsid w:val="001A7ECA"/>
    <w:rsid w:val="001B01A0"/>
    <w:rsid w:val="001B01C4"/>
    <w:rsid w:val="001B07E1"/>
    <w:rsid w:val="001B0D23"/>
    <w:rsid w:val="001B1467"/>
    <w:rsid w:val="001B14F8"/>
    <w:rsid w:val="001B1B8F"/>
    <w:rsid w:val="001B1CD6"/>
    <w:rsid w:val="001B1D7B"/>
    <w:rsid w:val="001B331A"/>
    <w:rsid w:val="001B3D89"/>
    <w:rsid w:val="001B4AFC"/>
    <w:rsid w:val="001B558A"/>
    <w:rsid w:val="001B6BB0"/>
    <w:rsid w:val="001B6C83"/>
    <w:rsid w:val="001B723F"/>
    <w:rsid w:val="001B7635"/>
    <w:rsid w:val="001B798D"/>
    <w:rsid w:val="001B7B33"/>
    <w:rsid w:val="001C03A7"/>
    <w:rsid w:val="001C0D72"/>
    <w:rsid w:val="001C1074"/>
    <w:rsid w:val="001C17BC"/>
    <w:rsid w:val="001C182A"/>
    <w:rsid w:val="001C21E6"/>
    <w:rsid w:val="001C266D"/>
    <w:rsid w:val="001C2E8D"/>
    <w:rsid w:val="001C306C"/>
    <w:rsid w:val="001C34C9"/>
    <w:rsid w:val="001C3B5C"/>
    <w:rsid w:val="001C41A8"/>
    <w:rsid w:val="001C42A5"/>
    <w:rsid w:val="001C4306"/>
    <w:rsid w:val="001C444F"/>
    <w:rsid w:val="001C4869"/>
    <w:rsid w:val="001C4C3E"/>
    <w:rsid w:val="001C4C57"/>
    <w:rsid w:val="001C50D8"/>
    <w:rsid w:val="001C51FD"/>
    <w:rsid w:val="001C54A5"/>
    <w:rsid w:val="001C56FF"/>
    <w:rsid w:val="001C6121"/>
    <w:rsid w:val="001C79A0"/>
    <w:rsid w:val="001C7E37"/>
    <w:rsid w:val="001D0005"/>
    <w:rsid w:val="001D0372"/>
    <w:rsid w:val="001D04AA"/>
    <w:rsid w:val="001D090C"/>
    <w:rsid w:val="001D0C85"/>
    <w:rsid w:val="001D0EF7"/>
    <w:rsid w:val="001D1919"/>
    <w:rsid w:val="001D2704"/>
    <w:rsid w:val="001D2DF6"/>
    <w:rsid w:val="001D2FA1"/>
    <w:rsid w:val="001D30E1"/>
    <w:rsid w:val="001D3233"/>
    <w:rsid w:val="001D41D3"/>
    <w:rsid w:val="001D520C"/>
    <w:rsid w:val="001D6B15"/>
    <w:rsid w:val="001D6B53"/>
    <w:rsid w:val="001D743A"/>
    <w:rsid w:val="001D7B88"/>
    <w:rsid w:val="001D7C63"/>
    <w:rsid w:val="001E07C3"/>
    <w:rsid w:val="001E0AE9"/>
    <w:rsid w:val="001E0DA3"/>
    <w:rsid w:val="001E1281"/>
    <w:rsid w:val="001E179C"/>
    <w:rsid w:val="001E1E3D"/>
    <w:rsid w:val="001E24AA"/>
    <w:rsid w:val="001E272E"/>
    <w:rsid w:val="001E3B48"/>
    <w:rsid w:val="001E3B96"/>
    <w:rsid w:val="001E3EBB"/>
    <w:rsid w:val="001E4379"/>
    <w:rsid w:val="001E445B"/>
    <w:rsid w:val="001E5BAD"/>
    <w:rsid w:val="001E5DC9"/>
    <w:rsid w:val="001E6031"/>
    <w:rsid w:val="001E6C4C"/>
    <w:rsid w:val="001E6EB4"/>
    <w:rsid w:val="001F18E9"/>
    <w:rsid w:val="001F19BF"/>
    <w:rsid w:val="001F1B47"/>
    <w:rsid w:val="001F1EE6"/>
    <w:rsid w:val="001F20C1"/>
    <w:rsid w:val="001F216F"/>
    <w:rsid w:val="001F25D2"/>
    <w:rsid w:val="001F27A6"/>
    <w:rsid w:val="001F2802"/>
    <w:rsid w:val="001F2910"/>
    <w:rsid w:val="001F2FAD"/>
    <w:rsid w:val="001F33AC"/>
    <w:rsid w:val="001F40F8"/>
    <w:rsid w:val="001F4618"/>
    <w:rsid w:val="001F47BC"/>
    <w:rsid w:val="001F51F3"/>
    <w:rsid w:val="001F56CE"/>
    <w:rsid w:val="001F680B"/>
    <w:rsid w:val="001F6C47"/>
    <w:rsid w:val="001F78B3"/>
    <w:rsid w:val="001F7D76"/>
    <w:rsid w:val="001F7E39"/>
    <w:rsid w:val="002007D6"/>
    <w:rsid w:val="00201E7C"/>
    <w:rsid w:val="00202E28"/>
    <w:rsid w:val="00203036"/>
    <w:rsid w:val="002031FA"/>
    <w:rsid w:val="00203CBE"/>
    <w:rsid w:val="00203F48"/>
    <w:rsid w:val="0020420F"/>
    <w:rsid w:val="002048B9"/>
    <w:rsid w:val="00204FBD"/>
    <w:rsid w:val="002059BE"/>
    <w:rsid w:val="002063F7"/>
    <w:rsid w:val="002064C5"/>
    <w:rsid w:val="00206660"/>
    <w:rsid w:val="002066C7"/>
    <w:rsid w:val="00206866"/>
    <w:rsid w:val="0020704D"/>
    <w:rsid w:val="002073A1"/>
    <w:rsid w:val="0020770E"/>
    <w:rsid w:val="0021149E"/>
    <w:rsid w:val="002117BA"/>
    <w:rsid w:val="00211844"/>
    <w:rsid w:val="00212176"/>
    <w:rsid w:val="0021316E"/>
    <w:rsid w:val="00213541"/>
    <w:rsid w:val="00213DC9"/>
    <w:rsid w:val="00214C34"/>
    <w:rsid w:val="00214CB2"/>
    <w:rsid w:val="00215A96"/>
    <w:rsid w:val="002169D3"/>
    <w:rsid w:val="00216A6D"/>
    <w:rsid w:val="00216AD0"/>
    <w:rsid w:val="00216DBF"/>
    <w:rsid w:val="0021707D"/>
    <w:rsid w:val="0021758A"/>
    <w:rsid w:val="00217927"/>
    <w:rsid w:val="00217CC5"/>
    <w:rsid w:val="00220ED3"/>
    <w:rsid w:val="00221138"/>
    <w:rsid w:val="002212C7"/>
    <w:rsid w:val="00221A41"/>
    <w:rsid w:val="00221FF9"/>
    <w:rsid w:val="00222F23"/>
    <w:rsid w:val="0022318F"/>
    <w:rsid w:val="002234BE"/>
    <w:rsid w:val="00223BF6"/>
    <w:rsid w:val="0022429B"/>
    <w:rsid w:val="002248FF"/>
    <w:rsid w:val="002257CE"/>
    <w:rsid w:val="00225E33"/>
    <w:rsid w:val="00226654"/>
    <w:rsid w:val="002269DA"/>
    <w:rsid w:val="00226DCE"/>
    <w:rsid w:val="0022781C"/>
    <w:rsid w:val="0023034B"/>
    <w:rsid w:val="00230BC5"/>
    <w:rsid w:val="00230FBB"/>
    <w:rsid w:val="002313CE"/>
    <w:rsid w:val="00232E1F"/>
    <w:rsid w:val="00233F39"/>
    <w:rsid w:val="002341B0"/>
    <w:rsid w:val="00235772"/>
    <w:rsid w:val="00235A62"/>
    <w:rsid w:val="00235E8B"/>
    <w:rsid w:val="00236001"/>
    <w:rsid w:val="00236AA0"/>
    <w:rsid w:val="00237811"/>
    <w:rsid w:val="002379A9"/>
    <w:rsid w:val="00237D40"/>
    <w:rsid w:val="002403EB"/>
    <w:rsid w:val="00240CE6"/>
    <w:rsid w:val="00241C11"/>
    <w:rsid w:val="002425EA"/>
    <w:rsid w:val="00242628"/>
    <w:rsid w:val="002426C0"/>
    <w:rsid w:val="00242B98"/>
    <w:rsid w:val="0024308C"/>
    <w:rsid w:val="00243C1E"/>
    <w:rsid w:val="00243CCC"/>
    <w:rsid w:val="00243CD9"/>
    <w:rsid w:val="0024453A"/>
    <w:rsid w:val="002445F1"/>
    <w:rsid w:val="00244CE7"/>
    <w:rsid w:val="002450B6"/>
    <w:rsid w:val="002457AD"/>
    <w:rsid w:val="00245960"/>
    <w:rsid w:val="00245AED"/>
    <w:rsid w:val="00245F34"/>
    <w:rsid w:val="00246B6D"/>
    <w:rsid w:val="00246C72"/>
    <w:rsid w:val="002479CD"/>
    <w:rsid w:val="002504A7"/>
    <w:rsid w:val="00250F0C"/>
    <w:rsid w:val="0025120E"/>
    <w:rsid w:val="00251941"/>
    <w:rsid w:val="00251BFC"/>
    <w:rsid w:val="00251D2B"/>
    <w:rsid w:val="0025298D"/>
    <w:rsid w:val="0025358E"/>
    <w:rsid w:val="00253B57"/>
    <w:rsid w:val="00253B84"/>
    <w:rsid w:val="00255747"/>
    <w:rsid w:val="002559E9"/>
    <w:rsid w:val="00256389"/>
    <w:rsid w:val="0025660A"/>
    <w:rsid w:val="0025692E"/>
    <w:rsid w:val="002573FB"/>
    <w:rsid w:val="0025798E"/>
    <w:rsid w:val="00257BBB"/>
    <w:rsid w:val="002600E1"/>
    <w:rsid w:val="0026183D"/>
    <w:rsid w:val="0026213D"/>
    <w:rsid w:val="00264056"/>
    <w:rsid w:val="00264150"/>
    <w:rsid w:val="0026429D"/>
    <w:rsid w:val="00264F16"/>
    <w:rsid w:val="00264F49"/>
    <w:rsid w:val="00264FB8"/>
    <w:rsid w:val="002655A1"/>
    <w:rsid w:val="00265BE9"/>
    <w:rsid w:val="00266399"/>
    <w:rsid w:val="00266692"/>
    <w:rsid w:val="00270A9C"/>
    <w:rsid w:val="00271085"/>
    <w:rsid w:val="002712FF"/>
    <w:rsid w:val="002719DC"/>
    <w:rsid w:val="00271CA7"/>
    <w:rsid w:val="00271FD1"/>
    <w:rsid w:val="002726D7"/>
    <w:rsid w:val="002736C0"/>
    <w:rsid w:val="0027394A"/>
    <w:rsid w:val="00273A23"/>
    <w:rsid w:val="002741E4"/>
    <w:rsid w:val="002742C8"/>
    <w:rsid w:val="002749C9"/>
    <w:rsid w:val="00274B28"/>
    <w:rsid w:val="002757D6"/>
    <w:rsid w:val="00276A1A"/>
    <w:rsid w:val="00276CD9"/>
    <w:rsid w:val="0027771F"/>
    <w:rsid w:val="00280537"/>
    <w:rsid w:val="00280B96"/>
    <w:rsid w:val="00280D2F"/>
    <w:rsid w:val="00281189"/>
    <w:rsid w:val="002813AC"/>
    <w:rsid w:val="002813D1"/>
    <w:rsid w:val="00281520"/>
    <w:rsid w:val="00281A32"/>
    <w:rsid w:val="002829D0"/>
    <w:rsid w:val="00282FD3"/>
    <w:rsid w:val="00284412"/>
    <w:rsid w:val="002845CF"/>
    <w:rsid w:val="0028461D"/>
    <w:rsid w:val="00284C50"/>
    <w:rsid w:val="00285086"/>
    <w:rsid w:val="00285482"/>
    <w:rsid w:val="002854AC"/>
    <w:rsid w:val="002862E3"/>
    <w:rsid w:val="002876AB"/>
    <w:rsid w:val="002877FA"/>
    <w:rsid w:val="00287CB0"/>
    <w:rsid w:val="00287FE1"/>
    <w:rsid w:val="002908F4"/>
    <w:rsid w:val="002910A5"/>
    <w:rsid w:val="002912CD"/>
    <w:rsid w:val="00291461"/>
    <w:rsid w:val="00291729"/>
    <w:rsid w:val="002918A8"/>
    <w:rsid w:val="00291B20"/>
    <w:rsid w:val="00291B73"/>
    <w:rsid w:val="00291D1E"/>
    <w:rsid w:val="002923B1"/>
    <w:rsid w:val="00292CD6"/>
    <w:rsid w:val="002933DD"/>
    <w:rsid w:val="00293630"/>
    <w:rsid w:val="00293D2E"/>
    <w:rsid w:val="002941BD"/>
    <w:rsid w:val="00294525"/>
    <w:rsid w:val="00294A85"/>
    <w:rsid w:val="00294F15"/>
    <w:rsid w:val="002952E2"/>
    <w:rsid w:val="002958EE"/>
    <w:rsid w:val="00295F84"/>
    <w:rsid w:val="00295FC1"/>
    <w:rsid w:val="002961F7"/>
    <w:rsid w:val="002965B9"/>
    <w:rsid w:val="00296B8E"/>
    <w:rsid w:val="0029730F"/>
    <w:rsid w:val="002978ED"/>
    <w:rsid w:val="00297A5C"/>
    <w:rsid w:val="00297B74"/>
    <w:rsid w:val="00297DC5"/>
    <w:rsid w:val="002A0163"/>
    <w:rsid w:val="002A0795"/>
    <w:rsid w:val="002A0874"/>
    <w:rsid w:val="002A0BC5"/>
    <w:rsid w:val="002A10B6"/>
    <w:rsid w:val="002A1629"/>
    <w:rsid w:val="002A1719"/>
    <w:rsid w:val="002A3245"/>
    <w:rsid w:val="002A5012"/>
    <w:rsid w:val="002A54E5"/>
    <w:rsid w:val="002A55B9"/>
    <w:rsid w:val="002A597D"/>
    <w:rsid w:val="002A5B20"/>
    <w:rsid w:val="002A5D5C"/>
    <w:rsid w:val="002A616B"/>
    <w:rsid w:val="002A64E9"/>
    <w:rsid w:val="002A6F2A"/>
    <w:rsid w:val="002A7317"/>
    <w:rsid w:val="002A799E"/>
    <w:rsid w:val="002B03BF"/>
    <w:rsid w:val="002B0545"/>
    <w:rsid w:val="002B0B1A"/>
    <w:rsid w:val="002B1BF3"/>
    <w:rsid w:val="002B1C23"/>
    <w:rsid w:val="002B1ECF"/>
    <w:rsid w:val="002B3E1B"/>
    <w:rsid w:val="002B415C"/>
    <w:rsid w:val="002B42DF"/>
    <w:rsid w:val="002B43E3"/>
    <w:rsid w:val="002B4A7E"/>
    <w:rsid w:val="002B4EE5"/>
    <w:rsid w:val="002B50FC"/>
    <w:rsid w:val="002B5658"/>
    <w:rsid w:val="002B5743"/>
    <w:rsid w:val="002B5803"/>
    <w:rsid w:val="002B6A14"/>
    <w:rsid w:val="002B6B70"/>
    <w:rsid w:val="002B6BFC"/>
    <w:rsid w:val="002B7044"/>
    <w:rsid w:val="002B709D"/>
    <w:rsid w:val="002B7201"/>
    <w:rsid w:val="002B753F"/>
    <w:rsid w:val="002B7652"/>
    <w:rsid w:val="002C0C6E"/>
    <w:rsid w:val="002C0D5C"/>
    <w:rsid w:val="002C19A0"/>
    <w:rsid w:val="002C1DB1"/>
    <w:rsid w:val="002C2185"/>
    <w:rsid w:val="002C3D83"/>
    <w:rsid w:val="002C4BC2"/>
    <w:rsid w:val="002C502F"/>
    <w:rsid w:val="002C50A7"/>
    <w:rsid w:val="002C5500"/>
    <w:rsid w:val="002C5A27"/>
    <w:rsid w:val="002C5A46"/>
    <w:rsid w:val="002C6107"/>
    <w:rsid w:val="002C6322"/>
    <w:rsid w:val="002C695E"/>
    <w:rsid w:val="002C6AA6"/>
    <w:rsid w:val="002C780B"/>
    <w:rsid w:val="002C7DDD"/>
    <w:rsid w:val="002D00DB"/>
    <w:rsid w:val="002D0472"/>
    <w:rsid w:val="002D0ABC"/>
    <w:rsid w:val="002D1300"/>
    <w:rsid w:val="002D1A95"/>
    <w:rsid w:val="002D1F33"/>
    <w:rsid w:val="002D20FB"/>
    <w:rsid w:val="002D21ED"/>
    <w:rsid w:val="002D2971"/>
    <w:rsid w:val="002D2DF1"/>
    <w:rsid w:val="002D318E"/>
    <w:rsid w:val="002D360D"/>
    <w:rsid w:val="002D3768"/>
    <w:rsid w:val="002D4582"/>
    <w:rsid w:val="002D5093"/>
    <w:rsid w:val="002D5489"/>
    <w:rsid w:val="002D57F7"/>
    <w:rsid w:val="002D6351"/>
    <w:rsid w:val="002D66EC"/>
    <w:rsid w:val="002D6C5C"/>
    <w:rsid w:val="002D6E82"/>
    <w:rsid w:val="002D7D4E"/>
    <w:rsid w:val="002D7EEA"/>
    <w:rsid w:val="002E0B44"/>
    <w:rsid w:val="002E180B"/>
    <w:rsid w:val="002E1B43"/>
    <w:rsid w:val="002E25D2"/>
    <w:rsid w:val="002E37E3"/>
    <w:rsid w:val="002E43FF"/>
    <w:rsid w:val="002E4873"/>
    <w:rsid w:val="002E4951"/>
    <w:rsid w:val="002E495C"/>
    <w:rsid w:val="002E5312"/>
    <w:rsid w:val="002E5393"/>
    <w:rsid w:val="002E542D"/>
    <w:rsid w:val="002E5814"/>
    <w:rsid w:val="002E6642"/>
    <w:rsid w:val="002E71DF"/>
    <w:rsid w:val="002F096C"/>
    <w:rsid w:val="002F0B57"/>
    <w:rsid w:val="002F1446"/>
    <w:rsid w:val="002F15A8"/>
    <w:rsid w:val="002F1DA9"/>
    <w:rsid w:val="002F22D5"/>
    <w:rsid w:val="002F2376"/>
    <w:rsid w:val="002F28CD"/>
    <w:rsid w:val="002F3164"/>
    <w:rsid w:val="002F363C"/>
    <w:rsid w:val="002F381F"/>
    <w:rsid w:val="002F3DA8"/>
    <w:rsid w:val="002F45F1"/>
    <w:rsid w:val="002F478C"/>
    <w:rsid w:val="002F7013"/>
    <w:rsid w:val="002F7B95"/>
    <w:rsid w:val="002F7D1B"/>
    <w:rsid w:val="003003E6"/>
    <w:rsid w:val="00300C07"/>
    <w:rsid w:val="003022B3"/>
    <w:rsid w:val="003025A7"/>
    <w:rsid w:val="00302FD0"/>
    <w:rsid w:val="00303151"/>
    <w:rsid w:val="0030346A"/>
    <w:rsid w:val="00303615"/>
    <w:rsid w:val="0030361C"/>
    <w:rsid w:val="00304DFC"/>
    <w:rsid w:val="003056B3"/>
    <w:rsid w:val="00305A15"/>
    <w:rsid w:val="00306579"/>
    <w:rsid w:val="00306632"/>
    <w:rsid w:val="00310ECA"/>
    <w:rsid w:val="0031174E"/>
    <w:rsid w:val="00311789"/>
    <w:rsid w:val="0031180F"/>
    <w:rsid w:val="00311A31"/>
    <w:rsid w:val="00312371"/>
    <w:rsid w:val="003133BA"/>
    <w:rsid w:val="003135A7"/>
    <w:rsid w:val="00313F3D"/>
    <w:rsid w:val="00314098"/>
    <w:rsid w:val="00314190"/>
    <w:rsid w:val="00314924"/>
    <w:rsid w:val="00314BE9"/>
    <w:rsid w:val="00314CE2"/>
    <w:rsid w:val="003153B6"/>
    <w:rsid w:val="00315A48"/>
    <w:rsid w:val="003162BD"/>
    <w:rsid w:val="003165A6"/>
    <w:rsid w:val="00316B99"/>
    <w:rsid w:val="00317F56"/>
    <w:rsid w:val="003200D6"/>
    <w:rsid w:val="003202B8"/>
    <w:rsid w:val="003203DA"/>
    <w:rsid w:val="00320736"/>
    <w:rsid w:val="00320B4E"/>
    <w:rsid w:val="00320BEC"/>
    <w:rsid w:val="00321089"/>
    <w:rsid w:val="0032229C"/>
    <w:rsid w:val="00322528"/>
    <w:rsid w:val="003228C4"/>
    <w:rsid w:val="00322C82"/>
    <w:rsid w:val="00323446"/>
    <w:rsid w:val="00323B34"/>
    <w:rsid w:val="00323BD7"/>
    <w:rsid w:val="00324233"/>
    <w:rsid w:val="00324B43"/>
    <w:rsid w:val="00325F6C"/>
    <w:rsid w:val="00326157"/>
    <w:rsid w:val="003265BD"/>
    <w:rsid w:val="003265CC"/>
    <w:rsid w:val="00326955"/>
    <w:rsid w:val="00327083"/>
    <w:rsid w:val="00327176"/>
    <w:rsid w:val="003272F5"/>
    <w:rsid w:val="0032779A"/>
    <w:rsid w:val="00327D4F"/>
    <w:rsid w:val="00327EAD"/>
    <w:rsid w:val="003308C3"/>
    <w:rsid w:val="003312D3"/>
    <w:rsid w:val="0033162B"/>
    <w:rsid w:val="00331AAE"/>
    <w:rsid w:val="00332D84"/>
    <w:rsid w:val="003332D1"/>
    <w:rsid w:val="00333510"/>
    <w:rsid w:val="00333B37"/>
    <w:rsid w:val="00333BD7"/>
    <w:rsid w:val="00333D29"/>
    <w:rsid w:val="00333EE9"/>
    <w:rsid w:val="00334898"/>
    <w:rsid w:val="003349D2"/>
    <w:rsid w:val="00335036"/>
    <w:rsid w:val="003353AF"/>
    <w:rsid w:val="00335A41"/>
    <w:rsid w:val="00335D3A"/>
    <w:rsid w:val="00335F4C"/>
    <w:rsid w:val="00336324"/>
    <w:rsid w:val="00336577"/>
    <w:rsid w:val="0033677C"/>
    <w:rsid w:val="003403C9"/>
    <w:rsid w:val="00340479"/>
    <w:rsid w:val="00340507"/>
    <w:rsid w:val="00340EC4"/>
    <w:rsid w:val="00341060"/>
    <w:rsid w:val="0034123A"/>
    <w:rsid w:val="00341C32"/>
    <w:rsid w:val="00342578"/>
    <w:rsid w:val="00343030"/>
    <w:rsid w:val="00343588"/>
    <w:rsid w:val="00343C83"/>
    <w:rsid w:val="00344655"/>
    <w:rsid w:val="00344963"/>
    <w:rsid w:val="00344B19"/>
    <w:rsid w:val="00344B97"/>
    <w:rsid w:val="0034544A"/>
    <w:rsid w:val="00345858"/>
    <w:rsid w:val="00345C33"/>
    <w:rsid w:val="00347556"/>
    <w:rsid w:val="003477B8"/>
    <w:rsid w:val="00347968"/>
    <w:rsid w:val="00347D58"/>
    <w:rsid w:val="00347E27"/>
    <w:rsid w:val="003500EE"/>
    <w:rsid w:val="00350460"/>
    <w:rsid w:val="00350677"/>
    <w:rsid w:val="00350796"/>
    <w:rsid w:val="003509B4"/>
    <w:rsid w:val="00351199"/>
    <w:rsid w:val="00351743"/>
    <w:rsid w:val="0035186A"/>
    <w:rsid w:val="00351A30"/>
    <w:rsid w:val="00351BF2"/>
    <w:rsid w:val="00351E03"/>
    <w:rsid w:val="00352260"/>
    <w:rsid w:val="003526CA"/>
    <w:rsid w:val="0035281E"/>
    <w:rsid w:val="0035360C"/>
    <w:rsid w:val="00353EE4"/>
    <w:rsid w:val="00354872"/>
    <w:rsid w:val="003563D3"/>
    <w:rsid w:val="00356641"/>
    <w:rsid w:val="003569BA"/>
    <w:rsid w:val="00356F45"/>
    <w:rsid w:val="003575AC"/>
    <w:rsid w:val="003575EF"/>
    <w:rsid w:val="0035761D"/>
    <w:rsid w:val="003600DB"/>
    <w:rsid w:val="00360478"/>
    <w:rsid w:val="00360A7B"/>
    <w:rsid w:val="00360E65"/>
    <w:rsid w:val="0036138B"/>
    <w:rsid w:val="00361458"/>
    <w:rsid w:val="00361C03"/>
    <w:rsid w:val="00362466"/>
    <w:rsid w:val="00363111"/>
    <w:rsid w:val="00363CFD"/>
    <w:rsid w:val="00363E38"/>
    <w:rsid w:val="00364131"/>
    <w:rsid w:val="00364471"/>
    <w:rsid w:val="00364F71"/>
    <w:rsid w:val="0036502A"/>
    <w:rsid w:val="00365090"/>
    <w:rsid w:val="0036659D"/>
    <w:rsid w:val="00366A2C"/>
    <w:rsid w:val="00366FF5"/>
    <w:rsid w:val="003670E2"/>
    <w:rsid w:val="003674AC"/>
    <w:rsid w:val="00367FE5"/>
    <w:rsid w:val="003700DF"/>
    <w:rsid w:val="0037065C"/>
    <w:rsid w:val="0037070D"/>
    <w:rsid w:val="0037126D"/>
    <w:rsid w:val="00371BCA"/>
    <w:rsid w:val="003726BA"/>
    <w:rsid w:val="0037316A"/>
    <w:rsid w:val="00373AC1"/>
    <w:rsid w:val="00373EC0"/>
    <w:rsid w:val="003747DF"/>
    <w:rsid w:val="003750AC"/>
    <w:rsid w:val="00375286"/>
    <w:rsid w:val="0037598B"/>
    <w:rsid w:val="0037615D"/>
    <w:rsid w:val="0037687F"/>
    <w:rsid w:val="00376B75"/>
    <w:rsid w:val="00376BA8"/>
    <w:rsid w:val="003777E9"/>
    <w:rsid w:val="00377C6A"/>
    <w:rsid w:val="00377E79"/>
    <w:rsid w:val="003809AA"/>
    <w:rsid w:val="00380A1D"/>
    <w:rsid w:val="0038110C"/>
    <w:rsid w:val="00381260"/>
    <w:rsid w:val="00381BC1"/>
    <w:rsid w:val="00381D80"/>
    <w:rsid w:val="00382EA6"/>
    <w:rsid w:val="00383B96"/>
    <w:rsid w:val="00383BE3"/>
    <w:rsid w:val="00384A89"/>
    <w:rsid w:val="00385BAA"/>
    <w:rsid w:val="00385DE9"/>
    <w:rsid w:val="003865CF"/>
    <w:rsid w:val="00387851"/>
    <w:rsid w:val="00387C4E"/>
    <w:rsid w:val="00387DDC"/>
    <w:rsid w:val="00390811"/>
    <w:rsid w:val="0039233F"/>
    <w:rsid w:val="00392510"/>
    <w:rsid w:val="0039283C"/>
    <w:rsid w:val="0039362B"/>
    <w:rsid w:val="00393C16"/>
    <w:rsid w:val="00395471"/>
    <w:rsid w:val="00395805"/>
    <w:rsid w:val="00395986"/>
    <w:rsid w:val="00395BC2"/>
    <w:rsid w:val="00396B3B"/>
    <w:rsid w:val="003972B4"/>
    <w:rsid w:val="003A010B"/>
    <w:rsid w:val="003A05DD"/>
    <w:rsid w:val="003A0641"/>
    <w:rsid w:val="003A0CB9"/>
    <w:rsid w:val="003A0D9A"/>
    <w:rsid w:val="003A1739"/>
    <w:rsid w:val="003A1AAD"/>
    <w:rsid w:val="003A35A1"/>
    <w:rsid w:val="003A3DF7"/>
    <w:rsid w:val="003A489F"/>
    <w:rsid w:val="003A4955"/>
    <w:rsid w:val="003A66E0"/>
    <w:rsid w:val="003A717F"/>
    <w:rsid w:val="003A764D"/>
    <w:rsid w:val="003B098F"/>
    <w:rsid w:val="003B172A"/>
    <w:rsid w:val="003B17A4"/>
    <w:rsid w:val="003B2529"/>
    <w:rsid w:val="003B4644"/>
    <w:rsid w:val="003B4877"/>
    <w:rsid w:val="003B4AAB"/>
    <w:rsid w:val="003B4BFF"/>
    <w:rsid w:val="003B4C24"/>
    <w:rsid w:val="003B510C"/>
    <w:rsid w:val="003B52E8"/>
    <w:rsid w:val="003B56F1"/>
    <w:rsid w:val="003B65A5"/>
    <w:rsid w:val="003B6CA1"/>
    <w:rsid w:val="003B6F84"/>
    <w:rsid w:val="003B77E5"/>
    <w:rsid w:val="003C02D3"/>
    <w:rsid w:val="003C039D"/>
    <w:rsid w:val="003C080E"/>
    <w:rsid w:val="003C130A"/>
    <w:rsid w:val="003C1BBF"/>
    <w:rsid w:val="003C1BC6"/>
    <w:rsid w:val="003C2CCB"/>
    <w:rsid w:val="003C2CD8"/>
    <w:rsid w:val="003C2F9C"/>
    <w:rsid w:val="003C356F"/>
    <w:rsid w:val="003C3E89"/>
    <w:rsid w:val="003C4ABC"/>
    <w:rsid w:val="003C4BCC"/>
    <w:rsid w:val="003C523A"/>
    <w:rsid w:val="003C5B6C"/>
    <w:rsid w:val="003C5DBC"/>
    <w:rsid w:val="003C63A6"/>
    <w:rsid w:val="003C670F"/>
    <w:rsid w:val="003C6BB4"/>
    <w:rsid w:val="003C708A"/>
    <w:rsid w:val="003C71AC"/>
    <w:rsid w:val="003C71B1"/>
    <w:rsid w:val="003D12DA"/>
    <w:rsid w:val="003D2089"/>
    <w:rsid w:val="003D244E"/>
    <w:rsid w:val="003D27DD"/>
    <w:rsid w:val="003D2D78"/>
    <w:rsid w:val="003D3925"/>
    <w:rsid w:val="003D3DCD"/>
    <w:rsid w:val="003D56F5"/>
    <w:rsid w:val="003D6747"/>
    <w:rsid w:val="003D675E"/>
    <w:rsid w:val="003D75F7"/>
    <w:rsid w:val="003D7906"/>
    <w:rsid w:val="003D7D80"/>
    <w:rsid w:val="003E0233"/>
    <w:rsid w:val="003E08BD"/>
    <w:rsid w:val="003E0A7C"/>
    <w:rsid w:val="003E0F13"/>
    <w:rsid w:val="003E1916"/>
    <w:rsid w:val="003E1CF2"/>
    <w:rsid w:val="003E2148"/>
    <w:rsid w:val="003E2593"/>
    <w:rsid w:val="003E25A2"/>
    <w:rsid w:val="003E2764"/>
    <w:rsid w:val="003E2A48"/>
    <w:rsid w:val="003E2ED6"/>
    <w:rsid w:val="003E3189"/>
    <w:rsid w:val="003E34C7"/>
    <w:rsid w:val="003E3D27"/>
    <w:rsid w:val="003E3DAB"/>
    <w:rsid w:val="003E55F3"/>
    <w:rsid w:val="003E5C00"/>
    <w:rsid w:val="003E5E05"/>
    <w:rsid w:val="003E5EAB"/>
    <w:rsid w:val="003E6110"/>
    <w:rsid w:val="003E63E2"/>
    <w:rsid w:val="003E6ED6"/>
    <w:rsid w:val="003E7491"/>
    <w:rsid w:val="003E7533"/>
    <w:rsid w:val="003F0D6E"/>
    <w:rsid w:val="003F15E7"/>
    <w:rsid w:val="003F16D8"/>
    <w:rsid w:val="003F1876"/>
    <w:rsid w:val="003F18DB"/>
    <w:rsid w:val="003F1D36"/>
    <w:rsid w:val="003F27A5"/>
    <w:rsid w:val="003F2AA6"/>
    <w:rsid w:val="003F2AD5"/>
    <w:rsid w:val="003F4009"/>
    <w:rsid w:val="003F4269"/>
    <w:rsid w:val="003F4431"/>
    <w:rsid w:val="003F4B49"/>
    <w:rsid w:val="003F4CDC"/>
    <w:rsid w:val="003F507D"/>
    <w:rsid w:val="003F50FB"/>
    <w:rsid w:val="003F699F"/>
    <w:rsid w:val="003F6A32"/>
    <w:rsid w:val="003F7AEC"/>
    <w:rsid w:val="003F7D68"/>
    <w:rsid w:val="004003FE"/>
    <w:rsid w:val="00400786"/>
    <w:rsid w:val="00402D81"/>
    <w:rsid w:val="00403584"/>
    <w:rsid w:val="00403949"/>
    <w:rsid w:val="00404524"/>
    <w:rsid w:val="004048AA"/>
    <w:rsid w:val="00404CAD"/>
    <w:rsid w:val="0040554E"/>
    <w:rsid w:val="004059AB"/>
    <w:rsid w:val="00405EC9"/>
    <w:rsid w:val="00407DBE"/>
    <w:rsid w:val="00407E81"/>
    <w:rsid w:val="004101C6"/>
    <w:rsid w:val="00410209"/>
    <w:rsid w:val="00411459"/>
    <w:rsid w:val="00411661"/>
    <w:rsid w:val="004123E6"/>
    <w:rsid w:val="0041244A"/>
    <w:rsid w:val="00412C2C"/>
    <w:rsid w:val="00412D96"/>
    <w:rsid w:val="00413738"/>
    <w:rsid w:val="004138BB"/>
    <w:rsid w:val="00413B08"/>
    <w:rsid w:val="004145C1"/>
    <w:rsid w:val="00414714"/>
    <w:rsid w:val="004148F6"/>
    <w:rsid w:val="00414F48"/>
    <w:rsid w:val="00415127"/>
    <w:rsid w:val="00415726"/>
    <w:rsid w:val="00416793"/>
    <w:rsid w:val="00417240"/>
    <w:rsid w:val="004178D3"/>
    <w:rsid w:val="00420037"/>
    <w:rsid w:val="00420517"/>
    <w:rsid w:val="004211BE"/>
    <w:rsid w:val="004215E1"/>
    <w:rsid w:val="00421645"/>
    <w:rsid w:val="0042166C"/>
    <w:rsid w:val="00421C3A"/>
    <w:rsid w:val="00422606"/>
    <w:rsid w:val="00422F29"/>
    <w:rsid w:val="00423686"/>
    <w:rsid w:val="00423E3A"/>
    <w:rsid w:val="004246BB"/>
    <w:rsid w:val="00424DA0"/>
    <w:rsid w:val="0042513D"/>
    <w:rsid w:val="00425294"/>
    <w:rsid w:val="00425908"/>
    <w:rsid w:val="00425B21"/>
    <w:rsid w:val="00425C6F"/>
    <w:rsid w:val="004263F6"/>
    <w:rsid w:val="004266D2"/>
    <w:rsid w:val="0043166F"/>
    <w:rsid w:val="00431E34"/>
    <w:rsid w:val="00432413"/>
    <w:rsid w:val="004324EF"/>
    <w:rsid w:val="00432672"/>
    <w:rsid w:val="00432B51"/>
    <w:rsid w:val="00432DF1"/>
    <w:rsid w:val="00432F24"/>
    <w:rsid w:val="00432F49"/>
    <w:rsid w:val="004334F2"/>
    <w:rsid w:val="0043399D"/>
    <w:rsid w:val="00434E7B"/>
    <w:rsid w:val="0043510C"/>
    <w:rsid w:val="00435554"/>
    <w:rsid w:val="00435979"/>
    <w:rsid w:val="00435C89"/>
    <w:rsid w:val="00436949"/>
    <w:rsid w:val="00436D86"/>
    <w:rsid w:val="00440198"/>
    <w:rsid w:val="004404B1"/>
    <w:rsid w:val="0044157E"/>
    <w:rsid w:val="0044184F"/>
    <w:rsid w:val="00441BC9"/>
    <w:rsid w:val="00441E38"/>
    <w:rsid w:val="00442D5B"/>
    <w:rsid w:val="00442EBB"/>
    <w:rsid w:val="0044307A"/>
    <w:rsid w:val="00443416"/>
    <w:rsid w:val="00443F9E"/>
    <w:rsid w:val="00444924"/>
    <w:rsid w:val="00444E2F"/>
    <w:rsid w:val="0044605F"/>
    <w:rsid w:val="00447B22"/>
    <w:rsid w:val="00450394"/>
    <w:rsid w:val="0045244C"/>
    <w:rsid w:val="00452483"/>
    <w:rsid w:val="00452D65"/>
    <w:rsid w:val="0045312B"/>
    <w:rsid w:val="00453333"/>
    <w:rsid w:val="0045349C"/>
    <w:rsid w:val="004536FF"/>
    <w:rsid w:val="004546A4"/>
    <w:rsid w:val="00454A1C"/>
    <w:rsid w:val="00454D94"/>
    <w:rsid w:val="004554B7"/>
    <w:rsid w:val="00455F03"/>
    <w:rsid w:val="004561E8"/>
    <w:rsid w:val="00456A39"/>
    <w:rsid w:val="00457166"/>
    <w:rsid w:val="0045783E"/>
    <w:rsid w:val="00457EB0"/>
    <w:rsid w:val="00460B0D"/>
    <w:rsid w:val="00461C5C"/>
    <w:rsid w:val="00461DF8"/>
    <w:rsid w:val="0046262B"/>
    <w:rsid w:val="00462740"/>
    <w:rsid w:val="004629CD"/>
    <w:rsid w:val="00462FAF"/>
    <w:rsid w:val="00463627"/>
    <w:rsid w:val="0046375E"/>
    <w:rsid w:val="0046537E"/>
    <w:rsid w:val="00465F30"/>
    <w:rsid w:val="0046679D"/>
    <w:rsid w:val="004667AF"/>
    <w:rsid w:val="00466C8A"/>
    <w:rsid w:val="00467FAB"/>
    <w:rsid w:val="00470D9A"/>
    <w:rsid w:val="00470EC7"/>
    <w:rsid w:val="0047139A"/>
    <w:rsid w:val="004717D8"/>
    <w:rsid w:val="00471F9F"/>
    <w:rsid w:val="00472026"/>
    <w:rsid w:val="00472425"/>
    <w:rsid w:val="004724AE"/>
    <w:rsid w:val="00472ECD"/>
    <w:rsid w:val="00472FB0"/>
    <w:rsid w:val="00473E03"/>
    <w:rsid w:val="00474164"/>
    <w:rsid w:val="004748B9"/>
    <w:rsid w:val="00474C8E"/>
    <w:rsid w:val="004753C3"/>
    <w:rsid w:val="004764C4"/>
    <w:rsid w:val="00476A3C"/>
    <w:rsid w:val="00477063"/>
    <w:rsid w:val="004776E6"/>
    <w:rsid w:val="00477B5B"/>
    <w:rsid w:val="00477C1A"/>
    <w:rsid w:val="00477C36"/>
    <w:rsid w:val="00480280"/>
    <w:rsid w:val="0048096B"/>
    <w:rsid w:val="004818D4"/>
    <w:rsid w:val="00481EEA"/>
    <w:rsid w:val="00482249"/>
    <w:rsid w:val="00482861"/>
    <w:rsid w:val="00482909"/>
    <w:rsid w:val="00482CCC"/>
    <w:rsid w:val="004838C8"/>
    <w:rsid w:val="0048419B"/>
    <w:rsid w:val="004846A2"/>
    <w:rsid w:val="00485676"/>
    <w:rsid w:val="00486315"/>
    <w:rsid w:val="004866A3"/>
    <w:rsid w:val="00487DBA"/>
    <w:rsid w:val="00490A70"/>
    <w:rsid w:val="00491CE8"/>
    <w:rsid w:val="004922EF"/>
    <w:rsid w:val="00492E26"/>
    <w:rsid w:val="00493CAE"/>
    <w:rsid w:val="00493D95"/>
    <w:rsid w:val="00493F77"/>
    <w:rsid w:val="00495D93"/>
    <w:rsid w:val="00496545"/>
    <w:rsid w:val="004965FF"/>
    <w:rsid w:val="00496886"/>
    <w:rsid w:val="00496EDF"/>
    <w:rsid w:val="004973D8"/>
    <w:rsid w:val="00497ADB"/>
    <w:rsid w:val="00497B73"/>
    <w:rsid w:val="00497F05"/>
    <w:rsid w:val="004A03A7"/>
    <w:rsid w:val="004A049E"/>
    <w:rsid w:val="004A0807"/>
    <w:rsid w:val="004A1321"/>
    <w:rsid w:val="004A1A69"/>
    <w:rsid w:val="004A22C3"/>
    <w:rsid w:val="004A267E"/>
    <w:rsid w:val="004A2A4A"/>
    <w:rsid w:val="004A3DDE"/>
    <w:rsid w:val="004A4367"/>
    <w:rsid w:val="004A456C"/>
    <w:rsid w:val="004A4B3D"/>
    <w:rsid w:val="004A4FCF"/>
    <w:rsid w:val="004A513A"/>
    <w:rsid w:val="004A5394"/>
    <w:rsid w:val="004A59A5"/>
    <w:rsid w:val="004A5BEB"/>
    <w:rsid w:val="004A5F31"/>
    <w:rsid w:val="004A5FD5"/>
    <w:rsid w:val="004A65A2"/>
    <w:rsid w:val="004A6AAD"/>
    <w:rsid w:val="004A76DB"/>
    <w:rsid w:val="004B11E5"/>
    <w:rsid w:val="004B1F50"/>
    <w:rsid w:val="004B22B8"/>
    <w:rsid w:val="004B2641"/>
    <w:rsid w:val="004B3B5A"/>
    <w:rsid w:val="004B46EA"/>
    <w:rsid w:val="004B47AF"/>
    <w:rsid w:val="004B4972"/>
    <w:rsid w:val="004B53EF"/>
    <w:rsid w:val="004B5516"/>
    <w:rsid w:val="004B6081"/>
    <w:rsid w:val="004B67B2"/>
    <w:rsid w:val="004B6D0D"/>
    <w:rsid w:val="004B6DFA"/>
    <w:rsid w:val="004C02FD"/>
    <w:rsid w:val="004C04DC"/>
    <w:rsid w:val="004C0510"/>
    <w:rsid w:val="004C1133"/>
    <w:rsid w:val="004C16E8"/>
    <w:rsid w:val="004C1B84"/>
    <w:rsid w:val="004C1C78"/>
    <w:rsid w:val="004C20B1"/>
    <w:rsid w:val="004C3188"/>
    <w:rsid w:val="004C345F"/>
    <w:rsid w:val="004C3939"/>
    <w:rsid w:val="004C3DE7"/>
    <w:rsid w:val="004C50BE"/>
    <w:rsid w:val="004C5146"/>
    <w:rsid w:val="004C53B1"/>
    <w:rsid w:val="004C5596"/>
    <w:rsid w:val="004C58CD"/>
    <w:rsid w:val="004C62ED"/>
    <w:rsid w:val="004C64AF"/>
    <w:rsid w:val="004C65FF"/>
    <w:rsid w:val="004C6B7D"/>
    <w:rsid w:val="004C6FD3"/>
    <w:rsid w:val="004C72D6"/>
    <w:rsid w:val="004C7741"/>
    <w:rsid w:val="004C7B42"/>
    <w:rsid w:val="004C7C05"/>
    <w:rsid w:val="004D025C"/>
    <w:rsid w:val="004D0621"/>
    <w:rsid w:val="004D0E14"/>
    <w:rsid w:val="004D1AE1"/>
    <w:rsid w:val="004D22CE"/>
    <w:rsid w:val="004D268B"/>
    <w:rsid w:val="004D281F"/>
    <w:rsid w:val="004D2DA8"/>
    <w:rsid w:val="004D4585"/>
    <w:rsid w:val="004D48A0"/>
    <w:rsid w:val="004D650E"/>
    <w:rsid w:val="004D69BD"/>
    <w:rsid w:val="004D75E4"/>
    <w:rsid w:val="004E0D5F"/>
    <w:rsid w:val="004E170E"/>
    <w:rsid w:val="004E1E84"/>
    <w:rsid w:val="004E22C5"/>
    <w:rsid w:val="004E316A"/>
    <w:rsid w:val="004E4DD3"/>
    <w:rsid w:val="004E5A88"/>
    <w:rsid w:val="004E5ABA"/>
    <w:rsid w:val="004E62F1"/>
    <w:rsid w:val="004E68C1"/>
    <w:rsid w:val="004E7076"/>
    <w:rsid w:val="004E7E72"/>
    <w:rsid w:val="004F19DD"/>
    <w:rsid w:val="004F1AA0"/>
    <w:rsid w:val="004F1FB7"/>
    <w:rsid w:val="004F2B1C"/>
    <w:rsid w:val="004F3D2E"/>
    <w:rsid w:val="004F4763"/>
    <w:rsid w:val="004F4B35"/>
    <w:rsid w:val="004F6411"/>
    <w:rsid w:val="004F6634"/>
    <w:rsid w:val="004F689D"/>
    <w:rsid w:val="004F7F73"/>
    <w:rsid w:val="0050033F"/>
    <w:rsid w:val="00500794"/>
    <w:rsid w:val="00500974"/>
    <w:rsid w:val="0050148D"/>
    <w:rsid w:val="00501656"/>
    <w:rsid w:val="00501CDC"/>
    <w:rsid w:val="00501F31"/>
    <w:rsid w:val="00502DB6"/>
    <w:rsid w:val="00502FC4"/>
    <w:rsid w:val="00503051"/>
    <w:rsid w:val="00503476"/>
    <w:rsid w:val="00504249"/>
    <w:rsid w:val="0050441F"/>
    <w:rsid w:val="0050562A"/>
    <w:rsid w:val="00506339"/>
    <w:rsid w:val="00506807"/>
    <w:rsid w:val="00506BDB"/>
    <w:rsid w:val="00507056"/>
    <w:rsid w:val="00507402"/>
    <w:rsid w:val="0050797B"/>
    <w:rsid w:val="00510B2C"/>
    <w:rsid w:val="00510D28"/>
    <w:rsid w:val="005114D4"/>
    <w:rsid w:val="005117B5"/>
    <w:rsid w:val="0051185B"/>
    <w:rsid w:val="00511D28"/>
    <w:rsid w:val="00513889"/>
    <w:rsid w:val="00513933"/>
    <w:rsid w:val="00514251"/>
    <w:rsid w:val="005146C0"/>
    <w:rsid w:val="00514C43"/>
    <w:rsid w:val="0051513E"/>
    <w:rsid w:val="00515BCD"/>
    <w:rsid w:val="00517CE5"/>
    <w:rsid w:val="00520957"/>
    <w:rsid w:val="00522564"/>
    <w:rsid w:val="0052278A"/>
    <w:rsid w:val="0052389B"/>
    <w:rsid w:val="00523B78"/>
    <w:rsid w:val="00524698"/>
    <w:rsid w:val="005247B7"/>
    <w:rsid w:val="005251E6"/>
    <w:rsid w:val="0052575F"/>
    <w:rsid w:val="00525A65"/>
    <w:rsid w:val="005263B6"/>
    <w:rsid w:val="00526860"/>
    <w:rsid w:val="00527373"/>
    <w:rsid w:val="005279AB"/>
    <w:rsid w:val="00527A67"/>
    <w:rsid w:val="00527DD7"/>
    <w:rsid w:val="00527F36"/>
    <w:rsid w:val="005300FE"/>
    <w:rsid w:val="0053026C"/>
    <w:rsid w:val="00531A28"/>
    <w:rsid w:val="00531B22"/>
    <w:rsid w:val="00531BC4"/>
    <w:rsid w:val="00532048"/>
    <w:rsid w:val="0053298F"/>
    <w:rsid w:val="00533E76"/>
    <w:rsid w:val="00533F75"/>
    <w:rsid w:val="005344BC"/>
    <w:rsid w:val="00534E7D"/>
    <w:rsid w:val="00534FBB"/>
    <w:rsid w:val="00535077"/>
    <w:rsid w:val="00535F9F"/>
    <w:rsid w:val="00536779"/>
    <w:rsid w:val="00536ECA"/>
    <w:rsid w:val="005372BF"/>
    <w:rsid w:val="005401C0"/>
    <w:rsid w:val="005406D8"/>
    <w:rsid w:val="0054170C"/>
    <w:rsid w:val="00541AA3"/>
    <w:rsid w:val="0054218B"/>
    <w:rsid w:val="00542C1C"/>
    <w:rsid w:val="00542D33"/>
    <w:rsid w:val="005435EA"/>
    <w:rsid w:val="0054382B"/>
    <w:rsid w:val="0054390D"/>
    <w:rsid w:val="00543F81"/>
    <w:rsid w:val="00544C8D"/>
    <w:rsid w:val="00545437"/>
    <w:rsid w:val="00546568"/>
    <w:rsid w:val="00546C50"/>
    <w:rsid w:val="00546D5A"/>
    <w:rsid w:val="00547F83"/>
    <w:rsid w:val="005505F5"/>
    <w:rsid w:val="005509F3"/>
    <w:rsid w:val="00550C4C"/>
    <w:rsid w:val="00550D1A"/>
    <w:rsid w:val="00550EBF"/>
    <w:rsid w:val="0055118A"/>
    <w:rsid w:val="00551F76"/>
    <w:rsid w:val="005522C4"/>
    <w:rsid w:val="00554A1F"/>
    <w:rsid w:val="00555068"/>
    <w:rsid w:val="0055553A"/>
    <w:rsid w:val="00555644"/>
    <w:rsid w:val="00555B37"/>
    <w:rsid w:val="00555FD5"/>
    <w:rsid w:val="00556707"/>
    <w:rsid w:val="00556789"/>
    <w:rsid w:val="005576AE"/>
    <w:rsid w:val="005579E2"/>
    <w:rsid w:val="00561A5B"/>
    <w:rsid w:val="00561CDF"/>
    <w:rsid w:val="00561E5E"/>
    <w:rsid w:val="005621BC"/>
    <w:rsid w:val="00562226"/>
    <w:rsid w:val="005624C3"/>
    <w:rsid w:val="00562FC9"/>
    <w:rsid w:val="00563113"/>
    <w:rsid w:val="00563B4E"/>
    <w:rsid w:val="00563FB9"/>
    <w:rsid w:val="0056411B"/>
    <w:rsid w:val="005644FE"/>
    <w:rsid w:val="005649D5"/>
    <w:rsid w:val="00564D87"/>
    <w:rsid w:val="005655B7"/>
    <w:rsid w:val="00567057"/>
    <w:rsid w:val="0056789B"/>
    <w:rsid w:val="005706B9"/>
    <w:rsid w:val="005708BE"/>
    <w:rsid w:val="00570DC6"/>
    <w:rsid w:val="005716B3"/>
    <w:rsid w:val="00571774"/>
    <w:rsid w:val="00571947"/>
    <w:rsid w:val="00571C92"/>
    <w:rsid w:val="00571E96"/>
    <w:rsid w:val="0057288E"/>
    <w:rsid w:val="00572984"/>
    <w:rsid w:val="0057346F"/>
    <w:rsid w:val="00573492"/>
    <w:rsid w:val="005734EA"/>
    <w:rsid w:val="00573FFD"/>
    <w:rsid w:val="00574273"/>
    <w:rsid w:val="00574F30"/>
    <w:rsid w:val="00575278"/>
    <w:rsid w:val="005756C6"/>
    <w:rsid w:val="00575713"/>
    <w:rsid w:val="00575837"/>
    <w:rsid w:val="00576156"/>
    <w:rsid w:val="0057639E"/>
    <w:rsid w:val="0057734A"/>
    <w:rsid w:val="005776AF"/>
    <w:rsid w:val="00577FC6"/>
    <w:rsid w:val="00580984"/>
    <w:rsid w:val="00580AD6"/>
    <w:rsid w:val="005810D7"/>
    <w:rsid w:val="005812AF"/>
    <w:rsid w:val="00582883"/>
    <w:rsid w:val="00582D73"/>
    <w:rsid w:val="0058357A"/>
    <w:rsid w:val="00583B08"/>
    <w:rsid w:val="00584DD7"/>
    <w:rsid w:val="00584E37"/>
    <w:rsid w:val="0058589C"/>
    <w:rsid w:val="00585AFD"/>
    <w:rsid w:val="00585D68"/>
    <w:rsid w:val="0058633C"/>
    <w:rsid w:val="0058639C"/>
    <w:rsid w:val="00586669"/>
    <w:rsid w:val="00586D99"/>
    <w:rsid w:val="00587486"/>
    <w:rsid w:val="00587BCC"/>
    <w:rsid w:val="0059017B"/>
    <w:rsid w:val="00590401"/>
    <w:rsid w:val="00591008"/>
    <w:rsid w:val="005911E1"/>
    <w:rsid w:val="00591995"/>
    <w:rsid w:val="00591C6E"/>
    <w:rsid w:val="0059245D"/>
    <w:rsid w:val="00592907"/>
    <w:rsid w:val="00592A48"/>
    <w:rsid w:val="00593291"/>
    <w:rsid w:val="00593734"/>
    <w:rsid w:val="00593925"/>
    <w:rsid w:val="00594653"/>
    <w:rsid w:val="005951D2"/>
    <w:rsid w:val="00595425"/>
    <w:rsid w:val="005954D6"/>
    <w:rsid w:val="005958DB"/>
    <w:rsid w:val="00595DCC"/>
    <w:rsid w:val="00595EC3"/>
    <w:rsid w:val="00596E8E"/>
    <w:rsid w:val="005978D3"/>
    <w:rsid w:val="00597C34"/>
    <w:rsid w:val="005A0120"/>
    <w:rsid w:val="005A023F"/>
    <w:rsid w:val="005A2D37"/>
    <w:rsid w:val="005A2E0F"/>
    <w:rsid w:val="005A33B8"/>
    <w:rsid w:val="005A351A"/>
    <w:rsid w:val="005A3EE0"/>
    <w:rsid w:val="005A45E2"/>
    <w:rsid w:val="005A49A8"/>
    <w:rsid w:val="005A4B15"/>
    <w:rsid w:val="005A4DFA"/>
    <w:rsid w:val="005A52C0"/>
    <w:rsid w:val="005A6288"/>
    <w:rsid w:val="005A7DC3"/>
    <w:rsid w:val="005B035A"/>
    <w:rsid w:val="005B0644"/>
    <w:rsid w:val="005B0B56"/>
    <w:rsid w:val="005B0DC9"/>
    <w:rsid w:val="005B1221"/>
    <w:rsid w:val="005B18B9"/>
    <w:rsid w:val="005B284D"/>
    <w:rsid w:val="005B285E"/>
    <w:rsid w:val="005B2B5F"/>
    <w:rsid w:val="005B2FE0"/>
    <w:rsid w:val="005B312D"/>
    <w:rsid w:val="005B3130"/>
    <w:rsid w:val="005B4E29"/>
    <w:rsid w:val="005B5054"/>
    <w:rsid w:val="005B553F"/>
    <w:rsid w:val="005B56CB"/>
    <w:rsid w:val="005B58E2"/>
    <w:rsid w:val="005B6035"/>
    <w:rsid w:val="005B60A8"/>
    <w:rsid w:val="005B6E9C"/>
    <w:rsid w:val="005B7E65"/>
    <w:rsid w:val="005C0568"/>
    <w:rsid w:val="005C10F5"/>
    <w:rsid w:val="005C252C"/>
    <w:rsid w:val="005C3BB0"/>
    <w:rsid w:val="005C4B86"/>
    <w:rsid w:val="005C4C4D"/>
    <w:rsid w:val="005C52E4"/>
    <w:rsid w:val="005C577B"/>
    <w:rsid w:val="005C5B41"/>
    <w:rsid w:val="005C60FC"/>
    <w:rsid w:val="005C68BB"/>
    <w:rsid w:val="005C6EBE"/>
    <w:rsid w:val="005C7154"/>
    <w:rsid w:val="005C79F2"/>
    <w:rsid w:val="005D0134"/>
    <w:rsid w:val="005D059D"/>
    <w:rsid w:val="005D05DF"/>
    <w:rsid w:val="005D076E"/>
    <w:rsid w:val="005D07B4"/>
    <w:rsid w:val="005D098C"/>
    <w:rsid w:val="005D0CDE"/>
    <w:rsid w:val="005D2B33"/>
    <w:rsid w:val="005D300B"/>
    <w:rsid w:val="005D35D3"/>
    <w:rsid w:val="005D3CFE"/>
    <w:rsid w:val="005D3D5D"/>
    <w:rsid w:val="005D6501"/>
    <w:rsid w:val="005D78D9"/>
    <w:rsid w:val="005D7C3B"/>
    <w:rsid w:val="005E0256"/>
    <w:rsid w:val="005E0B0E"/>
    <w:rsid w:val="005E16A7"/>
    <w:rsid w:val="005E1EFC"/>
    <w:rsid w:val="005E21EB"/>
    <w:rsid w:val="005E220F"/>
    <w:rsid w:val="005E22E6"/>
    <w:rsid w:val="005E3461"/>
    <w:rsid w:val="005E3844"/>
    <w:rsid w:val="005E397E"/>
    <w:rsid w:val="005E3F20"/>
    <w:rsid w:val="005E496B"/>
    <w:rsid w:val="005E4BB3"/>
    <w:rsid w:val="005E5E90"/>
    <w:rsid w:val="005E6E71"/>
    <w:rsid w:val="005E752B"/>
    <w:rsid w:val="005E7863"/>
    <w:rsid w:val="005E7C13"/>
    <w:rsid w:val="005E7D85"/>
    <w:rsid w:val="005E7F49"/>
    <w:rsid w:val="005F0483"/>
    <w:rsid w:val="005F0F35"/>
    <w:rsid w:val="005F17E0"/>
    <w:rsid w:val="005F1D51"/>
    <w:rsid w:val="005F3207"/>
    <w:rsid w:val="005F33A8"/>
    <w:rsid w:val="005F3751"/>
    <w:rsid w:val="005F3970"/>
    <w:rsid w:val="005F3C4B"/>
    <w:rsid w:val="005F436C"/>
    <w:rsid w:val="005F5393"/>
    <w:rsid w:val="005F55F6"/>
    <w:rsid w:val="005F5907"/>
    <w:rsid w:val="005F597D"/>
    <w:rsid w:val="005F5AD7"/>
    <w:rsid w:val="005F60A2"/>
    <w:rsid w:val="005F67CC"/>
    <w:rsid w:val="005F6A1C"/>
    <w:rsid w:val="005F6B58"/>
    <w:rsid w:val="005F70E0"/>
    <w:rsid w:val="005F7B25"/>
    <w:rsid w:val="005F7EF9"/>
    <w:rsid w:val="0060002F"/>
    <w:rsid w:val="00601699"/>
    <w:rsid w:val="00601CE7"/>
    <w:rsid w:val="006028D7"/>
    <w:rsid w:val="00602B15"/>
    <w:rsid w:val="00602BEA"/>
    <w:rsid w:val="006037AD"/>
    <w:rsid w:val="00604EEC"/>
    <w:rsid w:val="00605045"/>
    <w:rsid w:val="00605AA0"/>
    <w:rsid w:val="00606105"/>
    <w:rsid w:val="00606120"/>
    <w:rsid w:val="00606491"/>
    <w:rsid w:val="00606498"/>
    <w:rsid w:val="00607305"/>
    <w:rsid w:val="00607E92"/>
    <w:rsid w:val="006105C6"/>
    <w:rsid w:val="006115C8"/>
    <w:rsid w:val="00611F4E"/>
    <w:rsid w:val="006140E4"/>
    <w:rsid w:val="006149B2"/>
    <w:rsid w:val="00614A0D"/>
    <w:rsid w:val="00615FA2"/>
    <w:rsid w:val="0061604B"/>
    <w:rsid w:val="0061608C"/>
    <w:rsid w:val="006166FB"/>
    <w:rsid w:val="006172AF"/>
    <w:rsid w:val="006177CB"/>
    <w:rsid w:val="00617E32"/>
    <w:rsid w:val="006200BF"/>
    <w:rsid w:val="00620956"/>
    <w:rsid w:val="00621996"/>
    <w:rsid w:val="00622D4B"/>
    <w:rsid w:val="00622DC8"/>
    <w:rsid w:val="00623077"/>
    <w:rsid w:val="006235DC"/>
    <w:rsid w:val="00623E98"/>
    <w:rsid w:val="0062412B"/>
    <w:rsid w:val="00625298"/>
    <w:rsid w:val="00625F67"/>
    <w:rsid w:val="0062661F"/>
    <w:rsid w:val="0062706B"/>
    <w:rsid w:val="00627E34"/>
    <w:rsid w:val="006300E0"/>
    <w:rsid w:val="0063123C"/>
    <w:rsid w:val="00631E07"/>
    <w:rsid w:val="0063218C"/>
    <w:rsid w:val="0063249C"/>
    <w:rsid w:val="00632BA7"/>
    <w:rsid w:val="00632D4F"/>
    <w:rsid w:val="006331C8"/>
    <w:rsid w:val="00633358"/>
    <w:rsid w:val="006333FD"/>
    <w:rsid w:val="0063440C"/>
    <w:rsid w:val="0063527A"/>
    <w:rsid w:val="00635358"/>
    <w:rsid w:val="00635365"/>
    <w:rsid w:val="006360D0"/>
    <w:rsid w:val="006363F8"/>
    <w:rsid w:val="00636B6B"/>
    <w:rsid w:val="0063751D"/>
    <w:rsid w:val="006401B0"/>
    <w:rsid w:val="00640581"/>
    <w:rsid w:val="00641107"/>
    <w:rsid w:val="006412A8"/>
    <w:rsid w:val="0064224F"/>
    <w:rsid w:val="0064277A"/>
    <w:rsid w:val="0064353A"/>
    <w:rsid w:val="0064465A"/>
    <w:rsid w:val="006454F8"/>
    <w:rsid w:val="0064609B"/>
    <w:rsid w:val="006504AF"/>
    <w:rsid w:val="0065060B"/>
    <w:rsid w:val="00650B21"/>
    <w:rsid w:val="00650C16"/>
    <w:rsid w:val="0065105C"/>
    <w:rsid w:val="006514A6"/>
    <w:rsid w:val="00651DBB"/>
    <w:rsid w:val="0065246E"/>
    <w:rsid w:val="006524DA"/>
    <w:rsid w:val="00652FDE"/>
    <w:rsid w:val="00653CBA"/>
    <w:rsid w:val="006549D3"/>
    <w:rsid w:val="006552F6"/>
    <w:rsid w:val="00655B4E"/>
    <w:rsid w:val="00656741"/>
    <w:rsid w:val="00657DF0"/>
    <w:rsid w:val="006607AA"/>
    <w:rsid w:val="00661CEC"/>
    <w:rsid w:val="006622A2"/>
    <w:rsid w:val="00662315"/>
    <w:rsid w:val="0066271E"/>
    <w:rsid w:val="00662F72"/>
    <w:rsid w:val="0066307E"/>
    <w:rsid w:val="00664389"/>
    <w:rsid w:val="0066443C"/>
    <w:rsid w:val="00664F7A"/>
    <w:rsid w:val="00664F8A"/>
    <w:rsid w:val="00665380"/>
    <w:rsid w:val="006653CA"/>
    <w:rsid w:val="006662FA"/>
    <w:rsid w:val="00666A4C"/>
    <w:rsid w:val="00666DFD"/>
    <w:rsid w:val="00667D73"/>
    <w:rsid w:val="00667EBB"/>
    <w:rsid w:val="0067003B"/>
    <w:rsid w:val="00670BF6"/>
    <w:rsid w:val="006717AE"/>
    <w:rsid w:val="006720CA"/>
    <w:rsid w:val="00672617"/>
    <w:rsid w:val="00673CE0"/>
    <w:rsid w:val="00674C4B"/>
    <w:rsid w:val="006752C5"/>
    <w:rsid w:val="00675735"/>
    <w:rsid w:val="006758C7"/>
    <w:rsid w:val="006759A4"/>
    <w:rsid w:val="00675EE4"/>
    <w:rsid w:val="0067657E"/>
    <w:rsid w:val="006765EB"/>
    <w:rsid w:val="006766D2"/>
    <w:rsid w:val="006767D7"/>
    <w:rsid w:val="006767DD"/>
    <w:rsid w:val="006769CF"/>
    <w:rsid w:val="006801BA"/>
    <w:rsid w:val="006802C9"/>
    <w:rsid w:val="006803EC"/>
    <w:rsid w:val="006812B6"/>
    <w:rsid w:val="0068163C"/>
    <w:rsid w:val="006822F2"/>
    <w:rsid w:val="0068298F"/>
    <w:rsid w:val="006840DB"/>
    <w:rsid w:val="00684457"/>
    <w:rsid w:val="00684D2E"/>
    <w:rsid w:val="0068513F"/>
    <w:rsid w:val="006861E4"/>
    <w:rsid w:val="0068691B"/>
    <w:rsid w:val="00687796"/>
    <w:rsid w:val="00687FA0"/>
    <w:rsid w:val="00690544"/>
    <w:rsid w:val="00690755"/>
    <w:rsid w:val="00691294"/>
    <w:rsid w:val="00692022"/>
    <w:rsid w:val="0069274A"/>
    <w:rsid w:val="00693021"/>
    <w:rsid w:val="0069340B"/>
    <w:rsid w:val="00693781"/>
    <w:rsid w:val="00694121"/>
    <w:rsid w:val="0069464D"/>
    <w:rsid w:val="00694E9F"/>
    <w:rsid w:val="006953A3"/>
    <w:rsid w:val="00695815"/>
    <w:rsid w:val="00696A29"/>
    <w:rsid w:val="00696C2F"/>
    <w:rsid w:val="00697197"/>
    <w:rsid w:val="006972E9"/>
    <w:rsid w:val="00697D96"/>
    <w:rsid w:val="006A0785"/>
    <w:rsid w:val="006A0F9F"/>
    <w:rsid w:val="006A1240"/>
    <w:rsid w:val="006A12C4"/>
    <w:rsid w:val="006A15C5"/>
    <w:rsid w:val="006A1A08"/>
    <w:rsid w:val="006A2032"/>
    <w:rsid w:val="006A215C"/>
    <w:rsid w:val="006A222D"/>
    <w:rsid w:val="006A27E2"/>
    <w:rsid w:val="006A29FF"/>
    <w:rsid w:val="006A2D9D"/>
    <w:rsid w:val="006A36DB"/>
    <w:rsid w:val="006A3AB4"/>
    <w:rsid w:val="006A4A78"/>
    <w:rsid w:val="006A4E26"/>
    <w:rsid w:val="006A5053"/>
    <w:rsid w:val="006A6C7C"/>
    <w:rsid w:val="006A6D60"/>
    <w:rsid w:val="006A7463"/>
    <w:rsid w:val="006A74EB"/>
    <w:rsid w:val="006B0506"/>
    <w:rsid w:val="006B0915"/>
    <w:rsid w:val="006B1406"/>
    <w:rsid w:val="006B16FA"/>
    <w:rsid w:val="006B2058"/>
    <w:rsid w:val="006B2076"/>
    <w:rsid w:val="006B2F5B"/>
    <w:rsid w:val="006B38B2"/>
    <w:rsid w:val="006B4316"/>
    <w:rsid w:val="006B4702"/>
    <w:rsid w:val="006B49B7"/>
    <w:rsid w:val="006B5569"/>
    <w:rsid w:val="006B558E"/>
    <w:rsid w:val="006B5FDD"/>
    <w:rsid w:val="006B6C3B"/>
    <w:rsid w:val="006B777F"/>
    <w:rsid w:val="006B79C4"/>
    <w:rsid w:val="006C0694"/>
    <w:rsid w:val="006C090C"/>
    <w:rsid w:val="006C0E3F"/>
    <w:rsid w:val="006C133C"/>
    <w:rsid w:val="006C1F58"/>
    <w:rsid w:val="006C2BA7"/>
    <w:rsid w:val="006C345B"/>
    <w:rsid w:val="006C363A"/>
    <w:rsid w:val="006C3817"/>
    <w:rsid w:val="006C38C1"/>
    <w:rsid w:val="006C447F"/>
    <w:rsid w:val="006C5623"/>
    <w:rsid w:val="006C5D4B"/>
    <w:rsid w:val="006C5E89"/>
    <w:rsid w:val="006C6245"/>
    <w:rsid w:val="006C72E3"/>
    <w:rsid w:val="006C7316"/>
    <w:rsid w:val="006C74CA"/>
    <w:rsid w:val="006C7BD5"/>
    <w:rsid w:val="006D2454"/>
    <w:rsid w:val="006D2930"/>
    <w:rsid w:val="006D2B4D"/>
    <w:rsid w:val="006D3A60"/>
    <w:rsid w:val="006D3A66"/>
    <w:rsid w:val="006D3C05"/>
    <w:rsid w:val="006D5C43"/>
    <w:rsid w:val="006D5C93"/>
    <w:rsid w:val="006D6709"/>
    <w:rsid w:val="006D6A81"/>
    <w:rsid w:val="006D6FC5"/>
    <w:rsid w:val="006D7F0B"/>
    <w:rsid w:val="006E053B"/>
    <w:rsid w:val="006E0A75"/>
    <w:rsid w:val="006E0CBB"/>
    <w:rsid w:val="006E0DE3"/>
    <w:rsid w:val="006E181A"/>
    <w:rsid w:val="006E3D2E"/>
    <w:rsid w:val="006E4942"/>
    <w:rsid w:val="006E4AD6"/>
    <w:rsid w:val="006E5226"/>
    <w:rsid w:val="006E57A9"/>
    <w:rsid w:val="006E65EF"/>
    <w:rsid w:val="006E697C"/>
    <w:rsid w:val="006E7829"/>
    <w:rsid w:val="006E7BD2"/>
    <w:rsid w:val="006F0436"/>
    <w:rsid w:val="006F193E"/>
    <w:rsid w:val="006F1B09"/>
    <w:rsid w:val="006F25C5"/>
    <w:rsid w:val="006F27C4"/>
    <w:rsid w:val="006F2A53"/>
    <w:rsid w:val="006F2B4F"/>
    <w:rsid w:val="006F2EFD"/>
    <w:rsid w:val="006F38DC"/>
    <w:rsid w:val="006F4369"/>
    <w:rsid w:val="006F4469"/>
    <w:rsid w:val="006F4B4F"/>
    <w:rsid w:val="006F55B2"/>
    <w:rsid w:val="006F5630"/>
    <w:rsid w:val="006F6486"/>
    <w:rsid w:val="006F670B"/>
    <w:rsid w:val="006F67EC"/>
    <w:rsid w:val="006F6843"/>
    <w:rsid w:val="006F691D"/>
    <w:rsid w:val="006F7548"/>
    <w:rsid w:val="00700226"/>
    <w:rsid w:val="00701B07"/>
    <w:rsid w:val="0070240E"/>
    <w:rsid w:val="007029BE"/>
    <w:rsid w:val="007039AA"/>
    <w:rsid w:val="007048AD"/>
    <w:rsid w:val="007049C4"/>
    <w:rsid w:val="007053F9"/>
    <w:rsid w:val="00705B31"/>
    <w:rsid w:val="0070627C"/>
    <w:rsid w:val="00706DA4"/>
    <w:rsid w:val="00707513"/>
    <w:rsid w:val="00707C18"/>
    <w:rsid w:val="00710C9B"/>
    <w:rsid w:val="0071166D"/>
    <w:rsid w:val="00711984"/>
    <w:rsid w:val="00711EAA"/>
    <w:rsid w:val="00711F7C"/>
    <w:rsid w:val="00712683"/>
    <w:rsid w:val="0071285F"/>
    <w:rsid w:val="00712BE9"/>
    <w:rsid w:val="00712E68"/>
    <w:rsid w:val="00712FCE"/>
    <w:rsid w:val="00713522"/>
    <w:rsid w:val="00715442"/>
    <w:rsid w:val="00715DCF"/>
    <w:rsid w:val="007160C3"/>
    <w:rsid w:val="00716858"/>
    <w:rsid w:val="00717810"/>
    <w:rsid w:val="007178B6"/>
    <w:rsid w:val="00717BE1"/>
    <w:rsid w:val="00720027"/>
    <w:rsid w:val="00720653"/>
    <w:rsid w:val="0072101B"/>
    <w:rsid w:val="00721259"/>
    <w:rsid w:val="00721777"/>
    <w:rsid w:val="007224A7"/>
    <w:rsid w:val="0072252E"/>
    <w:rsid w:val="00722AC8"/>
    <w:rsid w:val="0072448D"/>
    <w:rsid w:val="007245A4"/>
    <w:rsid w:val="00724A26"/>
    <w:rsid w:val="00724B7D"/>
    <w:rsid w:val="00724CA5"/>
    <w:rsid w:val="0072536C"/>
    <w:rsid w:val="00726611"/>
    <w:rsid w:val="00726C83"/>
    <w:rsid w:val="007278C7"/>
    <w:rsid w:val="00727CF9"/>
    <w:rsid w:val="00730B78"/>
    <w:rsid w:val="007311CE"/>
    <w:rsid w:val="0073124C"/>
    <w:rsid w:val="007318BB"/>
    <w:rsid w:val="00731A86"/>
    <w:rsid w:val="00731BAA"/>
    <w:rsid w:val="00731CEF"/>
    <w:rsid w:val="007325CF"/>
    <w:rsid w:val="00733023"/>
    <w:rsid w:val="00734EB2"/>
    <w:rsid w:val="00735162"/>
    <w:rsid w:val="007357A0"/>
    <w:rsid w:val="007364FF"/>
    <w:rsid w:val="00736BB4"/>
    <w:rsid w:val="00737774"/>
    <w:rsid w:val="00737921"/>
    <w:rsid w:val="0074101A"/>
    <w:rsid w:val="0074111A"/>
    <w:rsid w:val="0074157A"/>
    <w:rsid w:val="00741736"/>
    <w:rsid w:val="0074221B"/>
    <w:rsid w:val="007433F4"/>
    <w:rsid w:val="00743434"/>
    <w:rsid w:val="00743486"/>
    <w:rsid w:val="007444B8"/>
    <w:rsid w:val="007444DE"/>
    <w:rsid w:val="0074457F"/>
    <w:rsid w:val="00744881"/>
    <w:rsid w:val="0074492E"/>
    <w:rsid w:val="00744930"/>
    <w:rsid w:val="00746477"/>
    <w:rsid w:val="00746884"/>
    <w:rsid w:val="00746D94"/>
    <w:rsid w:val="007472FC"/>
    <w:rsid w:val="00747303"/>
    <w:rsid w:val="007479CD"/>
    <w:rsid w:val="00747A40"/>
    <w:rsid w:val="00747C80"/>
    <w:rsid w:val="00750B50"/>
    <w:rsid w:val="00750C48"/>
    <w:rsid w:val="00750F32"/>
    <w:rsid w:val="007517B1"/>
    <w:rsid w:val="0075183F"/>
    <w:rsid w:val="007519E3"/>
    <w:rsid w:val="00752D73"/>
    <w:rsid w:val="00752DB2"/>
    <w:rsid w:val="00752EFF"/>
    <w:rsid w:val="00753576"/>
    <w:rsid w:val="007539FF"/>
    <w:rsid w:val="00753BDC"/>
    <w:rsid w:val="007556F0"/>
    <w:rsid w:val="00755A19"/>
    <w:rsid w:val="00755BB0"/>
    <w:rsid w:val="00756390"/>
    <w:rsid w:val="007566F0"/>
    <w:rsid w:val="00756F5F"/>
    <w:rsid w:val="00762B89"/>
    <w:rsid w:val="00762E3F"/>
    <w:rsid w:val="00763927"/>
    <w:rsid w:val="00763C36"/>
    <w:rsid w:val="00763C8F"/>
    <w:rsid w:val="00763D1E"/>
    <w:rsid w:val="007649FD"/>
    <w:rsid w:val="00764A4D"/>
    <w:rsid w:val="00764B95"/>
    <w:rsid w:val="0076563F"/>
    <w:rsid w:val="00765F3F"/>
    <w:rsid w:val="00766111"/>
    <w:rsid w:val="00766946"/>
    <w:rsid w:val="00766C4C"/>
    <w:rsid w:val="00766E2B"/>
    <w:rsid w:val="00766E77"/>
    <w:rsid w:val="00767320"/>
    <w:rsid w:val="00767400"/>
    <w:rsid w:val="0076774B"/>
    <w:rsid w:val="007704A2"/>
    <w:rsid w:val="0077181A"/>
    <w:rsid w:val="00771D0E"/>
    <w:rsid w:val="00772752"/>
    <w:rsid w:val="00772C5D"/>
    <w:rsid w:val="00772CCB"/>
    <w:rsid w:val="00772FCA"/>
    <w:rsid w:val="00774048"/>
    <w:rsid w:val="00774117"/>
    <w:rsid w:val="007754A1"/>
    <w:rsid w:val="00775756"/>
    <w:rsid w:val="00775DA3"/>
    <w:rsid w:val="007766F9"/>
    <w:rsid w:val="00776825"/>
    <w:rsid w:val="00776E51"/>
    <w:rsid w:val="00777D6D"/>
    <w:rsid w:val="007805C0"/>
    <w:rsid w:val="00780FF8"/>
    <w:rsid w:val="00781FBC"/>
    <w:rsid w:val="007822F7"/>
    <w:rsid w:val="0078346F"/>
    <w:rsid w:val="007835E9"/>
    <w:rsid w:val="00783BBD"/>
    <w:rsid w:val="007842B7"/>
    <w:rsid w:val="0078446F"/>
    <w:rsid w:val="00784B2D"/>
    <w:rsid w:val="007853A1"/>
    <w:rsid w:val="00786DD7"/>
    <w:rsid w:val="007872BE"/>
    <w:rsid w:val="00787490"/>
    <w:rsid w:val="00787E81"/>
    <w:rsid w:val="0079037B"/>
    <w:rsid w:val="00790F2E"/>
    <w:rsid w:val="00791277"/>
    <w:rsid w:val="007913CA"/>
    <w:rsid w:val="00791C44"/>
    <w:rsid w:val="00791E5F"/>
    <w:rsid w:val="0079240E"/>
    <w:rsid w:val="007925E0"/>
    <w:rsid w:val="00793789"/>
    <w:rsid w:val="007947C2"/>
    <w:rsid w:val="00794E8C"/>
    <w:rsid w:val="00795243"/>
    <w:rsid w:val="00795AF7"/>
    <w:rsid w:val="007967DC"/>
    <w:rsid w:val="00796F15"/>
    <w:rsid w:val="00796FE5"/>
    <w:rsid w:val="007A0239"/>
    <w:rsid w:val="007A0A48"/>
    <w:rsid w:val="007A0C6E"/>
    <w:rsid w:val="007A119F"/>
    <w:rsid w:val="007A11A1"/>
    <w:rsid w:val="007A1A66"/>
    <w:rsid w:val="007A1DD3"/>
    <w:rsid w:val="007A232A"/>
    <w:rsid w:val="007A3F7A"/>
    <w:rsid w:val="007A424B"/>
    <w:rsid w:val="007A4D59"/>
    <w:rsid w:val="007A53ED"/>
    <w:rsid w:val="007A5612"/>
    <w:rsid w:val="007A5941"/>
    <w:rsid w:val="007A5BBE"/>
    <w:rsid w:val="007A5DF2"/>
    <w:rsid w:val="007A5EF8"/>
    <w:rsid w:val="007A6281"/>
    <w:rsid w:val="007A6695"/>
    <w:rsid w:val="007A69F8"/>
    <w:rsid w:val="007A729E"/>
    <w:rsid w:val="007A76EE"/>
    <w:rsid w:val="007B00E2"/>
    <w:rsid w:val="007B0954"/>
    <w:rsid w:val="007B0C8C"/>
    <w:rsid w:val="007B159C"/>
    <w:rsid w:val="007B17C9"/>
    <w:rsid w:val="007B1F1F"/>
    <w:rsid w:val="007B2657"/>
    <w:rsid w:val="007B2E11"/>
    <w:rsid w:val="007B41F6"/>
    <w:rsid w:val="007B4670"/>
    <w:rsid w:val="007B4B3C"/>
    <w:rsid w:val="007B519E"/>
    <w:rsid w:val="007B5CD0"/>
    <w:rsid w:val="007B6464"/>
    <w:rsid w:val="007B64AF"/>
    <w:rsid w:val="007B65D9"/>
    <w:rsid w:val="007B6DE5"/>
    <w:rsid w:val="007B7A5C"/>
    <w:rsid w:val="007B7C8D"/>
    <w:rsid w:val="007C066F"/>
    <w:rsid w:val="007C0734"/>
    <w:rsid w:val="007C0C1C"/>
    <w:rsid w:val="007C0D58"/>
    <w:rsid w:val="007C10D3"/>
    <w:rsid w:val="007C19E2"/>
    <w:rsid w:val="007C1BD8"/>
    <w:rsid w:val="007C1C16"/>
    <w:rsid w:val="007C1CFC"/>
    <w:rsid w:val="007C2130"/>
    <w:rsid w:val="007C21F4"/>
    <w:rsid w:val="007C2538"/>
    <w:rsid w:val="007C2663"/>
    <w:rsid w:val="007C2EA0"/>
    <w:rsid w:val="007C40C1"/>
    <w:rsid w:val="007C429E"/>
    <w:rsid w:val="007C5BD9"/>
    <w:rsid w:val="007C5E62"/>
    <w:rsid w:val="007C67D5"/>
    <w:rsid w:val="007C7551"/>
    <w:rsid w:val="007D013E"/>
    <w:rsid w:val="007D08F0"/>
    <w:rsid w:val="007D0A41"/>
    <w:rsid w:val="007D1072"/>
    <w:rsid w:val="007D13FA"/>
    <w:rsid w:val="007D193D"/>
    <w:rsid w:val="007D3E53"/>
    <w:rsid w:val="007D4A33"/>
    <w:rsid w:val="007D4F7F"/>
    <w:rsid w:val="007D557E"/>
    <w:rsid w:val="007D557F"/>
    <w:rsid w:val="007D7C22"/>
    <w:rsid w:val="007E1BE4"/>
    <w:rsid w:val="007E1EC8"/>
    <w:rsid w:val="007E2283"/>
    <w:rsid w:val="007E22D2"/>
    <w:rsid w:val="007E2732"/>
    <w:rsid w:val="007E2DBD"/>
    <w:rsid w:val="007E3158"/>
    <w:rsid w:val="007E3BE3"/>
    <w:rsid w:val="007E3DB2"/>
    <w:rsid w:val="007E4965"/>
    <w:rsid w:val="007E5622"/>
    <w:rsid w:val="007E6281"/>
    <w:rsid w:val="007E65F4"/>
    <w:rsid w:val="007E7D2A"/>
    <w:rsid w:val="007E7EA7"/>
    <w:rsid w:val="007E7ECF"/>
    <w:rsid w:val="007F0129"/>
    <w:rsid w:val="007F0357"/>
    <w:rsid w:val="007F132C"/>
    <w:rsid w:val="007F19D0"/>
    <w:rsid w:val="007F1B84"/>
    <w:rsid w:val="007F2247"/>
    <w:rsid w:val="007F2455"/>
    <w:rsid w:val="007F2AF1"/>
    <w:rsid w:val="007F2FAE"/>
    <w:rsid w:val="007F330B"/>
    <w:rsid w:val="007F3739"/>
    <w:rsid w:val="007F4910"/>
    <w:rsid w:val="007F6A52"/>
    <w:rsid w:val="007F727D"/>
    <w:rsid w:val="007F7538"/>
    <w:rsid w:val="00801586"/>
    <w:rsid w:val="00802512"/>
    <w:rsid w:val="008028D5"/>
    <w:rsid w:val="00802A83"/>
    <w:rsid w:val="00802CDE"/>
    <w:rsid w:val="00803B40"/>
    <w:rsid w:val="00803F0A"/>
    <w:rsid w:val="00803FC7"/>
    <w:rsid w:val="00804536"/>
    <w:rsid w:val="00804C4E"/>
    <w:rsid w:val="0080665F"/>
    <w:rsid w:val="00807CB1"/>
    <w:rsid w:val="00811316"/>
    <w:rsid w:val="00811C24"/>
    <w:rsid w:val="00812BA2"/>
    <w:rsid w:val="00813B3B"/>
    <w:rsid w:val="00814215"/>
    <w:rsid w:val="008144DF"/>
    <w:rsid w:val="008155A0"/>
    <w:rsid w:val="00815875"/>
    <w:rsid w:val="00815FF9"/>
    <w:rsid w:val="00816A0A"/>
    <w:rsid w:val="00816F71"/>
    <w:rsid w:val="0081710E"/>
    <w:rsid w:val="00817216"/>
    <w:rsid w:val="0081757D"/>
    <w:rsid w:val="0081781B"/>
    <w:rsid w:val="00817AB3"/>
    <w:rsid w:val="00820297"/>
    <w:rsid w:val="00820C06"/>
    <w:rsid w:val="00821143"/>
    <w:rsid w:val="008217FD"/>
    <w:rsid w:val="00822721"/>
    <w:rsid w:val="008231EC"/>
    <w:rsid w:val="00823948"/>
    <w:rsid w:val="00823E9F"/>
    <w:rsid w:val="00824855"/>
    <w:rsid w:val="00824C7E"/>
    <w:rsid w:val="00824F4D"/>
    <w:rsid w:val="00826C88"/>
    <w:rsid w:val="00827C65"/>
    <w:rsid w:val="008311AF"/>
    <w:rsid w:val="00831369"/>
    <w:rsid w:val="00831DDE"/>
    <w:rsid w:val="00831E1A"/>
    <w:rsid w:val="00831E25"/>
    <w:rsid w:val="00831FA1"/>
    <w:rsid w:val="00832326"/>
    <w:rsid w:val="008335B7"/>
    <w:rsid w:val="00834D36"/>
    <w:rsid w:val="00834DD4"/>
    <w:rsid w:val="00835313"/>
    <w:rsid w:val="0083531F"/>
    <w:rsid w:val="008356CD"/>
    <w:rsid w:val="00835C3F"/>
    <w:rsid w:val="00835D62"/>
    <w:rsid w:val="00835DDC"/>
    <w:rsid w:val="00836304"/>
    <w:rsid w:val="008367A3"/>
    <w:rsid w:val="00837659"/>
    <w:rsid w:val="00837851"/>
    <w:rsid w:val="00837EA4"/>
    <w:rsid w:val="00837F68"/>
    <w:rsid w:val="00840BD5"/>
    <w:rsid w:val="00841143"/>
    <w:rsid w:val="008412CE"/>
    <w:rsid w:val="0084202C"/>
    <w:rsid w:val="008428CF"/>
    <w:rsid w:val="00842BDF"/>
    <w:rsid w:val="008430F0"/>
    <w:rsid w:val="0084310E"/>
    <w:rsid w:val="00843E38"/>
    <w:rsid w:val="00843FF7"/>
    <w:rsid w:val="008445E7"/>
    <w:rsid w:val="00844876"/>
    <w:rsid w:val="008451CB"/>
    <w:rsid w:val="00845549"/>
    <w:rsid w:val="00845827"/>
    <w:rsid w:val="00846A8D"/>
    <w:rsid w:val="00846DA2"/>
    <w:rsid w:val="0084797B"/>
    <w:rsid w:val="00847F16"/>
    <w:rsid w:val="00850366"/>
    <w:rsid w:val="00850BDD"/>
    <w:rsid w:val="00851D34"/>
    <w:rsid w:val="00852AB7"/>
    <w:rsid w:val="008530D5"/>
    <w:rsid w:val="00853DD6"/>
    <w:rsid w:val="00853EAD"/>
    <w:rsid w:val="008541CB"/>
    <w:rsid w:val="008556A9"/>
    <w:rsid w:val="008556C7"/>
    <w:rsid w:val="00855B69"/>
    <w:rsid w:val="00856043"/>
    <w:rsid w:val="008566F9"/>
    <w:rsid w:val="00856CE3"/>
    <w:rsid w:val="00856E1B"/>
    <w:rsid w:val="00857317"/>
    <w:rsid w:val="00857A9B"/>
    <w:rsid w:val="00857B11"/>
    <w:rsid w:val="00857C23"/>
    <w:rsid w:val="00860382"/>
    <w:rsid w:val="008603E0"/>
    <w:rsid w:val="008603EE"/>
    <w:rsid w:val="008609BD"/>
    <w:rsid w:val="00860E6E"/>
    <w:rsid w:val="00860FC1"/>
    <w:rsid w:val="0086113C"/>
    <w:rsid w:val="0086150D"/>
    <w:rsid w:val="00862037"/>
    <w:rsid w:val="00862061"/>
    <w:rsid w:val="008631EA"/>
    <w:rsid w:val="00863285"/>
    <w:rsid w:val="00863F50"/>
    <w:rsid w:val="00863F85"/>
    <w:rsid w:val="00864386"/>
    <w:rsid w:val="00864E5C"/>
    <w:rsid w:val="00864F6C"/>
    <w:rsid w:val="0086502A"/>
    <w:rsid w:val="0086523A"/>
    <w:rsid w:val="00865741"/>
    <w:rsid w:val="00865883"/>
    <w:rsid w:val="00866459"/>
    <w:rsid w:val="00866A25"/>
    <w:rsid w:val="00866BE6"/>
    <w:rsid w:val="008679D6"/>
    <w:rsid w:val="0087052B"/>
    <w:rsid w:val="008706B4"/>
    <w:rsid w:val="00872508"/>
    <w:rsid w:val="00872B0F"/>
    <w:rsid w:val="00872D72"/>
    <w:rsid w:val="00873603"/>
    <w:rsid w:val="00873613"/>
    <w:rsid w:val="008737A8"/>
    <w:rsid w:val="008738D1"/>
    <w:rsid w:val="00873AA8"/>
    <w:rsid w:val="00873D5B"/>
    <w:rsid w:val="008746B2"/>
    <w:rsid w:val="00875768"/>
    <w:rsid w:val="0087589B"/>
    <w:rsid w:val="008760F5"/>
    <w:rsid w:val="0087653B"/>
    <w:rsid w:val="008765C1"/>
    <w:rsid w:val="008768F3"/>
    <w:rsid w:val="00876F21"/>
    <w:rsid w:val="00880374"/>
    <w:rsid w:val="008804B7"/>
    <w:rsid w:val="00880759"/>
    <w:rsid w:val="00881995"/>
    <w:rsid w:val="008828AB"/>
    <w:rsid w:val="00882B27"/>
    <w:rsid w:val="00884B29"/>
    <w:rsid w:val="00884C0B"/>
    <w:rsid w:val="00884CB5"/>
    <w:rsid w:val="008852AB"/>
    <w:rsid w:val="00885748"/>
    <w:rsid w:val="00885766"/>
    <w:rsid w:val="00885C97"/>
    <w:rsid w:val="00886D23"/>
    <w:rsid w:val="00886EB2"/>
    <w:rsid w:val="008874F0"/>
    <w:rsid w:val="0089028C"/>
    <w:rsid w:val="008920F2"/>
    <w:rsid w:val="008933BE"/>
    <w:rsid w:val="0089350E"/>
    <w:rsid w:val="0089456D"/>
    <w:rsid w:val="00894A12"/>
    <w:rsid w:val="00895CFA"/>
    <w:rsid w:val="00896E39"/>
    <w:rsid w:val="008A0569"/>
    <w:rsid w:val="008A1C33"/>
    <w:rsid w:val="008A2967"/>
    <w:rsid w:val="008A31B8"/>
    <w:rsid w:val="008A347B"/>
    <w:rsid w:val="008A3B90"/>
    <w:rsid w:val="008A5E4A"/>
    <w:rsid w:val="008A6111"/>
    <w:rsid w:val="008A6B86"/>
    <w:rsid w:val="008A6BB4"/>
    <w:rsid w:val="008A6FB2"/>
    <w:rsid w:val="008A7301"/>
    <w:rsid w:val="008A76F9"/>
    <w:rsid w:val="008B12F6"/>
    <w:rsid w:val="008B1F79"/>
    <w:rsid w:val="008B237B"/>
    <w:rsid w:val="008B2F9F"/>
    <w:rsid w:val="008B35AA"/>
    <w:rsid w:val="008B3ACE"/>
    <w:rsid w:val="008B46B1"/>
    <w:rsid w:val="008B4D5A"/>
    <w:rsid w:val="008B56F8"/>
    <w:rsid w:val="008B5B8B"/>
    <w:rsid w:val="008B60BF"/>
    <w:rsid w:val="008B61D6"/>
    <w:rsid w:val="008B682F"/>
    <w:rsid w:val="008B7111"/>
    <w:rsid w:val="008B72A2"/>
    <w:rsid w:val="008B7A26"/>
    <w:rsid w:val="008C0349"/>
    <w:rsid w:val="008C05FB"/>
    <w:rsid w:val="008C0ABB"/>
    <w:rsid w:val="008C1124"/>
    <w:rsid w:val="008C12CA"/>
    <w:rsid w:val="008C15E9"/>
    <w:rsid w:val="008C1741"/>
    <w:rsid w:val="008C1CEE"/>
    <w:rsid w:val="008C2951"/>
    <w:rsid w:val="008C2F38"/>
    <w:rsid w:val="008C3282"/>
    <w:rsid w:val="008C4323"/>
    <w:rsid w:val="008C4F93"/>
    <w:rsid w:val="008C52C2"/>
    <w:rsid w:val="008C606D"/>
    <w:rsid w:val="008C6BAB"/>
    <w:rsid w:val="008C6D3F"/>
    <w:rsid w:val="008C724C"/>
    <w:rsid w:val="008C7262"/>
    <w:rsid w:val="008C750C"/>
    <w:rsid w:val="008C7E47"/>
    <w:rsid w:val="008D0C7E"/>
    <w:rsid w:val="008D0E2F"/>
    <w:rsid w:val="008D1928"/>
    <w:rsid w:val="008D1D68"/>
    <w:rsid w:val="008D2C52"/>
    <w:rsid w:val="008D39E9"/>
    <w:rsid w:val="008D4DEE"/>
    <w:rsid w:val="008D6699"/>
    <w:rsid w:val="008D6D57"/>
    <w:rsid w:val="008D6EEC"/>
    <w:rsid w:val="008D769F"/>
    <w:rsid w:val="008D7AF1"/>
    <w:rsid w:val="008E05B0"/>
    <w:rsid w:val="008E0D8F"/>
    <w:rsid w:val="008E23C7"/>
    <w:rsid w:val="008E3577"/>
    <w:rsid w:val="008E434B"/>
    <w:rsid w:val="008E4ABC"/>
    <w:rsid w:val="008E4B54"/>
    <w:rsid w:val="008E4C40"/>
    <w:rsid w:val="008E4E86"/>
    <w:rsid w:val="008E4EEE"/>
    <w:rsid w:val="008E6B7D"/>
    <w:rsid w:val="008E6E74"/>
    <w:rsid w:val="008E6F87"/>
    <w:rsid w:val="008E705A"/>
    <w:rsid w:val="008E7547"/>
    <w:rsid w:val="008E7E48"/>
    <w:rsid w:val="008F01D7"/>
    <w:rsid w:val="008F0D0C"/>
    <w:rsid w:val="008F1738"/>
    <w:rsid w:val="008F23B6"/>
    <w:rsid w:val="008F3117"/>
    <w:rsid w:val="008F3F8F"/>
    <w:rsid w:val="008F4E8D"/>
    <w:rsid w:val="008F4EF6"/>
    <w:rsid w:val="008F52C4"/>
    <w:rsid w:val="008F5706"/>
    <w:rsid w:val="008F63DD"/>
    <w:rsid w:val="008F6594"/>
    <w:rsid w:val="008F6BDC"/>
    <w:rsid w:val="008F79E8"/>
    <w:rsid w:val="009006E9"/>
    <w:rsid w:val="0090117D"/>
    <w:rsid w:val="00901805"/>
    <w:rsid w:val="00901EA6"/>
    <w:rsid w:val="00902C36"/>
    <w:rsid w:val="009038E7"/>
    <w:rsid w:val="00903D84"/>
    <w:rsid w:val="00904340"/>
    <w:rsid w:val="009055DB"/>
    <w:rsid w:val="009060EC"/>
    <w:rsid w:val="009076FA"/>
    <w:rsid w:val="009079BC"/>
    <w:rsid w:val="00907C44"/>
    <w:rsid w:val="00910F30"/>
    <w:rsid w:val="00911B92"/>
    <w:rsid w:val="00913375"/>
    <w:rsid w:val="0091357D"/>
    <w:rsid w:val="00913759"/>
    <w:rsid w:val="009137CA"/>
    <w:rsid w:val="00913AE0"/>
    <w:rsid w:val="00913BB3"/>
    <w:rsid w:val="00913D3D"/>
    <w:rsid w:val="009143E0"/>
    <w:rsid w:val="009148D7"/>
    <w:rsid w:val="00914983"/>
    <w:rsid w:val="00915988"/>
    <w:rsid w:val="0091624E"/>
    <w:rsid w:val="009167D1"/>
    <w:rsid w:val="009173C6"/>
    <w:rsid w:val="00917B7B"/>
    <w:rsid w:val="009200BB"/>
    <w:rsid w:val="009214CD"/>
    <w:rsid w:val="00921BDE"/>
    <w:rsid w:val="00921C25"/>
    <w:rsid w:val="009230D9"/>
    <w:rsid w:val="0092331A"/>
    <w:rsid w:val="009233F2"/>
    <w:rsid w:val="0092361F"/>
    <w:rsid w:val="00923F95"/>
    <w:rsid w:val="009242DF"/>
    <w:rsid w:val="00925CC5"/>
    <w:rsid w:val="00925EE4"/>
    <w:rsid w:val="009267E6"/>
    <w:rsid w:val="00927A0D"/>
    <w:rsid w:val="009308F1"/>
    <w:rsid w:val="009312E3"/>
    <w:rsid w:val="009312F7"/>
    <w:rsid w:val="009314B4"/>
    <w:rsid w:val="00931749"/>
    <w:rsid w:val="00931C33"/>
    <w:rsid w:val="00931F50"/>
    <w:rsid w:val="009323B6"/>
    <w:rsid w:val="009327A3"/>
    <w:rsid w:val="00932ACA"/>
    <w:rsid w:val="0093321B"/>
    <w:rsid w:val="0093489C"/>
    <w:rsid w:val="0093544A"/>
    <w:rsid w:val="009369FE"/>
    <w:rsid w:val="009376C8"/>
    <w:rsid w:val="00937720"/>
    <w:rsid w:val="00937C7B"/>
    <w:rsid w:val="0094003D"/>
    <w:rsid w:val="009410DC"/>
    <w:rsid w:val="00942494"/>
    <w:rsid w:val="00943722"/>
    <w:rsid w:val="0094440E"/>
    <w:rsid w:val="00944F0D"/>
    <w:rsid w:val="00945192"/>
    <w:rsid w:val="00945D23"/>
    <w:rsid w:val="00946098"/>
    <w:rsid w:val="009463C1"/>
    <w:rsid w:val="0094680D"/>
    <w:rsid w:val="00946BBB"/>
    <w:rsid w:val="0094737C"/>
    <w:rsid w:val="009476E0"/>
    <w:rsid w:val="00947BD1"/>
    <w:rsid w:val="00947DEC"/>
    <w:rsid w:val="00950180"/>
    <w:rsid w:val="009501A2"/>
    <w:rsid w:val="00950750"/>
    <w:rsid w:val="00951A29"/>
    <w:rsid w:val="009527F9"/>
    <w:rsid w:val="00952D44"/>
    <w:rsid w:val="00953AF0"/>
    <w:rsid w:val="00954948"/>
    <w:rsid w:val="009562C1"/>
    <w:rsid w:val="0095665B"/>
    <w:rsid w:val="0095692B"/>
    <w:rsid w:val="00957101"/>
    <w:rsid w:val="00957239"/>
    <w:rsid w:val="0095766F"/>
    <w:rsid w:val="00960185"/>
    <w:rsid w:val="00960882"/>
    <w:rsid w:val="0096144F"/>
    <w:rsid w:val="00961C97"/>
    <w:rsid w:val="00962E6A"/>
    <w:rsid w:val="00962F10"/>
    <w:rsid w:val="00962F54"/>
    <w:rsid w:val="0096397D"/>
    <w:rsid w:val="00963CBF"/>
    <w:rsid w:val="00963E7B"/>
    <w:rsid w:val="00964A76"/>
    <w:rsid w:val="00964AB4"/>
    <w:rsid w:val="00965F4E"/>
    <w:rsid w:val="00965FC4"/>
    <w:rsid w:val="0096615E"/>
    <w:rsid w:val="0096656B"/>
    <w:rsid w:val="009667B5"/>
    <w:rsid w:val="00966BB2"/>
    <w:rsid w:val="00966D61"/>
    <w:rsid w:val="00966F79"/>
    <w:rsid w:val="00967495"/>
    <w:rsid w:val="009676A3"/>
    <w:rsid w:val="009701A4"/>
    <w:rsid w:val="00970542"/>
    <w:rsid w:val="009708BC"/>
    <w:rsid w:val="0097091F"/>
    <w:rsid w:val="00970A42"/>
    <w:rsid w:val="00970AE4"/>
    <w:rsid w:val="00970DB0"/>
    <w:rsid w:val="009714D8"/>
    <w:rsid w:val="00971DF6"/>
    <w:rsid w:val="00972A3B"/>
    <w:rsid w:val="00972E81"/>
    <w:rsid w:val="00972F20"/>
    <w:rsid w:val="00973308"/>
    <w:rsid w:val="009749B3"/>
    <w:rsid w:val="00974FF6"/>
    <w:rsid w:val="00975151"/>
    <w:rsid w:val="009759FF"/>
    <w:rsid w:val="00975BD0"/>
    <w:rsid w:val="00976715"/>
    <w:rsid w:val="0097693A"/>
    <w:rsid w:val="00976C8F"/>
    <w:rsid w:val="00977149"/>
    <w:rsid w:val="009771C1"/>
    <w:rsid w:val="009774FE"/>
    <w:rsid w:val="00977553"/>
    <w:rsid w:val="009776A9"/>
    <w:rsid w:val="0097775D"/>
    <w:rsid w:val="00977DC5"/>
    <w:rsid w:val="00980900"/>
    <w:rsid w:val="00980E54"/>
    <w:rsid w:val="00980F10"/>
    <w:rsid w:val="00981547"/>
    <w:rsid w:val="009815F2"/>
    <w:rsid w:val="00981799"/>
    <w:rsid w:val="00981A2C"/>
    <w:rsid w:val="00981CB1"/>
    <w:rsid w:val="00982E38"/>
    <w:rsid w:val="00982E74"/>
    <w:rsid w:val="00982F5B"/>
    <w:rsid w:val="009832BA"/>
    <w:rsid w:val="009837DE"/>
    <w:rsid w:val="00983BBD"/>
    <w:rsid w:val="00983DAF"/>
    <w:rsid w:val="00984937"/>
    <w:rsid w:val="009853D2"/>
    <w:rsid w:val="00985880"/>
    <w:rsid w:val="00985D6E"/>
    <w:rsid w:val="00986E36"/>
    <w:rsid w:val="00986EC5"/>
    <w:rsid w:val="009875A3"/>
    <w:rsid w:val="00987EE1"/>
    <w:rsid w:val="00987FC4"/>
    <w:rsid w:val="0099033F"/>
    <w:rsid w:val="009905E8"/>
    <w:rsid w:val="00990A72"/>
    <w:rsid w:val="00991374"/>
    <w:rsid w:val="00991C41"/>
    <w:rsid w:val="00991FD7"/>
    <w:rsid w:val="0099321E"/>
    <w:rsid w:val="00993EC2"/>
    <w:rsid w:val="00994391"/>
    <w:rsid w:val="00994968"/>
    <w:rsid w:val="00994E88"/>
    <w:rsid w:val="00995405"/>
    <w:rsid w:val="009954EE"/>
    <w:rsid w:val="00995FC1"/>
    <w:rsid w:val="00996C4B"/>
    <w:rsid w:val="00996CFB"/>
    <w:rsid w:val="00996EEB"/>
    <w:rsid w:val="009975D1"/>
    <w:rsid w:val="009A0568"/>
    <w:rsid w:val="009A0611"/>
    <w:rsid w:val="009A08A6"/>
    <w:rsid w:val="009A12FD"/>
    <w:rsid w:val="009A1D42"/>
    <w:rsid w:val="009A2CFE"/>
    <w:rsid w:val="009A334F"/>
    <w:rsid w:val="009A34D1"/>
    <w:rsid w:val="009A36BB"/>
    <w:rsid w:val="009A4AA7"/>
    <w:rsid w:val="009A4AFC"/>
    <w:rsid w:val="009A5DA0"/>
    <w:rsid w:val="009A6070"/>
    <w:rsid w:val="009A681D"/>
    <w:rsid w:val="009A7F49"/>
    <w:rsid w:val="009A7F9A"/>
    <w:rsid w:val="009B01AF"/>
    <w:rsid w:val="009B077F"/>
    <w:rsid w:val="009B0806"/>
    <w:rsid w:val="009B08D8"/>
    <w:rsid w:val="009B0BDA"/>
    <w:rsid w:val="009B0F1E"/>
    <w:rsid w:val="009B1162"/>
    <w:rsid w:val="009B123E"/>
    <w:rsid w:val="009B185D"/>
    <w:rsid w:val="009B3175"/>
    <w:rsid w:val="009B3697"/>
    <w:rsid w:val="009B3926"/>
    <w:rsid w:val="009B3BE0"/>
    <w:rsid w:val="009B3DB7"/>
    <w:rsid w:val="009B431D"/>
    <w:rsid w:val="009B4652"/>
    <w:rsid w:val="009B4CEE"/>
    <w:rsid w:val="009B4F26"/>
    <w:rsid w:val="009B52CA"/>
    <w:rsid w:val="009B55FC"/>
    <w:rsid w:val="009B5770"/>
    <w:rsid w:val="009B58BF"/>
    <w:rsid w:val="009B5AB2"/>
    <w:rsid w:val="009B5CC2"/>
    <w:rsid w:val="009B633A"/>
    <w:rsid w:val="009B6ADB"/>
    <w:rsid w:val="009B6F5E"/>
    <w:rsid w:val="009B70E1"/>
    <w:rsid w:val="009B7E49"/>
    <w:rsid w:val="009B7EA5"/>
    <w:rsid w:val="009C0A27"/>
    <w:rsid w:val="009C0B55"/>
    <w:rsid w:val="009C12B0"/>
    <w:rsid w:val="009C15DA"/>
    <w:rsid w:val="009C1F67"/>
    <w:rsid w:val="009C2231"/>
    <w:rsid w:val="009C24F8"/>
    <w:rsid w:val="009C2C1F"/>
    <w:rsid w:val="009C2CA6"/>
    <w:rsid w:val="009C34E8"/>
    <w:rsid w:val="009C37F2"/>
    <w:rsid w:val="009C46FE"/>
    <w:rsid w:val="009C4D43"/>
    <w:rsid w:val="009C4EF3"/>
    <w:rsid w:val="009C5285"/>
    <w:rsid w:val="009C556A"/>
    <w:rsid w:val="009C5E30"/>
    <w:rsid w:val="009C6D00"/>
    <w:rsid w:val="009C7F45"/>
    <w:rsid w:val="009D0003"/>
    <w:rsid w:val="009D0022"/>
    <w:rsid w:val="009D21A9"/>
    <w:rsid w:val="009D3732"/>
    <w:rsid w:val="009D4A27"/>
    <w:rsid w:val="009D51D8"/>
    <w:rsid w:val="009D5357"/>
    <w:rsid w:val="009D546D"/>
    <w:rsid w:val="009D69D6"/>
    <w:rsid w:val="009E0E30"/>
    <w:rsid w:val="009E125E"/>
    <w:rsid w:val="009E1869"/>
    <w:rsid w:val="009E1CA3"/>
    <w:rsid w:val="009E27F5"/>
    <w:rsid w:val="009E2B7B"/>
    <w:rsid w:val="009E2F1C"/>
    <w:rsid w:val="009E311F"/>
    <w:rsid w:val="009E31D9"/>
    <w:rsid w:val="009E443E"/>
    <w:rsid w:val="009E4472"/>
    <w:rsid w:val="009E4E85"/>
    <w:rsid w:val="009E55F6"/>
    <w:rsid w:val="009E560A"/>
    <w:rsid w:val="009E5A6D"/>
    <w:rsid w:val="009E5BA9"/>
    <w:rsid w:val="009E6A0E"/>
    <w:rsid w:val="009E7A56"/>
    <w:rsid w:val="009F0207"/>
    <w:rsid w:val="009F07E3"/>
    <w:rsid w:val="009F0FD1"/>
    <w:rsid w:val="009F12BE"/>
    <w:rsid w:val="009F171C"/>
    <w:rsid w:val="009F1EFC"/>
    <w:rsid w:val="009F249C"/>
    <w:rsid w:val="009F298C"/>
    <w:rsid w:val="009F4ED9"/>
    <w:rsid w:val="009F5038"/>
    <w:rsid w:val="009F5664"/>
    <w:rsid w:val="009F567C"/>
    <w:rsid w:val="009F5784"/>
    <w:rsid w:val="009F5923"/>
    <w:rsid w:val="009F650B"/>
    <w:rsid w:val="009F652A"/>
    <w:rsid w:val="009F67F7"/>
    <w:rsid w:val="009F7AAB"/>
    <w:rsid w:val="00A01133"/>
    <w:rsid w:val="00A02425"/>
    <w:rsid w:val="00A02604"/>
    <w:rsid w:val="00A02687"/>
    <w:rsid w:val="00A0286D"/>
    <w:rsid w:val="00A02A16"/>
    <w:rsid w:val="00A02B44"/>
    <w:rsid w:val="00A03DFE"/>
    <w:rsid w:val="00A04391"/>
    <w:rsid w:val="00A04596"/>
    <w:rsid w:val="00A04697"/>
    <w:rsid w:val="00A04FA6"/>
    <w:rsid w:val="00A05F7B"/>
    <w:rsid w:val="00A060A0"/>
    <w:rsid w:val="00A06C0F"/>
    <w:rsid w:val="00A108E7"/>
    <w:rsid w:val="00A1094C"/>
    <w:rsid w:val="00A12197"/>
    <w:rsid w:val="00A12D27"/>
    <w:rsid w:val="00A13FF8"/>
    <w:rsid w:val="00A15641"/>
    <w:rsid w:val="00A162C0"/>
    <w:rsid w:val="00A1676E"/>
    <w:rsid w:val="00A17847"/>
    <w:rsid w:val="00A17CB6"/>
    <w:rsid w:val="00A17D31"/>
    <w:rsid w:val="00A17D74"/>
    <w:rsid w:val="00A17E22"/>
    <w:rsid w:val="00A2006F"/>
    <w:rsid w:val="00A200A6"/>
    <w:rsid w:val="00A204A6"/>
    <w:rsid w:val="00A20CB8"/>
    <w:rsid w:val="00A214CF"/>
    <w:rsid w:val="00A217DF"/>
    <w:rsid w:val="00A2219E"/>
    <w:rsid w:val="00A22CCF"/>
    <w:rsid w:val="00A22D99"/>
    <w:rsid w:val="00A24320"/>
    <w:rsid w:val="00A24DA8"/>
    <w:rsid w:val="00A24F62"/>
    <w:rsid w:val="00A25499"/>
    <w:rsid w:val="00A266F7"/>
    <w:rsid w:val="00A2765B"/>
    <w:rsid w:val="00A27E0F"/>
    <w:rsid w:val="00A27FEB"/>
    <w:rsid w:val="00A3097E"/>
    <w:rsid w:val="00A30C74"/>
    <w:rsid w:val="00A30D02"/>
    <w:rsid w:val="00A30E2D"/>
    <w:rsid w:val="00A30FCF"/>
    <w:rsid w:val="00A3121D"/>
    <w:rsid w:val="00A313FE"/>
    <w:rsid w:val="00A3170D"/>
    <w:rsid w:val="00A31AA1"/>
    <w:rsid w:val="00A31C7F"/>
    <w:rsid w:val="00A3287C"/>
    <w:rsid w:val="00A32DBD"/>
    <w:rsid w:val="00A330E0"/>
    <w:rsid w:val="00A34697"/>
    <w:rsid w:val="00A35216"/>
    <w:rsid w:val="00A35646"/>
    <w:rsid w:val="00A35A29"/>
    <w:rsid w:val="00A35BAB"/>
    <w:rsid w:val="00A368A1"/>
    <w:rsid w:val="00A3713A"/>
    <w:rsid w:val="00A40723"/>
    <w:rsid w:val="00A41471"/>
    <w:rsid w:val="00A41690"/>
    <w:rsid w:val="00A41A89"/>
    <w:rsid w:val="00A41D7B"/>
    <w:rsid w:val="00A41F86"/>
    <w:rsid w:val="00A42450"/>
    <w:rsid w:val="00A4306B"/>
    <w:rsid w:val="00A43326"/>
    <w:rsid w:val="00A43827"/>
    <w:rsid w:val="00A43F10"/>
    <w:rsid w:val="00A4400B"/>
    <w:rsid w:val="00A440CE"/>
    <w:rsid w:val="00A443F9"/>
    <w:rsid w:val="00A44FAC"/>
    <w:rsid w:val="00A452E4"/>
    <w:rsid w:val="00A46079"/>
    <w:rsid w:val="00A4687C"/>
    <w:rsid w:val="00A474ED"/>
    <w:rsid w:val="00A51602"/>
    <w:rsid w:val="00A51974"/>
    <w:rsid w:val="00A519A9"/>
    <w:rsid w:val="00A51B49"/>
    <w:rsid w:val="00A51C90"/>
    <w:rsid w:val="00A520F5"/>
    <w:rsid w:val="00A5399C"/>
    <w:rsid w:val="00A53C7C"/>
    <w:rsid w:val="00A53CF8"/>
    <w:rsid w:val="00A54132"/>
    <w:rsid w:val="00A547EE"/>
    <w:rsid w:val="00A548DA"/>
    <w:rsid w:val="00A5649D"/>
    <w:rsid w:val="00A57747"/>
    <w:rsid w:val="00A5781B"/>
    <w:rsid w:val="00A60015"/>
    <w:rsid w:val="00A60EA4"/>
    <w:rsid w:val="00A61BA7"/>
    <w:rsid w:val="00A625CF"/>
    <w:rsid w:val="00A62DFF"/>
    <w:rsid w:val="00A62F44"/>
    <w:rsid w:val="00A63EA1"/>
    <w:rsid w:val="00A6454A"/>
    <w:rsid w:val="00A648B7"/>
    <w:rsid w:val="00A6554E"/>
    <w:rsid w:val="00A656A1"/>
    <w:rsid w:val="00A65C15"/>
    <w:rsid w:val="00A6602E"/>
    <w:rsid w:val="00A662E2"/>
    <w:rsid w:val="00A6723C"/>
    <w:rsid w:val="00A67527"/>
    <w:rsid w:val="00A67A9C"/>
    <w:rsid w:val="00A67C66"/>
    <w:rsid w:val="00A701B6"/>
    <w:rsid w:val="00A70A67"/>
    <w:rsid w:val="00A70EE5"/>
    <w:rsid w:val="00A71244"/>
    <w:rsid w:val="00A7164D"/>
    <w:rsid w:val="00A71D5C"/>
    <w:rsid w:val="00A723A9"/>
    <w:rsid w:val="00A723EE"/>
    <w:rsid w:val="00A742D6"/>
    <w:rsid w:val="00A74377"/>
    <w:rsid w:val="00A746CC"/>
    <w:rsid w:val="00A75221"/>
    <w:rsid w:val="00A75A23"/>
    <w:rsid w:val="00A75D69"/>
    <w:rsid w:val="00A771C6"/>
    <w:rsid w:val="00A77D3F"/>
    <w:rsid w:val="00A8072F"/>
    <w:rsid w:val="00A80814"/>
    <w:rsid w:val="00A80DB1"/>
    <w:rsid w:val="00A81105"/>
    <w:rsid w:val="00A819B9"/>
    <w:rsid w:val="00A819FA"/>
    <w:rsid w:val="00A81CA0"/>
    <w:rsid w:val="00A81DBA"/>
    <w:rsid w:val="00A82857"/>
    <w:rsid w:val="00A830D6"/>
    <w:rsid w:val="00A83CFF"/>
    <w:rsid w:val="00A84965"/>
    <w:rsid w:val="00A84BA9"/>
    <w:rsid w:val="00A84C81"/>
    <w:rsid w:val="00A84D48"/>
    <w:rsid w:val="00A84D57"/>
    <w:rsid w:val="00A84E10"/>
    <w:rsid w:val="00A84E60"/>
    <w:rsid w:val="00A863B7"/>
    <w:rsid w:val="00A866B6"/>
    <w:rsid w:val="00A87496"/>
    <w:rsid w:val="00A8784F"/>
    <w:rsid w:val="00A87A26"/>
    <w:rsid w:val="00A87E6D"/>
    <w:rsid w:val="00A900BD"/>
    <w:rsid w:val="00A90866"/>
    <w:rsid w:val="00A90B45"/>
    <w:rsid w:val="00A90FC8"/>
    <w:rsid w:val="00A915C2"/>
    <w:rsid w:val="00A9165B"/>
    <w:rsid w:val="00A91F75"/>
    <w:rsid w:val="00A922AD"/>
    <w:rsid w:val="00A9249D"/>
    <w:rsid w:val="00A924E7"/>
    <w:rsid w:val="00A92838"/>
    <w:rsid w:val="00A92FCD"/>
    <w:rsid w:val="00A93A23"/>
    <w:rsid w:val="00A93EF7"/>
    <w:rsid w:val="00A94218"/>
    <w:rsid w:val="00A94384"/>
    <w:rsid w:val="00A952EE"/>
    <w:rsid w:val="00A959ED"/>
    <w:rsid w:val="00A95AE2"/>
    <w:rsid w:val="00A95F68"/>
    <w:rsid w:val="00A96CBC"/>
    <w:rsid w:val="00A971B5"/>
    <w:rsid w:val="00A97982"/>
    <w:rsid w:val="00A979B4"/>
    <w:rsid w:val="00A97F77"/>
    <w:rsid w:val="00AA0ADE"/>
    <w:rsid w:val="00AA245D"/>
    <w:rsid w:val="00AA2518"/>
    <w:rsid w:val="00AA3B9E"/>
    <w:rsid w:val="00AA4853"/>
    <w:rsid w:val="00AA4F2A"/>
    <w:rsid w:val="00AA50F2"/>
    <w:rsid w:val="00AA536B"/>
    <w:rsid w:val="00AA5D98"/>
    <w:rsid w:val="00AA6545"/>
    <w:rsid w:val="00AA6589"/>
    <w:rsid w:val="00AA6697"/>
    <w:rsid w:val="00AA6F2F"/>
    <w:rsid w:val="00AA75B9"/>
    <w:rsid w:val="00AA7E2A"/>
    <w:rsid w:val="00AA7ED2"/>
    <w:rsid w:val="00AA7EDA"/>
    <w:rsid w:val="00AB06F6"/>
    <w:rsid w:val="00AB08D8"/>
    <w:rsid w:val="00AB0C1C"/>
    <w:rsid w:val="00AB12DB"/>
    <w:rsid w:val="00AB16E2"/>
    <w:rsid w:val="00AB1B13"/>
    <w:rsid w:val="00AB243E"/>
    <w:rsid w:val="00AB3147"/>
    <w:rsid w:val="00AB33A8"/>
    <w:rsid w:val="00AB37A2"/>
    <w:rsid w:val="00AB3905"/>
    <w:rsid w:val="00AB40E2"/>
    <w:rsid w:val="00AB4264"/>
    <w:rsid w:val="00AB471C"/>
    <w:rsid w:val="00AB4E2E"/>
    <w:rsid w:val="00AB565C"/>
    <w:rsid w:val="00AB58EB"/>
    <w:rsid w:val="00AB5A02"/>
    <w:rsid w:val="00AB5AFE"/>
    <w:rsid w:val="00AB5E18"/>
    <w:rsid w:val="00AB5EA2"/>
    <w:rsid w:val="00AB6743"/>
    <w:rsid w:val="00AB6A7B"/>
    <w:rsid w:val="00AB6AE2"/>
    <w:rsid w:val="00AB6D21"/>
    <w:rsid w:val="00AB6E5D"/>
    <w:rsid w:val="00AB7053"/>
    <w:rsid w:val="00AC00B1"/>
    <w:rsid w:val="00AC036D"/>
    <w:rsid w:val="00AC0756"/>
    <w:rsid w:val="00AC0763"/>
    <w:rsid w:val="00AC0CDB"/>
    <w:rsid w:val="00AC10A0"/>
    <w:rsid w:val="00AC13E1"/>
    <w:rsid w:val="00AC2185"/>
    <w:rsid w:val="00AC2D84"/>
    <w:rsid w:val="00AC388F"/>
    <w:rsid w:val="00AC3EE1"/>
    <w:rsid w:val="00AC4408"/>
    <w:rsid w:val="00AC465A"/>
    <w:rsid w:val="00AC5666"/>
    <w:rsid w:val="00AC59CE"/>
    <w:rsid w:val="00AC71E8"/>
    <w:rsid w:val="00AD0423"/>
    <w:rsid w:val="00AD0566"/>
    <w:rsid w:val="00AD12AD"/>
    <w:rsid w:val="00AD13ED"/>
    <w:rsid w:val="00AD14F4"/>
    <w:rsid w:val="00AD1B4A"/>
    <w:rsid w:val="00AD21FD"/>
    <w:rsid w:val="00AD2B78"/>
    <w:rsid w:val="00AD3068"/>
    <w:rsid w:val="00AD3ADA"/>
    <w:rsid w:val="00AD3BC7"/>
    <w:rsid w:val="00AD436F"/>
    <w:rsid w:val="00AD518A"/>
    <w:rsid w:val="00AD51E3"/>
    <w:rsid w:val="00AD5421"/>
    <w:rsid w:val="00AD5DEF"/>
    <w:rsid w:val="00AD5F67"/>
    <w:rsid w:val="00AD6513"/>
    <w:rsid w:val="00AD6C19"/>
    <w:rsid w:val="00AD7269"/>
    <w:rsid w:val="00AD7E16"/>
    <w:rsid w:val="00AE06A6"/>
    <w:rsid w:val="00AE08B2"/>
    <w:rsid w:val="00AE12FB"/>
    <w:rsid w:val="00AE137E"/>
    <w:rsid w:val="00AE14D3"/>
    <w:rsid w:val="00AE1C92"/>
    <w:rsid w:val="00AE1E68"/>
    <w:rsid w:val="00AE24C2"/>
    <w:rsid w:val="00AE3365"/>
    <w:rsid w:val="00AE3928"/>
    <w:rsid w:val="00AE3E18"/>
    <w:rsid w:val="00AE4340"/>
    <w:rsid w:val="00AE44CE"/>
    <w:rsid w:val="00AE659C"/>
    <w:rsid w:val="00AE6E73"/>
    <w:rsid w:val="00AE7358"/>
    <w:rsid w:val="00AF063B"/>
    <w:rsid w:val="00AF08B2"/>
    <w:rsid w:val="00AF09E3"/>
    <w:rsid w:val="00AF0DAC"/>
    <w:rsid w:val="00AF0DEA"/>
    <w:rsid w:val="00AF1B60"/>
    <w:rsid w:val="00AF207F"/>
    <w:rsid w:val="00AF245F"/>
    <w:rsid w:val="00AF2746"/>
    <w:rsid w:val="00AF2807"/>
    <w:rsid w:val="00AF2E22"/>
    <w:rsid w:val="00AF3CC2"/>
    <w:rsid w:val="00AF45DD"/>
    <w:rsid w:val="00AF4A95"/>
    <w:rsid w:val="00AF4AFC"/>
    <w:rsid w:val="00AF50BA"/>
    <w:rsid w:val="00AF55A6"/>
    <w:rsid w:val="00AF5AAA"/>
    <w:rsid w:val="00AF5E65"/>
    <w:rsid w:val="00AF6029"/>
    <w:rsid w:val="00AF6446"/>
    <w:rsid w:val="00AF6607"/>
    <w:rsid w:val="00AF6C2D"/>
    <w:rsid w:val="00AF6DB9"/>
    <w:rsid w:val="00AF6F30"/>
    <w:rsid w:val="00AF7F1E"/>
    <w:rsid w:val="00B009A4"/>
    <w:rsid w:val="00B00D84"/>
    <w:rsid w:val="00B00DDE"/>
    <w:rsid w:val="00B01813"/>
    <w:rsid w:val="00B0280A"/>
    <w:rsid w:val="00B0433A"/>
    <w:rsid w:val="00B04990"/>
    <w:rsid w:val="00B04C80"/>
    <w:rsid w:val="00B070AA"/>
    <w:rsid w:val="00B10D7E"/>
    <w:rsid w:val="00B11DE6"/>
    <w:rsid w:val="00B12796"/>
    <w:rsid w:val="00B13824"/>
    <w:rsid w:val="00B145B6"/>
    <w:rsid w:val="00B14792"/>
    <w:rsid w:val="00B14CB2"/>
    <w:rsid w:val="00B16441"/>
    <w:rsid w:val="00B165CB"/>
    <w:rsid w:val="00B1744E"/>
    <w:rsid w:val="00B1788A"/>
    <w:rsid w:val="00B20046"/>
    <w:rsid w:val="00B20127"/>
    <w:rsid w:val="00B2073B"/>
    <w:rsid w:val="00B21ADE"/>
    <w:rsid w:val="00B21DC8"/>
    <w:rsid w:val="00B227A5"/>
    <w:rsid w:val="00B22B29"/>
    <w:rsid w:val="00B23289"/>
    <w:rsid w:val="00B242C0"/>
    <w:rsid w:val="00B24D3F"/>
    <w:rsid w:val="00B25C82"/>
    <w:rsid w:val="00B26028"/>
    <w:rsid w:val="00B263C2"/>
    <w:rsid w:val="00B2668E"/>
    <w:rsid w:val="00B267EE"/>
    <w:rsid w:val="00B274F2"/>
    <w:rsid w:val="00B27BD0"/>
    <w:rsid w:val="00B27CDD"/>
    <w:rsid w:val="00B27D5D"/>
    <w:rsid w:val="00B30762"/>
    <w:rsid w:val="00B30972"/>
    <w:rsid w:val="00B30C12"/>
    <w:rsid w:val="00B31A5C"/>
    <w:rsid w:val="00B31B0C"/>
    <w:rsid w:val="00B31EA7"/>
    <w:rsid w:val="00B3228F"/>
    <w:rsid w:val="00B331DA"/>
    <w:rsid w:val="00B33B05"/>
    <w:rsid w:val="00B34470"/>
    <w:rsid w:val="00B346C8"/>
    <w:rsid w:val="00B34E7F"/>
    <w:rsid w:val="00B355A1"/>
    <w:rsid w:val="00B36764"/>
    <w:rsid w:val="00B36C3C"/>
    <w:rsid w:val="00B37429"/>
    <w:rsid w:val="00B37473"/>
    <w:rsid w:val="00B37883"/>
    <w:rsid w:val="00B400C5"/>
    <w:rsid w:val="00B40586"/>
    <w:rsid w:val="00B40ADE"/>
    <w:rsid w:val="00B410AA"/>
    <w:rsid w:val="00B4126C"/>
    <w:rsid w:val="00B41360"/>
    <w:rsid w:val="00B41C79"/>
    <w:rsid w:val="00B422B5"/>
    <w:rsid w:val="00B425BC"/>
    <w:rsid w:val="00B428F3"/>
    <w:rsid w:val="00B43342"/>
    <w:rsid w:val="00B43809"/>
    <w:rsid w:val="00B438B6"/>
    <w:rsid w:val="00B43BF9"/>
    <w:rsid w:val="00B43F14"/>
    <w:rsid w:val="00B4478B"/>
    <w:rsid w:val="00B45501"/>
    <w:rsid w:val="00B46477"/>
    <w:rsid w:val="00B46678"/>
    <w:rsid w:val="00B46879"/>
    <w:rsid w:val="00B4690A"/>
    <w:rsid w:val="00B46970"/>
    <w:rsid w:val="00B4785C"/>
    <w:rsid w:val="00B5031C"/>
    <w:rsid w:val="00B509E6"/>
    <w:rsid w:val="00B51034"/>
    <w:rsid w:val="00B51A1B"/>
    <w:rsid w:val="00B51E4C"/>
    <w:rsid w:val="00B5252A"/>
    <w:rsid w:val="00B52673"/>
    <w:rsid w:val="00B5318F"/>
    <w:rsid w:val="00B5336E"/>
    <w:rsid w:val="00B53EA7"/>
    <w:rsid w:val="00B53EBA"/>
    <w:rsid w:val="00B54146"/>
    <w:rsid w:val="00B54421"/>
    <w:rsid w:val="00B546C1"/>
    <w:rsid w:val="00B54795"/>
    <w:rsid w:val="00B54FD9"/>
    <w:rsid w:val="00B55817"/>
    <w:rsid w:val="00B55EA0"/>
    <w:rsid w:val="00B5789F"/>
    <w:rsid w:val="00B60A3B"/>
    <w:rsid w:val="00B60F8C"/>
    <w:rsid w:val="00B61604"/>
    <w:rsid w:val="00B6173C"/>
    <w:rsid w:val="00B61FAC"/>
    <w:rsid w:val="00B627D2"/>
    <w:rsid w:val="00B628F1"/>
    <w:rsid w:val="00B63D60"/>
    <w:rsid w:val="00B641FE"/>
    <w:rsid w:val="00B64463"/>
    <w:rsid w:val="00B64533"/>
    <w:rsid w:val="00B646C0"/>
    <w:rsid w:val="00B65350"/>
    <w:rsid w:val="00B660AB"/>
    <w:rsid w:val="00B66AD8"/>
    <w:rsid w:val="00B67B2F"/>
    <w:rsid w:val="00B67B88"/>
    <w:rsid w:val="00B67D09"/>
    <w:rsid w:val="00B67E3A"/>
    <w:rsid w:val="00B70591"/>
    <w:rsid w:val="00B71D64"/>
    <w:rsid w:val="00B72238"/>
    <w:rsid w:val="00B72419"/>
    <w:rsid w:val="00B73D6B"/>
    <w:rsid w:val="00B73DEB"/>
    <w:rsid w:val="00B73E61"/>
    <w:rsid w:val="00B746C5"/>
    <w:rsid w:val="00B749B1"/>
    <w:rsid w:val="00B74E88"/>
    <w:rsid w:val="00B7509A"/>
    <w:rsid w:val="00B75398"/>
    <w:rsid w:val="00B7571F"/>
    <w:rsid w:val="00B7581B"/>
    <w:rsid w:val="00B75930"/>
    <w:rsid w:val="00B76B79"/>
    <w:rsid w:val="00B77A6D"/>
    <w:rsid w:val="00B80E96"/>
    <w:rsid w:val="00B822E1"/>
    <w:rsid w:val="00B825CF"/>
    <w:rsid w:val="00B82687"/>
    <w:rsid w:val="00B82756"/>
    <w:rsid w:val="00B82C03"/>
    <w:rsid w:val="00B82C2E"/>
    <w:rsid w:val="00B8331C"/>
    <w:rsid w:val="00B84BE8"/>
    <w:rsid w:val="00B84C59"/>
    <w:rsid w:val="00B851AE"/>
    <w:rsid w:val="00B85282"/>
    <w:rsid w:val="00B85FC5"/>
    <w:rsid w:val="00B86B34"/>
    <w:rsid w:val="00B876CD"/>
    <w:rsid w:val="00B87764"/>
    <w:rsid w:val="00B8787E"/>
    <w:rsid w:val="00B87D52"/>
    <w:rsid w:val="00B90898"/>
    <w:rsid w:val="00B90A9A"/>
    <w:rsid w:val="00B90CBD"/>
    <w:rsid w:val="00B91C3A"/>
    <w:rsid w:val="00B93A78"/>
    <w:rsid w:val="00B93B90"/>
    <w:rsid w:val="00B93CE0"/>
    <w:rsid w:val="00B93DA7"/>
    <w:rsid w:val="00B9419E"/>
    <w:rsid w:val="00B949AC"/>
    <w:rsid w:val="00B94A6A"/>
    <w:rsid w:val="00B965F1"/>
    <w:rsid w:val="00B96B1A"/>
    <w:rsid w:val="00B96CC3"/>
    <w:rsid w:val="00B97D90"/>
    <w:rsid w:val="00B97EB2"/>
    <w:rsid w:val="00BA043C"/>
    <w:rsid w:val="00BA082E"/>
    <w:rsid w:val="00BA09AC"/>
    <w:rsid w:val="00BA1216"/>
    <w:rsid w:val="00BA1C68"/>
    <w:rsid w:val="00BA22E2"/>
    <w:rsid w:val="00BA24FE"/>
    <w:rsid w:val="00BA2D26"/>
    <w:rsid w:val="00BA2DAB"/>
    <w:rsid w:val="00BA4B3B"/>
    <w:rsid w:val="00BA4D60"/>
    <w:rsid w:val="00BA4E4F"/>
    <w:rsid w:val="00BA5951"/>
    <w:rsid w:val="00BA5FC7"/>
    <w:rsid w:val="00BA6653"/>
    <w:rsid w:val="00BA66C7"/>
    <w:rsid w:val="00BA6A44"/>
    <w:rsid w:val="00BA6A7D"/>
    <w:rsid w:val="00BA6B71"/>
    <w:rsid w:val="00BA6E82"/>
    <w:rsid w:val="00BB027F"/>
    <w:rsid w:val="00BB0B42"/>
    <w:rsid w:val="00BB0BAE"/>
    <w:rsid w:val="00BB23C0"/>
    <w:rsid w:val="00BB31B6"/>
    <w:rsid w:val="00BB3264"/>
    <w:rsid w:val="00BB3392"/>
    <w:rsid w:val="00BB3CA3"/>
    <w:rsid w:val="00BB3CF0"/>
    <w:rsid w:val="00BB40CE"/>
    <w:rsid w:val="00BB4497"/>
    <w:rsid w:val="00BB48A3"/>
    <w:rsid w:val="00BB4981"/>
    <w:rsid w:val="00BB5080"/>
    <w:rsid w:val="00BB57BF"/>
    <w:rsid w:val="00BB654C"/>
    <w:rsid w:val="00BB6A06"/>
    <w:rsid w:val="00BB6D03"/>
    <w:rsid w:val="00BB713C"/>
    <w:rsid w:val="00BB7482"/>
    <w:rsid w:val="00BB74A3"/>
    <w:rsid w:val="00BC04AE"/>
    <w:rsid w:val="00BC1DBE"/>
    <w:rsid w:val="00BC253F"/>
    <w:rsid w:val="00BC2697"/>
    <w:rsid w:val="00BC35D4"/>
    <w:rsid w:val="00BC375E"/>
    <w:rsid w:val="00BC44D2"/>
    <w:rsid w:val="00BC474D"/>
    <w:rsid w:val="00BC4789"/>
    <w:rsid w:val="00BC4E00"/>
    <w:rsid w:val="00BC528B"/>
    <w:rsid w:val="00BC6087"/>
    <w:rsid w:val="00BC64AA"/>
    <w:rsid w:val="00BC65F4"/>
    <w:rsid w:val="00BD0728"/>
    <w:rsid w:val="00BD0B9F"/>
    <w:rsid w:val="00BD1364"/>
    <w:rsid w:val="00BD153A"/>
    <w:rsid w:val="00BD1BBE"/>
    <w:rsid w:val="00BD2165"/>
    <w:rsid w:val="00BD24FE"/>
    <w:rsid w:val="00BD2F39"/>
    <w:rsid w:val="00BD3188"/>
    <w:rsid w:val="00BD369B"/>
    <w:rsid w:val="00BD3AFF"/>
    <w:rsid w:val="00BD56AE"/>
    <w:rsid w:val="00BD63A3"/>
    <w:rsid w:val="00BD6704"/>
    <w:rsid w:val="00BD6B35"/>
    <w:rsid w:val="00BD7344"/>
    <w:rsid w:val="00BD7415"/>
    <w:rsid w:val="00BE0750"/>
    <w:rsid w:val="00BE1362"/>
    <w:rsid w:val="00BE1857"/>
    <w:rsid w:val="00BE1DB3"/>
    <w:rsid w:val="00BE1FD7"/>
    <w:rsid w:val="00BE2658"/>
    <w:rsid w:val="00BE2665"/>
    <w:rsid w:val="00BE2B0F"/>
    <w:rsid w:val="00BE2B26"/>
    <w:rsid w:val="00BE32EC"/>
    <w:rsid w:val="00BE42D8"/>
    <w:rsid w:val="00BE4C27"/>
    <w:rsid w:val="00BE4F0C"/>
    <w:rsid w:val="00BE507B"/>
    <w:rsid w:val="00BE599C"/>
    <w:rsid w:val="00BE6060"/>
    <w:rsid w:val="00BE65D0"/>
    <w:rsid w:val="00BE6910"/>
    <w:rsid w:val="00BE6F5F"/>
    <w:rsid w:val="00BE73E6"/>
    <w:rsid w:val="00BE7979"/>
    <w:rsid w:val="00BF04E2"/>
    <w:rsid w:val="00BF0675"/>
    <w:rsid w:val="00BF096A"/>
    <w:rsid w:val="00BF0980"/>
    <w:rsid w:val="00BF0A15"/>
    <w:rsid w:val="00BF0DC1"/>
    <w:rsid w:val="00BF1060"/>
    <w:rsid w:val="00BF1985"/>
    <w:rsid w:val="00BF2780"/>
    <w:rsid w:val="00BF2CC6"/>
    <w:rsid w:val="00BF4B0B"/>
    <w:rsid w:val="00BF5C29"/>
    <w:rsid w:val="00BF6539"/>
    <w:rsid w:val="00BF67D4"/>
    <w:rsid w:val="00BF6A30"/>
    <w:rsid w:val="00BF7BD1"/>
    <w:rsid w:val="00C00374"/>
    <w:rsid w:val="00C00581"/>
    <w:rsid w:val="00C00C5B"/>
    <w:rsid w:val="00C011B9"/>
    <w:rsid w:val="00C01708"/>
    <w:rsid w:val="00C01B5A"/>
    <w:rsid w:val="00C02059"/>
    <w:rsid w:val="00C0236A"/>
    <w:rsid w:val="00C025E3"/>
    <w:rsid w:val="00C02D94"/>
    <w:rsid w:val="00C03649"/>
    <w:rsid w:val="00C0398E"/>
    <w:rsid w:val="00C04F94"/>
    <w:rsid w:val="00C056EB"/>
    <w:rsid w:val="00C05808"/>
    <w:rsid w:val="00C05F1C"/>
    <w:rsid w:val="00C05F25"/>
    <w:rsid w:val="00C0719D"/>
    <w:rsid w:val="00C075FA"/>
    <w:rsid w:val="00C07BB4"/>
    <w:rsid w:val="00C07C52"/>
    <w:rsid w:val="00C10ACA"/>
    <w:rsid w:val="00C11D41"/>
    <w:rsid w:val="00C120EB"/>
    <w:rsid w:val="00C12853"/>
    <w:rsid w:val="00C12D9F"/>
    <w:rsid w:val="00C137D4"/>
    <w:rsid w:val="00C145C0"/>
    <w:rsid w:val="00C146A2"/>
    <w:rsid w:val="00C146AB"/>
    <w:rsid w:val="00C14D12"/>
    <w:rsid w:val="00C15C95"/>
    <w:rsid w:val="00C15D0A"/>
    <w:rsid w:val="00C15D8E"/>
    <w:rsid w:val="00C15DF9"/>
    <w:rsid w:val="00C16D5D"/>
    <w:rsid w:val="00C17949"/>
    <w:rsid w:val="00C179DE"/>
    <w:rsid w:val="00C17BA8"/>
    <w:rsid w:val="00C17CB9"/>
    <w:rsid w:val="00C202EA"/>
    <w:rsid w:val="00C208DC"/>
    <w:rsid w:val="00C20F96"/>
    <w:rsid w:val="00C21D68"/>
    <w:rsid w:val="00C21E9A"/>
    <w:rsid w:val="00C22733"/>
    <w:rsid w:val="00C230DC"/>
    <w:rsid w:val="00C2326C"/>
    <w:rsid w:val="00C24266"/>
    <w:rsid w:val="00C2453C"/>
    <w:rsid w:val="00C24BDC"/>
    <w:rsid w:val="00C24CEB"/>
    <w:rsid w:val="00C24D1E"/>
    <w:rsid w:val="00C25BEB"/>
    <w:rsid w:val="00C25E81"/>
    <w:rsid w:val="00C26C5F"/>
    <w:rsid w:val="00C30037"/>
    <w:rsid w:val="00C3047E"/>
    <w:rsid w:val="00C31048"/>
    <w:rsid w:val="00C31621"/>
    <w:rsid w:val="00C31673"/>
    <w:rsid w:val="00C317F4"/>
    <w:rsid w:val="00C319DB"/>
    <w:rsid w:val="00C321F3"/>
    <w:rsid w:val="00C34448"/>
    <w:rsid w:val="00C34B3C"/>
    <w:rsid w:val="00C35F42"/>
    <w:rsid w:val="00C35F43"/>
    <w:rsid w:val="00C373CC"/>
    <w:rsid w:val="00C374D7"/>
    <w:rsid w:val="00C37C92"/>
    <w:rsid w:val="00C37FE8"/>
    <w:rsid w:val="00C405EA"/>
    <w:rsid w:val="00C40799"/>
    <w:rsid w:val="00C419CE"/>
    <w:rsid w:val="00C419F9"/>
    <w:rsid w:val="00C421F8"/>
    <w:rsid w:val="00C42456"/>
    <w:rsid w:val="00C427E0"/>
    <w:rsid w:val="00C42F7E"/>
    <w:rsid w:val="00C430B8"/>
    <w:rsid w:val="00C4329B"/>
    <w:rsid w:val="00C44B67"/>
    <w:rsid w:val="00C44E3B"/>
    <w:rsid w:val="00C45163"/>
    <w:rsid w:val="00C45553"/>
    <w:rsid w:val="00C45B89"/>
    <w:rsid w:val="00C46017"/>
    <w:rsid w:val="00C462ED"/>
    <w:rsid w:val="00C4645C"/>
    <w:rsid w:val="00C46530"/>
    <w:rsid w:val="00C46CD0"/>
    <w:rsid w:val="00C476EC"/>
    <w:rsid w:val="00C47C2F"/>
    <w:rsid w:val="00C47F43"/>
    <w:rsid w:val="00C507E1"/>
    <w:rsid w:val="00C5102A"/>
    <w:rsid w:val="00C51431"/>
    <w:rsid w:val="00C51FBD"/>
    <w:rsid w:val="00C51FF4"/>
    <w:rsid w:val="00C52E35"/>
    <w:rsid w:val="00C52EA7"/>
    <w:rsid w:val="00C52ECC"/>
    <w:rsid w:val="00C53DBA"/>
    <w:rsid w:val="00C54893"/>
    <w:rsid w:val="00C549C8"/>
    <w:rsid w:val="00C54B0B"/>
    <w:rsid w:val="00C54C4C"/>
    <w:rsid w:val="00C5564B"/>
    <w:rsid w:val="00C55BF5"/>
    <w:rsid w:val="00C55C04"/>
    <w:rsid w:val="00C55C0A"/>
    <w:rsid w:val="00C5684B"/>
    <w:rsid w:val="00C5699D"/>
    <w:rsid w:val="00C56DD8"/>
    <w:rsid w:val="00C572C8"/>
    <w:rsid w:val="00C57360"/>
    <w:rsid w:val="00C57601"/>
    <w:rsid w:val="00C57F5F"/>
    <w:rsid w:val="00C6072C"/>
    <w:rsid w:val="00C60C5F"/>
    <w:rsid w:val="00C611D2"/>
    <w:rsid w:val="00C618A0"/>
    <w:rsid w:val="00C62914"/>
    <w:rsid w:val="00C63DD6"/>
    <w:rsid w:val="00C65386"/>
    <w:rsid w:val="00C65470"/>
    <w:rsid w:val="00C65D2B"/>
    <w:rsid w:val="00C65D37"/>
    <w:rsid w:val="00C66106"/>
    <w:rsid w:val="00C66A1F"/>
    <w:rsid w:val="00C66FB1"/>
    <w:rsid w:val="00C66FEF"/>
    <w:rsid w:val="00C674A4"/>
    <w:rsid w:val="00C67D8B"/>
    <w:rsid w:val="00C703B1"/>
    <w:rsid w:val="00C705CF"/>
    <w:rsid w:val="00C7082D"/>
    <w:rsid w:val="00C71576"/>
    <w:rsid w:val="00C71577"/>
    <w:rsid w:val="00C73838"/>
    <w:rsid w:val="00C73AC2"/>
    <w:rsid w:val="00C7438C"/>
    <w:rsid w:val="00C74435"/>
    <w:rsid w:val="00C74DE0"/>
    <w:rsid w:val="00C74F39"/>
    <w:rsid w:val="00C75882"/>
    <w:rsid w:val="00C76009"/>
    <w:rsid w:val="00C76811"/>
    <w:rsid w:val="00C76C2E"/>
    <w:rsid w:val="00C76E12"/>
    <w:rsid w:val="00C7775B"/>
    <w:rsid w:val="00C77B81"/>
    <w:rsid w:val="00C77C86"/>
    <w:rsid w:val="00C807F0"/>
    <w:rsid w:val="00C81088"/>
    <w:rsid w:val="00C8126F"/>
    <w:rsid w:val="00C819FF"/>
    <w:rsid w:val="00C8209D"/>
    <w:rsid w:val="00C822EB"/>
    <w:rsid w:val="00C82E4F"/>
    <w:rsid w:val="00C82E7C"/>
    <w:rsid w:val="00C83482"/>
    <w:rsid w:val="00C83542"/>
    <w:rsid w:val="00C83914"/>
    <w:rsid w:val="00C8420B"/>
    <w:rsid w:val="00C8488A"/>
    <w:rsid w:val="00C8517C"/>
    <w:rsid w:val="00C86282"/>
    <w:rsid w:val="00C86433"/>
    <w:rsid w:val="00C86EE8"/>
    <w:rsid w:val="00C87472"/>
    <w:rsid w:val="00C87A96"/>
    <w:rsid w:val="00C87CDB"/>
    <w:rsid w:val="00C900E9"/>
    <w:rsid w:val="00C90D6C"/>
    <w:rsid w:val="00C915A3"/>
    <w:rsid w:val="00C92C1F"/>
    <w:rsid w:val="00C92E97"/>
    <w:rsid w:val="00C930C0"/>
    <w:rsid w:val="00C930C6"/>
    <w:rsid w:val="00C937BC"/>
    <w:rsid w:val="00C9385E"/>
    <w:rsid w:val="00C93EAF"/>
    <w:rsid w:val="00C941B9"/>
    <w:rsid w:val="00C94327"/>
    <w:rsid w:val="00C945E3"/>
    <w:rsid w:val="00C94799"/>
    <w:rsid w:val="00C94D83"/>
    <w:rsid w:val="00C94E7C"/>
    <w:rsid w:val="00C9570B"/>
    <w:rsid w:val="00C95EC6"/>
    <w:rsid w:val="00C96868"/>
    <w:rsid w:val="00C96894"/>
    <w:rsid w:val="00C969EF"/>
    <w:rsid w:val="00C9792F"/>
    <w:rsid w:val="00CA0693"/>
    <w:rsid w:val="00CA097E"/>
    <w:rsid w:val="00CA0B38"/>
    <w:rsid w:val="00CA0D65"/>
    <w:rsid w:val="00CA121F"/>
    <w:rsid w:val="00CA13C8"/>
    <w:rsid w:val="00CA17DF"/>
    <w:rsid w:val="00CA1E18"/>
    <w:rsid w:val="00CA231B"/>
    <w:rsid w:val="00CA2BED"/>
    <w:rsid w:val="00CA2CCD"/>
    <w:rsid w:val="00CA33C2"/>
    <w:rsid w:val="00CA35DC"/>
    <w:rsid w:val="00CA3EB7"/>
    <w:rsid w:val="00CA46DB"/>
    <w:rsid w:val="00CA491B"/>
    <w:rsid w:val="00CA4E1E"/>
    <w:rsid w:val="00CA5362"/>
    <w:rsid w:val="00CA54A8"/>
    <w:rsid w:val="00CA604C"/>
    <w:rsid w:val="00CA6811"/>
    <w:rsid w:val="00CA6ACC"/>
    <w:rsid w:val="00CA6DFD"/>
    <w:rsid w:val="00CA6F91"/>
    <w:rsid w:val="00CA73DC"/>
    <w:rsid w:val="00CA74C5"/>
    <w:rsid w:val="00CA783D"/>
    <w:rsid w:val="00CA7D6C"/>
    <w:rsid w:val="00CB0244"/>
    <w:rsid w:val="00CB03F1"/>
    <w:rsid w:val="00CB0A08"/>
    <w:rsid w:val="00CB0C26"/>
    <w:rsid w:val="00CB0CBA"/>
    <w:rsid w:val="00CB146E"/>
    <w:rsid w:val="00CB1D53"/>
    <w:rsid w:val="00CB2A16"/>
    <w:rsid w:val="00CB2CFB"/>
    <w:rsid w:val="00CB3EBE"/>
    <w:rsid w:val="00CB5603"/>
    <w:rsid w:val="00CB5ED5"/>
    <w:rsid w:val="00CB6367"/>
    <w:rsid w:val="00CB7020"/>
    <w:rsid w:val="00CC0304"/>
    <w:rsid w:val="00CC0636"/>
    <w:rsid w:val="00CC0984"/>
    <w:rsid w:val="00CC0C6D"/>
    <w:rsid w:val="00CC0D55"/>
    <w:rsid w:val="00CC0FE2"/>
    <w:rsid w:val="00CC2383"/>
    <w:rsid w:val="00CC2AB6"/>
    <w:rsid w:val="00CC35D8"/>
    <w:rsid w:val="00CC3780"/>
    <w:rsid w:val="00CC388F"/>
    <w:rsid w:val="00CC3F5A"/>
    <w:rsid w:val="00CC403D"/>
    <w:rsid w:val="00CC55DD"/>
    <w:rsid w:val="00CC5A9E"/>
    <w:rsid w:val="00CC5B47"/>
    <w:rsid w:val="00CC6231"/>
    <w:rsid w:val="00CC7193"/>
    <w:rsid w:val="00CD02DA"/>
    <w:rsid w:val="00CD0425"/>
    <w:rsid w:val="00CD0AB7"/>
    <w:rsid w:val="00CD130F"/>
    <w:rsid w:val="00CD135A"/>
    <w:rsid w:val="00CD1985"/>
    <w:rsid w:val="00CD2166"/>
    <w:rsid w:val="00CD2F87"/>
    <w:rsid w:val="00CD30AA"/>
    <w:rsid w:val="00CD31F0"/>
    <w:rsid w:val="00CD3221"/>
    <w:rsid w:val="00CD38AA"/>
    <w:rsid w:val="00CD38D6"/>
    <w:rsid w:val="00CD4B70"/>
    <w:rsid w:val="00CD5BC6"/>
    <w:rsid w:val="00CD5CFC"/>
    <w:rsid w:val="00CD61AC"/>
    <w:rsid w:val="00CD67A3"/>
    <w:rsid w:val="00CD743D"/>
    <w:rsid w:val="00CD77EB"/>
    <w:rsid w:val="00CD78E2"/>
    <w:rsid w:val="00CD7D2F"/>
    <w:rsid w:val="00CE0A79"/>
    <w:rsid w:val="00CE117F"/>
    <w:rsid w:val="00CE1AB8"/>
    <w:rsid w:val="00CE282B"/>
    <w:rsid w:val="00CE2A1D"/>
    <w:rsid w:val="00CE3718"/>
    <w:rsid w:val="00CE3B26"/>
    <w:rsid w:val="00CE5867"/>
    <w:rsid w:val="00CE6817"/>
    <w:rsid w:val="00CE6E6A"/>
    <w:rsid w:val="00CE75D2"/>
    <w:rsid w:val="00CE75E2"/>
    <w:rsid w:val="00CE79F6"/>
    <w:rsid w:val="00CE7A2A"/>
    <w:rsid w:val="00CE7D42"/>
    <w:rsid w:val="00CF065F"/>
    <w:rsid w:val="00CF0914"/>
    <w:rsid w:val="00CF1C87"/>
    <w:rsid w:val="00CF2079"/>
    <w:rsid w:val="00CF2790"/>
    <w:rsid w:val="00CF2AB1"/>
    <w:rsid w:val="00CF2C75"/>
    <w:rsid w:val="00CF36B2"/>
    <w:rsid w:val="00CF3918"/>
    <w:rsid w:val="00CF4107"/>
    <w:rsid w:val="00CF482C"/>
    <w:rsid w:val="00CF499A"/>
    <w:rsid w:val="00CF4DB2"/>
    <w:rsid w:val="00CF5D25"/>
    <w:rsid w:val="00CF66BB"/>
    <w:rsid w:val="00CF6AC6"/>
    <w:rsid w:val="00CF6F36"/>
    <w:rsid w:val="00CF7370"/>
    <w:rsid w:val="00CF760B"/>
    <w:rsid w:val="00CF7788"/>
    <w:rsid w:val="00CF7794"/>
    <w:rsid w:val="00D00632"/>
    <w:rsid w:val="00D00911"/>
    <w:rsid w:val="00D01161"/>
    <w:rsid w:val="00D0141D"/>
    <w:rsid w:val="00D01CA1"/>
    <w:rsid w:val="00D02CDA"/>
    <w:rsid w:val="00D03188"/>
    <w:rsid w:val="00D03692"/>
    <w:rsid w:val="00D03A8A"/>
    <w:rsid w:val="00D04016"/>
    <w:rsid w:val="00D042F8"/>
    <w:rsid w:val="00D048F4"/>
    <w:rsid w:val="00D04DCC"/>
    <w:rsid w:val="00D0531D"/>
    <w:rsid w:val="00D05445"/>
    <w:rsid w:val="00D05598"/>
    <w:rsid w:val="00D05DD4"/>
    <w:rsid w:val="00D06AC0"/>
    <w:rsid w:val="00D1019D"/>
    <w:rsid w:val="00D1120E"/>
    <w:rsid w:val="00D11733"/>
    <w:rsid w:val="00D1176D"/>
    <w:rsid w:val="00D11C2C"/>
    <w:rsid w:val="00D11F29"/>
    <w:rsid w:val="00D1292C"/>
    <w:rsid w:val="00D12CF6"/>
    <w:rsid w:val="00D13B84"/>
    <w:rsid w:val="00D15136"/>
    <w:rsid w:val="00D1575C"/>
    <w:rsid w:val="00D15AF8"/>
    <w:rsid w:val="00D15C45"/>
    <w:rsid w:val="00D1628A"/>
    <w:rsid w:val="00D16878"/>
    <w:rsid w:val="00D169B5"/>
    <w:rsid w:val="00D16B1D"/>
    <w:rsid w:val="00D16E20"/>
    <w:rsid w:val="00D16E31"/>
    <w:rsid w:val="00D17BFD"/>
    <w:rsid w:val="00D17C5D"/>
    <w:rsid w:val="00D20B4C"/>
    <w:rsid w:val="00D20D69"/>
    <w:rsid w:val="00D20ED5"/>
    <w:rsid w:val="00D21351"/>
    <w:rsid w:val="00D21B53"/>
    <w:rsid w:val="00D22407"/>
    <w:rsid w:val="00D224C4"/>
    <w:rsid w:val="00D22990"/>
    <w:rsid w:val="00D23317"/>
    <w:rsid w:val="00D237E3"/>
    <w:rsid w:val="00D2545E"/>
    <w:rsid w:val="00D2583F"/>
    <w:rsid w:val="00D26C55"/>
    <w:rsid w:val="00D26F71"/>
    <w:rsid w:val="00D3009B"/>
    <w:rsid w:val="00D301AC"/>
    <w:rsid w:val="00D308EC"/>
    <w:rsid w:val="00D30904"/>
    <w:rsid w:val="00D30C13"/>
    <w:rsid w:val="00D3128F"/>
    <w:rsid w:val="00D315DB"/>
    <w:rsid w:val="00D3181B"/>
    <w:rsid w:val="00D31F3D"/>
    <w:rsid w:val="00D3217D"/>
    <w:rsid w:val="00D3247E"/>
    <w:rsid w:val="00D327D1"/>
    <w:rsid w:val="00D33D05"/>
    <w:rsid w:val="00D33F1B"/>
    <w:rsid w:val="00D34B41"/>
    <w:rsid w:val="00D34DC2"/>
    <w:rsid w:val="00D358C8"/>
    <w:rsid w:val="00D35CF6"/>
    <w:rsid w:val="00D35F5F"/>
    <w:rsid w:val="00D36635"/>
    <w:rsid w:val="00D37330"/>
    <w:rsid w:val="00D40116"/>
    <w:rsid w:val="00D405EC"/>
    <w:rsid w:val="00D40F17"/>
    <w:rsid w:val="00D4216D"/>
    <w:rsid w:val="00D42E27"/>
    <w:rsid w:val="00D432A6"/>
    <w:rsid w:val="00D445EB"/>
    <w:rsid w:val="00D44894"/>
    <w:rsid w:val="00D44ACD"/>
    <w:rsid w:val="00D44E79"/>
    <w:rsid w:val="00D46089"/>
    <w:rsid w:val="00D460CA"/>
    <w:rsid w:val="00D46AF7"/>
    <w:rsid w:val="00D46D6A"/>
    <w:rsid w:val="00D46E28"/>
    <w:rsid w:val="00D46EED"/>
    <w:rsid w:val="00D47555"/>
    <w:rsid w:val="00D50052"/>
    <w:rsid w:val="00D50FEC"/>
    <w:rsid w:val="00D515F7"/>
    <w:rsid w:val="00D51823"/>
    <w:rsid w:val="00D5189C"/>
    <w:rsid w:val="00D5213C"/>
    <w:rsid w:val="00D526FE"/>
    <w:rsid w:val="00D532A5"/>
    <w:rsid w:val="00D53F28"/>
    <w:rsid w:val="00D5433B"/>
    <w:rsid w:val="00D54417"/>
    <w:rsid w:val="00D54BC7"/>
    <w:rsid w:val="00D54DA4"/>
    <w:rsid w:val="00D5554D"/>
    <w:rsid w:val="00D55BC7"/>
    <w:rsid w:val="00D55EF0"/>
    <w:rsid w:val="00D5616E"/>
    <w:rsid w:val="00D562FB"/>
    <w:rsid w:val="00D5683D"/>
    <w:rsid w:val="00D57050"/>
    <w:rsid w:val="00D5790B"/>
    <w:rsid w:val="00D6007E"/>
    <w:rsid w:val="00D60323"/>
    <w:rsid w:val="00D60588"/>
    <w:rsid w:val="00D6062C"/>
    <w:rsid w:val="00D61F26"/>
    <w:rsid w:val="00D628E9"/>
    <w:rsid w:val="00D62AFE"/>
    <w:rsid w:val="00D642B8"/>
    <w:rsid w:val="00D644AF"/>
    <w:rsid w:val="00D64F6B"/>
    <w:rsid w:val="00D6519A"/>
    <w:rsid w:val="00D651A3"/>
    <w:rsid w:val="00D654B6"/>
    <w:rsid w:val="00D665D1"/>
    <w:rsid w:val="00D66903"/>
    <w:rsid w:val="00D66C30"/>
    <w:rsid w:val="00D66CEE"/>
    <w:rsid w:val="00D6792C"/>
    <w:rsid w:val="00D70331"/>
    <w:rsid w:val="00D709BA"/>
    <w:rsid w:val="00D7166E"/>
    <w:rsid w:val="00D7167C"/>
    <w:rsid w:val="00D716D9"/>
    <w:rsid w:val="00D727BE"/>
    <w:rsid w:val="00D72C28"/>
    <w:rsid w:val="00D73749"/>
    <w:rsid w:val="00D74113"/>
    <w:rsid w:val="00D74B94"/>
    <w:rsid w:val="00D7503F"/>
    <w:rsid w:val="00D75CF0"/>
    <w:rsid w:val="00D75F66"/>
    <w:rsid w:val="00D764DE"/>
    <w:rsid w:val="00D7699A"/>
    <w:rsid w:val="00D774CE"/>
    <w:rsid w:val="00D774CF"/>
    <w:rsid w:val="00D777B9"/>
    <w:rsid w:val="00D77B01"/>
    <w:rsid w:val="00D8055A"/>
    <w:rsid w:val="00D81701"/>
    <w:rsid w:val="00D825D7"/>
    <w:rsid w:val="00D82768"/>
    <w:rsid w:val="00D82934"/>
    <w:rsid w:val="00D82AE2"/>
    <w:rsid w:val="00D82B55"/>
    <w:rsid w:val="00D83092"/>
    <w:rsid w:val="00D833B9"/>
    <w:rsid w:val="00D84A41"/>
    <w:rsid w:val="00D84B99"/>
    <w:rsid w:val="00D84BB0"/>
    <w:rsid w:val="00D85255"/>
    <w:rsid w:val="00D859E4"/>
    <w:rsid w:val="00D861FD"/>
    <w:rsid w:val="00D867FA"/>
    <w:rsid w:val="00D86AED"/>
    <w:rsid w:val="00D86BB1"/>
    <w:rsid w:val="00D878FB"/>
    <w:rsid w:val="00D87E7B"/>
    <w:rsid w:val="00D90357"/>
    <w:rsid w:val="00D91394"/>
    <w:rsid w:val="00D914B4"/>
    <w:rsid w:val="00D9159D"/>
    <w:rsid w:val="00D91965"/>
    <w:rsid w:val="00D91DEF"/>
    <w:rsid w:val="00D928A6"/>
    <w:rsid w:val="00D9319E"/>
    <w:rsid w:val="00D932A8"/>
    <w:rsid w:val="00D93ECD"/>
    <w:rsid w:val="00D9451F"/>
    <w:rsid w:val="00D94CFE"/>
    <w:rsid w:val="00D9500A"/>
    <w:rsid w:val="00D958D5"/>
    <w:rsid w:val="00D95ADB"/>
    <w:rsid w:val="00D95DF5"/>
    <w:rsid w:val="00D95FDF"/>
    <w:rsid w:val="00D96B72"/>
    <w:rsid w:val="00D96D7E"/>
    <w:rsid w:val="00D96D97"/>
    <w:rsid w:val="00D96F1B"/>
    <w:rsid w:val="00D9763D"/>
    <w:rsid w:val="00D976C1"/>
    <w:rsid w:val="00DA0E40"/>
    <w:rsid w:val="00DA0F5A"/>
    <w:rsid w:val="00DA1BB8"/>
    <w:rsid w:val="00DA2793"/>
    <w:rsid w:val="00DA294D"/>
    <w:rsid w:val="00DA2ECC"/>
    <w:rsid w:val="00DA42FC"/>
    <w:rsid w:val="00DA446A"/>
    <w:rsid w:val="00DA4B95"/>
    <w:rsid w:val="00DA4C46"/>
    <w:rsid w:val="00DA4D43"/>
    <w:rsid w:val="00DA51F0"/>
    <w:rsid w:val="00DA528B"/>
    <w:rsid w:val="00DA5913"/>
    <w:rsid w:val="00DA5C13"/>
    <w:rsid w:val="00DA5E8D"/>
    <w:rsid w:val="00DA668D"/>
    <w:rsid w:val="00DA67B6"/>
    <w:rsid w:val="00DA7841"/>
    <w:rsid w:val="00DA7E26"/>
    <w:rsid w:val="00DA7F76"/>
    <w:rsid w:val="00DB0007"/>
    <w:rsid w:val="00DB0945"/>
    <w:rsid w:val="00DB1808"/>
    <w:rsid w:val="00DB22BC"/>
    <w:rsid w:val="00DB28E6"/>
    <w:rsid w:val="00DB29AB"/>
    <w:rsid w:val="00DB3BA3"/>
    <w:rsid w:val="00DB48F1"/>
    <w:rsid w:val="00DB4901"/>
    <w:rsid w:val="00DB4ABC"/>
    <w:rsid w:val="00DB4D31"/>
    <w:rsid w:val="00DB5560"/>
    <w:rsid w:val="00DB5938"/>
    <w:rsid w:val="00DB5C88"/>
    <w:rsid w:val="00DB68FE"/>
    <w:rsid w:val="00DB6FB3"/>
    <w:rsid w:val="00DB7337"/>
    <w:rsid w:val="00DB7952"/>
    <w:rsid w:val="00DB7E5D"/>
    <w:rsid w:val="00DB7E65"/>
    <w:rsid w:val="00DC0483"/>
    <w:rsid w:val="00DC04BE"/>
    <w:rsid w:val="00DC0543"/>
    <w:rsid w:val="00DC0B22"/>
    <w:rsid w:val="00DC102A"/>
    <w:rsid w:val="00DC1656"/>
    <w:rsid w:val="00DC243A"/>
    <w:rsid w:val="00DC32EC"/>
    <w:rsid w:val="00DC34F6"/>
    <w:rsid w:val="00DC3800"/>
    <w:rsid w:val="00DC3813"/>
    <w:rsid w:val="00DC392A"/>
    <w:rsid w:val="00DC397F"/>
    <w:rsid w:val="00DC3E4E"/>
    <w:rsid w:val="00DC53D1"/>
    <w:rsid w:val="00DC55D0"/>
    <w:rsid w:val="00DC585D"/>
    <w:rsid w:val="00DC5D59"/>
    <w:rsid w:val="00DC5F54"/>
    <w:rsid w:val="00DC630D"/>
    <w:rsid w:val="00DC6BDE"/>
    <w:rsid w:val="00DC70B5"/>
    <w:rsid w:val="00DC7E8D"/>
    <w:rsid w:val="00DD0A9C"/>
    <w:rsid w:val="00DD0B3A"/>
    <w:rsid w:val="00DD112C"/>
    <w:rsid w:val="00DD1B57"/>
    <w:rsid w:val="00DD2458"/>
    <w:rsid w:val="00DD301C"/>
    <w:rsid w:val="00DD47E5"/>
    <w:rsid w:val="00DD4A96"/>
    <w:rsid w:val="00DD524B"/>
    <w:rsid w:val="00DD5FDF"/>
    <w:rsid w:val="00DD6F3C"/>
    <w:rsid w:val="00DE1226"/>
    <w:rsid w:val="00DE15BD"/>
    <w:rsid w:val="00DE1609"/>
    <w:rsid w:val="00DE1992"/>
    <w:rsid w:val="00DE1A74"/>
    <w:rsid w:val="00DE214C"/>
    <w:rsid w:val="00DE21A6"/>
    <w:rsid w:val="00DE29DC"/>
    <w:rsid w:val="00DE2D0D"/>
    <w:rsid w:val="00DE2F08"/>
    <w:rsid w:val="00DE3847"/>
    <w:rsid w:val="00DE4010"/>
    <w:rsid w:val="00DE4515"/>
    <w:rsid w:val="00DE4AA6"/>
    <w:rsid w:val="00DE4F07"/>
    <w:rsid w:val="00DE5A4C"/>
    <w:rsid w:val="00DE6071"/>
    <w:rsid w:val="00DE73D6"/>
    <w:rsid w:val="00DE776A"/>
    <w:rsid w:val="00DF0A45"/>
    <w:rsid w:val="00DF1964"/>
    <w:rsid w:val="00DF26EB"/>
    <w:rsid w:val="00DF2CCE"/>
    <w:rsid w:val="00DF2EB4"/>
    <w:rsid w:val="00DF35E6"/>
    <w:rsid w:val="00DF3782"/>
    <w:rsid w:val="00DF3AD1"/>
    <w:rsid w:val="00DF5034"/>
    <w:rsid w:val="00DF5714"/>
    <w:rsid w:val="00DF5719"/>
    <w:rsid w:val="00DF5890"/>
    <w:rsid w:val="00DF5BF0"/>
    <w:rsid w:val="00DF6571"/>
    <w:rsid w:val="00DF7293"/>
    <w:rsid w:val="00DF796E"/>
    <w:rsid w:val="00E000D1"/>
    <w:rsid w:val="00E00541"/>
    <w:rsid w:val="00E006BD"/>
    <w:rsid w:val="00E00931"/>
    <w:rsid w:val="00E01D31"/>
    <w:rsid w:val="00E0269D"/>
    <w:rsid w:val="00E03146"/>
    <w:rsid w:val="00E0323D"/>
    <w:rsid w:val="00E0339B"/>
    <w:rsid w:val="00E03AE7"/>
    <w:rsid w:val="00E03B20"/>
    <w:rsid w:val="00E03F60"/>
    <w:rsid w:val="00E05865"/>
    <w:rsid w:val="00E06F70"/>
    <w:rsid w:val="00E07529"/>
    <w:rsid w:val="00E07681"/>
    <w:rsid w:val="00E07BF8"/>
    <w:rsid w:val="00E100A0"/>
    <w:rsid w:val="00E12AF2"/>
    <w:rsid w:val="00E14023"/>
    <w:rsid w:val="00E14588"/>
    <w:rsid w:val="00E1521E"/>
    <w:rsid w:val="00E155BC"/>
    <w:rsid w:val="00E15CFB"/>
    <w:rsid w:val="00E1630F"/>
    <w:rsid w:val="00E170FB"/>
    <w:rsid w:val="00E17304"/>
    <w:rsid w:val="00E1736D"/>
    <w:rsid w:val="00E174FC"/>
    <w:rsid w:val="00E179D2"/>
    <w:rsid w:val="00E17D71"/>
    <w:rsid w:val="00E200EE"/>
    <w:rsid w:val="00E201E0"/>
    <w:rsid w:val="00E20EB7"/>
    <w:rsid w:val="00E21208"/>
    <w:rsid w:val="00E213ED"/>
    <w:rsid w:val="00E214EF"/>
    <w:rsid w:val="00E21EBF"/>
    <w:rsid w:val="00E22126"/>
    <w:rsid w:val="00E22654"/>
    <w:rsid w:val="00E23887"/>
    <w:rsid w:val="00E23A95"/>
    <w:rsid w:val="00E23C82"/>
    <w:rsid w:val="00E240B2"/>
    <w:rsid w:val="00E243A8"/>
    <w:rsid w:val="00E24866"/>
    <w:rsid w:val="00E24B1F"/>
    <w:rsid w:val="00E27C77"/>
    <w:rsid w:val="00E317B2"/>
    <w:rsid w:val="00E31839"/>
    <w:rsid w:val="00E31D13"/>
    <w:rsid w:val="00E32114"/>
    <w:rsid w:val="00E32E5C"/>
    <w:rsid w:val="00E32FAB"/>
    <w:rsid w:val="00E330ED"/>
    <w:rsid w:val="00E3338E"/>
    <w:rsid w:val="00E33841"/>
    <w:rsid w:val="00E33D3D"/>
    <w:rsid w:val="00E341B9"/>
    <w:rsid w:val="00E352EE"/>
    <w:rsid w:val="00E35621"/>
    <w:rsid w:val="00E36E5C"/>
    <w:rsid w:val="00E37D48"/>
    <w:rsid w:val="00E37EA4"/>
    <w:rsid w:val="00E408E0"/>
    <w:rsid w:val="00E40A97"/>
    <w:rsid w:val="00E40C00"/>
    <w:rsid w:val="00E415B8"/>
    <w:rsid w:val="00E41694"/>
    <w:rsid w:val="00E41C01"/>
    <w:rsid w:val="00E41DDB"/>
    <w:rsid w:val="00E41EA0"/>
    <w:rsid w:val="00E4244A"/>
    <w:rsid w:val="00E4298C"/>
    <w:rsid w:val="00E42B64"/>
    <w:rsid w:val="00E4362F"/>
    <w:rsid w:val="00E43A4A"/>
    <w:rsid w:val="00E43E23"/>
    <w:rsid w:val="00E4434E"/>
    <w:rsid w:val="00E44DA9"/>
    <w:rsid w:val="00E457D0"/>
    <w:rsid w:val="00E45B5A"/>
    <w:rsid w:val="00E45E73"/>
    <w:rsid w:val="00E461E8"/>
    <w:rsid w:val="00E4639B"/>
    <w:rsid w:val="00E466C9"/>
    <w:rsid w:val="00E46AE9"/>
    <w:rsid w:val="00E46C5A"/>
    <w:rsid w:val="00E46CE3"/>
    <w:rsid w:val="00E4731E"/>
    <w:rsid w:val="00E47EF4"/>
    <w:rsid w:val="00E501E5"/>
    <w:rsid w:val="00E50B18"/>
    <w:rsid w:val="00E51124"/>
    <w:rsid w:val="00E512DF"/>
    <w:rsid w:val="00E5179A"/>
    <w:rsid w:val="00E528B8"/>
    <w:rsid w:val="00E52EBA"/>
    <w:rsid w:val="00E52EDD"/>
    <w:rsid w:val="00E53543"/>
    <w:rsid w:val="00E5360C"/>
    <w:rsid w:val="00E54459"/>
    <w:rsid w:val="00E54737"/>
    <w:rsid w:val="00E548BE"/>
    <w:rsid w:val="00E549AA"/>
    <w:rsid w:val="00E54A9E"/>
    <w:rsid w:val="00E54AC1"/>
    <w:rsid w:val="00E54FDA"/>
    <w:rsid w:val="00E55098"/>
    <w:rsid w:val="00E5514E"/>
    <w:rsid w:val="00E55D65"/>
    <w:rsid w:val="00E56602"/>
    <w:rsid w:val="00E5670E"/>
    <w:rsid w:val="00E569E7"/>
    <w:rsid w:val="00E56BD7"/>
    <w:rsid w:val="00E60929"/>
    <w:rsid w:val="00E60F99"/>
    <w:rsid w:val="00E6113E"/>
    <w:rsid w:val="00E6152E"/>
    <w:rsid w:val="00E61765"/>
    <w:rsid w:val="00E61789"/>
    <w:rsid w:val="00E61E0C"/>
    <w:rsid w:val="00E62BA4"/>
    <w:rsid w:val="00E63151"/>
    <w:rsid w:val="00E63AD7"/>
    <w:rsid w:val="00E63EBF"/>
    <w:rsid w:val="00E63FD9"/>
    <w:rsid w:val="00E64376"/>
    <w:rsid w:val="00E64BC2"/>
    <w:rsid w:val="00E65553"/>
    <w:rsid w:val="00E658EF"/>
    <w:rsid w:val="00E66272"/>
    <w:rsid w:val="00E663A2"/>
    <w:rsid w:val="00E6649F"/>
    <w:rsid w:val="00E66957"/>
    <w:rsid w:val="00E673D9"/>
    <w:rsid w:val="00E67565"/>
    <w:rsid w:val="00E67592"/>
    <w:rsid w:val="00E71804"/>
    <w:rsid w:val="00E71884"/>
    <w:rsid w:val="00E7223E"/>
    <w:rsid w:val="00E72370"/>
    <w:rsid w:val="00E730BA"/>
    <w:rsid w:val="00E73147"/>
    <w:rsid w:val="00E731DD"/>
    <w:rsid w:val="00E73B42"/>
    <w:rsid w:val="00E73D5F"/>
    <w:rsid w:val="00E74581"/>
    <w:rsid w:val="00E7490E"/>
    <w:rsid w:val="00E74B36"/>
    <w:rsid w:val="00E74D44"/>
    <w:rsid w:val="00E75BDE"/>
    <w:rsid w:val="00E76089"/>
    <w:rsid w:val="00E76991"/>
    <w:rsid w:val="00E77775"/>
    <w:rsid w:val="00E810B1"/>
    <w:rsid w:val="00E81142"/>
    <w:rsid w:val="00E81660"/>
    <w:rsid w:val="00E81A86"/>
    <w:rsid w:val="00E81BBF"/>
    <w:rsid w:val="00E83206"/>
    <w:rsid w:val="00E83D64"/>
    <w:rsid w:val="00E841B8"/>
    <w:rsid w:val="00E86752"/>
    <w:rsid w:val="00E87396"/>
    <w:rsid w:val="00E875AD"/>
    <w:rsid w:val="00E87A6A"/>
    <w:rsid w:val="00E87C43"/>
    <w:rsid w:val="00E900AE"/>
    <w:rsid w:val="00E90189"/>
    <w:rsid w:val="00E9088F"/>
    <w:rsid w:val="00E91289"/>
    <w:rsid w:val="00E91319"/>
    <w:rsid w:val="00E916FB"/>
    <w:rsid w:val="00E918BD"/>
    <w:rsid w:val="00E91A27"/>
    <w:rsid w:val="00E92247"/>
    <w:rsid w:val="00E92525"/>
    <w:rsid w:val="00E92637"/>
    <w:rsid w:val="00E92BF0"/>
    <w:rsid w:val="00E92C0B"/>
    <w:rsid w:val="00E92DD4"/>
    <w:rsid w:val="00E9329D"/>
    <w:rsid w:val="00E9366A"/>
    <w:rsid w:val="00E94252"/>
    <w:rsid w:val="00E945B5"/>
    <w:rsid w:val="00E95550"/>
    <w:rsid w:val="00E95A8C"/>
    <w:rsid w:val="00E964AA"/>
    <w:rsid w:val="00E96564"/>
    <w:rsid w:val="00E9754B"/>
    <w:rsid w:val="00E9782D"/>
    <w:rsid w:val="00E97FCC"/>
    <w:rsid w:val="00EA0E74"/>
    <w:rsid w:val="00EA1310"/>
    <w:rsid w:val="00EA23C7"/>
    <w:rsid w:val="00EA2AC8"/>
    <w:rsid w:val="00EA2D1A"/>
    <w:rsid w:val="00EA411B"/>
    <w:rsid w:val="00EA4120"/>
    <w:rsid w:val="00EA55E0"/>
    <w:rsid w:val="00EA5680"/>
    <w:rsid w:val="00EA58D0"/>
    <w:rsid w:val="00EA58FA"/>
    <w:rsid w:val="00EA5954"/>
    <w:rsid w:val="00EA62F2"/>
    <w:rsid w:val="00EA66B8"/>
    <w:rsid w:val="00EA6D92"/>
    <w:rsid w:val="00EA6EB6"/>
    <w:rsid w:val="00EA7043"/>
    <w:rsid w:val="00EA7A87"/>
    <w:rsid w:val="00EA7FBA"/>
    <w:rsid w:val="00EB08C6"/>
    <w:rsid w:val="00EB09DC"/>
    <w:rsid w:val="00EB3096"/>
    <w:rsid w:val="00EB38F8"/>
    <w:rsid w:val="00EB3E7A"/>
    <w:rsid w:val="00EB4BD0"/>
    <w:rsid w:val="00EB4D5C"/>
    <w:rsid w:val="00EB6A27"/>
    <w:rsid w:val="00EB6AFB"/>
    <w:rsid w:val="00EB723E"/>
    <w:rsid w:val="00EC019B"/>
    <w:rsid w:val="00EC060E"/>
    <w:rsid w:val="00EC0ABB"/>
    <w:rsid w:val="00EC0C7B"/>
    <w:rsid w:val="00EC1C54"/>
    <w:rsid w:val="00EC20A6"/>
    <w:rsid w:val="00EC2705"/>
    <w:rsid w:val="00EC28C3"/>
    <w:rsid w:val="00EC2D1B"/>
    <w:rsid w:val="00EC4BF4"/>
    <w:rsid w:val="00EC4F49"/>
    <w:rsid w:val="00EC52F8"/>
    <w:rsid w:val="00EC539D"/>
    <w:rsid w:val="00EC5484"/>
    <w:rsid w:val="00EC5EF0"/>
    <w:rsid w:val="00EC6ECB"/>
    <w:rsid w:val="00ED0130"/>
    <w:rsid w:val="00ED0AFE"/>
    <w:rsid w:val="00ED1255"/>
    <w:rsid w:val="00ED17D7"/>
    <w:rsid w:val="00ED2061"/>
    <w:rsid w:val="00ED26AF"/>
    <w:rsid w:val="00ED2BF0"/>
    <w:rsid w:val="00ED320B"/>
    <w:rsid w:val="00ED38B2"/>
    <w:rsid w:val="00ED3E67"/>
    <w:rsid w:val="00ED4420"/>
    <w:rsid w:val="00ED47E8"/>
    <w:rsid w:val="00ED5056"/>
    <w:rsid w:val="00ED51C4"/>
    <w:rsid w:val="00ED5715"/>
    <w:rsid w:val="00ED621D"/>
    <w:rsid w:val="00ED6D6E"/>
    <w:rsid w:val="00ED794F"/>
    <w:rsid w:val="00EE0387"/>
    <w:rsid w:val="00EE17E8"/>
    <w:rsid w:val="00EE2338"/>
    <w:rsid w:val="00EE3C47"/>
    <w:rsid w:val="00EE4D65"/>
    <w:rsid w:val="00EE4E07"/>
    <w:rsid w:val="00EE538D"/>
    <w:rsid w:val="00EE540D"/>
    <w:rsid w:val="00EE5E0D"/>
    <w:rsid w:val="00EE7BE0"/>
    <w:rsid w:val="00EE7C34"/>
    <w:rsid w:val="00EF045F"/>
    <w:rsid w:val="00EF1418"/>
    <w:rsid w:val="00EF1590"/>
    <w:rsid w:val="00EF16CB"/>
    <w:rsid w:val="00EF209A"/>
    <w:rsid w:val="00EF242E"/>
    <w:rsid w:val="00EF325F"/>
    <w:rsid w:val="00EF3857"/>
    <w:rsid w:val="00EF3A63"/>
    <w:rsid w:val="00EF3F7B"/>
    <w:rsid w:val="00EF4842"/>
    <w:rsid w:val="00EF55FD"/>
    <w:rsid w:val="00EF639B"/>
    <w:rsid w:val="00EF647F"/>
    <w:rsid w:val="00EF6558"/>
    <w:rsid w:val="00EF658B"/>
    <w:rsid w:val="00EF6E5E"/>
    <w:rsid w:val="00EF7471"/>
    <w:rsid w:val="00EF7E63"/>
    <w:rsid w:val="00EF7FE3"/>
    <w:rsid w:val="00F0060D"/>
    <w:rsid w:val="00F0077C"/>
    <w:rsid w:val="00F00E5C"/>
    <w:rsid w:val="00F01535"/>
    <w:rsid w:val="00F015AB"/>
    <w:rsid w:val="00F02075"/>
    <w:rsid w:val="00F043CD"/>
    <w:rsid w:val="00F050CE"/>
    <w:rsid w:val="00F05322"/>
    <w:rsid w:val="00F06133"/>
    <w:rsid w:val="00F06508"/>
    <w:rsid w:val="00F065A9"/>
    <w:rsid w:val="00F06A82"/>
    <w:rsid w:val="00F07428"/>
    <w:rsid w:val="00F079C4"/>
    <w:rsid w:val="00F10D90"/>
    <w:rsid w:val="00F10F1A"/>
    <w:rsid w:val="00F1134E"/>
    <w:rsid w:val="00F120FF"/>
    <w:rsid w:val="00F12CCE"/>
    <w:rsid w:val="00F13E7A"/>
    <w:rsid w:val="00F14534"/>
    <w:rsid w:val="00F14896"/>
    <w:rsid w:val="00F14980"/>
    <w:rsid w:val="00F14E63"/>
    <w:rsid w:val="00F15285"/>
    <w:rsid w:val="00F153E1"/>
    <w:rsid w:val="00F15997"/>
    <w:rsid w:val="00F15CE7"/>
    <w:rsid w:val="00F15DCE"/>
    <w:rsid w:val="00F15EE3"/>
    <w:rsid w:val="00F16275"/>
    <w:rsid w:val="00F16906"/>
    <w:rsid w:val="00F170F4"/>
    <w:rsid w:val="00F17688"/>
    <w:rsid w:val="00F17D04"/>
    <w:rsid w:val="00F2033D"/>
    <w:rsid w:val="00F20915"/>
    <w:rsid w:val="00F20A43"/>
    <w:rsid w:val="00F20B56"/>
    <w:rsid w:val="00F216E7"/>
    <w:rsid w:val="00F22582"/>
    <w:rsid w:val="00F24277"/>
    <w:rsid w:val="00F245BE"/>
    <w:rsid w:val="00F2478E"/>
    <w:rsid w:val="00F2493B"/>
    <w:rsid w:val="00F2631B"/>
    <w:rsid w:val="00F26326"/>
    <w:rsid w:val="00F265C0"/>
    <w:rsid w:val="00F268E4"/>
    <w:rsid w:val="00F26BE9"/>
    <w:rsid w:val="00F26E2E"/>
    <w:rsid w:val="00F3006F"/>
    <w:rsid w:val="00F30ECD"/>
    <w:rsid w:val="00F31181"/>
    <w:rsid w:val="00F3153C"/>
    <w:rsid w:val="00F3177C"/>
    <w:rsid w:val="00F31CBA"/>
    <w:rsid w:val="00F31DB5"/>
    <w:rsid w:val="00F326FD"/>
    <w:rsid w:val="00F32AA9"/>
    <w:rsid w:val="00F32C9C"/>
    <w:rsid w:val="00F330F0"/>
    <w:rsid w:val="00F34264"/>
    <w:rsid w:val="00F34A2D"/>
    <w:rsid w:val="00F36203"/>
    <w:rsid w:val="00F363AA"/>
    <w:rsid w:val="00F3689D"/>
    <w:rsid w:val="00F36EFA"/>
    <w:rsid w:val="00F40673"/>
    <w:rsid w:val="00F40EFF"/>
    <w:rsid w:val="00F41F63"/>
    <w:rsid w:val="00F4210F"/>
    <w:rsid w:val="00F42369"/>
    <w:rsid w:val="00F42A00"/>
    <w:rsid w:val="00F44277"/>
    <w:rsid w:val="00F442DC"/>
    <w:rsid w:val="00F44454"/>
    <w:rsid w:val="00F47EE6"/>
    <w:rsid w:val="00F50360"/>
    <w:rsid w:val="00F50BAE"/>
    <w:rsid w:val="00F51214"/>
    <w:rsid w:val="00F51361"/>
    <w:rsid w:val="00F51512"/>
    <w:rsid w:val="00F52934"/>
    <w:rsid w:val="00F52976"/>
    <w:rsid w:val="00F53D26"/>
    <w:rsid w:val="00F543D5"/>
    <w:rsid w:val="00F55134"/>
    <w:rsid w:val="00F55818"/>
    <w:rsid w:val="00F5598F"/>
    <w:rsid w:val="00F55B80"/>
    <w:rsid w:val="00F561CF"/>
    <w:rsid w:val="00F566E8"/>
    <w:rsid w:val="00F56C8F"/>
    <w:rsid w:val="00F6004C"/>
    <w:rsid w:val="00F61324"/>
    <w:rsid w:val="00F621D2"/>
    <w:rsid w:val="00F627E6"/>
    <w:rsid w:val="00F62C3D"/>
    <w:rsid w:val="00F63898"/>
    <w:rsid w:val="00F6564F"/>
    <w:rsid w:val="00F661CA"/>
    <w:rsid w:val="00F6655B"/>
    <w:rsid w:val="00F665AA"/>
    <w:rsid w:val="00F667D4"/>
    <w:rsid w:val="00F66ABC"/>
    <w:rsid w:val="00F66CAE"/>
    <w:rsid w:val="00F709F6"/>
    <w:rsid w:val="00F71B5C"/>
    <w:rsid w:val="00F727C3"/>
    <w:rsid w:val="00F7340B"/>
    <w:rsid w:val="00F7345B"/>
    <w:rsid w:val="00F74B3E"/>
    <w:rsid w:val="00F75569"/>
    <w:rsid w:val="00F760CC"/>
    <w:rsid w:val="00F7632D"/>
    <w:rsid w:val="00F763DB"/>
    <w:rsid w:val="00F7661D"/>
    <w:rsid w:val="00F77134"/>
    <w:rsid w:val="00F77BA2"/>
    <w:rsid w:val="00F77FE1"/>
    <w:rsid w:val="00F80192"/>
    <w:rsid w:val="00F801D9"/>
    <w:rsid w:val="00F807CE"/>
    <w:rsid w:val="00F809A8"/>
    <w:rsid w:val="00F812E7"/>
    <w:rsid w:val="00F820BC"/>
    <w:rsid w:val="00F8230A"/>
    <w:rsid w:val="00F824C6"/>
    <w:rsid w:val="00F826A9"/>
    <w:rsid w:val="00F8282A"/>
    <w:rsid w:val="00F83E5B"/>
    <w:rsid w:val="00F84241"/>
    <w:rsid w:val="00F84EBB"/>
    <w:rsid w:val="00F86223"/>
    <w:rsid w:val="00F8674D"/>
    <w:rsid w:val="00F875FD"/>
    <w:rsid w:val="00F87AEA"/>
    <w:rsid w:val="00F87DE0"/>
    <w:rsid w:val="00F87F7B"/>
    <w:rsid w:val="00F90240"/>
    <w:rsid w:val="00F9066B"/>
    <w:rsid w:val="00F90C0B"/>
    <w:rsid w:val="00F91EAD"/>
    <w:rsid w:val="00F92457"/>
    <w:rsid w:val="00F9399B"/>
    <w:rsid w:val="00F93BF1"/>
    <w:rsid w:val="00F9424B"/>
    <w:rsid w:val="00F95497"/>
    <w:rsid w:val="00F96CCE"/>
    <w:rsid w:val="00F96D2D"/>
    <w:rsid w:val="00F97490"/>
    <w:rsid w:val="00F97AF4"/>
    <w:rsid w:val="00FA0DB5"/>
    <w:rsid w:val="00FA1267"/>
    <w:rsid w:val="00FA1436"/>
    <w:rsid w:val="00FA1F13"/>
    <w:rsid w:val="00FA2AAB"/>
    <w:rsid w:val="00FA2ABB"/>
    <w:rsid w:val="00FA310D"/>
    <w:rsid w:val="00FA50AC"/>
    <w:rsid w:val="00FA50C5"/>
    <w:rsid w:val="00FA52E8"/>
    <w:rsid w:val="00FA546D"/>
    <w:rsid w:val="00FA5E02"/>
    <w:rsid w:val="00FA5EED"/>
    <w:rsid w:val="00FA6771"/>
    <w:rsid w:val="00FA6820"/>
    <w:rsid w:val="00FA7013"/>
    <w:rsid w:val="00FA75E7"/>
    <w:rsid w:val="00FA75E9"/>
    <w:rsid w:val="00FA79ED"/>
    <w:rsid w:val="00FB0356"/>
    <w:rsid w:val="00FB1445"/>
    <w:rsid w:val="00FB2337"/>
    <w:rsid w:val="00FB2A76"/>
    <w:rsid w:val="00FB31A7"/>
    <w:rsid w:val="00FB3A56"/>
    <w:rsid w:val="00FB3C04"/>
    <w:rsid w:val="00FB472B"/>
    <w:rsid w:val="00FB4758"/>
    <w:rsid w:val="00FB47F5"/>
    <w:rsid w:val="00FB48C4"/>
    <w:rsid w:val="00FB5B1F"/>
    <w:rsid w:val="00FB62E5"/>
    <w:rsid w:val="00FB6B3E"/>
    <w:rsid w:val="00FB6D76"/>
    <w:rsid w:val="00FB6FEA"/>
    <w:rsid w:val="00FB72CF"/>
    <w:rsid w:val="00FC1127"/>
    <w:rsid w:val="00FC19B5"/>
    <w:rsid w:val="00FC1DB8"/>
    <w:rsid w:val="00FC22D6"/>
    <w:rsid w:val="00FC22E5"/>
    <w:rsid w:val="00FC27A2"/>
    <w:rsid w:val="00FC2894"/>
    <w:rsid w:val="00FC2CD5"/>
    <w:rsid w:val="00FC3860"/>
    <w:rsid w:val="00FC3DE2"/>
    <w:rsid w:val="00FC44CD"/>
    <w:rsid w:val="00FC45DB"/>
    <w:rsid w:val="00FC4DC7"/>
    <w:rsid w:val="00FC50E9"/>
    <w:rsid w:val="00FC59B1"/>
    <w:rsid w:val="00FC5D8D"/>
    <w:rsid w:val="00FC6826"/>
    <w:rsid w:val="00FC79D6"/>
    <w:rsid w:val="00FD0E33"/>
    <w:rsid w:val="00FD166F"/>
    <w:rsid w:val="00FD1A10"/>
    <w:rsid w:val="00FD1BD7"/>
    <w:rsid w:val="00FD1C99"/>
    <w:rsid w:val="00FD1E97"/>
    <w:rsid w:val="00FD23A6"/>
    <w:rsid w:val="00FD2533"/>
    <w:rsid w:val="00FD2714"/>
    <w:rsid w:val="00FD2ADA"/>
    <w:rsid w:val="00FD2C3A"/>
    <w:rsid w:val="00FD3B06"/>
    <w:rsid w:val="00FD426F"/>
    <w:rsid w:val="00FD49EC"/>
    <w:rsid w:val="00FD4A7F"/>
    <w:rsid w:val="00FD4C99"/>
    <w:rsid w:val="00FD54E0"/>
    <w:rsid w:val="00FD6E66"/>
    <w:rsid w:val="00FD7225"/>
    <w:rsid w:val="00FD7EA9"/>
    <w:rsid w:val="00FE0255"/>
    <w:rsid w:val="00FE0496"/>
    <w:rsid w:val="00FE1606"/>
    <w:rsid w:val="00FE209A"/>
    <w:rsid w:val="00FE2215"/>
    <w:rsid w:val="00FE34C6"/>
    <w:rsid w:val="00FE35DD"/>
    <w:rsid w:val="00FE4312"/>
    <w:rsid w:val="00FE516B"/>
    <w:rsid w:val="00FE54CA"/>
    <w:rsid w:val="00FE5EF9"/>
    <w:rsid w:val="00FE645E"/>
    <w:rsid w:val="00FE7DA1"/>
    <w:rsid w:val="00FE7DA4"/>
    <w:rsid w:val="00FF0C2D"/>
    <w:rsid w:val="00FF113B"/>
    <w:rsid w:val="00FF18A2"/>
    <w:rsid w:val="00FF246E"/>
    <w:rsid w:val="00FF27E8"/>
    <w:rsid w:val="00FF3126"/>
    <w:rsid w:val="00FF31CE"/>
    <w:rsid w:val="00FF34C2"/>
    <w:rsid w:val="00FF3FB9"/>
    <w:rsid w:val="00FF4404"/>
    <w:rsid w:val="00FF4E3E"/>
    <w:rsid w:val="00FF4EF9"/>
    <w:rsid w:val="00FF594F"/>
    <w:rsid w:val="00FF5DAA"/>
    <w:rsid w:val="00FF633E"/>
    <w:rsid w:val="00FF64A4"/>
    <w:rsid w:val="00FF6843"/>
    <w:rsid w:val="00FF694D"/>
    <w:rsid w:val="00FF6C36"/>
    <w:rsid w:val="00FF7979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E836"/>
  <w15:docId w15:val="{6FC278BD-8954-41DF-B6F1-196DD3E2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1F"/>
  </w:style>
  <w:style w:type="paragraph" w:styleId="1">
    <w:name w:val="heading 1"/>
    <w:basedOn w:val="a"/>
    <w:link w:val="10"/>
    <w:uiPriority w:val="9"/>
    <w:qFormat/>
    <w:rsid w:val="001A7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795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it_List1"/>
    <w:basedOn w:val="a"/>
    <w:link w:val="a5"/>
    <w:uiPriority w:val="34"/>
    <w:qFormat/>
    <w:rsid w:val="00FC2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27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606"/>
  </w:style>
  <w:style w:type="paragraph" w:styleId="a9">
    <w:name w:val="footer"/>
    <w:basedOn w:val="a"/>
    <w:link w:val="aa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606"/>
  </w:style>
  <w:style w:type="paragraph" w:customStyle="1" w:styleId="ab">
    <w:name w:val="Знак"/>
    <w:basedOn w:val="a"/>
    <w:rsid w:val="002313C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0F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4AD"/>
    <w:rPr>
      <w:rFonts w:ascii="Tahoma" w:hAnsi="Tahoma" w:cs="Tahoma"/>
      <w:sz w:val="16"/>
      <w:szCs w:val="16"/>
    </w:rPr>
  </w:style>
  <w:style w:type="paragraph" w:customStyle="1" w:styleId="11">
    <w:name w:val="Под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2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-underline">
    <w:name w:val="no-underline"/>
    <w:basedOn w:val="a0"/>
    <w:rsid w:val="004178D3"/>
  </w:style>
  <w:style w:type="paragraph" w:customStyle="1" w:styleId="parametervalue">
    <w:name w:val="parametervalue"/>
    <w:basedOn w:val="a"/>
    <w:uiPriority w:val="99"/>
    <w:rsid w:val="00E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2D0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A1F13"/>
  </w:style>
  <w:style w:type="character" w:styleId="af">
    <w:name w:val="FollowedHyperlink"/>
    <w:basedOn w:val="a0"/>
    <w:uiPriority w:val="99"/>
    <w:semiHidden/>
    <w:unhideWhenUsed/>
    <w:rsid w:val="000D7DBD"/>
    <w:rPr>
      <w:color w:val="800080" w:themeColor="followedHyperlink"/>
      <w:u w:val="single"/>
    </w:rPr>
  </w:style>
  <w:style w:type="paragraph" w:customStyle="1" w:styleId="p1">
    <w:name w:val="p1"/>
    <w:basedOn w:val="a"/>
    <w:rsid w:val="0056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06A6"/>
  </w:style>
  <w:style w:type="character" w:customStyle="1" w:styleId="10">
    <w:name w:val="Заголовок 1 Знак"/>
    <w:basedOn w:val="a0"/>
    <w:link w:val="1"/>
    <w:uiPriority w:val="9"/>
    <w:rsid w:val="001A7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inkbg">
    <w:name w:val="pinkbg"/>
    <w:basedOn w:val="a0"/>
    <w:rsid w:val="00F566E8"/>
  </w:style>
  <w:style w:type="character" w:customStyle="1" w:styleId="ccardcontacts-index1">
    <w:name w:val="ccard__contacts-index1"/>
    <w:basedOn w:val="a0"/>
    <w:rsid w:val="00047A5C"/>
    <w:rPr>
      <w:color w:val="999999"/>
    </w:rPr>
  </w:style>
  <w:style w:type="character" w:customStyle="1" w:styleId="highlightcolor">
    <w:name w:val="highlightcolor"/>
    <w:basedOn w:val="a0"/>
    <w:rsid w:val="00DA5C13"/>
  </w:style>
  <w:style w:type="character" w:customStyle="1" w:styleId="ng-binding">
    <w:name w:val="ng-binding"/>
    <w:basedOn w:val="a0"/>
    <w:rsid w:val="00474C8E"/>
  </w:style>
  <w:style w:type="character" w:customStyle="1" w:styleId="cardmaininfopurchaselink">
    <w:name w:val="cardmaininfo__purchaselink"/>
    <w:basedOn w:val="a0"/>
    <w:rsid w:val="004C04DC"/>
  </w:style>
  <w:style w:type="character" w:customStyle="1" w:styleId="cardmaininfostate">
    <w:name w:val="cardmaininfo__state"/>
    <w:basedOn w:val="a0"/>
    <w:rsid w:val="004C04DC"/>
  </w:style>
  <w:style w:type="character" w:customStyle="1" w:styleId="addres5">
    <w:name w:val="addres5"/>
    <w:basedOn w:val="a0"/>
    <w:rsid w:val="00D5616E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A5D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контракта"/>
    <w:basedOn w:val="a"/>
    <w:next w:val="a"/>
    <w:qFormat/>
    <w:rsid w:val="0043510C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f1">
    <w:name w:val="annotation reference"/>
    <w:basedOn w:val="a0"/>
    <w:uiPriority w:val="99"/>
    <w:semiHidden/>
    <w:unhideWhenUsed/>
    <w:rsid w:val="00CF6F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F6F3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F6F3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6F3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F6F36"/>
    <w:rPr>
      <w:b/>
      <w:bCs/>
      <w:sz w:val="20"/>
      <w:szCs w:val="20"/>
    </w:rPr>
  </w:style>
  <w:style w:type="paragraph" w:customStyle="1" w:styleId="ConsNormal">
    <w:name w:val="ConsNormal"/>
    <w:rsid w:val="00E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аголовок3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it_List1 Знак"/>
    <w:link w:val="a4"/>
    <w:uiPriority w:val="34"/>
    <w:rsid w:val="0096144F"/>
  </w:style>
  <w:style w:type="character" w:customStyle="1" w:styleId="40">
    <w:name w:val="Заголовок 4 Знак"/>
    <w:basedOn w:val="a0"/>
    <w:link w:val="4"/>
    <w:uiPriority w:val="9"/>
    <w:rsid w:val="00AA7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star-inserted">
    <w:name w:val="ng-star-inserted"/>
    <w:basedOn w:val="a0"/>
    <w:rsid w:val="00DD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05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75D66-2A3E-4F89-9303-BCF814FB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ЕА</dc:creator>
  <cp:lastModifiedBy>Владелец</cp:lastModifiedBy>
  <cp:revision>1278</cp:revision>
  <cp:lastPrinted>2024-08-06T08:52:00Z</cp:lastPrinted>
  <dcterms:created xsi:type="dcterms:W3CDTF">2022-12-20T13:38:00Z</dcterms:created>
  <dcterms:modified xsi:type="dcterms:W3CDTF">2026-02-16T09:47:00Z</dcterms:modified>
</cp:coreProperties>
</file>