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E54E6" w14:textId="51D9A8A3" w:rsidR="00F86F75" w:rsidRPr="00ED585C" w:rsidRDefault="003135CB" w:rsidP="00ED585C">
      <w:pPr>
        <w:tabs>
          <w:tab w:val="left" w:pos="0"/>
        </w:tabs>
        <w:spacing w:line="276" w:lineRule="auto"/>
        <w:jc w:val="center"/>
        <w:rPr>
          <w:b/>
          <w:szCs w:val="28"/>
        </w:rPr>
      </w:pPr>
      <w:r w:rsidRPr="00ED585C">
        <w:rPr>
          <w:b/>
          <w:szCs w:val="28"/>
        </w:rPr>
        <w:t xml:space="preserve">Информация </w:t>
      </w:r>
      <w:r w:rsidR="006F7765" w:rsidRPr="00ED585C">
        <w:rPr>
          <w:b/>
          <w:szCs w:val="28"/>
        </w:rPr>
        <w:t xml:space="preserve">о результатах проведения </w:t>
      </w:r>
      <w:r w:rsidR="00CA44E5" w:rsidRPr="00ED585C">
        <w:rPr>
          <w:b/>
          <w:szCs w:val="28"/>
        </w:rPr>
        <w:t xml:space="preserve">плановой камеральной проверке в муниципальном </w:t>
      </w:r>
      <w:r w:rsidR="000A1EE0">
        <w:rPr>
          <w:b/>
          <w:szCs w:val="28"/>
        </w:rPr>
        <w:t>автономном дошкольном образовательном</w:t>
      </w:r>
      <w:r w:rsidR="00CA44E5" w:rsidRPr="00ED585C">
        <w:rPr>
          <w:b/>
          <w:szCs w:val="28"/>
        </w:rPr>
        <w:t xml:space="preserve"> учреждении</w:t>
      </w:r>
      <w:r w:rsidR="00F86F75" w:rsidRPr="00ED585C">
        <w:rPr>
          <w:b/>
          <w:szCs w:val="28"/>
        </w:rPr>
        <w:t xml:space="preserve">            </w:t>
      </w:r>
    </w:p>
    <w:p w14:paraId="34D07B4B" w14:textId="235C7E2B" w:rsidR="009132FE" w:rsidRPr="00ED585C" w:rsidRDefault="00CA44E5" w:rsidP="00ED585C">
      <w:pPr>
        <w:tabs>
          <w:tab w:val="left" w:pos="0"/>
        </w:tabs>
        <w:spacing w:line="276" w:lineRule="auto"/>
        <w:jc w:val="center"/>
        <w:rPr>
          <w:b/>
          <w:szCs w:val="28"/>
        </w:rPr>
      </w:pPr>
      <w:r w:rsidRPr="00ED585C">
        <w:rPr>
          <w:b/>
          <w:szCs w:val="28"/>
        </w:rPr>
        <w:t>«</w:t>
      </w:r>
      <w:r w:rsidR="000A1EE0">
        <w:rPr>
          <w:b/>
          <w:szCs w:val="28"/>
        </w:rPr>
        <w:t xml:space="preserve">Детский сад № </w:t>
      </w:r>
      <w:r w:rsidR="00CF68E4">
        <w:rPr>
          <w:b/>
          <w:szCs w:val="28"/>
        </w:rPr>
        <w:t>4</w:t>
      </w:r>
      <w:r w:rsidR="000A1EE0">
        <w:rPr>
          <w:b/>
          <w:szCs w:val="28"/>
        </w:rPr>
        <w:t>0</w:t>
      </w:r>
      <w:r w:rsidRPr="00ED585C">
        <w:rPr>
          <w:b/>
          <w:szCs w:val="28"/>
        </w:rPr>
        <w:t>»</w:t>
      </w:r>
    </w:p>
    <w:p w14:paraId="29F75C6C" w14:textId="77777777" w:rsidR="00F86F75" w:rsidRPr="00ED585C" w:rsidRDefault="00F86F75" w:rsidP="00ED585C">
      <w:pPr>
        <w:tabs>
          <w:tab w:val="left" w:pos="0"/>
        </w:tabs>
        <w:spacing w:line="276" w:lineRule="auto"/>
        <w:jc w:val="center"/>
        <w:rPr>
          <w:b/>
          <w:szCs w:val="28"/>
        </w:rPr>
      </w:pPr>
    </w:p>
    <w:p w14:paraId="3D16BF0B" w14:textId="77777777" w:rsidR="009132FE" w:rsidRPr="00ED585C" w:rsidRDefault="009132FE" w:rsidP="00ED585C">
      <w:pPr>
        <w:tabs>
          <w:tab w:val="left" w:pos="0"/>
        </w:tabs>
        <w:spacing w:line="276" w:lineRule="auto"/>
        <w:ind w:firstLine="709"/>
        <w:rPr>
          <w:b/>
          <w:szCs w:val="28"/>
        </w:rPr>
      </w:pPr>
      <w:r w:rsidRPr="00ED585C">
        <w:rPr>
          <w:b/>
          <w:szCs w:val="28"/>
        </w:rPr>
        <w:t>1. Основание для проведения контрольного мероприятия:</w:t>
      </w:r>
    </w:p>
    <w:p w14:paraId="2CABD7D2" w14:textId="2884170C" w:rsidR="009132FE" w:rsidRPr="00ED585C" w:rsidRDefault="00585AA9" w:rsidP="00ED585C">
      <w:pPr>
        <w:pStyle w:val="a4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ED585C">
        <w:rPr>
          <w:rFonts w:ascii="Times New Roman" w:hAnsi="Times New Roman"/>
          <w:sz w:val="28"/>
          <w:szCs w:val="28"/>
        </w:rPr>
        <w:t xml:space="preserve">пункт </w:t>
      </w:r>
      <w:r w:rsidR="00CF68E4">
        <w:rPr>
          <w:rFonts w:ascii="Times New Roman" w:hAnsi="Times New Roman"/>
          <w:sz w:val="28"/>
          <w:szCs w:val="28"/>
        </w:rPr>
        <w:t>4</w:t>
      </w:r>
      <w:r w:rsidRPr="00ED585C">
        <w:rPr>
          <w:rFonts w:ascii="Times New Roman" w:hAnsi="Times New Roman"/>
          <w:sz w:val="28"/>
          <w:szCs w:val="28"/>
        </w:rPr>
        <w:t xml:space="preserve"> Плана контрольных мероприятий Финансового управления Администрации Рузского городского округа на 2022 год, утвержденного Постановлением Администрации Рузского городского округа от 29.12.2021 № 5260</w:t>
      </w:r>
      <w:r w:rsidR="009132FE" w:rsidRPr="00ED585C">
        <w:rPr>
          <w:rFonts w:ascii="Times New Roman" w:hAnsi="Times New Roman"/>
          <w:sz w:val="28"/>
          <w:szCs w:val="28"/>
        </w:rPr>
        <w:t>;</w:t>
      </w:r>
    </w:p>
    <w:p w14:paraId="5783706C" w14:textId="65C41106" w:rsidR="009132FE" w:rsidRPr="00ED585C" w:rsidRDefault="006F7765" w:rsidP="00ED585C">
      <w:pPr>
        <w:pStyle w:val="a4"/>
        <w:numPr>
          <w:ilvl w:val="0"/>
          <w:numId w:val="1"/>
        </w:numPr>
        <w:tabs>
          <w:tab w:val="left" w:pos="0"/>
        </w:tabs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ED585C">
        <w:rPr>
          <w:rFonts w:ascii="Times New Roman" w:hAnsi="Times New Roman"/>
          <w:sz w:val="28"/>
          <w:szCs w:val="28"/>
        </w:rPr>
        <w:t xml:space="preserve">приказ Финансового управления от </w:t>
      </w:r>
      <w:r w:rsidR="000A1EE0">
        <w:rPr>
          <w:rFonts w:ascii="Times New Roman" w:hAnsi="Times New Roman"/>
          <w:sz w:val="28"/>
          <w:szCs w:val="28"/>
        </w:rPr>
        <w:t>0</w:t>
      </w:r>
      <w:r w:rsidR="00CF68E4">
        <w:rPr>
          <w:rFonts w:ascii="Times New Roman" w:hAnsi="Times New Roman"/>
          <w:sz w:val="28"/>
          <w:szCs w:val="28"/>
        </w:rPr>
        <w:t>1</w:t>
      </w:r>
      <w:r w:rsidRPr="00ED585C">
        <w:rPr>
          <w:rFonts w:ascii="Times New Roman" w:hAnsi="Times New Roman"/>
          <w:sz w:val="28"/>
          <w:szCs w:val="28"/>
        </w:rPr>
        <w:t>.</w:t>
      </w:r>
      <w:r w:rsidR="00925C02" w:rsidRPr="00ED585C">
        <w:rPr>
          <w:rFonts w:ascii="Times New Roman" w:hAnsi="Times New Roman"/>
          <w:sz w:val="28"/>
          <w:szCs w:val="28"/>
        </w:rPr>
        <w:t>0</w:t>
      </w:r>
      <w:r w:rsidR="00CF68E4">
        <w:rPr>
          <w:rFonts w:ascii="Times New Roman" w:hAnsi="Times New Roman"/>
          <w:sz w:val="28"/>
          <w:szCs w:val="28"/>
        </w:rPr>
        <w:t>4</w:t>
      </w:r>
      <w:r w:rsidRPr="00ED585C">
        <w:rPr>
          <w:rFonts w:ascii="Times New Roman" w:hAnsi="Times New Roman"/>
          <w:sz w:val="28"/>
          <w:szCs w:val="28"/>
        </w:rPr>
        <w:t>.202</w:t>
      </w:r>
      <w:r w:rsidR="00B6712A" w:rsidRPr="00ED585C">
        <w:rPr>
          <w:rFonts w:ascii="Times New Roman" w:hAnsi="Times New Roman"/>
          <w:sz w:val="28"/>
          <w:szCs w:val="28"/>
        </w:rPr>
        <w:t>2</w:t>
      </w:r>
      <w:r w:rsidRPr="00ED585C">
        <w:rPr>
          <w:rFonts w:ascii="Times New Roman" w:hAnsi="Times New Roman"/>
          <w:sz w:val="28"/>
          <w:szCs w:val="28"/>
        </w:rPr>
        <w:t xml:space="preserve"> № </w:t>
      </w:r>
      <w:r w:rsidR="00CF68E4">
        <w:rPr>
          <w:rFonts w:ascii="Times New Roman" w:hAnsi="Times New Roman"/>
          <w:sz w:val="28"/>
          <w:szCs w:val="28"/>
        </w:rPr>
        <w:t>87</w:t>
      </w:r>
      <w:r w:rsidR="009132FE" w:rsidRPr="00ED585C">
        <w:rPr>
          <w:rFonts w:ascii="Times New Roman" w:hAnsi="Times New Roman"/>
          <w:sz w:val="28"/>
          <w:szCs w:val="28"/>
        </w:rPr>
        <w:t>.</w:t>
      </w:r>
    </w:p>
    <w:p w14:paraId="7A27D7EF" w14:textId="3F198AB4" w:rsidR="00B256F0" w:rsidRPr="00ED585C" w:rsidRDefault="009132FE" w:rsidP="00ED585C">
      <w:pPr>
        <w:tabs>
          <w:tab w:val="left" w:pos="0"/>
        </w:tabs>
        <w:spacing w:line="276" w:lineRule="auto"/>
        <w:ind w:left="360" w:firstLine="349"/>
        <w:rPr>
          <w:b/>
          <w:szCs w:val="28"/>
        </w:rPr>
      </w:pPr>
      <w:r w:rsidRPr="00ED585C">
        <w:rPr>
          <w:b/>
          <w:szCs w:val="28"/>
        </w:rPr>
        <w:t xml:space="preserve">2. </w:t>
      </w:r>
      <w:r w:rsidR="006F7765" w:rsidRPr="00ED585C">
        <w:rPr>
          <w:b/>
          <w:szCs w:val="28"/>
        </w:rPr>
        <w:t>Тема</w:t>
      </w:r>
      <w:r w:rsidRPr="00ED585C">
        <w:rPr>
          <w:b/>
          <w:szCs w:val="28"/>
        </w:rPr>
        <w:t xml:space="preserve"> контрольного мероприятия:</w:t>
      </w:r>
      <w:r w:rsidR="00ED585C">
        <w:rPr>
          <w:b/>
          <w:szCs w:val="28"/>
        </w:rPr>
        <w:t xml:space="preserve"> </w:t>
      </w:r>
      <w:r w:rsidR="00B256F0" w:rsidRPr="00ED585C">
        <w:rPr>
          <w:szCs w:val="28"/>
        </w:rPr>
        <w:t>«Проверка предоставления и использования субсидий, предоставленных из бюджета Рузского городского округа муниципальному учреждению».</w:t>
      </w:r>
    </w:p>
    <w:p w14:paraId="6A442029" w14:textId="4CBEC3DB" w:rsidR="009B166E" w:rsidRPr="00ED585C" w:rsidRDefault="009132FE" w:rsidP="00ED585C">
      <w:pPr>
        <w:tabs>
          <w:tab w:val="left" w:pos="0"/>
        </w:tabs>
        <w:spacing w:line="276" w:lineRule="auto"/>
        <w:ind w:left="360" w:firstLine="349"/>
        <w:rPr>
          <w:szCs w:val="28"/>
        </w:rPr>
      </w:pPr>
      <w:r w:rsidRPr="00ED585C">
        <w:rPr>
          <w:b/>
          <w:szCs w:val="28"/>
        </w:rPr>
        <w:t xml:space="preserve">3. </w:t>
      </w:r>
      <w:r w:rsidR="006F7765" w:rsidRPr="00ED585C">
        <w:rPr>
          <w:b/>
          <w:szCs w:val="28"/>
        </w:rPr>
        <w:t>Объект</w:t>
      </w:r>
      <w:r w:rsidRPr="00ED585C">
        <w:rPr>
          <w:b/>
          <w:szCs w:val="28"/>
        </w:rPr>
        <w:t xml:space="preserve"> проверки:</w:t>
      </w:r>
      <w:r w:rsidR="00FE1153" w:rsidRPr="00ED585C">
        <w:rPr>
          <w:szCs w:val="28"/>
        </w:rPr>
        <w:t xml:space="preserve"> </w:t>
      </w:r>
      <w:r w:rsidR="000A1EE0">
        <w:rPr>
          <w:szCs w:val="28"/>
        </w:rPr>
        <w:t>М</w:t>
      </w:r>
      <w:r w:rsidR="000A1EE0" w:rsidRPr="00646124">
        <w:rPr>
          <w:szCs w:val="28"/>
        </w:rPr>
        <w:t xml:space="preserve">униципальное </w:t>
      </w:r>
      <w:r w:rsidR="000A1EE0">
        <w:rPr>
          <w:szCs w:val="28"/>
        </w:rPr>
        <w:t>автономное</w:t>
      </w:r>
      <w:r w:rsidR="000A1EE0" w:rsidRPr="00646124">
        <w:rPr>
          <w:szCs w:val="28"/>
        </w:rPr>
        <w:t xml:space="preserve"> дошкольное образовательное учреждение «</w:t>
      </w:r>
      <w:r w:rsidR="000A1EE0">
        <w:rPr>
          <w:szCs w:val="28"/>
        </w:rPr>
        <w:t xml:space="preserve">Детский сад № </w:t>
      </w:r>
      <w:r w:rsidR="00CF68E4">
        <w:rPr>
          <w:szCs w:val="28"/>
        </w:rPr>
        <w:t>4</w:t>
      </w:r>
      <w:r w:rsidR="000A1EE0">
        <w:rPr>
          <w:szCs w:val="28"/>
        </w:rPr>
        <w:t>0</w:t>
      </w:r>
      <w:r w:rsidR="000A1EE0" w:rsidRPr="00646124">
        <w:rPr>
          <w:szCs w:val="28"/>
        </w:rPr>
        <w:t>»</w:t>
      </w:r>
      <w:r w:rsidR="009B166E" w:rsidRPr="00ED585C">
        <w:rPr>
          <w:szCs w:val="28"/>
        </w:rPr>
        <w:t xml:space="preserve">, место нахождения: </w:t>
      </w:r>
      <w:r w:rsidR="00CF68E4" w:rsidRPr="00646124">
        <w:rPr>
          <w:szCs w:val="28"/>
        </w:rPr>
        <w:t>Российская Федерация,</w:t>
      </w:r>
      <w:r w:rsidR="00CF68E4">
        <w:rPr>
          <w:szCs w:val="28"/>
        </w:rPr>
        <w:t xml:space="preserve"> </w:t>
      </w:r>
      <w:r w:rsidR="00CF68E4" w:rsidRPr="0091760E">
        <w:rPr>
          <w:szCs w:val="28"/>
        </w:rPr>
        <w:t>1431</w:t>
      </w:r>
      <w:r w:rsidR="00CF68E4">
        <w:rPr>
          <w:szCs w:val="28"/>
        </w:rPr>
        <w:t>03</w:t>
      </w:r>
      <w:r w:rsidR="00CF68E4" w:rsidRPr="0091760E">
        <w:rPr>
          <w:szCs w:val="28"/>
        </w:rPr>
        <w:t xml:space="preserve">, Московская обл., </w:t>
      </w:r>
      <w:r w:rsidR="00CF68E4">
        <w:rPr>
          <w:szCs w:val="28"/>
        </w:rPr>
        <w:t>город Руза, улица Профессиональная, дом 21</w:t>
      </w:r>
      <w:r w:rsidR="009B166E" w:rsidRPr="00ED585C">
        <w:rPr>
          <w:szCs w:val="28"/>
        </w:rPr>
        <w:t>,</w:t>
      </w:r>
      <w:r w:rsidR="009B166E" w:rsidRPr="00ED585C">
        <w:rPr>
          <w:color w:val="323232"/>
          <w:szCs w:val="28"/>
        </w:rPr>
        <w:t xml:space="preserve"> </w:t>
      </w:r>
      <w:r w:rsidR="00CF68E4" w:rsidRPr="00646124">
        <w:rPr>
          <w:color w:val="323232"/>
          <w:szCs w:val="28"/>
        </w:rPr>
        <w:t>ИНН</w:t>
      </w:r>
      <w:r w:rsidR="00CF68E4">
        <w:rPr>
          <w:color w:val="323232"/>
          <w:szCs w:val="28"/>
        </w:rPr>
        <w:t xml:space="preserve"> </w:t>
      </w:r>
      <w:r w:rsidR="00CF68E4" w:rsidRPr="00F61426">
        <w:rPr>
          <w:color w:val="323232"/>
          <w:szCs w:val="28"/>
        </w:rPr>
        <w:t>5075011055</w:t>
      </w:r>
      <w:r w:rsidR="00CF68E4">
        <w:rPr>
          <w:color w:val="323232"/>
          <w:szCs w:val="28"/>
        </w:rPr>
        <w:t xml:space="preserve">, КПП </w:t>
      </w:r>
      <w:r w:rsidR="00CF68E4" w:rsidRPr="00EF0B78">
        <w:rPr>
          <w:color w:val="323232"/>
          <w:szCs w:val="28"/>
        </w:rPr>
        <w:t xml:space="preserve">507501001, ОГРН </w:t>
      </w:r>
      <w:r w:rsidR="00CF68E4" w:rsidRPr="00F61426">
        <w:rPr>
          <w:color w:val="323232"/>
          <w:szCs w:val="28"/>
        </w:rPr>
        <w:t>1035011650520</w:t>
      </w:r>
      <w:r w:rsidR="009B166E" w:rsidRPr="00ED585C">
        <w:rPr>
          <w:color w:val="323232"/>
          <w:szCs w:val="28"/>
        </w:rPr>
        <w:t>.</w:t>
      </w:r>
      <w:r w:rsidR="009B166E" w:rsidRPr="00ED585C">
        <w:rPr>
          <w:szCs w:val="28"/>
        </w:rPr>
        <w:t xml:space="preserve"> </w:t>
      </w:r>
    </w:p>
    <w:p w14:paraId="190C9817" w14:textId="1669AB9E" w:rsidR="00ED585C" w:rsidRDefault="009132FE" w:rsidP="00ED585C">
      <w:pPr>
        <w:pStyle w:val="a5"/>
        <w:shd w:val="clear" w:color="auto" w:fill="FFFFFF"/>
        <w:tabs>
          <w:tab w:val="left" w:pos="0"/>
        </w:tabs>
        <w:spacing w:before="0" w:beforeAutospacing="0" w:after="0" w:line="276" w:lineRule="auto"/>
        <w:ind w:left="360" w:firstLine="349"/>
        <w:jc w:val="both"/>
        <w:rPr>
          <w:color w:val="323232"/>
          <w:sz w:val="28"/>
          <w:szCs w:val="28"/>
        </w:rPr>
      </w:pPr>
      <w:r w:rsidRPr="00ED585C">
        <w:rPr>
          <w:b/>
          <w:color w:val="323232"/>
          <w:sz w:val="28"/>
          <w:szCs w:val="28"/>
        </w:rPr>
        <w:t xml:space="preserve">4. Состав </w:t>
      </w:r>
      <w:r w:rsidR="006F7765" w:rsidRPr="00ED585C">
        <w:rPr>
          <w:b/>
          <w:color w:val="323232"/>
          <w:sz w:val="28"/>
          <w:szCs w:val="28"/>
        </w:rPr>
        <w:t>проверочной группы</w:t>
      </w:r>
      <w:r w:rsidRPr="00ED585C">
        <w:rPr>
          <w:color w:val="323232"/>
          <w:sz w:val="28"/>
          <w:szCs w:val="28"/>
        </w:rPr>
        <w:t xml:space="preserve">: </w:t>
      </w:r>
      <w:r w:rsidR="006F7765" w:rsidRPr="00ED585C">
        <w:rPr>
          <w:color w:val="323232"/>
          <w:sz w:val="28"/>
          <w:szCs w:val="28"/>
        </w:rPr>
        <w:tab/>
      </w:r>
      <w:r w:rsidR="008D6B5C" w:rsidRPr="008D6B5C">
        <w:rPr>
          <w:color w:val="323232"/>
          <w:sz w:val="28"/>
          <w:szCs w:val="28"/>
        </w:rPr>
        <w:t>Солдатов А.В.</w:t>
      </w:r>
      <w:r w:rsidRPr="00ED585C">
        <w:rPr>
          <w:color w:val="323232"/>
          <w:sz w:val="28"/>
          <w:szCs w:val="28"/>
        </w:rPr>
        <w:t xml:space="preserve">– руководитель </w:t>
      </w:r>
      <w:r w:rsidR="006F7765" w:rsidRPr="00ED585C">
        <w:rPr>
          <w:color w:val="323232"/>
          <w:sz w:val="28"/>
          <w:szCs w:val="28"/>
        </w:rPr>
        <w:t>проверочной</w:t>
      </w:r>
      <w:r w:rsidRPr="00ED585C">
        <w:rPr>
          <w:color w:val="323232"/>
          <w:sz w:val="28"/>
          <w:szCs w:val="28"/>
        </w:rPr>
        <w:t xml:space="preserve"> группы;</w:t>
      </w:r>
    </w:p>
    <w:p w14:paraId="569708BA" w14:textId="67CC68D7" w:rsidR="009132FE" w:rsidRPr="00ED585C" w:rsidRDefault="006F7765" w:rsidP="008D6B5C">
      <w:pPr>
        <w:pStyle w:val="a5"/>
        <w:shd w:val="clear" w:color="auto" w:fill="FFFFFF"/>
        <w:tabs>
          <w:tab w:val="left" w:pos="0"/>
        </w:tabs>
        <w:spacing w:before="0" w:beforeAutospacing="0" w:after="0" w:line="276" w:lineRule="auto"/>
        <w:ind w:left="360" w:firstLine="349"/>
        <w:jc w:val="both"/>
        <w:rPr>
          <w:color w:val="323232"/>
          <w:sz w:val="28"/>
          <w:szCs w:val="28"/>
        </w:rPr>
      </w:pPr>
      <w:r w:rsidRPr="00ED585C">
        <w:rPr>
          <w:color w:val="323232"/>
          <w:sz w:val="28"/>
          <w:szCs w:val="28"/>
        </w:rPr>
        <w:tab/>
      </w:r>
      <w:r w:rsidRPr="00ED585C">
        <w:rPr>
          <w:color w:val="323232"/>
          <w:sz w:val="28"/>
          <w:szCs w:val="28"/>
        </w:rPr>
        <w:tab/>
      </w:r>
      <w:r w:rsidRPr="00ED585C">
        <w:rPr>
          <w:color w:val="323232"/>
          <w:sz w:val="28"/>
          <w:szCs w:val="28"/>
        </w:rPr>
        <w:tab/>
      </w:r>
      <w:r w:rsidRPr="00ED585C">
        <w:rPr>
          <w:color w:val="323232"/>
          <w:sz w:val="28"/>
          <w:szCs w:val="28"/>
        </w:rPr>
        <w:tab/>
      </w:r>
      <w:r w:rsidR="008D6B5C">
        <w:rPr>
          <w:color w:val="323232"/>
          <w:sz w:val="28"/>
          <w:szCs w:val="28"/>
        </w:rPr>
        <w:tab/>
      </w:r>
      <w:r w:rsidR="008D6B5C" w:rsidRPr="00ED585C">
        <w:rPr>
          <w:color w:val="323232"/>
          <w:sz w:val="28"/>
          <w:szCs w:val="28"/>
        </w:rPr>
        <w:t>Орехова О.В.</w:t>
      </w:r>
      <w:r w:rsidR="009132FE" w:rsidRPr="00ED585C">
        <w:rPr>
          <w:color w:val="323232"/>
          <w:sz w:val="28"/>
          <w:szCs w:val="28"/>
        </w:rPr>
        <w:t xml:space="preserve">– член </w:t>
      </w:r>
      <w:r w:rsidRPr="00ED585C">
        <w:rPr>
          <w:color w:val="323232"/>
          <w:sz w:val="28"/>
          <w:szCs w:val="28"/>
        </w:rPr>
        <w:t>проверочной</w:t>
      </w:r>
      <w:r w:rsidR="009132FE" w:rsidRPr="00ED585C">
        <w:rPr>
          <w:color w:val="323232"/>
          <w:sz w:val="28"/>
          <w:szCs w:val="28"/>
        </w:rPr>
        <w:t xml:space="preserve"> группы</w:t>
      </w:r>
      <w:r w:rsidR="00FE1153" w:rsidRPr="00ED585C">
        <w:rPr>
          <w:color w:val="323232"/>
          <w:sz w:val="28"/>
          <w:szCs w:val="28"/>
        </w:rPr>
        <w:t>;</w:t>
      </w:r>
    </w:p>
    <w:p w14:paraId="36A4A140" w14:textId="77777777" w:rsidR="009B166E" w:rsidRPr="00ED585C" w:rsidRDefault="00FE1153" w:rsidP="00ED585C">
      <w:pPr>
        <w:pStyle w:val="a5"/>
        <w:shd w:val="clear" w:color="auto" w:fill="FFFFFF"/>
        <w:tabs>
          <w:tab w:val="left" w:pos="0"/>
          <w:tab w:val="left" w:pos="709"/>
        </w:tabs>
        <w:spacing w:before="0" w:beforeAutospacing="0" w:after="0" w:line="276" w:lineRule="auto"/>
        <w:ind w:left="360" w:hanging="360"/>
        <w:jc w:val="both"/>
        <w:rPr>
          <w:color w:val="323232"/>
          <w:sz w:val="28"/>
          <w:szCs w:val="28"/>
        </w:rPr>
      </w:pPr>
      <w:r w:rsidRPr="00ED585C">
        <w:rPr>
          <w:color w:val="323232"/>
          <w:sz w:val="28"/>
          <w:szCs w:val="28"/>
        </w:rPr>
        <w:tab/>
      </w:r>
      <w:r w:rsidRPr="00ED585C">
        <w:rPr>
          <w:color w:val="323232"/>
          <w:sz w:val="28"/>
          <w:szCs w:val="28"/>
        </w:rPr>
        <w:tab/>
      </w:r>
      <w:r w:rsidRPr="00ED585C">
        <w:rPr>
          <w:color w:val="323232"/>
          <w:sz w:val="28"/>
          <w:szCs w:val="28"/>
        </w:rPr>
        <w:tab/>
      </w:r>
      <w:r w:rsidRPr="00ED585C">
        <w:rPr>
          <w:color w:val="323232"/>
          <w:sz w:val="28"/>
          <w:szCs w:val="28"/>
        </w:rPr>
        <w:tab/>
      </w:r>
      <w:r w:rsidRPr="00ED585C">
        <w:rPr>
          <w:color w:val="323232"/>
          <w:sz w:val="28"/>
          <w:szCs w:val="28"/>
        </w:rPr>
        <w:tab/>
      </w:r>
      <w:r w:rsidRPr="00ED585C">
        <w:rPr>
          <w:color w:val="323232"/>
          <w:sz w:val="28"/>
          <w:szCs w:val="28"/>
        </w:rPr>
        <w:tab/>
      </w:r>
      <w:r w:rsidRPr="00ED585C">
        <w:rPr>
          <w:color w:val="323232"/>
          <w:sz w:val="28"/>
          <w:szCs w:val="28"/>
        </w:rPr>
        <w:tab/>
        <w:t>Трофимова Е.А.– член проверочной группы.</w:t>
      </w:r>
      <w:r w:rsidRPr="00ED585C">
        <w:rPr>
          <w:color w:val="323232"/>
          <w:sz w:val="28"/>
          <w:szCs w:val="28"/>
        </w:rPr>
        <w:tab/>
      </w:r>
    </w:p>
    <w:p w14:paraId="64CADB35" w14:textId="38A07D33" w:rsidR="009B166E" w:rsidRPr="00ED585C" w:rsidRDefault="009B166E" w:rsidP="00ED585C">
      <w:pPr>
        <w:autoSpaceDE w:val="0"/>
        <w:autoSpaceDN w:val="0"/>
        <w:adjustRightInd w:val="0"/>
        <w:spacing w:line="276" w:lineRule="auto"/>
        <w:ind w:firstLine="708"/>
        <w:rPr>
          <w:szCs w:val="28"/>
        </w:rPr>
      </w:pPr>
      <w:r w:rsidRPr="00ED585C">
        <w:rPr>
          <w:b/>
          <w:bCs/>
          <w:szCs w:val="28"/>
        </w:rPr>
        <w:t>5. Дата начала проведения контрольного мероприятия</w:t>
      </w:r>
      <w:r w:rsidRPr="00ED585C">
        <w:rPr>
          <w:szCs w:val="28"/>
        </w:rPr>
        <w:t xml:space="preserve"> – 1</w:t>
      </w:r>
      <w:r w:rsidR="00CF68E4">
        <w:rPr>
          <w:szCs w:val="28"/>
        </w:rPr>
        <w:t>5</w:t>
      </w:r>
      <w:r w:rsidRPr="00ED585C">
        <w:rPr>
          <w:szCs w:val="28"/>
        </w:rPr>
        <w:t>.0</w:t>
      </w:r>
      <w:r w:rsidR="00CF68E4">
        <w:rPr>
          <w:szCs w:val="28"/>
        </w:rPr>
        <w:t>4</w:t>
      </w:r>
      <w:r w:rsidRPr="00ED585C">
        <w:rPr>
          <w:szCs w:val="28"/>
        </w:rPr>
        <w:t xml:space="preserve">.2022. </w:t>
      </w:r>
    </w:p>
    <w:p w14:paraId="55485A9E" w14:textId="2BF856CC" w:rsidR="009B166E" w:rsidRPr="00ED585C" w:rsidRDefault="009B166E" w:rsidP="00ED585C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40"/>
        <w:rPr>
          <w:szCs w:val="28"/>
        </w:rPr>
      </w:pPr>
      <w:r w:rsidRPr="00ED585C">
        <w:rPr>
          <w:b/>
          <w:bCs/>
          <w:szCs w:val="28"/>
        </w:rPr>
        <w:tab/>
        <w:t>6. Срок проведения контрольного мероприятия</w:t>
      </w:r>
      <w:r w:rsidRPr="00ED585C">
        <w:rPr>
          <w:szCs w:val="28"/>
        </w:rPr>
        <w:t xml:space="preserve"> – </w:t>
      </w:r>
      <w:r w:rsidR="00DC3F8E">
        <w:rPr>
          <w:szCs w:val="28"/>
        </w:rPr>
        <w:t>1</w:t>
      </w:r>
      <w:r w:rsidR="00CF68E4">
        <w:rPr>
          <w:szCs w:val="28"/>
        </w:rPr>
        <w:t>1</w:t>
      </w:r>
      <w:r w:rsidRPr="00ED585C">
        <w:rPr>
          <w:szCs w:val="28"/>
        </w:rPr>
        <w:t xml:space="preserve"> рабочих дней.</w:t>
      </w:r>
    </w:p>
    <w:p w14:paraId="7E085AB4" w14:textId="3F6EB1F0" w:rsidR="009132FE" w:rsidRPr="00ED585C" w:rsidRDefault="00FE1153" w:rsidP="00ED585C">
      <w:pPr>
        <w:pStyle w:val="a5"/>
        <w:shd w:val="clear" w:color="auto" w:fill="FFFFFF"/>
        <w:tabs>
          <w:tab w:val="left" w:pos="0"/>
          <w:tab w:val="left" w:pos="709"/>
        </w:tabs>
        <w:spacing w:before="0" w:beforeAutospacing="0" w:after="0" w:line="276" w:lineRule="auto"/>
        <w:ind w:left="360" w:hanging="360"/>
        <w:jc w:val="both"/>
        <w:rPr>
          <w:rFonts w:eastAsia="Calibri"/>
          <w:sz w:val="28"/>
          <w:szCs w:val="28"/>
        </w:rPr>
      </w:pPr>
      <w:r w:rsidRPr="00ED585C">
        <w:rPr>
          <w:color w:val="323232"/>
          <w:sz w:val="28"/>
          <w:szCs w:val="28"/>
        </w:rPr>
        <w:tab/>
      </w:r>
      <w:r w:rsidR="009B166E" w:rsidRPr="00ED585C">
        <w:rPr>
          <w:color w:val="323232"/>
          <w:sz w:val="28"/>
          <w:szCs w:val="28"/>
        </w:rPr>
        <w:tab/>
      </w:r>
      <w:r w:rsidR="00A32625" w:rsidRPr="00ED585C">
        <w:rPr>
          <w:b/>
          <w:bCs/>
          <w:color w:val="323232"/>
          <w:sz w:val="28"/>
          <w:szCs w:val="28"/>
        </w:rPr>
        <w:t>7</w:t>
      </w:r>
      <w:r w:rsidR="009132FE" w:rsidRPr="00ED585C">
        <w:rPr>
          <w:b/>
          <w:bCs/>
          <w:color w:val="323232"/>
          <w:sz w:val="28"/>
          <w:szCs w:val="28"/>
        </w:rPr>
        <w:t>.</w:t>
      </w:r>
      <w:r w:rsidR="009132FE" w:rsidRPr="00ED585C">
        <w:rPr>
          <w:b/>
          <w:color w:val="323232"/>
          <w:sz w:val="28"/>
          <w:szCs w:val="28"/>
        </w:rPr>
        <w:t xml:space="preserve"> Проверяемый период:</w:t>
      </w:r>
      <w:r w:rsidR="00FF377D" w:rsidRPr="00ED585C">
        <w:rPr>
          <w:b/>
          <w:color w:val="323232"/>
          <w:sz w:val="28"/>
          <w:szCs w:val="28"/>
        </w:rPr>
        <w:t xml:space="preserve"> </w:t>
      </w:r>
      <w:r w:rsidR="00FF377D" w:rsidRPr="00ED585C">
        <w:rPr>
          <w:sz w:val="28"/>
          <w:szCs w:val="28"/>
        </w:rPr>
        <w:t>20</w:t>
      </w:r>
      <w:r w:rsidR="009B166E" w:rsidRPr="00ED585C">
        <w:rPr>
          <w:sz w:val="28"/>
          <w:szCs w:val="28"/>
        </w:rPr>
        <w:t>20</w:t>
      </w:r>
      <w:r w:rsidR="00FF377D" w:rsidRPr="00ED585C">
        <w:rPr>
          <w:sz w:val="28"/>
          <w:szCs w:val="28"/>
        </w:rPr>
        <w:t>-202</w:t>
      </w:r>
      <w:r w:rsidR="009B166E" w:rsidRPr="00ED585C">
        <w:rPr>
          <w:sz w:val="28"/>
          <w:szCs w:val="28"/>
        </w:rPr>
        <w:t>1</w:t>
      </w:r>
      <w:r w:rsidR="00FF377D" w:rsidRPr="00ED585C">
        <w:rPr>
          <w:sz w:val="28"/>
          <w:szCs w:val="28"/>
        </w:rPr>
        <w:t xml:space="preserve"> гг</w:t>
      </w:r>
      <w:r w:rsidR="009132FE" w:rsidRPr="00ED585C">
        <w:rPr>
          <w:rFonts w:eastAsia="Calibri"/>
          <w:sz w:val="28"/>
          <w:szCs w:val="28"/>
        </w:rPr>
        <w:t>.</w:t>
      </w:r>
    </w:p>
    <w:p w14:paraId="4F6723F6" w14:textId="77777777" w:rsidR="00ED585C" w:rsidRDefault="00A32625" w:rsidP="00ED585C">
      <w:pPr>
        <w:tabs>
          <w:tab w:val="left" w:pos="0"/>
        </w:tabs>
        <w:spacing w:after="240" w:line="276" w:lineRule="auto"/>
        <w:ind w:left="360" w:firstLine="348"/>
        <w:rPr>
          <w:b/>
          <w:szCs w:val="28"/>
        </w:rPr>
      </w:pPr>
      <w:r w:rsidRPr="00ED585C">
        <w:rPr>
          <w:b/>
          <w:szCs w:val="28"/>
        </w:rPr>
        <w:t>8</w:t>
      </w:r>
      <w:r w:rsidR="009132FE" w:rsidRPr="00ED585C">
        <w:rPr>
          <w:b/>
          <w:szCs w:val="28"/>
        </w:rPr>
        <w:t xml:space="preserve">. По результатам контрольного мероприятия выявлены нарушения и замечания: </w:t>
      </w:r>
    </w:p>
    <w:p w14:paraId="4285B927" w14:textId="77777777" w:rsidR="00CF68E4" w:rsidRPr="00787A77" w:rsidRDefault="00CF68E4" w:rsidP="00CF68E4">
      <w:pPr>
        <w:spacing w:line="360" w:lineRule="auto"/>
        <w:ind w:left="708" w:firstLine="708"/>
        <w:rPr>
          <w:b/>
          <w:bCs/>
          <w:szCs w:val="28"/>
          <w:u w:val="single"/>
        </w:rPr>
      </w:pPr>
      <w:r w:rsidRPr="002C430E">
        <w:rPr>
          <w:b/>
          <w:bCs/>
          <w:szCs w:val="28"/>
          <w:u w:val="single"/>
        </w:rPr>
        <w:t xml:space="preserve">1. </w:t>
      </w:r>
      <w:r>
        <w:rPr>
          <w:b/>
          <w:bCs/>
          <w:szCs w:val="28"/>
          <w:u w:val="single"/>
        </w:rPr>
        <w:t>МАДОУ «Детский сад № 40 ЦРР»</w:t>
      </w:r>
      <w:r w:rsidRPr="002C430E">
        <w:rPr>
          <w:b/>
          <w:bCs/>
          <w:szCs w:val="28"/>
          <w:u w:val="single"/>
        </w:rPr>
        <w:t>:</w:t>
      </w:r>
    </w:p>
    <w:p w14:paraId="1F1CDB66" w14:textId="77777777" w:rsidR="00CF68E4" w:rsidRPr="00AC16C1" w:rsidRDefault="00CF68E4" w:rsidP="00CF68E4">
      <w:pPr>
        <w:spacing w:line="360" w:lineRule="auto"/>
        <w:rPr>
          <w:color w:val="000000" w:themeColor="text1"/>
          <w:szCs w:val="28"/>
        </w:rPr>
      </w:pPr>
      <w:r w:rsidRPr="00214F7E">
        <w:rPr>
          <w:szCs w:val="28"/>
        </w:rPr>
        <w:t>-</w:t>
      </w:r>
      <w:r>
        <w:rPr>
          <w:szCs w:val="28"/>
        </w:rPr>
        <w:t xml:space="preserve"> </w:t>
      </w:r>
      <w:r w:rsidRPr="00E86AEA">
        <w:rPr>
          <w:color w:val="000000" w:themeColor="text1"/>
          <w:szCs w:val="28"/>
        </w:rPr>
        <w:t>В нарушение пункта 18 Положения № 400, изменения, указанные в Дополнительных соглашениях, распространяются на истекшие периоды</w:t>
      </w:r>
      <w:r w:rsidRPr="00AC16C1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– 5 (в 2020 году) и</w:t>
      </w:r>
      <w:r w:rsidRPr="00AC16C1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13 (в 2021 году) </w:t>
      </w:r>
      <w:r w:rsidRPr="00AC16C1">
        <w:rPr>
          <w:color w:val="000000" w:themeColor="text1"/>
          <w:szCs w:val="28"/>
        </w:rPr>
        <w:t>нарушени</w:t>
      </w:r>
      <w:r>
        <w:rPr>
          <w:color w:val="000000" w:themeColor="text1"/>
          <w:szCs w:val="28"/>
        </w:rPr>
        <w:t>й</w:t>
      </w:r>
      <w:r w:rsidRPr="00AC16C1">
        <w:rPr>
          <w:color w:val="000000" w:themeColor="text1"/>
          <w:szCs w:val="28"/>
        </w:rPr>
        <w:t>;</w:t>
      </w:r>
    </w:p>
    <w:p w14:paraId="31199473" w14:textId="77777777" w:rsidR="00CF68E4" w:rsidRDefault="00CF68E4" w:rsidP="00CF68E4">
      <w:pPr>
        <w:spacing w:line="360" w:lineRule="auto"/>
        <w:rPr>
          <w:szCs w:val="28"/>
        </w:rPr>
      </w:pPr>
      <w:r>
        <w:rPr>
          <w:color w:val="000000" w:themeColor="text1"/>
          <w:szCs w:val="28"/>
        </w:rPr>
        <w:t xml:space="preserve">- </w:t>
      </w:r>
      <w:r>
        <w:rPr>
          <w:szCs w:val="28"/>
        </w:rPr>
        <w:t>В нарушение пункта 1 раздела 2 Соглашения и Дополнительных соглашений Управлением образования нарушался график перечисления субсидии – 24 нарушений</w:t>
      </w:r>
      <w:r w:rsidRPr="00AC16C1">
        <w:rPr>
          <w:szCs w:val="28"/>
        </w:rPr>
        <w:t>;</w:t>
      </w:r>
    </w:p>
    <w:p w14:paraId="3D60C2B0" w14:textId="77777777" w:rsidR="00CF68E4" w:rsidRPr="00AC16C1" w:rsidRDefault="00CF68E4" w:rsidP="00CF68E4">
      <w:pPr>
        <w:spacing w:line="360" w:lineRule="auto"/>
        <w:rPr>
          <w:szCs w:val="28"/>
        </w:rPr>
      </w:pPr>
      <w:r>
        <w:rPr>
          <w:color w:val="000000" w:themeColor="text1"/>
          <w:szCs w:val="28"/>
        </w:rPr>
        <w:t xml:space="preserve">- </w:t>
      </w:r>
      <w:r w:rsidRPr="00247BF3">
        <w:rPr>
          <w:szCs w:val="28"/>
        </w:rPr>
        <w:t>При проверке Отчетов об использовании субсидий на иные цели были выявлены факты отражения в них недостоверных сведений</w:t>
      </w:r>
      <w:r>
        <w:rPr>
          <w:szCs w:val="28"/>
        </w:rPr>
        <w:t xml:space="preserve"> – 10 нарушений</w:t>
      </w:r>
      <w:r w:rsidRPr="00AC16C1">
        <w:rPr>
          <w:szCs w:val="28"/>
        </w:rPr>
        <w:t>;</w:t>
      </w:r>
    </w:p>
    <w:p w14:paraId="4419BBA5" w14:textId="77777777" w:rsidR="00CF68E4" w:rsidRPr="00AC16C1" w:rsidRDefault="00CF68E4" w:rsidP="00CF68E4">
      <w:pPr>
        <w:spacing w:line="360" w:lineRule="auto"/>
        <w:rPr>
          <w:szCs w:val="28"/>
        </w:rPr>
      </w:pPr>
    </w:p>
    <w:p w14:paraId="2A407D63" w14:textId="77777777" w:rsidR="00CF68E4" w:rsidRPr="002C430E" w:rsidRDefault="00CF68E4" w:rsidP="00CF68E4">
      <w:pPr>
        <w:tabs>
          <w:tab w:val="left" w:pos="709"/>
        </w:tabs>
        <w:spacing w:line="360" w:lineRule="auto"/>
        <w:rPr>
          <w:b/>
          <w:szCs w:val="28"/>
          <w:u w:val="single"/>
        </w:rPr>
      </w:pPr>
      <w:r w:rsidRPr="008E3E68">
        <w:rPr>
          <w:bCs/>
          <w:szCs w:val="28"/>
        </w:rPr>
        <w:t xml:space="preserve">     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 w:rsidRPr="008E3E68">
        <w:rPr>
          <w:bCs/>
          <w:szCs w:val="28"/>
        </w:rPr>
        <w:t xml:space="preserve"> </w:t>
      </w:r>
      <w:r w:rsidRPr="002C430E">
        <w:rPr>
          <w:b/>
          <w:szCs w:val="28"/>
          <w:u w:val="single"/>
        </w:rPr>
        <w:t>2. Управление образования:</w:t>
      </w:r>
    </w:p>
    <w:p w14:paraId="07170DA5" w14:textId="77777777" w:rsidR="00CF68E4" w:rsidRPr="008E3E68" w:rsidRDefault="00CF68E4" w:rsidP="00CF68E4">
      <w:pPr>
        <w:pStyle w:val="a5"/>
        <w:shd w:val="clear" w:color="auto" w:fill="FFFFFF"/>
        <w:tabs>
          <w:tab w:val="left" w:pos="709"/>
        </w:tabs>
        <w:spacing w:before="0" w:after="0" w:line="360" w:lineRule="auto"/>
        <w:jc w:val="both"/>
        <w:rPr>
          <w:sz w:val="28"/>
          <w:szCs w:val="28"/>
        </w:rPr>
      </w:pPr>
      <w:r w:rsidRPr="00764FFB">
        <w:rPr>
          <w:bCs/>
          <w:sz w:val="28"/>
          <w:szCs w:val="28"/>
        </w:rPr>
        <w:t>-</w:t>
      </w:r>
      <w:r w:rsidRPr="00764FFB">
        <w:rPr>
          <w:sz w:val="28"/>
          <w:szCs w:val="28"/>
        </w:rPr>
        <w:t xml:space="preserve"> В нарушение пункта 2 Постановления № 2920 Управлением образования не утвержден перечень показателей качества муниципальной услуги (работы) - 2 нарушения;</w:t>
      </w:r>
      <w:r>
        <w:rPr>
          <w:sz w:val="28"/>
          <w:szCs w:val="28"/>
        </w:rPr>
        <w:br/>
      </w:r>
      <w:r w:rsidRPr="00764FFB">
        <w:rPr>
          <w:sz w:val="28"/>
          <w:szCs w:val="28"/>
        </w:rPr>
        <w:t>- в нарушение пункта 18 Положения № 400 изменения, указанные в Дополнительных соглашениях, распространяются на истекшие периоды – 24 нарушения;</w:t>
      </w:r>
    </w:p>
    <w:p w14:paraId="1A731BC8" w14:textId="77777777" w:rsidR="00CF68E4" w:rsidRDefault="00CF68E4" w:rsidP="00CF68E4">
      <w:pPr>
        <w:tabs>
          <w:tab w:val="left" w:pos="709"/>
        </w:tabs>
        <w:spacing w:line="360" w:lineRule="auto"/>
        <w:rPr>
          <w:szCs w:val="28"/>
        </w:rPr>
      </w:pPr>
      <w:r>
        <w:rPr>
          <w:bCs/>
          <w:szCs w:val="28"/>
        </w:rPr>
        <w:t xml:space="preserve">- </w:t>
      </w:r>
      <w:r w:rsidRPr="00346AE2">
        <w:rPr>
          <w:szCs w:val="28"/>
        </w:rPr>
        <w:t>В нарушение пункта 2.1.6 Соглашени</w:t>
      </w:r>
      <w:r>
        <w:rPr>
          <w:szCs w:val="28"/>
        </w:rPr>
        <w:t>я</w:t>
      </w:r>
      <w:r w:rsidRPr="00346AE2">
        <w:rPr>
          <w:szCs w:val="28"/>
        </w:rPr>
        <w:t xml:space="preserve"> 2020</w:t>
      </w:r>
      <w:r>
        <w:rPr>
          <w:szCs w:val="28"/>
        </w:rPr>
        <w:t xml:space="preserve"> и </w:t>
      </w:r>
      <w:r w:rsidRPr="00764FFB">
        <w:rPr>
          <w:szCs w:val="28"/>
        </w:rPr>
        <w:t xml:space="preserve">Соглашения </w:t>
      </w:r>
      <w:r>
        <w:rPr>
          <w:szCs w:val="28"/>
        </w:rPr>
        <w:t>2021</w:t>
      </w:r>
      <w:r w:rsidRPr="00346AE2">
        <w:rPr>
          <w:szCs w:val="28"/>
        </w:rPr>
        <w:t xml:space="preserve"> Отчеты о выполнении муниципального задания </w:t>
      </w:r>
      <w:r>
        <w:rPr>
          <w:szCs w:val="28"/>
        </w:rPr>
        <w:t xml:space="preserve">за 1, 2, 3 и 4 кварталы 2020 и 2021 года </w:t>
      </w:r>
      <w:r w:rsidRPr="00346AE2">
        <w:rPr>
          <w:szCs w:val="28"/>
        </w:rPr>
        <w:t>не утверждены Управлением образования</w:t>
      </w:r>
      <w:r>
        <w:rPr>
          <w:szCs w:val="28"/>
        </w:rPr>
        <w:t xml:space="preserve"> – 8 нарушений.</w:t>
      </w:r>
    </w:p>
    <w:p w14:paraId="713A5172" w14:textId="77777777" w:rsidR="001F19D1" w:rsidRPr="00ED585C" w:rsidRDefault="001F19D1" w:rsidP="00ED585C">
      <w:pPr>
        <w:spacing w:line="276" w:lineRule="auto"/>
        <w:rPr>
          <w:szCs w:val="28"/>
        </w:rPr>
      </w:pPr>
    </w:p>
    <w:p w14:paraId="40F7F95E" w14:textId="36E5A262" w:rsidR="001F19D1" w:rsidRPr="00ED585C" w:rsidRDefault="004B04D0" w:rsidP="00ED585C">
      <w:pPr>
        <w:spacing w:line="276" w:lineRule="auto"/>
        <w:rPr>
          <w:szCs w:val="28"/>
        </w:rPr>
      </w:pPr>
      <w:r>
        <w:rPr>
          <w:szCs w:val="28"/>
        </w:rPr>
        <w:t>Н</w:t>
      </w:r>
      <w:r w:rsidR="001F19D1" w:rsidRPr="00ED585C">
        <w:rPr>
          <w:szCs w:val="28"/>
        </w:rPr>
        <w:t>ачальник</w:t>
      </w:r>
    </w:p>
    <w:p w14:paraId="4E48F636" w14:textId="53C68FA6" w:rsidR="00FA6F97" w:rsidRPr="00ED585C" w:rsidRDefault="001F19D1" w:rsidP="00ED585C">
      <w:pPr>
        <w:spacing w:line="276" w:lineRule="auto"/>
        <w:rPr>
          <w:sz w:val="24"/>
          <w:szCs w:val="24"/>
        </w:rPr>
      </w:pPr>
      <w:r w:rsidRPr="00ED585C">
        <w:rPr>
          <w:szCs w:val="28"/>
        </w:rPr>
        <w:t>Финансового управления</w:t>
      </w:r>
      <w:r w:rsidR="00FA6F97" w:rsidRPr="00ED585C">
        <w:rPr>
          <w:szCs w:val="28"/>
        </w:rPr>
        <w:tab/>
      </w:r>
      <w:r w:rsidR="00FA6F97" w:rsidRPr="00ED585C">
        <w:rPr>
          <w:szCs w:val="28"/>
        </w:rPr>
        <w:tab/>
      </w:r>
      <w:r w:rsidR="00FA6F97" w:rsidRPr="00ED585C">
        <w:rPr>
          <w:szCs w:val="28"/>
        </w:rPr>
        <w:tab/>
      </w:r>
      <w:r w:rsidR="00FA6F97" w:rsidRPr="00ED585C">
        <w:rPr>
          <w:szCs w:val="28"/>
        </w:rPr>
        <w:tab/>
      </w:r>
      <w:r w:rsidR="00FA6F97" w:rsidRPr="00ED585C">
        <w:rPr>
          <w:szCs w:val="28"/>
        </w:rPr>
        <w:tab/>
      </w:r>
      <w:r w:rsidR="00FA6F97" w:rsidRPr="00ED585C">
        <w:rPr>
          <w:szCs w:val="28"/>
        </w:rPr>
        <w:tab/>
      </w:r>
      <w:r w:rsidR="00FA6F97" w:rsidRPr="00ED585C">
        <w:rPr>
          <w:szCs w:val="28"/>
        </w:rPr>
        <w:tab/>
      </w:r>
      <w:r w:rsidR="004B04D0" w:rsidRPr="004B04D0">
        <w:rPr>
          <w:szCs w:val="28"/>
        </w:rPr>
        <w:t>В.Б. Буздина</w:t>
      </w:r>
    </w:p>
    <w:sectPr w:rsidR="00FA6F97" w:rsidRPr="00ED585C" w:rsidSect="006277DE">
      <w:headerReference w:type="default" r:id="rId7"/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0F2FA" w14:textId="77777777" w:rsidR="006F7765" w:rsidRDefault="006F7765" w:rsidP="00356F9F">
      <w:pPr>
        <w:spacing w:line="240" w:lineRule="auto"/>
      </w:pPr>
      <w:r>
        <w:separator/>
      </w:r>
    </w:p>
  </w:endnote>
  <w:endnote w:type="continuationSeparator" w:id="0">
    <w:p w14:paraId="7F719A80" w14:textId="77777777" w:rsidR="006F7765" w:rsidRDefault="006F7765" w:rsidP="00356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A4783" w14:textId="77777777" w:rsidR="006F7765" w:rsidRDefault="006F7765" w:rsidP="00356F9F">
      <w:pPr>
        <w:spacing w:line="240" w:lineRule="auto"/>
      </w:pPr>
      <w:r>
        <w:separator/>
      </w:r>
    </w:p>
  </w:footnote>
  <w:footnote w:type="continuationSeparator" w:id="0">
    <w:p w14:paraId="1F497854" w14:textId="77777777" w:rsidR="006F7765" w:rsidRDefault="006F7765" w:rsidP="00356F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68848"/>
      <w:docPartObj>
        <w:docPartGallery w:val="Page Numbers (Top of Page)"/>
        <w:docPartUnique/>
      </w:docPartObj>
    </w:sdtPr>
    <w:sdtEndPr/>
    <w:sdtContent>
      <w:p w14:paraId="0E3D916C" w14:textId="77777777" w:rsidR="006F7765" w:rsidRDefault="008F2CA0" w:rsidP="00356F9F">
        <w:pPr>
          <w:pStyle w:val="a7"/>
          <w:jc w:val="center"/>
        </w:pPr>
        <w:r w:rsidRPr="00263EB6">
          <w:rPr>
            <w:sz w:val="24"/>
            <w:szCs w:val="24"/>
          </w:rPr>
          <w:fldChar w:fldCharType="begin"/>
        </w:r>
        <w:r w:rsidR="006F7765" w:rsidRPr="00263EB6">
          <w:rPr>
            <w:sz w:val="24"/>
            <w:szCs w:val="24"/>
          </w:rPr>
          <w:instrText xml:space="preserve"> PAGE   \* MERGEFORMAT </w:instrText>
        </w:r>
        <w:r w:rsidRPr="00263EB6">
          <w:rPr>
            <w:sz w:val="24"/>
            <w:szCs w:val="24"/>
          </w:rPr>
          <w:fldChar w:fldCharType="separate"/>
        </w:r>
        <w:r w:rsidR="00C817AC">
          <w:rPr>
            <w:noProof/>
            <w:sz w:val="24"/>
            <w:szCs w:val="24"/>
          </w:rPr>
          <w:t>1</w:t>
        </w:r>
        <w:r w:rsidRPr="00263EB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8F0BF4"/>
    <w:multiLevelType w:val="hybridMultilevel"/>
    <w:tmpl w:val="729EAC54"/>
    <w:lvl w:ilvl="0" w:tplc="01020D4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30377569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6158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7DE"/>
    <w:rsid w:val="000566B6"/>
    <w:rsid w:val="00080F1C"/>
    <w:rsid w:val="000A1EE0"/>
    <w:rsid w:val="00102CB8"/>
    <w:rsid w:val="00126978"/>
    <w:rsid w:val="001F19D1"/>
    <w:rsid w:val="00261EC9"/>
    <w:rsid w:val="0026360B"/>
    <w:rsid w:val="00263EB6"/>
    <w:rsid w:val="00272007"/>
    <w:rsid w:val="00283D29"/>
    <w:rsid w:val="00284EC2"/>
    <w:rsid w:val="002B604D"/>
    <w:rsid w:val="003135CB"/>
    <w:rsid w:val="00356F9F"/>
    <w:rsid w:val="003B7BCE"/>
    <w:rsid w:val="003D7CD3"/>
    <w:rsid w:val="00423D62"/>
    <w:rsid w:val="004734CC"/>
    <w:rsid w:val="004B04D0"/>
    <w:rsid w:val="00585AA9"/>
    <w:rsid w:val="005B31C3"/>
    <w:rsid w:val="005D49EA"/>
    <w:rsid w:val="005E73CD"/>
    <w:rsid w:val="006052EE"/>
    <w:rsid w:val="006277DE"/>
    <w:rsid w:val="006634BC"/>
    <w:rsid w:val="0067166A"/>
    <w:rsid w:val="0068281E"/>
    <w:rsid w:val="006D197F"/>
    <w:rsid w:val="006F7765"/>
    <w:rsid w:val="007D2B41"/>
    <w:rsid w:val="00866455"/>
    <w:rsid w:val="008A59EF"/>
    <w:rsid w:val="008D6B5C"/>
    <w:rsid w:val="008F2CA0"/>
    <w:rsid w:val="009132FE"/>
    <w:rsid w:val="00925C02"/>
    <w:rsid w:val="009554A8"/>
    <w:rsid w:val="009B166E"/>
    <w:rsid w:val="00A32625"/>
    <w:rsid w:val="00A51CA7"/>
    <w:rsid w:val="00A65F51"/>
    <w:rsid w:val="00A87BF9"/>
    <w:rsid w:val="00AD2043"/>
    <w:rsid w:val="00B1374A"/>
    <w:rsid w:val="00B256F0"/>
    <w:rsid w:val="00B402BC"/>
    <w:rsid w:val="00B6712A"/>
    <w:rsid w:val="00BC114B"/>
    <w:rsid w:val="00C0223D"/>
    <w:rsid w:val="00C17ADE"/>
    <w:rsid w:val="00C4117F"/>
    <w:rsid w:val="00C635FC"/>
    <w:rsid w:val="00C817AC"/>
    <w:rsid w:val="00CA44E5"/>
    <w:rsid w:val="00CB2532"/>
    <w:rsid w:val="00CF68E4"/>
    <w:rsid w:val="00D42C50"/>
    <w:rsid w:val="00DC3F8E"/>
    <w:rsid w:val="00ED2A56"/>
    <w:rsid w:val="00ED585C"/>
    <w:rsid w:val="00EF02D4"/>
    <w:rsid w:val="00F66B3A"/>
    <w:rsid w:val="00F86F75"/>
    <w:rsid w:val="00FA6F97"/>
    <w:rsid w:val="00FE1153"/>
    <w:rsid w:val="00FE1999"/>
    <w:rsid w:val="00FF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9C695"/>
  <w15:docId w15:val="{15968ABF-8391-4BC3-91B4-45B2AC02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E199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7D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277DE"/>
    <w:pPr>
      <w:spacing w:before="100" w:beforeAutospacing="1" w:after="119" w:line="240" w:lineRule="auto"/>
      <w:jc w:val="left"/>
    </w:pPr>
    <w:rPr>
      <w:sz w:val="24"/>
      <w:szCs w:val="24"/>
    </w:rPr>
  </w:style>
  <w:style w:type="character" w:styleId="a6">
    <w:name w:val="Hyperlink"/>
    <w:rsid w:val="00FA6F97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dres5">
    <w:name w:val="addres5"/>
    <w:basedOn w:val="a0"/>
    <w:rsid w:val="00263EB6"/>
    <w:rPr>
      <w:vanish w:val="0"/>
      <w:webHidden w:val="0"/>
      <w:specVanish w:val="0"/>
    </w:rPr>
  </w:style>
  <w:style w:type="character" w:styleId="ab">
    <w:name w:val="Strong"/>
    <w:basedOn w:val="a0"/>
    <w:uiPriority w:val="22"/>
    <w:qFormat/>
    <w:rsid w:val="006F7765"/>
    <w:rPr>
      <w:b/>
      <w:bCs/>
    </w:rPr>
  </w:style>
  <w:style w:type="paragraph" w:styleId="ac">
    <w:name w:val="Body Text"/>
    <w:basedOn w:val="a"/>
    <w:link w:val="ad"/>
    <w:rsid w:val="00B256F0"/>
    <w:pPr>
      <w:suppressAutoHyphens/>
      <w:autoSpaceDN w:val="0"/>
      <w:spacing w:line="240" w:lineRule="auto"/>
      <w:jc w:val="center"/>
      <w:textAlignment w:val="baseline"/>
    </w:pPr>
    <w:rPr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rsid w:val="00B256F0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B16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166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D49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e">
    <w:name w:val="Emphasis"/>
    <w:basedOn w:val="a0"/>
    <w:uiPriority w:val="20"/>
    <w:qFormat/>
    <w:rsid w:val="005D49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АВ</dc:creator>
  <cp:keywords/>
  <dc:description/>
  <cp:lastModifiedBy>Владелец</cp:lastModifiedBy>
  <cp:revision>46</cp:revision>
  <dcterms:created xsi:type="dcterms:W3CDTF">2019-05-24T06:36:00Z</dcterms:created>
  <dcterms:modified xsi:type="dcterms:W3CDTF">2022-06-17T08:30:00Z</dcterms:modified>
</cp:coreProperties>
</file>