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EA" w:rsidRPr="00033F3F" w:rsidRDefault="008419EA" w:rsidP="008419EA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033F3F">
        <w:rPr>
          <w:b/>
          <w:sz w:val="24"/>
          <w:szCs w:val="24"/>
        </w:rPr>
        <w:t xml:space="preserve">Информация о результатах проведения </w:t>
      </w:r>
    </w:p>
    <w:p w:rsidR="00B46041" w:rsidRDefault="008419EA" w:rsidP="00B26D4C">
      <w:pPr>
        <w:tabs>
          <w:tab w:val="left" w:pos="567"/>
        </w:tabs>
        <w:spacing w:line="360" w:lineRule="auto"/>
        <w:jc w:val="center"/>
        <w:rPr>
          <w:b/>
          <w:sz w:val="24"/>
          <w:szCs w:val="24"/>
        </w:rPr>
      </w:pPr>
      <w:r w:rsidRPr="005E41EA">
        <w:rPr>
          <w:b/>
          <w:sz w:val="24"/>
          <w:szCs w:val="24"/>
        </w:rPr>
        <w:t xml:space="preserve">камеральной проверки </w:t>
      </w:r>
      <w:r w:rsidR="00B26D4C" w:rsidRPr="00B26D4C">
        <w:rPr>
          <w:b/>
          <w:sz w:val="24"/>
          <w:szCs w:val="24"/>
        </w:rPr>
        <w:t xml:space="preserve">в </w:t>
      </w:r>
      <w:r w:rsidR="00B46041" w:rsidRPr="00B46041">
        <w:rPr>
          <w:b/>
          <w:sz w:val="24"/>
          <w:szCs w:val="24"/>
        </w:rPr>
        <w:t xml:space="preserve">муниципальном бюджетном образовательном учреждении </w:t>
      </w:r>
      <w:proofErr w:type="gramStart"/>
      <w:r w:rsidR="00B46041" w:rsidRPr="00B46041">
        <w:rPr>
          <w:b/>
          <w:sz w:val="24"/>
          <w:szCs w:val="24"/>
        </w:rPr>
        <w:t>дополнительного</w:t>
      </w:r>
      <w:proofErr w:type="gramEnd"/>
      <w:r w:rsidR="00B46041" w:rsidRPr="00B46041">
        <w:rPr>
          <w:b/>
          <w:sz w:val="24"/>
          <w:szCs w:val="24"/>
        </w:rPr>
        <w:t xml:space="preserve"> профессионального образования «Учебно-методический центр» </w:t>
      </w:r>
    </w:p>
    <w:p w:rsidR="00B26D4C" w:rsidRPr="00B26D4C" w:rsidRDefault="00B26D4C" w:rsidP="00B26D4C">
      <w:pPr>
        <w:tabs>
          <w:tab w:val="left" w:pos="567"/>
        </w:tabs>
        <w:spacing w:line="360" w:lineRule="auto"/>
        <w:jc w:val="center"/>
        <w:rPr>
          <w:b/>
          <w:sz w:val="24"/>
          <w:szCs w:val="24"/>
        </w:rPr>
      </w:pPr>
      <w:r w:rsidRPr="00B26D4C">
        <w:rPr>
          <w:b/>
          <w:sz w:val="24"/>
          <w:szCs w:val="24"/>
        </w:rPr>
        <w:t xml:space="preserve"> </w:t>
      </w:r>
    </w:p>
    <w:p w:rsidR="008419EA" w:rsidRPr="00033F3F" w:rsidRDefault="008419EA" w:rsidP="00B26D4C">
      <w:pPr>
        <w:tabs>
          <w:tab w:val="left" w:pos="56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33F3F">
        <w:rPr>
          <w:b/>
          <w:sz w:val="24"/>
          <w:szCs w:val="24"/>
        </w:rPr>
        <w:t>1. Основание для проведения контрольного мероприятия:</w:t>
      </w:r>
    </w:p>
    <w:p w:rsidR="008419EA" w:rsidRPr="00033F3F" w:rsidRDefault="008419EA" w:rsidP="008419EA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3F">
        <w:rPr>
          <w:rFonts w:ascii="Times New Roman" w:hAnsi="Times New Roman"/>
          <w:sz w:val="24"/>
          <w:szCs w:val="24"/>
        </w:rPr>
        <w:t xml:space="preserve">Пункт </w:t>
      </w:r>
      <w:r w:rsidR="00320952">
        <w:rPr>
          <w:rFonts w:ascii="Times New Roman" w:hAnsi="Times New Roman"/>
          <w:sz w:val="24"/>
          <w:szCs w:val="24"/>
        </w:rPr>
        <w:t>8</w:t>
      </w:r>
      <w:r w:rsidR="00C53CAF" w:rsidRPr="00C53CAF">
        <w:rPr>
          <w:rFonts w:ascii="Times New Roman" w:hAnsi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2024 год, утвержденного Постановлением Администрации Рузского городского округа от 27.12.2023 № 8921</w:t>
      </w:r>
      <w:r w:rsidR="009A7AEE">
        <w:rPr>
          <w:rFonts w:ascii="Times New Roman" w:hAnsi="Times New Roman"/>
          <w:sz w:val="24"/>
          <w:szCs w:val="24"/>
        </w:rPr>
        <w:t xml:space="preserve"> </w:t>
      </w:r>
      <w:r w:rsidR="009A7AEE" w:rsidRPr="009A7AEE">
        <w:rPr>
          <w:rFonts w:ascii="Times New Roman" w:hAnsi="Times New Roman"/>
          <w:sz w:val="24"/>
          <w:szCs w:val="24"/>
        </w:rPr>
        <w:t xml:space="preserve">(с </w:t>
      </w:r>
      <w:proofErr w:type="spellStart"/>
      <w:r w:rsidR="009A7AEE" w:rsidRPr="009A7AEE">
        <w:rPr>
          <w:rFonts w:ascii="Times New Roman" w:hAnsi="Times New Roman"/>
          <w:sz w:val="24"/>
          <w:szCs w:val="24"/>
        </w:rPr>
        <w:t>изм</w:t>
      </w:r>
      <w:proofErr w:type="spellEnd"/>
      <w:r w:rsidR="009A7AEE" w:rsidRPr="009A7AEE">
        <w:rPr>
          <w:rFonts w:ascii="Times New Roman" w:hAnsi="Times New Roman"/>
          <w:sz w:val="24"/>
          <w:szCs w:val="24"/>
        </w:rPr>
        <w:t>. от 26.07.2024 № 4475)</w:t>
      </w:r>
      <w:r w:rsidRPr="00033F3F">
        <w:rPr>
          <w:rFonts w:ascii="Times New Roman" w:hAnsi="Times New Roman"/>
          <w:sz w:val="24"/>
          <w:szCs w:val="24"/>
        </w:rPr>
        <w:t>;</w:t>
      </w:r>
    </w:p>
    <w:p w:rsidR="008419EA" w:rsidRPr="00033F3F" w:rsidRDefault="008419EA" w:rsidP="008419EA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3F">
        <w:rPr>
          <w:rFonts w:ascii="Times New Roman" w:hAnsi="Times New Roman"/>
          <w:sz w:val="24"/>
          <w:szCs w:val="24"/>
        </w:rPr>
        <w:t xml:space="preserve">Приказ Финансового управления Администрации Рузского городского округа </w:t>
      </w:r>
      <w:r w:rsidR="008B0C06" w:rsidRPr="008B0C06">
        <w:rPr>
          <w:rFonts w:ascii="Times New Roman" w:hAnsi="Times New Roman"/>
          <w:sz w:val="24"/>
          <w:szCs w:val="24"/>
        </w:rPr>
        <w:t xml:space="preserve">от </w:t>
      </w:r>
      <w:r w:rsidR="00320952" w:rsidRPr="00320952">
        <w:rPr>
          <w:rFonts w:ascii="Times New Roman" w:hAnsi="Times New Roman"/>
          <w:sz w:val="24"/>
          <w:szCs w:val="24"/>
        </w:rPr>
        <w:t>06.11.2024 № 409</w:t>
      </w:r>
      <w:r w:rsidRPr="00033F3F">
        <w:rPr>
          <w:rFonts w:ascii="Times New Roman" w:hAnsi="Times New Roman"/>
          <w:sz w:val="24"/>
          <w:szCs w:val="24"/>
        </w:rPr>
        <w:t>.</w:t>
      </w:r>
    </w:p>
    <w:p w:rsidR="008419EA" w:rsidRPr="00033F3F" w:rsidRDefault="008419EA" w:rsidP="008419EA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33F3F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Тема</w:t>
      </w:r>
      <w:r w:rsidRPr="00033F3F">
        <w:rPr>
          <w:b/>
          <w:sz w:val="24"/>
          <w:szCs w:val="24"/>
        </w:rPr>
        <w:t xml:space="preserve"> контрольного мероприятия: </w:t>
      </w:r>
      <w:r w:rsidR="002220E4" w:rsidRPr="002220E4">
        <w:rPr>
          <w:sz w:val="24"/>
          <w:szCs w:val="24"/>
        </w:rPr>
        <w:t>«Проверка предоставления и использования субсидий, предоставленных из бюджета Рузского городского округа муниципальному учреждению»</w:t>
      </w:r>
      <w:r w:rsidR="002220E4">
        <w:rPr>
          <w:sz w:val="24"/>
          <w:szCs w:val="24"/>
        </w:rPr>
        <w:t>.</w:t>
      </w:r>
    </w:p>
    <w:p w:rsidR="008419EA" w:rsidRPr="00033F3F" w:rsidRDefault="008419EA" w:rsidP="000A1828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33F3F">
        <w:rPr>
          <w:b/>
          <w:sz w:val="24"/>
          <w:szCs w:val="24"/>
        </w:rPr>
        <w:t xml:space="preserve">3. Объект проверки: </w:t>
      </w:r>
      <w:r w:rsidR="000B64DD" w:rsidRPr="000B64DD">
        <w:rPr>
          <w:sz w:val="24"/>
          <w:szCs w:val="24"/>
        </w:rPr>
        <w:t>МБОУ ДПО «УМЦ»</w:t>
      </w:r>
      <w:r w:rsidR="008E0DAC" w:rsidRPr="008E0DAC">
        <w:rPr>
          <w:sz w:val="24"/>
          <w:szCs w:val="24"/>
        </w:rPr>
        <w:t>,</w:t>
      </w:r>
      <w:r w:rsidR="0061630C">
        <w:rPr>
          <w:sz w:val="24"/>
          <w:szCs w:val="24"/>
        </w:rPr>
        <w:t xml:space="preserve"> место нахождения: </w:t>
      </w:r>
      <w:r w:rsidR="00B747E6">
        <w:rPr>
          <w:sz w:val="24"/>
          <w:szCs w:val="24"/>
        </w:rPr>
        <w:t xml:space="preserve">Российская Федерация, </w:t>
      </w:r>
      <w:r w:rsidR="000B64DD" w:rsidRPr="000B64DD">
        <w:rPr>
          <w:sz w:val="24"/>
          <w:szCs w:val="24"/>
        </w:rPr>
        <w:t>143130, Московская обл., г. Руза, 143103, улица Солнцева, 9</w:t>
      </w:r>
      <w:r w:rsidR="0061630C">
        <w:rPr>
          <w:sz w:val="24"/>
          <w:szCs w:val="24"/>
        </w:rPr>
        <w:t>,</w:t>
      </w:r>
      <w:r w:rsidR="008E0DAC" w:rsidRPr="008E0DAC">
        <w:rPr>
          <w:sz w:val="24"/>
          <w:szCs w:val="24"/>
        </w:rPr>
        <w:t xml:space="preserve"> </w:t>
      </w:r>
      <w:r w:rsidR="000B64DD" w:rsidRPr="000B64DD">
        <w:rPr>
          <w:sz w:val="24"/>
          <w:szCs w:val="24"/>
        </w:rPr>
        <w:t>ИНН 5075033891, КПП 507501001</w:t>
      </w:r>
      <w:r w:rsidR="008E0DAC" w:rsidRPr="008E0DAC">
        <w:rPr>
          <w:sz w:val="24"/>
          <w:szCs w:val="24"/>
        </w:rPr>
        <w:t xml:space="preserve">, </w:t>
      </w:r>
      <w:r w:rsidR="000B64DD" w:rsidRPr="000B64DD">
        <w:rPr>
          <w:sz w:val="24"/>
          <w:szCs w:val="24"/>
        </w:rPr>
        <w:t>ОГРН 1075075000550</w:t>
      </w:r>
      <w:r w:rsidR="006827F7">
        <w:rPr>
          <w:sz w:val="24"/>
          <w:szCs w:val="24"/>
        </w:rPr>
        <w:t>.</w:t>
      </w:r>
    </w:p>
    <w:p w:rsidR="008419EA" w:rsidRPr="007E30DD" w:rsidRDefault="008419EA" w:rsidP="008419EA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360" w:lineRule="auto"/>
        <w:ind w:left="360"/>
        <w:jc w:val="both"/>
        <w:rPr>
          <w:color w:val="323232"/>
        </w:rPr>
      </w:pPr>
      <w:r w:rsidRPr="00033F3F">
        <w:rPr>
          <w:b/>
          <w:color w:val="323232"/>
        </w:rPr>
        <w:tab/>
        <w:t xml:space="preserve">4. Срок проведения контрольного мероприятия: </w:t>
      </w:r>
      <w:r w:rsidRPr="00EB4702">
        <w:rPr>
          <w:color w:val="323232"/>
        </w:rPr>
        <w:t>с</w:t>
      </w:r>
      <w:r w:rsidRPr="00033F3F">
        <w:rPr>
          <w:b/>
          <w:color w:val="323232"/>
        </w:rPr>
        <w:t xml:space="preserve"> </w:t>
      </w:r>
      <w:r w:rsidR="00B01E56" w:rsidRPr="00B01E56">
        <w:t>25.11.2024 по 20.12.2024</w:t>
      </w:r>
      <w:r w:rsidRPr="00033F3F">
        <w:t xml:space="preserve">. </w:t>
      </w:r>
    </w:p>
    <w:p w:rsidR="008419EA" w:rsidRPr="00033F3F" w:rsidRDefault="008419EA" w:rsidP="008419EA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            </w:t>
      </w:r>
      <w:r w:rsidRPr="00033F3F">
        <w:rPr>
          <w:b/>
          <w:color w:val="323232"/>
          <w:sz w:val="24"/>
          <w:szCs w:val="24"/>
        </w:rPr>
        <w:t xml:space="preserve">5. Проверяемый период: </w:t>
      </w:r>
      <w:r w:rsidR="00620F46" w:rsidRPr="00620F46">
        <w:rPr>
          <w:sz w:val="24"/>
          <w:szCs w:val="24"/>
        </w:rPr>
        <w:t>01.01.202</w:t>
      </w:r>
      <w:r w:rsidR="001A2156">
        <w:rPr>
          <w:sz w:val="24"/>
          <w:szCs w:val="24"/>
        </w:rPr>
        <w:t>2</w:t>
      </w:r>
      <w:r w:rsidR="00620F46" w:rsidRPr="00620F46">
        <w:rPr>
          <w:sz w:val="24"/>
          <w:szCs w:val="24"/>
        </w:rPr>
        <w:t xml:space="preserve"> - 31.12.202</w:t>
      </w:r>
      <w:r w:rsidR="001A2156">
        <w:rPr>
          <w:sz w:val="24"/>
          <w:szCs w:val="24"/>
        </w:rPr>
        <w:t>3</w:t>
      </w:r>
      <w:r w:rsidRPr="00033F3F">
        <w:rPr>
          <w:sz w:val="24"/>
          <w:szCs w:val="24"/>
        </w:rPr>
        <w:t>.</w:t>
      </w:r>
    </w:p>
    <w:p w:rsidR="008419EA" w:rsidRPr="001805DB" w:rsidRDefault="008419EA" w:rsidP="008419EA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jc w:val="both"/>
      </w:pPr>
      <w:r w:rsidRPr="001805DB">
        <w:rPr>
          <w:b/>
        </w:rPr>
        <w:tab/>
        <w:t>6.</w:t>
      </w:r>
      <w:r w:rsidRPr="001805DB">
        <w:t xml:space="preserve"> </w:t>
      </w:r>
      <w:r w:rsidRPr="001805DB">
        <w:rPr>
          <w:b/>
        </w:rPr>
        <w:t>Способ проверки:</w:t>
      </w:r>
      <w:r w:rsidRPr="001805DB">
        <w:t xml:space="preserve"> </w:t>
      </w:r>
      <w:proofErr w:type="gramStart"/>
      <w:r w:rsidRPr="001805DB">
        <w:t>выборочная</w:t>
      </w:r>
      <w:proofErr w:type="gramEnd"/>
      <w:r w:rsidRPr="001805DB">
        <w:t xml:space="preserve">. </w:t>
      </w:r>
    </w:p>
    <w:p w:rsidR="008419EA" w:rsidRDefault="008419EA" w:rsidP="008419EA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33F3F">
        <w:rPr>
          <w:b/>
          <w:sz w:val="24"/>
          <w:szCs w:val="24"/>
        </w:rPr>
        <w:t xml:space="preserve">7. По результатам контрольного мероприятия выявлены нарушения и замечания: </w:t>
      </w:r>
    </w:p>
    <w:p w:rsidR="00943D4F" w:rsidRPr="00943D4F" w:rsidRDefault="00943D4F" w:rsidP="00943D4F">
      <w:pPr>
        <w:pStyle w:val="a5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i/>
          <w:iCs/>
        </w:rPr>
      </w:pPr>
      <w:r w:rsidRPr="00943D4F">
        <w:t xml:space="preserve">в нарушение пункта 5 Положения № 240 недостигнуты объемные показатели муниципальной услуги/работы Муниципального задания № 1/2022 и Муниципального задания № 1/2023 согласно предварительным Отчетам на 01.10.2022, на 01.10.2023 – 4 нарушения; </w:t>
      </w:r>
    </w:p>
    <w:p w:rsidR="00943D4F" w:rsidRPr="00943D4F" w:rsidRDefault="00943D4F" w:rsidP="00943D4F">
      <w:pPr>
        <w:pStyle w:val="a5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  <w:rPr>
          <w:bCs/>
          <w:i/>
          <w:iCs/>
        </w:rPr>
      </w:pPr>
      <w:r w:rsidRPr="00943D4F">
        <w:t xml:space="preserve">в нарушение пункта 15 Порядка № 86н документы, обязательные к размещению на официальном сайте </w:t>
      </w:r>
      <w:hyperlink r:id="rId7" w:tgtFrame="_blank" w:history="1">
        <w:r w:rsidRPr="00943D4F">
          <w:rPr>
            <w:rStyle w:val="ae"/>
          </w:rPr>
          <w:t>www.bus.gov.ru</w:t>
        </w:r>
      </w:hyperlink>
      <w:r w:rsidRPr="00943D4F">
        <w:t xml:space="preserve">, </w:t>
      </w:r>
      <w:r w:rsidRPr="00943D4F">
        <w:rPr>
          <w:shd w:val="clear" w:color="auto" w:fill="FFFFFF"/>
        </w:rPr>
        <w:t xml:space="preserve">размещены </w:t>
      </w:r>
      <w:r w:rsidRPr="00943D4F">
        <w:t>с нарушением установленного срока - 4 нарушения.</w:t>
      </w:r>
    </w:p>
    <w:p w:rsidR="00101C4B" w:rsidRDefault="00101C4B" w:rsidP="00101C4B">
      <w:pPr>
        <w:ind w:left="360" w:firstLine="348"/>
        <w:rPr>
          <w:sz w:val="24"/>
          <w:szCs w:val="24"/>
        </w:rPr>
      </w:pPr>
      <w:r w:rsidRPr="00101C4B">
        <w:rPr>
          <w:sz w:val="24"/>
          <w:szCs w:val="24"/>
        </w:rPr>
        <w:t xml:space="preserve">8. </w:t>
      </w:r>
      <w:r w:rsidRPr="00101C4B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ED0174" w:rsidRPr="000B64DD">
        <w:rPr>
          <w:sz w:val="24"/>
          <w:szCs w:val="24"/>
        </w:rPr>
        <w:t>МБОУ ДПО «УМЦ»</w:t>
      </w:r>
      <w:r w:rsidRPr="00101C4B">
        <w:rPr>
          <w:sz w:val="24"/>
          <w:szCs w:val="24"/>
        </w:rPr>
        <w:t xml:space="preserve"> </w:t>
      </w:r>
      <w:r>
        <w:rPr>
          <w:sz w:val="24"/>
          <w:szCs w:val="24"/>
        </w:rPr>
        <w:t>даны разъяснения и рекомендации</w:t>
      </w:r>
      <w:r w:rsidR="00ED0174">
        <w:rPr>
          <w:sz w:val="24"/>
          <w:szCs w:val="24"/>
        </w:rPr>
        <w:t xml:space="preserve">. </w:t>
      </w:r>
    </w:p>
    <w:p w:rsidR="001D603D" w:rsidRPr="00101C4B" w:rsidRDefault="001D603D" w:rsidP="00101C4B">
      <w:pPr>
        <w:ind w:left="360" w:firstLine="348"/>
        <w:rPr>
          <w:sz w:val="24"/>
          <w:szCs w:val="24"/>
        </w:rPr>
      </w:pPr>
    </w:p>
    <w:p w:rsidR="007D4041" w:rsidRDefault="007D4041" w:rsidP="008419EA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F74EA2" w:rsidRPr="00F74EA2" w:rsidRDefault="00D555B0" w:rsidP="008419EA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И.о. н</w:t>
      </w:r>
      <w:r w:rsidR="00F74EA2" w:rsidRPr="00F74EA2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F74EA2" w:rsidRPr="00F74EA2">
        <w:rPr>
          <w:sz w:val="24"/>
          <w:szCs w:val="24"/>
        </w:rPr>
        <w:t xml:space="preserve"> </w:t>
      </w:r>
    </w:p>
    <w:p w:rsidR="00F74EA2" w:rsidRDefault="00F74EA2" w:rsidP="008419EA">
      <w:pPr>
        <w:tabs>
          <w:tab w:val="left" w:pos="0"/>
        </w:tabs>
        <w:spacing w:line="360" w:lineRule="auto"/>
        <w:rPr>
          <w:sz w:val="24"/>
          <w:szCs w:val="24"/>
        </w:rPr>
      </w:pPr>
      <w:r w:rsidRPr="00F74EA2">
        <w:rPr>
          <w:sz w:val="24"/>
          <w:szCs w:val="24"/>
        </w:rPr>
        <w:t>Финансового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55B0">
        <w:rPr>
          <w:sz w:val="24"/>
          <w:szCs w:val="24"/>
        </w:rPr>
        <w:t xml:space="preserve">Е.А </w:t>
      </w:r>
      <w:proofErr w:type="spellStart"/>
      <w:r w:rsidR="00D555B0">
        <w:rPr>
          <w:sz w:val="24"/>
          <w:szCs w:val="24"/>
        </w:rPr>
        <w:t>Лущихина</w:t>
      </w:r>
      <w:proofErr w:type="spellEnd"/>
    </w:p>
    <w:p w:rsidR="008E2778" w:rsidRDefault="008E2778" w:rsidP="008419EA">
      <w:pPr>
        <w:tabs>
          <w:tab w:val="left" w:pos="0"/>
        </w:tabs>
        <w:spacing w:line="360" w:lineRule="auto"/>
        <w:rPr>
          <w:sz w:val="18"/>
          <w:szCs w:val="18"/>
        </w:rPr>
      </w:pPr>
    </w:p>
    <w:sectPr w:rsidR="008E2778" w:rsidSect="008E2778">
      <w:headerReference w:type="default" r:id="rId8"/>
      <w:pgSz w:w="11906" w:h="16838"/>
      <w:pgMar w:top="1134" w:right="567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D4" w:rsidRDefault="009310D4" w:rsidP="00356F9F">
      <w:pPr>
        <w:spacing w:line="240" w:lineRule="auto"/>
      </w:pPr>
      <w:r>
        <w:separator/>
      </w:r>
    </w:p>
  </w:endnote>
  <w:endnote w:type="continuationSeparator" w:id="0">
    <w:p w:rsidR="009310D4" w:rsidRDefault="009310D4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D4" w:rsidRDefault="009310D4" w:rsidP="00356F9F">
      <w:pPr>
        <w:spacing w:line="240" w:lineRule="auto"/>
      </w:pPr>
      <w:r>
        <w:separator/>
      </w:r>
    </w:p>
  </w:footnote>
  <w:footnote w:type="continuationSeparator" w:id="0">
    <w:p w:rsidR="009310D4" w:rsidRDefault="009310D4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9310D4" w:rsidRDefault="002D214E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9310D4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1D603D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2DB"/>
    <w:multiLevelType w:val="hybridMultilevel"/>
    <w:tmpl w:val="B07C103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F0BF4"/>
    <w:multiLevelType w:val="hybridMultilevel"/>
    <w:tmpl w:val="729EAC54"/>
    <w:lvl w:ilvl="0" w:tplc="01020D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C626C"/>
    <w:multiLevelType w:val="hybridMultilevel"/>
    <w:tmpl w:val="2C32E51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566B6"/>
    <w:rsid w:val="00080F1C"/>
    <w:rsid w:val="000A1828"/>
    <w:rsid w:val="000A1EE0"/>
    <w:rsid w:val="000B64DD"/>
    <w:rsid w:val="000C543C"/>
    <w:rsid w:val="00101C4B"/>
    <w:rsid w:val="00102CB8"/>
    <w:rsid w:val="00116B97"/>
    <w:rsid w:val="00126978"/>
    <w:rsid w:val="001805DB"/>
    <w:rsid w:val="0018122C"/>
    <w:rsid w:val="001A2156"/>
    <w:rsid w:val="001D26FC"/>
    <w:rsid w:val="001D603D"/>
    <w:rsid w:val="001F19D1"/>
    <w:rsid w:val="002220E4"/>
    <w:rsid w:val="00222165"/>
    <w:rsid w:val="00261EC9"/>
    <w:rsid w:val="0026360B"/>
    <w:rsid w:val="00263EB6"/>
    <w:rsid w:val="00272007"/>
    <w:rsid w:val="00283D29"/>
    <w:rsid w:val="00284EC2"/>
    <w:rsid w:val="00290463"/>
    <w:rsid w:val="002B092A"/>
    <w:rsid w:val="002B604D"/>
    <w:rsid w:val="002D214E"/>
    <w:rsid w:val="003135CB"/>
    <w:rsid w:val="00320952"/>
    <w:rsid w:val="00335E4B"/>
    <w:rsid w:val="00356F9F"/>
    <w:rsid w:val="00361FAD"/>
    <w:rsid w:val="003A2BA2"/>
    <w:rsid w:val="003B7BCE"/>
    <w:rsid w:val="003D7CD3"/>
    <w:rsid w:val="00423D62"/>
    <w:rsid w:val="004734CC"/>
    <w:rsid w:val="004B04D0"/>
    <w:rsid w:val="00585AA9"/>
    <w:rsid w:val="005A7AAA"/>
    <w:rsid w:val="005B31C3"/>
    <w:rsid w:val="005B4C2D"/>
    <w:rsid w:val="005D1F41"/>
    <w:rsid w:val="005D49EA"/>
    <w:rsid w:val="005E41EA"/>
    <w:rsid w:val="005E73CD"/>
    <w:rsid w:val="00602741"/>
    <w:rsid w:val="006052EE"/>
    <w:rsid w:val="0061630C"/>
    <w:rsid w:val="00620F46"/>
    <w:rsid w:val="006277DE"/>
    <w:rsid w:val="006634BC"/>
    <w:rsid w:val="0067166A"/>
    <w:rsid w:val="006827F7"/>
    <w:rsid w:val="0068281E"/>
    <w:rsid w:val="006970B8"/>
    <w:rsid w:val="006D197F"/>
    <w:rsid w:val="006F7765"/>
    <w:rsid w:val="00731363"/>
    <w:rsid w:val="0075729C"/>
    <w:rsid w:val="007B60F9"/>
    <w:rsid w:val="007D2B41"/>
    <w:rsid w:val="007D4041"/>
    <w:rsid w:val="007F6BF2"/>
    <w:rsid w:val="008419EA"/>
    <w:rsid w:val="00866455"/>
    <w:rsid w:val="008A59EF"/>
    <w:rsid w:val="008B0C06"/>
    <w:rsid w:val="008D6B5C"/>
    <w:rsid w:val="008E0DAC"/>
    <w:rsid w:val="008E2778"/>
    <w:rsid w:val="008F2CA0"/>
    <w:rsid w:val="009132FE"/>
    <w:rsid w:val="00925C02"/>
    <w:rsid w:val="009310D4"/>
    <w:rsid w:val="00943D4F"/>
    <w:rsid w:val="00947242"/>
    <w:rsid w:val="009554A8"/>
    <w:rsid w:val="009A7AEE"/>
    <w:rsid w:val="009B166E"/>
    <w:rsid w:val="00A32625"/>
    <w:rsid w:val="00A51CA7"/>
    <w:rsid w:val="00A65F51"/>
    <w:rsid w:val="00A86E27"/>
    <w:rsid w:val="00A87BF9"/>
    <w:rsid w:val="00AD2043"/>
    <w:rsid w:val="00AD4D26"/>
    <w:rsid w:val="00B01E56"/>
    <w:rsid w:val="00B1374A"/>
    <w:rsid w:val="00B256F0"/>
    <w:rsid w:val="00B26D4C"/>
    <w:rsid w:val="00B358C1"/>
    <w:rsid w:val="00B402BC"/>
    <w:rsid w:val="00B46041"/>
    <w:rsid w:val="00B5174E"/>
    <w:rsid w:val="00B6712A"/>
    <w:rsid w:val="00B734D0"/>
    <w:rsid w:val="00B747E6"/>
    <w:rsid w:val="00B765B3"/>
    <w:rsid w:val="00BC114B"/>
    <w:rsid w:val="00BE2BC8"/>
    <w:rsid w:val="00BE4A81"/>
    <w:rsid w:val="00C0223D"/>
    <w:rsid w:val="00C17ADE"/>
    <w:rsid w:val="00C24AD6"/>
    <w:rsid w:val="00C4117F"/>
    <w:rsid w:val="00C531BA"/>
    <w:rsid w:val="00C53CAF"/>
    <w:rsid w:val="00C635FC"/>
    <w:rsid w:val="00C817AC"/>
    <w:rsid w:val="00CA44E5"/>
    <w:rsid w:val="00CB2532"/>
    <w:rsid w:val="00CF68E4"/>
    <w:rsid w:val="00D42C50"/>
    <w:rsid w:val="00D47449"/>
    <w:rsid w:val="00D555B0"/>
    <w:rsid w:val="00DC3F8E"/>
    <w:rsid w:val="00DC6B7A"/>
    <w:rsid w:val="00E27EE4"/>
    <w:rsid w:val="00E51B50"/>
    <w:rsid w:val="00EC6DC7"/>
    <w:rsid w:val="00ED0174"/>
    <w:rsid w:val="00ED2A56"/>
    <w:rsid w:val="00ED585C"/>
    <w:rsid w:val="00EF02D4"/>
    <w:rsid w:val="00F66B3A"/>
    <w:rsid w:val="00F74EA2"/>
    <w:rsid w:val="00F86F75"/>
    <w:rsid w:val="00FA6F97"/>
    <w:rsid w:val="00FD7585"/>
    <w:rsid w:val="00FE1153"/>
    <w:rsid w:val="00FE1999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paragraph" w:styleId="ac">
    <w:name w:val="Body Text"/>
    <w:basedOn w:val="a"/>
    <w:link w:val="ad"/>
    <w:rsid w:val="00B256F0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B256F0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B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16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4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Emphasis"/>
    <w:basedOn w:val="a0"/>
    <w:uiPriority w:val="20"/>
    <w:qFormat/>
    <w:rsid w:val="005D49EA"/>
    <w:rPr>
      <w:i/>
      <w:iCs/>
    </w:rPr>
  </w:style>
  <w:style w:type="character" w:customStyle="1" w:styleId="ng-star-inserted">
    <w:name w:val="ng-star-inserted"/>
    <w:basedOn w:val="a0"/>
    <w:rsid w:val="00841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АВ</dc:creator>
  <cp:lastModifiedBy>User</cp:lastModifiedBy>
  <cp:revision>30</cp:revision>
  <dcterms:created xsi:type="dcterms:W3CDTF">2024-04-04T12:11:00Z</dcterms:created>
  <dcterms:modified xsi:type="dcterms:W3CDTF">2024-12-24T09:47:00Z</dcterms:modified>
</cp:coreProperties>
</file>