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D2CC" w14:textId="51591A7D" w:rsidR="00625FE9" w:rsidRDefault="00887BE8">
      <w:pPr>
        <w:pStyle w:val="1"/>
        <w:shd w:val="clear" w:color="auto" w:fill="auto"/>
        <w:spacing w:after="560" w:line="264" w:lineRule="auto"/>
        <w:ind w:left="5440" w:firstLine="0"/>
        <w:jc w:val="right"/>
      </w:pPr>
      <w:r>
        <w:t xml:space="preserve">УТВЕРЖДЕНО приказом </w:t>
      </w:r>
      <w:r w:rsidR="00254B25">
        <w:t>К</w:t>
      </w:r>
      <w:r>
        <w:t xml:space="preserve">онтрольно-счетной палаты </w:t>
      </w:r>
      <w:r w:rsidR="00254B25">
        <w:t xml:space="preserve">Рузского </w:t>
      </w:r>
      <w:r w:rsidR="00C6519D">
        <w:t>городского</w:t>
      </w:r>
      <w:r w:rsidR="00254B25">
        <w:t xml:space="preserve"> округа Московской области</w:t>
      </w:r>
      <w:r>
        <w:t xml:space="preserve"> от "</w:t>
      </w:r>
      <w:r w:rsidR="00C6519D">
        <w:t>28</w:t>
      </w:r>
      <w:r>
        <w:t xml:space="preserve">" </w:t>
      </w:r>
      <w:r w:rsidR="00C6519D">
        <w:t>декабря</w:t>
      </w:r>
      <w:r>
        <w:t xml:space="preserve"> 20</w:t>
      </w:r>
      <w:r w:rsidR="00254B25">
        <w:t>2</w:t>
      </w:r>
      <w:r w:rsidR="00C6519D">
        <w:t>4</w:t>
      </w:r>
      <w:r>
        <w:t xml:space="preserve"> года №</w:t>
      </w:r>
      <w:r w:rsidR="00C6519D">
        <w:t>38</w:t>
      </w:r>
      <w:r>
        <w:t xml:space="preserve"> </w:t>
      </w:r>
    </w:p>
    <w:p w14:paraId="508895E1" w14:textId="77777777" w:rsidR="00625FE9" w:rsidRDefault="00887BE8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ПОЛОЖЕНИЕ</w:t>
      </w:r>
    </w:p>
    <w:p w14:paraId="22EAB44E" w14:textId="2A5ACBB8" w:rsidR="00625FE9" w:rsidRDefault="00887BE8">
      <w:pPr>
        <w:pStyle w:val="1"/>
        <w:shd w:val="clear" w:color="auto" w:fill="auto"/>
        <w:spacing w:after="320"/>
        <w:ind w:firstLine="0"/>
        <w:jc w:val="center"/>
      </w:pPr>
      <w:r>
        <w:rPr>
          <w:b/>
          <w:bCs/>
        </w:rPr>
        <w:t>О ПОРЯДКЕ РАССМОТРЕНИЯ ОБРАЩЕНИЙ ГРАЖДАН</w:t>
      </w:r>
      <w:r>
        <w:rPr>
          <w:b/>
          <w:bCs/>
        </w:rPr>
        <w:br/>
        <w:t>КОНТРОЛЬНО-СЧЕТНОЙ ПАЛАТ</w:t>
      </w:r>
      <w:r w:rsidR="0097616F">
        <w:rPr>
          <w:b/>
          <w:bCs/>
        </w:rPr>
        <w:t>ОЙ</w:t>
      </w:r>
      <w:r>
        <w:rPr>
          <w:b/>
          <w:bCs/>
        </w:rPr>
        <w:t xml:space="preserve"> </w:t>
      </w:r>
      <w:r w:rsidR="00254B25">
        <w:rPr>
          <w:b/>
          <w:bCs/>
        </w:rPr>
        <w:t>РУЗСКОГО МУНИЦИПАЛЬНОГО ОКРУГА МОСКОВСКОЙ ОБЛАСТИ</w:t>
      </w:r>
    </w:p>
    <w:p w14:paraId="2113C677" w14:textId="77777777" w:rsidR="00625FE9" w:rsidRDefault="00887BE8">
      <w:pPr>
        <w:pStyle w:val="1"/>
        <w:numPr>
          <w:ilvl w:val="0"/>
          <w:numId w:val="1"/>
        </w:numPr>
        <w:shd w:val="clear" w:color="auto" w:fill="auto"/>
        <w:tabs>
          <w:tab w:val="left" w:pos="351"/>
        </w:tabs>
        <w:spacing w:after="320"/>
        <w:ind w:firstLine="0"/>
        <w:jc w:val="center"/>
      </w:pPr>
      <w:r>
        <w:t>ОБЩИЕ ПОЛОЖЕНИЯ</w:t>
      </w:r>
    </w:p>
    <w:p w14:paraId="0EB18A91" w14:textId="35463E6C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269"/>
        </w:tabs>
        <w:ind w:firstLine="720"/>
        <w:jc w:val="both"/>
      </w:pPr>
      <w:r>
        <w:t xml:space="preserve">Настоящее </w:t>
      </w:r>
      <w:bookmarkStart w:id="0" w:name="_Hlk241827743"/>
      <w:r>
        <w:t xml:space="preserve">Положение о рассмотрении обращений граждан </w:t>
      </w:r>
      <w:r w:rsidR="00254B25">
        <w:t>Контрольно-счетной палат</w:t>
      </w:r>
      <w:r w:rsidR="0097616F">
        <w:t>ой</w:t>
      </w:r>
      <w:r w:rsidR="00254B25">
        <w:t xml:space="preserve"> Рузского муниципального округа Московской области</w:t>
      </w:r>
      <w:bookmarkEnd w:id="0"/>
      <w:r>
        <w:t xml:space="preserve"> (далее - Положение) определяет порядок регистрации и рассмотрения обращений граждан, контроля за его исполнением, организации личного приема граждан.</w:t>
      </w:r>
    </w:p>
    <w:p w14:paraId="4C1D8D27" w14:textId="6A2A6214" w:rsidR="00625FE9" w:rsidRDefault="00887BE8" w:rsidP="0088627A">
      <w:pPr>
        <w:pStyle w:val="1"/>
        <w:numPr>
          <w:ilvl w:val="1"/>
          <w:numId w:val="1"/>
        </w:numPr>
        <w:tabs>
          <w:tab w:val="left" w:pos="1269"/>
        </w:tabs>
        <w:ind w:firstLine="720"/>
        <w:jc w:val="both"/>
      </w:pPr>
      <w:r>
        <w:t xml:space="preserve">Настоящее Положение разработано в соответствии </w:t>
      </w:r>
      <w:bookmarkStart w:id="1" w:name="_Hlk241827877"/>
      <w:r>
        <w:t xml:space="preserve">с требованиями Федерального закона от 2 мая 2006 года № 59-ФЗ "О порядке рассмотрения обращений граждан Российской Федерации", а также </w:t>
      </w:r>
      <w:r w:rsidR="00136B11" w:rsidRPr="00136B11">
        <w:t>Закон</w:t>
      </w:r>
      <w:r w:rsidR="0088627A">
        <w:t>а</w:t>
      </w:r>
      <w:r w:rsidR="00136B11" w:rsidRPr="00136B11">
        <w:t xml:space="preserve"> Московской области от 5 октября 2006 года № 164/2006-ОЗ «О рассмотрении обращений граждан»</w:t>
      </w:r>
      <w:r w:rsidR="0088627A">
        <w:t>.</w:t>
      </w:r>
    </w:p>
    <w:bookmarkEnd w:id="1"/>
    <w:p w14:paraId="69CE4D03" w14:textId="0A26705C" w:rsidR="00C6519D" w:rsidRDefault="00C6519D" w:rsidP="0088627A">
      <w:pPr>
        <w:pStyle w:val="1"/>
        <w:numPr>
          <w:ilvl w:val="1"/>
          <w:numId w:val="1"/>
        </w:numPr>
        <w:tabs>
          <w:tab w:val="left" w:pos="1269"/>
        </w:tabs>
        <w:ind w:firstLine="720"/>
        <w:jc w:val="both"/>
      </w:pPr>
      <w:r>
        <w:t>Вступает в силу с 01.01.2025 года.</w:t>
      </w:r>
    </w:p>
    <w:p w14:paraId="24BCFF04" w14:textId="161D9FF2" w:rsidR="00625FE9" w:rsidRDefault="0088627A">
      <w:pPr>
        <w:pStyle w:val="1"/>
        <w:numPr>
          <w:ilvl w:val="1"/>
          <w:numId w:val="1"/>
        </w:numPr>
        <w:shd w:val="clear" w:color="auto" w:fill="auto"/>
        <w:tabs>
          <w:tab w:val="left" w:pos="1269"/>
        </w:tabs>
        <w:ind w:firstLine="720"/>
        <w:jc w:val="both"/>
      </w:pPr>
      <w:r>
        <w:t>Контрольно-счетная палата Рузского муниципального округа Московской области</w:t>
      </w:r>
      <w:r w:rsidR="00887BE8">
        <w:t xml:space="preserve"> в пределах своей компетенции обеспечивает организацию личного приема граждан, рассмотрение индивидуальных или коллективных обращений граждан, объединений граждан, в том числе юридических лиц, поступивших в </w:t>
      </w:r>
      <w:r>
        <w:t>Контрольно-счетную палату Рузского муниципального округа Московской области</w:t>
      </w:r>
      <w:r w:rsidR="00887BE8">
        <w:t xml:space="preserve"> в письменной форме, в форме электронного документа или в форме устного обращения во время личного приема граждан, принятие по ним решений и направление ответа в установленный законом срок.</w:t>
      </w:r>
    </w:p>
    <w:p w14:paraId="018FFADF" w14:textId="6AF7B963" w:rsidR="00625FE9" w:rsidRDefault="00887BE8">
      <w:pPr>
        <w:pStyle w:val="1"/>
        <w:shd w:val="clear" w:color="auto" w:fill="auto"/>
        <w:ind w:firstLine="720"/>
        <w:jc w:val="both"/>
      </w:pPr>
      <w:r>
        <w:t xml:space="preserve">Местонахождение </w:t>
      </w:r>
      <w:r w:rsidR="0088627A">
        <w:t>Контрольно-счетной палаты Рузского муниципального округа Московской области</w:t>
      </w:r>
      <w:r>
        <w:t xml:space="preserve">: </w:t>
      </w:r>
      <w:r w:rsidR="0088627A">
        <w:t>143103</w:t>
      </w:r>
      <w:r>
        <w:t xml:space="preserve">, </w:t>
      </w:r>
      <w:r w:rsidR="0088627A">
        <w:t>Московская область</w:t>
      </w:r>
      <w:r>
        <w:t xml:space="preserve">, </w:t>
      </w:r>
      <w:r w:rsidR="0088627A">
        <w:t xml:space="preserve">г. Руза, ул. Солнцева, д. 11 </w:t>
      </w:r>
      <w:proofErr w:type="spellStart"/>
      <w:r w:rsidR="0088627A">
        <w:t>каб</w:t>
      </w:r>
      <w:proofErr w:type="spellEnd"/>
      <w:r w:rsidR="0088627A">
        <w:t>. 428</w:t>
      </w:r>
      <w:r>
        <w:t>.</w:t>
      </w:r>
    </w:p>
    <w:p w14:paraId="0B97FC41" w14:textId="53C02736" w:rsidR="00625FE9" w:rsidRDefault="00887BE8">
      <w:pPr>
        <w:pStyle w:val="1"/>
        <w:shd w:val="clear" w:color="auto" w:fill="auto"/>
        <w:ind w:firstLine="720"/>
        <w:jc w:val="both"/>
      </w:pPr>
      <w:r>
        <w:t xml:space="preserve">Контактный телефон: </w:t>
      </w:r>
      <w:r w:rsidR="0088627A">
        <w:t>8-49627-20-146</w:t>
      </w:r>
      <w:r>
        <w:t>.</w:t>
      </w:r>
    </w:p>
    <w:p w14:paraId="60B508C7" w14:textId="79D796A4" w:rsidR="00625FE9" w:rsidRDefault="00887BE8">
      <w:pPr>
        <w:pStyle w:val="1"/>
        <w:shd w:val="clear" w:color="auto" w:fill="auto"/>
        <w:ind w:firstLine="720"/>
        <w:jc w:val="both"/>
      </w:pPr>
      <w:r>
        <w:t xml:space="preserve">Адрес официального сайта в информационно-телекоммуникационной сети "Интернет" (далее - сеть Интернет): </w:t>
      </w:r>
      <w:r>
        <w:rPr>
          <w:lang w:val="en-US" w:eastAsia="en-US" w:bidi="en-US"/>
        </w:rPr>
        <w:t>http</w:t>
      </w:r>
      <w:r w:rsidRPr="00037A8C">
        <w:rPr>
          <w:lang w:eastAsia="en-US" w:bidi="en-US"/>
        </w:rPr>
        <w:t>://</w:t>
      </w:r>
      <w:hyperlink r:id="rId7" w:history="1">
        <w:r w:rsidRPr="00037A8C">
          <w:t xml:space="preserve"> </w:t>
        </w:r>
        <w:proofErr w:type="spellStart"/>
        <w:r w:rsidRPr="0088627A">
          <w:t>www</w:t>
        </w:r>
        <w:proofErr w:type="spellEnd"/>
        <w:r w:rsidRPr="00037A8C">
          <w:t>.</w:t>
        </w:r>
        <w:r w:rsidR="0088627A" w:rsidRPr="0088627A">
          <w:t xml:space="preserve"> </w:t>
        </w:r>
        <w:hyperlink r:id="rId8" w:tgtFrame="_blank" w:history="1">
          <w:r w:rsidR="0088627A" w:rsidRPr="0088627A">
            <w:t>ruzaregion.ru</w:t>
          </w:r>
        </w:hyperlink>
      </w:hyperlink>
    </w:p>
    <w:p w14:paraId="1C1EA45B" w14:textId="06F7F5BA" w:rsidR="00625FE9" w:rsidRDefault="00887BE8">
      <w:pPr>
        <w:pStyle w:val="1"/>
        <w:shd w:val="clear" w:color="auto" w:fill="auto"/>
        <w:ind w:firstLine="720"/>
        <w:jc w:val="both"/>
      </w:pPr>
      <w:r>
        <w:t xml:space="preserve">Адрес электронной почты: </w:t>
      </w:r>
      <w:hyperlink r:id="rId9" w:history="1">
        <w:r w:rsidR="0088627A" w:rsidRPr="00D669F8">
          <w:rPr>
            <w:rStyle w:val="a6"/>
            <w:color w:val="auto"/>
            <w:u w:val="none"/>
            <w:lang w:val="en-US"/>
          </w:rPr>
          <w:t>ruzaksp</w:t>
        </w:r>
        <w:r w:rsidR="0088627A" w:rsidRPr="00D669F8">
          <w:rPr>
            <w:rStyle w:val="a6"/>
            <w:color w:val="auto"/>
            <w:u w:val="none"/>
          </w:rPr>
          <w:t>@</w:t>
        </w:r>
        <w:r w:rsidR="0088627A" w:rsidRPr="00D669F8">
          <w:rPr>
            <w:rStyle w:val="a6"/>
            <w:color w:val="auto"/>
            <w:u w:val="none"/>
            <w:lang w:val="en-US"/>
          </w:rPr>
          <w:t>mail</w:t>
        </w:r>
        <w:r w:rsidR="0088627A" w:rsidRPr="00D669F8">
          <w:rPr>
            <w:rStyle w:val="a6"/>
            <w:color w:val="auto"/>
            <w:u w:val="none"/>
          </w:rPr>
          <w:t>.</w:t>
        </w:r>
        <w:proofErr w:type="spellStart"/>
        <w:r w:rsidR="0088627A" w:rsidRPr="00D669F8">
          <w:rPr>
            <w:rStyle w:val="a6"/>
            <w:color w:val="auto"/>
            <w:u w:val="none"/>
          </w:rPr>
          <w:t>ru</w:t>
        </w:r>
        <w:proofErr w:type="spellEnd"/>
      </w:hyperlink>
      <w:r w:rsidRPr="00D669F8">
        <w:rPr>
          <w:color w:val="auto"/>
        </w:rPr>
        <w:t>.</w:t>
      </w:r>
    </w:p>
    <w:p w14:paraId="5E9401FC" w14:textId="0DE0B3B5" w:rsidR="00625FE9" w:rsidRDefault="00887BE8">
      <w:pPr>
        <w:pStyle w:val="1"/>
        <w:shd w:val="clear" w:color="auto" w:fill="auto"/>
        <w:ind w:firstLine="720"/>
        <w:jc w:val="both"/>
      </w:pPr>
      <w:r w:rsidRPr="00F8127A">
        <w:rPr>
          <w:highlight w:val="yellow"/>
        </w:rPr>
        <w:t xml:space="preserve">График работы </w:t>
      </w:r>
      <w:r w:rsidR="0088627A" w:rsidRPr="00F8127A">
        <w:rPr>
          <w:highlight w:val="yellow"/>
        </w:rPr>
        <w:t>Контрольно-счетной палаты Рузского муниципального округа Московской области</w:t>
      </w:r>
      <w:r w:rsidRPr="00F8127A">
        <w:rPr>
          <w:highlight w:val="yellow"/>
        </w:rPr>
        <w:t xml:space="preserve">: понедельник - четверг: 9.00 - 18.00; пятница: 9.00 </w:t>
      </w:r>
      <w:r w:rsidR="0088627A" w:rsidRPr="00F8127A">
        <w:rPr>
          <w:highlight w:val="yellow"/>
        </w:rPr>
        <w:t>–</w:t>
      </w:r>
      <w:r w:rsidRPr="00F8127A">
        <w:rPr>
          <w:highlight w:val="yellow"/>
        </w:rPr>
        <w:t xml:space="preserve"> 1</w:t>
      </w:r>
      <w:r w:rsidR="0088627A" w:rsidRPr="00F8127A">
        <w:rPr>
          <w:highlight w:val="yellow"/>
        </w:rPr>
        <w:t>6:45</w:t>
      </w:r>
      <w:r w:rsidRPr="00F8127A">
        <w:rPr>
          <w:highlight w:val="yellow"/>
        </w:rPr>
        <w:t xml:space="preserve">; перерыв: 13.00 - </w:t>
      </w:r>
      <w:r w:rsidR="0088627A" w:rsidRPr="00F8127A">
        <w:rPr>
          <w:highlight w:val="yellow"/>
        </w:rPr>
        <w:t>14</w:t>
      </w:r>
      <w:r w:rsidRPr="00F8127A">
        <w:rPr>
          <w:highlight w:val="yellow"/>
        </w:rPr>
        <w:t>.</w:t>
      </w:r>
      <w:r w:rsidR="0088627A" w:rsidRPr="00F8127A">
        <w:rPr>
          <w:highlight w:val="yellow"/>
        </w:rPr>
        <w:t>00</w:t>
      </w:r>
      <w:r w:rsidRPr="00F8127A">
        <w:rPr>
          <w:highlight w:val="yellow"/>
        </w:rPr>
        <w:t>; суббота - воскресенье: выходные дни.</w:t>
      </w:r>
    </w:p>
    <w:p w14:paraId="6F1D12F6" w14:textId="07242DF4" w:rsidR="00625FE9" w:rsidRDefault="00887BE8">
      <w:pPr>
        <w:pStyle w:val="1"/>
        <w:shd w:val="clear" w:color="auto" w:fill="auto"/>
        <w:spacing w:after="320"/>
        <w:ind w:firstLine="720"/>
        <w:jc w:val="both"/>
      </w:pPr>
      <w:r>
        <w:t xml:space="preserve">Сведения о местонахождении </w:t>
      </w:r>
      <w:r w:rsidR="0088627A">
        <w:t>Контрольно-счетной палаты Рузского муниципального округа Московской области</w:t>
      </w:r>
      <w:r>
        <w:t xml:space="preserve">, почтовый адрес, контактные </w:t>
      </w:r>
      <w:r>
        <w:lastRenderedPageBreak/>
        <w:t xml:space="preserve">телефоны, телефоны для справок размещаются на официальном сайте </w:t>
      </w:r>
      <w:r w:rsidR="0088627A">
        <w:t xml:space="preserve">Контрольно-счетной палаты Рузского муниципального округа Московской </w:t>
      </w:r>
      <w:r w:rsidR="0088627A" w:rsidRPr="00155EEE">
        <w:t>области</w:t>
      </w:r>
      <w:r w:rsidRPr="00155EEE">
        <w:t>.</w:t>
      </w:r>
    </w:p>
    <w:p w14:paraId="496D4F38" w14:textId="77777777" w:rsidR="00625FE9" w:rsidRDefault="00887BE8">
      <w:pPr>
        <w:pStyle w:val="1"/>
        <w:numPr>
          <w:ilvl w:val="0"/>
          <w:numId w:val="1"/>
        </w:numPr>
        <w:shd w:val="clear" w:color="auto" w:fill="auto"/>
        <w:tabs>
          <w:tab w:val="left" w:pos="351"/>
        </w:tabs>
        <w:spacing w:after="320"/>
        <w:ind w:firstLine="0"/>
        <w:jc w:val="both"/>
      </w:pPr>
      <w:r>
        <w:t>ПОРЯДОК РАБОТЫ С ОБРАЩЕНИЯМИ ГРАЖДАН И ОРГАНИЗАЦИЙ</w:t>
      </w:r>
    </w:p>
    <w:p w14:paraId="0184E7E5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562"/>
        </w:tabs>
        <w:spacing w:after="320"/>
        <w:ind w:firstLine="0"/>
        <w:jc w:val="center"/>
      </w:pPr>
      <w:r>
        <w:t>Порядок регистрации обращений</w:t>
      </w:r>
    </w:p>
    <w:p w14:paraId="62C0F9C8" w14:textId="65B75740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 xml:space="preserve">Обращение, а также документы, связанные с его рассмотрением, принимаются сотрудником, ответственным за ведение делопроизводства в </w:t>
      </w:r>
      <w:r w:rsidR="00254B25">
        <w:t>Контрольно-счетной палате Рузского муниципального округа Московской области</w:t>
      </w:r>
      <w:r>
        <w:t>.</w:t>
      </w:r>
    </w:p>
    <w:p w14:paraId="203B5356" w14:textId="443F8149" w:rsidR="00625FE9" w:rsidRDefault="00887BE8">
      <w:pPr>
        <w:pStyle w:val="1"/>
        <w:shd w:val="clear" w:color="auto" w:fill="auto"/>
        <w:ind w:firstLine="720"/>
        <w:jc w:val="both"/>
      </w:pPr>
      <w:r>
        <w:t xml:space="preserve">При поступлении письменного обращения в </w:t>
      </w:r>
      <w:r w:rsidR="0088627A">
        <w:t>Контрольно-счетную палату Рузского муниципального округа Московской области</w:t>
      </w:r>
      <w:r>
        <w:t xml:space="preserve"> сотрудник, ответственный за ведение делопроизводства в </w:t>
      </w:r>
      <w:r w:rsidR="00254B25">
        <w:t>Контрольно-счетной палате Рузского муниципального округа Московской области</w:t>
      </w:r>
      <w:r>
        <w:t>:</w:t>
      </w:r>
    </w:p>
    <w:p w14:paraId="1EF8DBD7" w14:textId="77777777" w:rsidR="00625FE9" w:rsidRDefault="00887BE8">
      <w:pPr>
        <w:pStyle w:val="1"/>
        <w:shd w:val="clear" w:color="auto" w:fill="auto"/>
        <w:ind w:firstLine="720"/>
        <w:jc w:val="both"/>
      </w:pPr>
      <w:r>
        <w:t>- проверяет правильность указания адресата и целостность упаковки корреспонденции, возвращает на почту невскрытыми, ошибочно поступившие (не по адресу) письма;</w:t>
      </w:r>
    </w:p>
    <w:p w14:paraId="4C169987" w14:textId="77777777" w:rsidR="00625FE9" w:rsidRDefault="00887BE8">
      <w:pPr>
        <w:pStyle w:val="1"/>
        <w:shd w:val="clear" w:color="auto" w:fill="auto"/>
        <w:ind w:firstLine="720"/>
        <w:jc w:val="both"/>
      </w:pPr>
      <w:r>
        <w:t>- проводит сверку реестров на корреспонденцию, поступившую фельдъегерской связью;</w:t>
      </w:r>
    </w:p>
    <w:p w14:paraId="1A0CA264" w14:textId="77777777" w:rsidR="00625FE9" w:rsidRDefault="00887BE8">
      <w:pPr>
        <w:pStyle w:val="1"/>
        <w:shd w:val="clear" w:color="auto" w:fill="auto"/>
        <w:ind w:firstLine="720"/>
        <w:jc w:val="both"/>
      </w:pPr>
      <w:r>
        <w:t>- вскрывает конверты, проверяет наличие в них документов (разорванные документы подклеиваются), которые в дальнейшем вместе с конвертом прилагаются к тексту письма;</w:t>
      </w:r>
    </w:p>
    <w:p w14:paraId="71BEA1B4" w14:textId="77777777" w:rsidR="00625FE9" w:rsidRDefault="00887BE8">
      <w:pPr>
        <w:pStyle w:val="1"/>
        <w:shd w:val="clear" w:color="auto" w:fill="auto"/>
        <w:ind w:firstLine="720"/>
        <w:jc w:val="both"/>
      </w:pPr>
      <w:r>
        <w:t>- при приеме письменного обращения непосредственно от заявителя по его просьбе ставит на копии обращения (при условии наличия копии у заявителя) штамп о принятии обращения с указанием даты его поступления, занимаемой должности, фамилии и инициалов уполномоченного лица, принявшего обращение;</w:t>
      </w:r>
    </w:p>
    <w:p w14:paraId="394E6C41" w14:textId="77777777" w:rsidR="00625FE9" w:rsidRDefault="00887BE8">
      <w:pPr>
        <w:pStyle w:val="1"/>
        <w:shd w:val="clear" w:color="auto" w:fill="auto"/>
        <w:ind w:firstLine="720"/>
        <w:jc w:val="both"/>
      </w:pPr>
      <w:r>
        <w:t>- при приеме обращения в форме электронного документа распечатывает его на бумажном носителе, и дальнейшая работа с ним производится в порядке, предусмотренном для письменных обращений, согласно Федеральному закону от 2 мая 2006 года № 59-ФЗ "О порядке рассмотрения обращений граждан Российской Федерации";</w:t>
      </w:r>
    </w:p>
    <w:p w14:paraId="4373AD2D" w14:textId="59333DB8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 xml:space="preserve">Все поступающие в </w:t>
      </w:r>
      <w:r w:rsidR="0088627A">
        <w:t>Контрольно-счетную палату Рузского муниципального округа Московской области</w:t>
      </w:r>
      <w:r>
        <w:t xml:space="preserve"> обращения граждан подлежат обязательной регистрации в соответствии с Инструкцией по делопроизводству в </w:t>
      </w:r>
      <w:r w:rsidR="00254B25">
        <w:t>Контрольно-счетной палате Рузского муниципального округа Московской области</w:t>
      </w:r>
      <w:r>
        <w:t xml:space="preserve">, утвержденной приказом </w:t>
      </w:r>
      <w:r w:rsidR="0088627A">
        <w:t xml:space="preserve">Контрольно-счетной палаты Рузского </w:t>
      </w:r>
      <w:r w:rsidR="00D669F8">
        <w:t>городского</w:t>
      </w:r>
      <w:r w:rsidR="0088627A">
        <w:t xml:space="preserve"> округа Московской </w:t>
      </w:r>
      <w:r w:rsidR="0088627A" w:rsidRPr="00D669F8">
        <w:t>области</w:t>
      </w:r>
      <w:r w:rsidRPr="00D669F8">
        <w:t xml:space="preserve"> от </w:t>
      </w:r>
      <w:r w:rsidR="00D669F8" w:rsidRPr="00D669F8">
        <w:t>31</w:t>
      </w:r>
      <w:r w:rsidRPr="00D669F8">
        <w:t xml:space="preserve"> декабря 201</w:t>
      </w:r>
      <w:r w:rsidR="00D669F8" w:rsidRPr="00D669F8">
        <w:t>7</w:t>
      </w:r>
      <w:r w:rsidRPr="00D669F8">
        <w:t xml:space="preserve"> года № 5</w:t>
      </w:r>
      <w:r w:rsidR="00D669F8" w:rsidRPr="00D669F8">
        <w:t>9</w:t>
      </w:r>
      <w:r>
        <w:t xml:space="preserve"> (далее - Инструкция по делопроизводству в </w:t>
      </w:r>
      <w:r w:rsidR="00254B25">
        <w:t>Контрольно-счетной палате Рузского муниципального округа Московской области</w:t>
      </w:r>
      <w:r>
        <w:t>), в день их поступления.</w:t>
      </w:r>
    </w:p>
    <w:p w14:paraId="47C77A7A" w14:textId="4B2F64C5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774"/>
        </w:tabs>
        <w:spacing w:after="300"/>
        <w:ind w:firstLine="720"/>
        <w:jc w:val="both"/>
      </w:pPr>
      <w:r>
        <w:t xml:space="preserve">Обращение заявителя (с материалами к обращению) направляется председателю </w:t>
      </w:r>
      <w:r w:rsidR="0088627A">
        <w:t>Контрольно-счетной палаты Рузского муниципального округа Московской области</w:t>
      </w:r>
      <w:r>
        <w:t xml:space="preserve"> (далее - Председатель) или заместителю Председателя в </w:t>
      </w:r>
      <w:r>
        <w:lastRenderedPageBreak/>
        <w:t>день регистрации или на следующий рабочий день.</w:t>
      </w:r>
    </w:p>
    <w:p w14:paraId="4AB28013" w14:textId="675D0CF3" w:rsidR="00625FE9" w:rsidRDefault="00FE1F12">
      <w:pPr>
        <w:pStyle w:val="1"/>
        <w:numPr>
          <w:ilvl w:val="1"/>
          <w:numId w:val="1"/>
        </w:numPr>
        <w:shd w:val="clear" w:color="auto" w:fill="auto"/>
        <w:tabs>
          <w:tab w:val="left" w:pos="562"/>
        </w:tabs>
        <w:spacing w:after="300"/>
        <w:ind w:firstLine="0"/>
        <w:jc w:val="center"/>
      </w:pPr>
      <w:r>
        <w:t>Рассмотрение</w:t>
      </w:r>
      <w:r w:rsidR="00887BE8">
        <w:t xml:space="preserve"> обращения</w:t>
      </w:r>
    </w:p>
    <w:p w14:paraId="3CE82601" w14:textId="2A357B2F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651"/>
        </w:tabs>
        <w:ind w:firstLine="720"/>
        <w:jc w:val="both"/>
      </w:pPr>
      <w:r>
        <w:t xml:space="preserve">Обращение, поступившее в </w:t>
      </w:r>
      <w:r w:rsidR="0088627A">
        <w:t>Контрольно-счетную палату Рузского муниципального округа Московской области</w:t>
      </w:r>
      <w:r>
        <w:t xml:space="preserve"> в письменной форме или в форме электронного документа, подлежит рассмотрению в порядке, установленном Федеральным законом от 2 мая 2006 года № 59-ФЗ "О порядке рассмотрения обращений граждан Российской Федерации" и настоящим Положением.</w:t>
      </w:r>
    </w:p>
    <w:p w14:paraId="3106CAAF" w14:textId="64DB0BFE" w:rsidR="00625FE9" w:rsidRDefault="00887BE8">
      <w:pPr>
        <w:pStyle w:val="1"/>
        <w:shd w:val="clear" w:color="auto" w:fill="auto"/>
        <w:ind w:firstLine="720"/>
        <w:jc w:val="both"/>
      </w:pPr>
      <w:r>
        <w:t xml:space="preserve">Письменное обращение гражданина в обязательном порядке должно содержать либо наименование </w:t>
      </w:r>
      <w:r w:rsidR="0088627A">
        <w:t>Контрольно-счетной палаты Рузского муниципального округа Московской области</w:t>
      </w:r>
      <w:r>
        <w:t>, либо фамилию, имя, отчество Председателя, либо его должность. Также гражданин указывает свои фамилию, имя, отчество (последнее - при наличии), почтовый адрес, по которому должен быть направлен ответ или уведомление о переадресации обращения, излагает суть предложения, заявления или жалобы, ставит личную подпись и дату.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14:paraId="6C9A58A3" w14:textId="45D29A6F" w:rsidR="00625FE9" w:rsidRDefault="00887BE8">
      <w:pPr>
        <w:pStyle w:val="1"/>
        <w:shd w:val="clear" w:color="auto" w:fill="auto"/>
        <w:ind w:firstLine="720"/>
        <w:jc w:val="both"/>
      </w:pPr>
      <w:r>
        <w:t xml:space="preserve">Обращение гражданина, поступившее в </w:t>
      </w:r>
      <w:r w:rsidR="0088627A">
        <w:t>Контрольно-счетную палату Рузского муниципального округа Московской области</w:t>
      </w:r>
      <w:r>
        <w:t xml:space="preserve"> в форме электронного документа, в обязательном порядке должно содержать фамилию, имя, отчество (последнее - при наличии) гражданина, адрес электронной почты, если ответ должен быть направлен в форме электронного документа, либо почтовый адрес, если ответ должен быть направлен в письменной форме, и суть предложения, заявления, жалобы.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14:paraId="784766D6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>Срок рассмотрения обращений граждан - не более 30 дней со дня регистрации.</w:t>
      </w:r>
    </w:p>
    <w:p w14:paraId="6641293C" w14:textId="77777777" w:rsidR="00625FE9" w:rsidRDefault="00887BE8">
      <w:pPr>
        <w:pStyle w:val="1"/>
        <w:shd w:val="clear" w:color="auto" w:fill="auto"/>
        <w:ind w:firstLine="720"/>
        <w:jc w:val="both"/>
      </w:pPr>
      <w:r>
        <w:t>Председатель вправе устанавливать сокращенные сроки рассмотрения отдельных обращений граждан.</w:t>
      </w:r>
    </w:p>
    <w:p w14:paraId="6CD7C89F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>В соответствии с частью 2 статьи 12 Федерального закона от 2 мая 2006 года № 59-ФЗ "О порядке рассмотрения обращений граждан Российской Федерации" в исключительных случаях, а также в случае направления запроса, предусмотренного частью 2 статьи 10 указанного Федерального закона, Председатель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14:paraId="2D387632" w14:textId="2CDBD05B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 xml:space="preserve">Письменное обращение, содержащее вопросы, решение которых не входит в компетенцию </w:t>
      </w:r>
      <w:r w:rsidR="0088627A">
        <w:t>Контрольно-счетной палаты Рузского муниципального округа Московской области</w:t>
      </w:r>
      <w:r>
        <w:t xml:space="preserve">, направляется в течение семи дней со дня регистрации в соответствующий орган государственной власти, орган местного самоуправления или соответствующему должностному лицу, в </w:t>
      </w:r>
      <w:r>
        <w:lastRenderedPageBreak/>
        <w:t xml:space="preserve">компетенцию </w:t>
      </w:r>
      <w:bookmarkStart w:id="2" w:name="bookmark0"/>
      <w:r>
        <w:t>которых входит решение поставленных в обращении вопросов, с уведомлением гражданина, направившего обращение, о переадресации обращения.</w:t>
      </w:r>
      <w:bookmarkEnd w:id="2"/>
    </w:p>
    <w:p w14:paraId="6A1B2E82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>Если в письменном обращении не указаны фамилия заявителя,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14:paraId="2FD422F8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>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14:paraId="784E5397" w14:textId="1A43262E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 xml:space="preserve">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</w:t>
      </w:r>
      <w:r w:rsidR="00CE19F0">
        <w:t>К</w:t>
      </w:r>
      <w:r>
        <w:t>онтрольно</w:t>
      </w:r>
      <w:r w:rsidR="00CE19F0">
        <w:t>-</w:t>
      </w:r>
      <w:r>
        <w:softHyphen/>
        <w:t xml:space="preserve">счетная палата </w:t>
      </w:r>
      <w:r w:rsidR="00CE19F0">
        <w:t>Рузского муниципального округа Московской области</w:t>
      </w:r>
      <w:r>
        <w:t xml:space="preserve"> вправе оставить такое обращение без ответа по существу поставленных в нем вопросов и сообщить заявителю о недопустимости злоупотребления правом.</w:t>
      </w:r>
    </w:p>
    <w:p w14:paraId="6FE9BD57" w14:textId="08ED6830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 xml:space="preserve">Если текст письменного обращения не поддается прочтению, ответ на обращение </w:t>
      </w:r>
      <w:r w:rsidR="00CE19F0">
        <w:t>не дается,</w:t>
      </w:r>
      <w:r>
        <w:t xml:space="preserve">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14:paraId="7511AB9D" w14:textId="0C09D2BB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 xml:space="preserve"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Председатель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</w:t>
      </w:r>
      <w:r w:rsidR="0088627A">
        <w:t>Контрольно-счетную палату Рузского муниципального округа Московской области</w:t>
      </w:r>
      <w:r>
        <w:t>. О данном решении уведомляется гражданин, направивший обращение.</w:t>
      </w:r>
    </w:p>
    <w:p w14:paraId="41F18D5D" w14:textId="121AB3B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618"/>
        </w:tabs>
        <w:ind w:firstLine="720"/>
        <w:jc w:val="both"/>
      </w:pPr>
      <w:r>
        <w:t xml:space="preserve">Если в обращениях граждан наряду с вопросами, относящимися к компетенции </w:t>
      </w:r>
      <w:r w:rsidR="0088627A">
        <w:t>Контрольно-счетной палаты Рузского муниципального округа Московской области</w:t>
      </w:r>
      <w:r>
        <w:t>, содержатся вопросы, разрешение которых находится в компетенции различных органов государственной власти, органов местного самоуправления или должностных лиц, копии обращения направляются в течение семи дней со дня регистрации в соответствующие государственные органы, органы местного самоуправления или соответствующим должностным лицам.</w:t>
      </w:r>
    </w:p>
    <w:p w14:paraId="6BB923AF" w14:textId="78169629" w:rsidR="00683CE3" w:rsidRPr="00D72423" w:rsidRDefault="00683CE3" w:rsidP="00996252">
      <w:pPr>
        <w:pStyle w:val="ConsPlusNormal"/>
        <w:numPr>
          <w:ilvl w:val="2"/>
          <w:numId w:val="1"/>
        </w:numPr>
        <w:spacing w:before="240"/>
        <w:ind w:firstLine="709"/>
        <w:jc w:val="both"/>
        <w:rPr>
          <w:sz w:val="28"/>
          <w:szCs w:val="28"/>
        </w:rPr>
      </w:pPr>
      <w:r w:rsidRPr="00D72423">
        <w:rPr>
          <w:sz w:val="28"/>
          <w:szCs w:val="28"/>
        </w:rPr>
        <w:t xml:space="preserve">Государственный орган, орган местного самоуправления или должностное лицо по направленному в установленном порядке запросу </w:t>
      </w:r>
      <w:r w:rsidRPr="00D72423">
        <w:rPr>
          <w:sz w:val="28"/>
          <w:szCs w:val="28"/>
        </w:rPr>
        <w:lastRenderedPageBreak/>
        <w:t xml:space="preserve">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10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 w:rsidRPr="00D72423">
          <w:rPr>
            <w:sz w:val="28"/>
            <w:szCs w:val="28"/>
          </w:rPr>
          <w:t>тайну</w:t>
        </w:r>
      </w:hyperlink>
      <w:r w:rsidRPr="00D72423">
        <w:rPr>
          <w:sz w:val="28"/>
          <w:szCs w:val="28"/>
        </w:rPr>
        <w:t>, и для которых установлен особый порядок предоставления.</w:t>
      </w:r>
    </w:p>
    <w:p w14:paraId="5FEAA30E" w14:textId="77777777" w:rsidR="00683CE3" w:rsidRPr="00D72423" w:rsidRDefault="00683CE3" w:rsidP="00996252">
      <w:pPr>
        <w:pStyle w:val="1"/>
        <w:shd w:val="clear" w:color="auto" w:fill="auto"/>
        <w:tabs>
          <w:tab w:val="left" w:pos="1618"/>
        </w:tabs>
        <w:ind w:left="720" w:firstLine="0"/>
        <w:jc w:val="both"/>
      </w:pPr>
    </w:p>
    <w:p w14:paraId="6AC8EED7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562"/>
        </w:tabs>
        <w:spacing w:after="320"/>
        <w:ind w:firstLine="0"/>
        <w:jc w:val="center"/>
      </w:pPr>
      <w:r>
        <w:t>Подготовка ответов на обращения граждан</w:t>
      </w:r>
    </w:p>
    <w:p w14:paraId="397FA7F1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343"/>
        </w:tabs>
        <w:ind w:firstLine="560"/>
        <w:jc w:val="both"/>
      </w:pPr>
      <w:r>
        <w:t>После рассмотрения Председателем поступивших обращений граждан они передаются на исполнение согласно резолюции.</w:t>
      </w:r>
    </w:p>
    <w:p w14:paraId="715A8983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343"/>
        </w:tabs>
        <w:ind w:firstLine="560"/>
        <w:jc w:val="both"/>
      </w:pPr>
      <w:r>
        <w:t>По каждому обращению, поступившему на исполнение, в течение трех дней сотрудником, ответственным за рассмотрение обращения, должно быть принято одно из следующих решений:</w:t>
      </w:r>
    </w:p>
    <w:p w14:paraId="395A52F0" w14:textId="67991561" w:rsidR="00625FE9" w:rsidRDefault="00887BE8">
      <w:pPr>
        <w:pStyle w:val="1"/>
        <w:shd w:val="clear" w:color="auto" w:fill="auto"/>
        <w:ind w:firstLine="560"/>
        <w:jc w:val="both"/>
      </w:pPr>
      <w:r>
        <w:t xml:space="preserve">- о принятии к рассмотрению обращения по вопросам, входящим в компетенцию </w:t>
      </w:r>
      <w:r w:rsidR="0088627A">
        <w:t>Контрольно-счетной палаты Рузского муниципального округа Московской области</w:t>
      </w:r>
      <w:r>
        <w:t>;</w:t>
      </w:r>
    </w:p>
    <w:p w14:paraId="592C8DD7" w14:textId="10A8886B" w:rsidR="00625FE9" w:rsidRDefault="00887BE8">
      <w:pPr>
        <w:pStyle w:val="1"/>
        <w:shd w:val="clear" w:color="auto" w:fill="auto"/>
        <w:ind w:firstLine="560"/>
        <w:jc w:val="both"/>
      </w:pPr>
      <w:r>
        <w:t xml:space="preserve">- о направлении по принадлежности в соответствующие государственные органы, органы местного самоуправления, если затронутые вопросы не относятся к ведению </w:t>
      </w:r>
      <w:r w:rsidR="0088627A">
        <w:t>Контрольно-счетной палаты Рузского муниципального округа Московской области</w:t>
      </w:r>
      <w:r>
        <w:t>, с извещением об этом автора обращения;</w:t>
      </w:r>
    </w:p>
    <w:p w14:paraId="1D4A43FB" w14:textId="77777777" w:rsidR="00625FE9" w:rsidRDefault="00887BE8">
      <w:pPr>
        <w:pStyle w:val="1"/>
        <w:shd w:val="clear" w:color="auto" w:fill="auto"/>
        <w:ind w:firstLine="560"/>
        <w:jc w:val="both"/>
      </w:pPr>
      <w:r>
        <w:t>- об оставлении обращения без ответа при наличии оснований, установленных</w:t>
      </w:r>
      <w:hyperlink w:anchor="bookmark0" w:tooltip="Current Document">
        <w:r>
          <w:t xml:space="preserve"> пунктом 2.2.5 </w:t>
        </w:r>
      </w:hyperlink>
      <w:r>
        <w:t>настоящего Положения.</w:t>
      </w:r>
    </w:p>
    <w:p w14:paraId="451EA39D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522"/>
        </w:tabs>
        <w:ind w:firstLine="560"/>
        <w:jc w:val="both"/>
      </w:pPr>
      <w:r>
        <w:t>Сотрудник, ответственный за рассмотрение обращения, подготавливает проект ответа заявителю, визирует проект и согласовывает его в установленном порядке.</w:t>
      </w:r>
    </w:p>
    <w:p w14:paraId="4377970D" w14:textId="2F8F4EA1" w:rsidR="00625FE9" w:rsidRDefault="00887BE8">
      <w:pPr>
        <w:pStyle w:val="1"/>
        <w:shd w:val="clear" w:color="auto" w:fill="auto"/>
        <w:ind w:firstLine="560"/>
        <w:jc w:val="both"/>
      </w:pPr>
      <w:r>
        <w:t xml:space="preserve">Ответ на обращение оформляется на бланке </w:t>
      </w:r>
      <w:r w:rsidR="0088627A">
        <w:t>Контрольно-счетной палаты Рузского муниципального округа Московской области</w:t>
      </w:r>
      <w:r>
        <w:t xml:space="preserve"> в соответствии с Инструкцией по делопроизводству в </w:t>
      </w:r>
      <w:r w:rsidR="00254B25">
        <w:t>Контрольно-счетной палате Рузского муниципального округа Московской области</w:t>
      </w:r>
      <w:r>
        <w:t xml:space="preserve"> и подписывается Председателем либо уполномоченным должностным лицом.</w:t>
      </w:r>
    </w:p>
    <w:p w14:paraId="5DEA9F78" w14:textId="05785024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522"/>
        </w:tabs>
        <w:ind w:firstLine="560"/>
        <w:jc w:val="both"/>
      </w:pPr>
      <w:r>
        <w:t xml:space="preserve">Отправление ответа на обращение осуществляется после присвоения ему исходящего регистрационного номера сотрудником, ответственным за ведение делопроизводства в </w:t>
      </w:r>
      <w:r w:rsidR="00254B25">
        <w:t>Контрольно-счетной палате Рузского муниципального округа Московской области</w:t>
      </w:r>
      <w:r>
        <w:t>.</w:t>
      </w:r>
    </w:p>
    <w:p w14:paraId="0CF49EF4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522"/>
        </w:tabs>
        <w:ind w:firstLine="560"/>
        <w:jc w:val="both"/>
      </w:pPr>
      <w:r>
        <w:t>Ответ на обращение направляется по почтовому адресу, указанному в обращении.</w:t>
      </w:r>
    </w:p>
    <w:p w14:paraId="1F82C0BF" w14:textId="77777777" w:rsidR="00625FE9" w:rsidRDefault="00887BE8">
      <w:pPr>
        <w:pStyle w:val="1"/>
        <w:shd w:val="clear" w:color="auto" w:fill="auto"/>
        <w:ind w:firstLine="560"/>
        <w:jc w:val="both"/>
      </w:pPr>
      <w:r>
        <w:t>Ответ на обращение, поступившее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14:paraId="76292B83" w14:textId="77777777" w:rsidR="00625FE9" w:rsidRDefault="00887BE8">
      <w:pPr>
        <w:pStyle w:val="1"/>
        <w:shd w:val="clear" w:color="auto" w:fill="auto"/>
        <w:ind w:firstLine="560"/>
        <w:jc w:val="both"/>
      </w:pPr>
      <w:r>
        <w:t xml:space="preserve">Ответ на коллективное обращение граждан направляется одному из авторов обращения, указанному в обращении в качестве получателя ответа или представителя всех авторов обращения при его рассмотрении. Если такое лицо в коллективном обращении не указано, ответ направляется одному из списка </w:t>
      </w:r>
      <w:r>
        <w:lastRenderedPageBreak/>
        <w:t>граждан, подписавших обращение, для доведения содержания ответа до сведения остальных авторов обращения.</w:t>
      </w:r>
    </w:p>
    <w:p w14:paraId="24772F69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343"/>
        </w:tabs>
        <w:ind w:firstLine="560"/>
        <w:jc w:val="both"/>
      </w:pPr>
      <w:r>
        <w:t>Обращения граждан считаются решенными, если рассмотрены и решены все затронутые в них вопросы, по ним приняты необходимые меры и авторам даны ответы.</w:t>
      </w:r>
    </w:p>
    <w:p w14:paraId="0B629B80" w14:textId="3DB0E569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343"/>
        </w:tabs>
        <w:ind w:firstLine="560"/>
        <w:jc w:val="both"/>
      </w:pPr>
      <w:r>
        <w:t xml:space="preserve">Ответы на обращения граждан должны быть аргументированными, содержать ссылки на нормы законодательства Российской Федерации и </w:t>
      </w:r>
      <w:r w:rsidR="00CE19F0">
        <w:t>Московской</w:t>
      </w:r>
      <w:r>
        <w:t xml:space="preserve"> области с разъяснением по существу всех затронутых в них вопросов, а также содержать четкое разъяснение порядка обжалования принятого решения с указанием органа (должностного лица), к которому может быть направлена жалоба.</w:t>
      </w:r>
    </w:p>
    <w:p w14:paraId="60F4347F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30"/>
        </w:tabs>
        <w:spacing w:after="320"/>
        <w:ind w:firstLine="560"/>
        <w:jc w:val="both"/>
      </w:pPr>
      <w:r>
        <w:t>Документы, связанные с рассмотрением обращений граждан, имеют специальный индекс и хранятся отдельно.</w:t>
      </w:r>
    </w:p>
    <w:p w14:paraId="138ED26B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562"/>
        </w:tabs>
        <w:spacing w:after="320"/>
        <w:ind w:firstLine="0"/>
        <w:jc w:val="center"/>
      </w:pPr>
      <w:r>
        <w:t>Порядок хранения рассмотренных обращений</w:t>
      </w:r>
    </w:p>
    <w:p w14:paraId="692B0406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ind w:firstLine="720"/>
        <w:jc w:val="both"/>
      </w:pPr>
      <w:r>
        <w:t>Дела, формируемые по обращениям граждан в соответствии с номенклатурой дел, хранятся в течение 5 лет.</w:t>
      </w:r>
    </w:p>
    <w:p w14:paraId="32463A04" w14:textId="77777777" w:rsidR="00625FE9" w:rsidRDefault="00887BE8">
      <w:pPr>
        <w:pStyle w:val="1"/>
        <w:numPr>
          <w:ilvl w:val="2"/>
          <w:numId w:val="1"/>
        </w:numPr>
        <w:shd w:val="clear" w:color="auto" w:fill="auto"/>
        <w:tabs>
          <w:tab w:val="left" w:pos="1479"/>
        </w:tabs>
        <w:spacing w:after="320"/>
        <w:ind w:firstLine="720"/>
        <w:jc w:val="both"/>
      </w:pPr>
      <w:r>
        <w:t>При формировании дел проверяется правильность направления документов в дело, их комплектность. Документы в делах должны располагаться в хронологическом порядке. Неразрешенные обращения граждан, а также неправильно оформленные документы по их исполнению подшивать в дела запрещается.</w:t>
      </w:r>
    </w:p>
    <w:p w14:paraId="4B2C6B24" w14:textId="77777777" w:rsidR="00625FE9" w:rsidRDefault="00887BE8">
      <w:pPr>
        <w:pStyle w:val="1"/>
        <w:numPr>
          <w:ilvl w:val="0"/>
          <w:numId w:val="1"/>
        </w:numPr>
        <w:shd w:val="clear" w:color="auto" w:fill="auto"/>
        <w:tabs>
          <w:tab w:val="left" w:pos="351"/>
        </w:tabs>
        <w:spacing w:after="320"/>
        <w:ind w:firstLine="0"/>
        <w:jc w:val="center"/>
      </w:pPr>
      <w:r>
        <w:t>ОРГАНИЗАЦИЯ ЛИЧНОГО ПРИЕМА ГРАЖДАН</w:t>
      </w:r>
    </w:p>
    <w:p w14:paraId="02172D0F" w14:textId="2C3554E0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100"/>
        </w:tabs>
        <w:ind w:firstLine="560"/>
        <w:jc w:val="both"/>
      </w:pPr>
      <w:r>
        <w:t xml:space="preserve">Личный прием граждан по вопросам, отнесенным к компетенции </w:t>
      </w:r>
      <w:r w:rsidR="0088627A">
        <w:t>Контрольно-счетной палаты Рузского муниципального округа Московской области</w:t>
      </w:r>
      <w:r>
        <w:t xml:space="preserve">, проводится в целях поддержания непосредственных контактов </w:t>
      </w:r>
      <w:r w:rsidR="0088627A">
        <w:t>Контрольно-счетной палаты Рузского муниципального округа Московской области</w:t>
      </w:r>
      <w:r>
        <w:t xml:space="preserve"> с населением и оперативного решения актуальных вопросов на основе качественного и своевременного рассмотрения обращений, предложений и жалоб граждан.</w:t>
      </w:r>
    </w:p>
    <w:p w14:paraId="4E2837EB" w14:textId="2E51F7C1" w:rsidR="00625FE9" w:rsidRDefault="000C6D56">
      <w:pPr>
        <w:pStyle w:val="1"/>
        <w:shd w:val="clear" w:color="auto" w:fill="auto"/>
        <w:ind w:firstLine="560"/>
        <w:jc w:val="both"/>
      </w:pPr>
      <w:r>
        <w:t xml:space="preserve">Личный прием осуществляется в помещении </w:t>
      </w:r>
      <w:r>
        <w:t>Контрольно-счетной палаты Рузского муниципального округа Московской области</w:t>
      </w:r>
      <w:r w:rsidR="00887BE8">
        <w:t xml:space="preserve">. Для написания заявления непосредственно в </w:t>
      </w:r>
      <w:r w:rsidR="00254B25">
        <w:t>Контрольно-счетной палате Рузского муниципального округа Московской области</w:t>
      </w:r>
      <w:r w:rsidR="00887BE8">
        <w:t xml:space="preserve"> гражданам отводятся места, оборудованные стульями, столами, канцелярскими принадлежностями и бумагой формата </w:t>
      </w:r>
      <w:r w:rsidR="00887BE8">
        <w:rPr>
          <w:lang w:val="en-US" w:eastAsia="en-US" w:bidi="en-US"/>
        </w:rPr>
        <w:t>A</w:t>
      </w:r>
      <w:r w:rsidR="00887BE8" w:rsidRPr="00037A8C">
        <w:rPr>
          <w:lang w:eastAsia="en-US" w:bidi="en-US"/>
        </w:rPr>
        <w:t xml:space="preserve">4 </w:t>
      </w:r>
      <w:r w:rsidR="00887BE8">
        <w:t>для составления письменных обращений.</w:t>
      </w:r>
    </w:p>
    <w:p w14:paraId="77F6174C" w14:textId="1AD75AC8" w:rsidR="00625FE9" w:rsidRDefault="00887BE8">
      <w:pPr>
        <w:pStyle w:val="1"/>
        <w:shd w:val="clear" w:color="auto" w:fill="auto"/>
        <w:ind w:firstLine="560"/>
        <w:jc w:val="both"/>
      </w:pPr>
      <w:r>
        <w:t xml:space="preserve">В помещении гражданин должен иметь доступ к основным нормативным правовым актам, регулирующим полномочия и сферу компетенции </w:t>
      </w:r>
      <w:r w:rsidR="0088627A">
        <w:t>Контрольно-счетной палаты Рузского муниципального округа Московской области</w:t>
      </w:r>
      <w:r>
        <w:t>.</w:t>
      </w:r>
    </w:p>
    <w:p w14:paraId="36E8C927" w14:textId="78FED45C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100"/>
        </w:tabs>
        <w:ind w:firstLine="560"/>
        <w:jc w:val="both"/>
      </w:pPr>
      <w:r>
        <w:t xml:space="preserve">Личный прием граждан осуществляется в служебных кабинетах по адресу: </w:t>
      </w:r>
      <w:r w:rsidR="00CE19F0">
        <w:t xml:space="preserve">г. Руза, ул. Солнцева, д. 11 </w:t>
      </w:r>
      <w:proofErr w:type="spellStart"/>
      <w:r w:rsidR="00CE19F0">
        <w:t>каб</w:t>
      </w:r>
      <w:proofErr w:type="spellEnd"/>
      <w:r w:rsidR="00CE19F0">
        <w:t>. 428</w:t>
      </w:r>
      <w:r>
        <w:t>:</w:t>
      </w:r>
    </w:p>
    <w:p w14:paraId="2699E2F8" w14:textId="1E8659FD" w:rsidR="00625FE9" w:rsidRDefault="00887BE8" w:rsidP="00CB5BF1">
      <w:pPr>
        <w:pStyle w:val="1"/>
        <w:shd w:val="clear" w:color="auto" w:fill="auto"/>
        <w:ind w:firstLine="620"/>
        <w:jc w:val="both"/>
      </w:pPr>
      <w:r>
        <w:lastRenderedPageBreak/>
        <w:t xml:space="preserve">Председателем - каждый </w:t>
      </w:r>
      <w:r w:rsidR="00CB5BF1">
        <w:t>первый</w:t>
      </w:r>
      <w:r>
        <w:t xml:space="preserve"> </w:t>
      </w:r>
      <w:r w:rsidR="00CB5BF1">
        <w:t>понедельник</w:t>
      </w:r>
      <w:r>
        <w:t xml:space="preserve"> текущего месяца с 15.00 до 1</w:t>
      </w:r>
      <w:r w:rsidR="00CB5BF1">
        <w:t>7</w:t>
      </w:r>
      <w:r>
        <w:t>.00 ч. (за исключением нерабочих выходных и праздничных дней);</w:t>
      </w:r>
    </w:p>
    <w:p w14:paraId="78A51B88" w14:textId="708E8AC6" w:rsidR="00625FE9" w:rsidRDefault="00887BE8">
      <w:pPr>
        <w:pStyle w:val="1"/>
        <w:shd w:val="clear" w:color="auto" w:fill="auto"/>
        <w:ind w:firstLine="560"/>
        <w:jc w:val="both"/>
      </w:pPr>
      <w:r>
        <w:t xml:space="preserve">Информация о личном приеме граждан размещается на официальном сайте </w:t>
      </w:r>
      <w:r w:rsidR="0088627A">
        <w:t>Контрольно-счетной палаты Рузского муниципального округа Московской области</w:t>
      </w:r>
      <w:r>
        <w:t>.</w:t>
      </w:r>
    </w:p>
    <w:p w14:paraId="711E2FA2" w14:textId="6733AC1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258"/>
        </w:tabs>
        <w:ind w:firstLine="560"/>
        <w:jc w:val="both"/>
      </w:pPr>
      <w:r>
        <w:t xml:space="preserve">Сотрудник, ответственный за ведение делопроизводства в </w:t>
      </w:r>
      <w:r w:rsidR="00254B25">
        <w:t>Контрольно-счетной палате Рузского муниципального округа Московской области</w:t>
      </w:r>
      <w:r>
        <w:t>, осуществляет учет обращений граждан в</w:t>
      </w:r>
      <w:hyperlink w:anchor="bookmark1" w:tooltip="Current Document">
        <w:r>
          <w:t xml:space="preserve"> Журнале </w:t>
        </w:r>
      </w:hyperlink>
      <w:r>
        <w:t>учета обращений граждан.</w:t>
      </w:r>
    </w:p>
    <w:p w14:paraId="2E16442D" w14:textId="32268422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109"/>
        </w:tabs>
        <w:ind w:firstLine="560"/>
        <w:jc w:val="both"/>
      </w:pPr>
      <w:r>
        <w:t>По решению Председателя, заместителя Председателя к участию в проведении приема граждан могут привлекаться иные лица</w:t>
      </w:r>
      <w:r w:rsidR="00CB5BF1">
        <w:t xml:space="preserve">, работающие </w:t>
      </w:r>
      <w:r>
        <w:t xml:space="preserve">в </w:t>
      </w:r>
      <w:r w:rsidR="0088627A">
        <w:t>Контрольно-счетной палаты Рузского муниципального округа Московской области</w:t>
      </w:r>
      <w:r>
        <w:t>.</w:t>
      </w:r>
    </w:p>
    <w:p w14:paraId="27424299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320"/>
        </w:tabs>
        <w:ind w:firstLine="560"/>
        <w:jc w:val="both"/>
      </w:pPr>
      <w:r>
        <w:t>При личном приеме гражданин предъявляет документ, удостоверяющий его личность, а также (при необходимости) документы, обосновывающие и поясняющие суть обращения. На основании этих документов оформляется</w:t>
      </w:r>
      <w:hyperlink w:anchor="bookmark2" w:tooltip="Current Document">
        <w:r>
          <w:t xml:space="preserve"> карточка </w:t>
        </w:r>
      </w:hyperlink>
      <w:r>
        <w:t>личного приема гражданина (Приложение № 2 к настоящему Положению).</w:t>
      </w:r>
    </w:p>
    <w:p w14:paraId="3401AFAA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122"/>
        </w:tabs>
        <w:ind w:firstLine="560"/>
        <w:jc w:val="both"/>
      </w:pPr>
      <w:r>
        <w:t>Прием граждан осуществляется в порядке очередности.</w:t>
      </w:r>
    </w:p>
    <w:p w14:paraId="3FBCDC8F" w14:textId="77777777" w:rsidR="00625FE9" w:rsidRDefault="00887BE8">
      <w:pPr>
        <w:pStyle w:val="1"/>
        <w:shd w:val="clear" w:color="auto" w:fill="auto"/>
        <w:ind w:firstLine="560"/>
        <w:jc w:val="both"/>
      </w:pPr>
      <w:r>
        <w:t>Правом на первоочередной личный прием обладают ветераны Великой Отечественной войны, ветераны боевых действий, инвалиды первой группы и их опекуны, родители, опекуны и попечители детей-инвалидов, беременные женщины, родители, явившиеся на личный прием с ребенком в возрасте до трех лет.</w:t>
      </w:r>
    </w:p>
    <w:p w14:paraId="4B661E95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109"/>
        </w:tabs>
        <w:ind w:firstLine="560"/>
        <w:jc w:val="both"/>
      </w:pPr>
      <w:r>
        <w:t>Во время личного приема гражданин может сделать устное заявление либо оставить письменное обращение по существу поставленных им вопросов, в том числе в целях принятия мер по восстановлению или защите его нарушенных прав, свобод и законных интересов.</w:t>
      </w:r>
    </w:p>
    <w:p w14:paraId="27B022A8" w14:textId="77777777" w:rsidR="00625FE9" w:rsidRDefault="00887BE8">
      <w:pPr>
        <w:pStyle w:val="1"/>
        <w:shd w:val="clear" w:color="auto" w:fill="auto"/>
        <w:ind w:firstLine="560"/>
        <w:jc w:val="both"/>
      </w:pPr>
      <w:r>
        <w:t>Содержание устного обращения гражданина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гражданина вопросов.</w:t>
      </w:r>
    </w:p>
    <w:p w14:paraId="2B2E496B" w14:textId="77777777" w:rsidR="00625FE9" w:rsidRDefault="00887BE8">
      <w:pPr>
        <w:pStyle w:val="1"/>
        <w:shd w:val="clear" w:color="auto" w:fill="auto"/>
        <w:ind w:firstLine="560"/>
        <w:jc w:val="both"/>
      </w:pPr>
      <w:r>
        <w:t>Письменные обращения граждан, принятые в ходе личного приема, подлежат регистрации и рассмотрению в установленном настоящим Положением порядке. О принятии письменного обращения гражданина производится запись в карточке личного приема.</w:t>
      </w:r>
    </w:p>
    <w:p w14:paraId="29C3652A" w14:textId="122B9D4C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109"/>
        </w:tabs>
        <w:ind w:firstLine="560"/>
        <w:jc w:val="both"/>
      </w:pPr>
      <w:r>
        <w:t xml:space="preserve">Если поставленные гражданином вопросы не входят в компетенцию </w:t>
      </w:r>
      <w:r w:rsidR="0088627A">
        <w:t>Контрольно-счетной палаты Рузского муниципального округа Московской области</w:t>
      </w:r>
      <w:r>
        <w:t>, гражданину дается разъяснение, куда и в каком порядке ему следует обратиться.</w:t>
      </w:r>
    </w:p>
    <w:p w14:paraId="480CC730" w14:textId="77777777" w:rsidR="00625FE9" w:rsidRDefault="00887BE8">
      <w:pPr>
        <w:pStyle w:val="1"/>
        <w:shd w:val="clear" w:color="auto" w:fill="auto"/>
        <w:ind w:firstLine="560"/>
        <w:jc w:val="both"/>
      </w:pPr>
      <w:r>
        <w:t xml:space="preserve">В ходе личного приема гражданину может быть отказано в дальнейшем рассмотрении обращения, если ему ранее был дан ответ по существу </w:t>
      </w:r>
      <w:r>
        <w:lastRenderedPageBreak/>
        <w:t>поставленных в обращении вопросов.</w:t>
      </w:r>
    </w:p>
    <w:p w14:paraId="2D42487E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109"/>
        </w:tabs>
        <w:ind w:firstLine="560"/>
        <w:jc w:val="both"/>
      </w:pPr>
      <w:r>
        <w:t>В случаях, если на личном приеме возникают новые вопросы и обращения, которые не могут быть решены непосредственно во время приема, гражданину предлагается оставить заявление в письменной форме, которое в установленном настоящим Положением порядке подлежит регистрации и последующему направлению на рассмотрение и разрешение по существу.</w:t>
      </w:r>
    </w:p>
    <w:p w14:paraId="62E3CB42" w14:textId="1EC3D04A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239"/>
        </w:tabs>
        <w:spacing w:after="300"/>
        <w:ind w:firstLine="560"/>
        <w:jc w:val="both"/>
      </w:pPr>
      <w:r>
        <w:t xml:space="preserve">В случае необходимости Председатель, заместитель Председателя дает поручения сотрудникам </w:t>
      </w:r>
      <w:r w:rsidR="0088627A">
        <w:t>Контрольно-счетной палаты Рузского муниципального округа Московской области</w:t>
      </w:r>
      <w:r>
        <w:t xml:space="preserve"> о подготовке необходимых материалов по рассматриваемому вопросу.</w:t>
      </w:r>
    </w:p>
    <w:p w14:paraId="57F999BD" w14:textId="77777777" w:rsidR="00625FE9" w:rsidRDefault="00887BE8">
      <w:pPr>
        <w:pStyle w:val="1"/>
        <w:numPr>
          <w:ilvl w:val="0"/>
          <w:numId w:val="1"/>
        </w:numPr>
        <w:shd w:val="clear" w:color="auto" w:fill="auto"/>
        <w:tabs>
          <w:tab w:val="left" w:pos="374"/>
        </w:tabs>
        <w:spacing w:after="300"/>
        <w:ind w:firstLine="0"/>
        <w:jc w:val="center"/>
      </w:pPr>
      <w:r>
        <w:t>КОНТРОЛЬ И ОБОБЩЕНИЕ РЕЗУЛЬТАТОВ РАБОТЫ</w:t>
      </w:r>
      <w:r>
        <w:br/>
        <w:t>ПО РАССМОТРЕНИЮ ОБРАЩЕНИЙ ГРАЖДАН</w:t>
      </w:r>
    </w:p>
    <w:p w14:paraId="1D8BBDAE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305"/>
        </w:tabs>
        <w:ind w:firstLine="720"/>
        <w:jc w:val="both"/>
      </w:pPr>
      <w:r>
        <w:t>Контролю подлежат все зарегистрированные обращения граждан.</w:t>
      </w:r>
    </w:p>
    <w:p w14:paraId="14F883C5" w14:textId="77777777" w:rsidR="00625FE9" w:rsidRDefault="00887BE8">
      <w:pPr>
        <w:pStyle w:val="1"/>
        <w:shd w:val="clear" w:color="auto" w:fill="auto"/>
        <w:ind w:firstLine="720"/>
        <w:jc w:val="both"/>
      </w:pPr>
      <w:r>
        <w:t>Контроль за поступившим обращением начинается с момента его регистрации и заканчивается при регистрации ответа его автору.</w:t>
      </w:r>
    </w:p>
    <w:p w14:paraId="1CE3E1F4" w14:textId="04F7D1A4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291"/>
        </w:tabs>
        <w:ind w:firstLine="720"/>
        <w:jc w:val="both"/>
      </w:pPr>
      <w:r>
        <w:t xml:space="preserve">Контроль за соблюдением сроков и полнотой рассмотрения обращений граждан осуществляется сотрудником, ответственным за ведение делопроизводства в </w:t>
      </w:r>
      <w:r w:rsidR="00254B25">
        <w:t>Контрольно-счетной палате Рузского муниципального округа Московской области</w:t>
      </w:r>
      <w:r>
        <w:t>.</w:t>
      </w:r>
    </w:p>
    <w:p w14:paraId="6D6008C2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291"/>
        </w:tabs>
        <w:ind w:firstLine="720"/>
        <w:jc w:val="both"/>
      </w:pPr>
      <w:r>
        <w:t>Контроль за соблюдением сроков рассмотрения обращений граждан осуществляется на основании сведений, содержащихся в Журнале учета обращений граждан.</w:t>
      </w:r>
    </w:p>
    <w:p w14:paraId="183CE062" w14:textId="77777777" w:rsidR="00625FE9" w:rsidRDefault="00887BE8">
      <w:pPr>
        <w:pStyle w:val="1"/>
        <w:shd w:val="clear" w:color="auto" w:fill="auto"/>
        <w:ind w:firstLine="720"/>
        <w:jc w:val="both"/>
      </w:pPr>
      <w:r>
        <w:t>Началом срока рассмотрения обращений граждан считается день их регистрации, окончанием - день регистрации письменного ответа.</w:t>
      </w:r>
    </w:p>
    <w:p w14:paraId="7278C446" w14:textId="4951C249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291"/>
        </w:tabs>
        <w:ind w:firstLine="720"/>
        <w:jc w:val="both"/>
      </w:pPr>
      <w:r>
        <w:t xml:space="preserve">Контроль за решением вопросов, содержащихся в обращениях граждан, осуществляется на основе информации о результатах рассмотрения обращений граждан, подготавливаемой сотрудником, ответственным за ведение делопроизводства в </w:t>
      </w:r>
      <w:r w:rsidR="00254B25">
        <w:t>Контрольно-счетной палате Рузского муниципального округа Московской области</w:t>
      </w:r>
      <w:r>
        <w:t>.</w:t>
      </w:r>
    </w:p>
    <w:p w14:paraId="1E0EA5DF" w14:textId="77777777" w:rsidR="00625FE9" w:rsidRDefault="00887BE8">
      <w:pPr>
        <w:pStyle w:val="1"/>
        <w:numPr>
          <w:ilvl w:val="1"/>
          <w:numId w:val="1"/>
        </w:numPr>
        <w:shd w:val="clear" w:color="auto" w:fill="auto"/>
        <w:tabs>
          <w:tab w:val="left" w:pos="1305"/>
        </w:tabs>
        <w:ind w:firstLine="720"/>
        <w:jc w:val="both"/>
      </w:pPr>
      <w:r>
        <w:t>Снятие обращения с контроля осуществляет Председатель.</w:t>
      </w:r>
    </w:p>
    <w:p w14:paraId="32FE19FB" w14:textId="65A9EED4" w:rsidR="00625FE9" w:rsidRDefault="00887BE8">
      <w:pPr>
        <w:pStyle w:val="1"/>
        <w:shd w:val="clear" w:color="auto" w:fill="auto"/>
        <w:spacing w:after="300"/>
        <w:ind w:firstLine="720"/>
        <w:jc w:val="both"/>
        <w:sectPr w:rsidR="00625FE9">
          <w:pgSz w:w="11900" w:h="16840"/>
          <w:pgMar w:top="1110" w:right="801" w:bottom="992" w:left="1653" w:header="682" w:footer="564" w:gutter="0"/>
          <w:pgNumType w:start="1"/>
          <w:cols w:space="720"/>
          <w:noEndnote/>
          <w:docGrid w:linePitch="360"/>
        </w:sectPr>
      </w:pPr>
      <w:r>
        <w:t xml:space="preserve">Промежуточный ответ на обращение или перепоручение исполнения обращения другому сотруднику </w:t>
      </w:r>
      <w:r w:rsidR="0088627A">
        <w:t>Контрольно-счетной палаты Рузского муниципального округа Московской области</w:t>
      </w:r>
      <w:r>
        <w:t xml:space="preserve"> не является основанием для снятия обращения с контроля.</w:t>
      </w:r>
    </w:p>
    <w:p w14:paraId="4141B019" w14:textId="0BFF3C30" w:rsidR="00625FE9" w:rsidRDefault="00887BE8">
      <w:pPr>
        <w:pStyle w:val="1"/>
        <w:shd w:val="clear" w:color="auto" w:fill="auto"/>
        <w:spacing w:after="320"/>
        <w:ind w:left="2860" w:firstLine="0"/>
        <w:jc w:val="right"/>
      </w:pPr>
      <w:r>
        <w:lastRenderedPageBreak/>
        <w:t xml:space="preserve">Приложение № </w:t>
      </w:r>
      <w:r w:rsidR="00155EEE">
        <w:t>1 к</w:t>
      </w:r>
      <w:r>
        <w:t xml:space="preserve"> Положению о порядке рассмотрения обращений граждан в </w:t>
      </w:r>
      <w:r w:rsidR="00037A8C">
        <w:t>К</w:t>
      </w:r>
      <w:r>
        <w:t xml:space="preserve">онтрольно-счетной палате </w:t>
      </w:r>
      <w:r w:rsidR="00037A8C">
        <w:t>Рузского муниципального округа</w:t>
      </w:r>
    </w:p>
    <w:p w14:paraId="100D7751" w14:textId="77777777" w:rsidR="00625FE9" w:rsidRDefault="00887BE8">
      <w:pPr>
        <w:pStyle w:val="1"/>
        <w:shd w:val="clear" w:color="auto" w:fill="auto"/>
        <w:spacing w:after="320"/>
        <w:ind w:left="1560" w:firstLine="0"/>
      </w:pPr>
      <w:r>
        <w:t>Карточка личного приема граждан</w:t>
      </w:r>
    </w:p>
    <w:p w14:paraId="6FA715CC" w14:textId="77777777" w:rsidR="00625FE9" w:rsidRDefault="00887BE8">
      <w:pPr>
        <w:pStyle w:val="1"/>
        <w:shd w:val="clear" w:color="auto" w:fill="auto"/>
        <w:tabs>
          <w:tab w:val="left" w:leader="underscore" w:pos="2155"/>
          <w:tab w:val="left" w:leader="underscore" w:pos="6120"/>
          <w:tab w:val="left" w:leader="underscore" w:pos="8405"/>
        </w:tabs>
        <w:ind w:firstLine="0"/>
      </w:pPr>
      <w:bookmarkStart w:id="3" w:name="bookmark2"/>
      <w:r>
        <w:t xml:space="preserve">№ </w:t>
      </w:r>
      <w:r>
        <w:tab/>
        <w:t xml:space="preserve"> "</w:t>
      </w:r>
      <w:r>
        <w:tab/>
        <w:t xml:space="preserve">" </w:t>
      </w:r>
      <w:r>
        <w:tab/>
        <w:t xml:space="preserve"> 20__ г.</w:t>
      </w:r>
      <w:bookmarkEnd w:id="3"/>
    </w:p>
    <w:p w14:paraId="77FC15DD" w14:textId="77777777" w:rsidR="00625FE9" w:rsidRDefault="00887BE8">
      <w:pPr>
        <w:pStyle w:val="1"/>
        <w:shd w:val="clear" w:color="auto" w:fill="auto"/>
        <w:spacing w:after="320"/>
        <w:ind w:right="1300" w:firstLine="0"/>
        <w:jc w:val="right"/>
      </w:pPr>
      <w:r>
        <w:t>(дата приема)</w:t>
      </w:r>
    </w:p>
    <w:p w14:paraId="1CDFA8B6" w14:textId="77777777" w:rsidR="00625FE9" w:rsidRDefault="00887BE8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Фамилия, имя, отчество гражданина:</w:t>
      </w:r>
    </w:p>
    <w:p w14:paraId="7D21AEEF" w14:textId="77777777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</w:p>
    <w:p w14:paraId="7CC70832" w14:textId="5234735D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</w:t>
      </w:r>
    </w:p>
    <w:p w14:paraId="4B581779" w14:textId="77777777" w:rsidR="00625FE9" w:rsidRDefault="00887BE8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Место работы гражданина, должность:</w:t>
      </w:r>
    </w:p>
    <w:p w14:paraId="119C398A" w14:textId="4713A794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</w:t>
      </w:r>
    </w:p>
    <w:p w14:paraId="0D895021" w14:textId="77777777" w:rsidR="00625FE9" w:rsidRDefault="00887BE8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Адрес регистрации гражданина, контактный телефон:</w:t>
      </w:r>
    </w:p>
    <w:p w14:paraId="38FB033B" w14:textId="333B1079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</w:t>
      </w:r>
    </w:p>
    <w:p w14:paraId="67D3CD4A" w14:textId="77777777" w:rsidR="00625FE9" w:rsidRDefault="00887BE8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Краткое содержание вопроса:</w:t>
      </w:r>
    </w:p>
    <w:p w14:paraId="1686549E" w14:textId="144E7B37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</w:t>
      </w:r>
    </w:p>
    <w:p w14:paraId="2AB7A474" w14:textId="77777777" w:rsidR="00037A8C" w:rsidRDefault="00887BE8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 xml:space="preserve">Фамилия, имя, отчество, должность ведущего прием: </w:t>
      </w:r>
    </w:p>
    <w:p w14:paraId="473A3A72" w14:textId="5CC04BF6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</w:t>
      </w:r>
    </w:p>
    <w:p w14:paraId="43777EC7" w14:textId="622CB2FB" w:rsidR="00625FE9" w:rsidRDefault="00887BE8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Краткое содержание поручения, срок его исполнения и лицо, ответственное за исполнение поручения:</w:t>
      </w:r>
    </w:p>
    <w:p w14:paraId="1BF5409E" w14:textId="0E4F77A6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______________________________________________________________________________________________________________________________________</w:t>
      </w:r>
    </w:p>
    <w:p w14:paraId="4D2D8920" w14:textId="6F6712BE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</w:t>
      </w:r>
    </w:p>
    <w:p w14:paraId="0A19AB0D" w14:textId="34521B48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</w:t>
      </w:r>
    </w:p>
    <w:p w14:paraId="456D278F" w14:textId="44735E76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</w:t>
      </w:r>
    </w:p>
    <w:p w14:paraId="1DE0FCA7" w14:textId="4FE261CD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</w:t>
      </w:r>
    </w:p>
    <w:p w14:paraId="5A476B89" w14:textId="77777777" w:rsidR="00625FE9" w:rsidRDefault="00887BE8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Отметка о результате приема:</w:t>
      </w:r>
    </w:p>
    <w:p w14:paraId="7B8A9412" w14:textId="44346C2B" w:rsidR="00037A8C" w:rsidRDefault="00037A8C" w:rsidP="00037A8C">
      <w:pPr>
        <w:pStyle w:val="1"/>
        <w:pBdr>
          <w:bottom w:val="single" w:sz="4" w:space="0" w:color="auto"/>
        </w:pBdr>
        <w:shd w:val="clear" w:color="auto" w:fill="auto"/>
        <w:ind w:firstLine="0"/>
      </w:pPr>
      <w:r>
        <w:t>___________________________________________________________________</w:t>
      </w:r>
    </w:p>
    <w:p w14:paraId="00F55F69" w14:textId="7DD03D2B" w:rsidR="00625FE9" w:rsidRDefault="00887BE8">
      <w:pPr>
        <w:pStyle w:val="1"/>
        <w:pBdr>
          <w:bottom w:val="single" w:sz="4" w:space="0" w:color="auto"/>
        </w:pBdr>
        <w:shd w:val="clear" w:color="auto" w:fill="auto"/>
        <w:spacing w:after="1280"/>
        <w:ind w:firstLine="0"/>
      </w:pPr>
      <w:r>
        <w:t>Примечание:</w:t>
      </w:r>
    </w:p>
    <w:p w14:paraId="2D491A17" w14:textId="77777777" w:rsidR="00887BE8" w:rsidRDefault="00887BE8">
      <w:pPr>
        <w:pStyle w:val="1"/>
        <w:pBdr>
          <w:bottom w:val="single" w:sz="4" w:space="0" w:color="auto"/>
        </w:pBdr>
        <w:shd w:val="clear" w:color="auto" w:fill="auto"/>
        <w:spacing w:after="1280"/>
        <w:ind w:firstLine="0"/>
      </w:pPr>
    </w:p>
    <w:p w14:paraId="6059DD30" w14:textId="77777777" w:rsidR="00625FE9" w:rsidRDefault="00887BE8">
      <w:pPr>
        <w:pStyle w:val="1"/>
        <w:shd w:val="clear" w:color="auto" w:fill="auto"/>
        <w:ind w:firstLine="0"/>
      </w:pPr>
      <w:r>
        <w:t>Подпись ведущего прием, дата:</w:t>
      </w:r>
    </w:p>
    <w:sectPr w:rsidR="00625FE9">
      <w:pgSz w:w="11900" w:h="16840"/>
      <w:pgMar w:top="1758" w:right="848" w:bottom="1635" w:left="1611" w:header="1330" w:footer="120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9F50E" w14:textId="77777777" w:rsidR="00887BE8" w:rsidRDefault="00887BE8">
      <w:r>
        <w:separator/>
      </w:r>
    </w:p>
  </w:endnote>
  <w:endnote w:type="continuationSeparator" w:id="0">
    <w:p w14:paraId="5D379FDF" w14:textId="77777777" w:rsidR="00887BE8" w:rsidRDefault="0088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A2D73" w14:textId="77777777" w:rsidR="00625FE9" w:rsidRDefault="00625FE9"/>
  </w:footnote>
  <w:footnote w:type="continuationSeparator" w:id="0">
    <w:p w14:paraId="06260940" w14:textId="77777777" w:rsidR="00625FE9" w:rsidRDefault="00625FE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2A062E"/>
    <w:multiLevelType w:val="multilevel"/>
    <w:tmpl w:val="65F285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93488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FE9"/>
    <w:rsid w:val="000013F4"/>
    <w:rsid w:val="000259D9"/>
    <w:rsid w:val="00037A8C"/>
    <w:rsid w:val="000C6D56"/>
    <w:rsid w:val="00136B11"/>
    <w:rsid w:val="00155EEE"/>
    <w:rsid w:val="001D70DB"/>
    <w:rsid w:val="00254B25"/>
    <w:rsid w:val="00625FE9"/>
    <w:rsid w:val="00683CE3"/>
    <w:rsid w:val="006C71F4"/>
    <w:rsid w:val="0088627A"/>
    <w:rsid w:val="00887BE8"/>
    <w:rsid w:val="0097616F"/>
    <w:rsid w:val="00996252"/>
    <w:rsid w:val="00B727D7"/>
    <w:rsid w:val="00C6519D"/>
    <w:rsid w:val="00CB5BF1"/>
    <w:rsid w:val="00CE19F0"/>
    <w:rsid w:val="00D669F8"/>
    <w:rsid w:val="00D72423"/>
    <w:rsid w:val="00E97660"/>
    <w:rsid w:val="00F8127A"/>
    <w:rsid w:val="00F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18DAA"/>
  <w15:docId w15:val="{B89EEACA-E167-4090-9418-186BD273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88627A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88627A"/>
    <w:rPr>
      <w:color w:val="605E5C"/>
      <w:shd w:val="clear" w:color="auto" w:fill="E1DFDD"/>
    </w:rPr>
  </w:style>
  <w:style w:type="paragraph" w:customStyle="1" w:styleId="ConsPlusNormal">
    <w:name w:val="ConsPlusNormal"/>
    <w:rsid w:val="00683CE3"/>
    <w:pPr>
      <w:autoSpaceDE w:val="0"/>
      <w:autoSpaceDN w:val="0"/>
    </w:pPr>
    <w:rPr>
      <w:rFonts w:ascii="Times New Roman" w:eastAsia="Times New Roman" w:hAnsi="Times New Roman" w:cs="Times New Roman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zaregio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sp.r52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93980&amp;date=01.10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uzaks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9</Pages>
  <Words>3184</Words>
  <Characters>18150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Молчанова</dc:creator>
  <cp:keywords/>
  <cp:lastModifiedBy>PC</cp:lastModifiedBy>
  <cp:revision>14</cp:revision>
  <cp:lastPrinted>2026-09-28T11:59:00Z</cp:lastPrinted>
  <dcterms:created xsi:type="dcterms:W3CDTF">2026-09-28T11:42:00Z</dcterms:created>
  <dcterms:modified xsi:type="dcterms:W3CDTF">2026-10-02T07:48:00Z</dcterms:modified>
</cp:coreProperties>
</file>