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1B1C" w14:textId="77777777" w:rsidR="00F30D49" w:rsidRPr="00F30D49" w:rsidRDefault="00F30D49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14:paraId="7687C49B" w14:textId="4599E073" w:rsidR="00F30D49" w:rsidRPr="00F30D49" w:rsidRDefault="00D8620E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РУЗСКОГО </w:t>
      </w:r>
      <w:r w:rsidR="00F30D49" w:rsidRPr="00F30D49">
        <w:rPr>
          <w:rFonts w:ascii="Times New Roman" w:hAnsi="Times New Roman" w:cs="Times New Roman"/>
          <w:b/>
          <w:sz w:val="28"/>
          <w:szCs w:val="28"/>
        </w:rPr>
        <w:t>ГОРОДСКОГО ОКРУГА МОСКОВСКОЙ ОБЛАСТИ</w:t>
      </w:r>
    </w:p>
    <w:p w14:paraId="518E5A6E" w14:textId="77777777" w:rsidR="00F30D49" w:rsidRPr="00F30D49" w:rsidRDefault="00F30D49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00BFF" w14:textId="77777777" w:rsidR="00F30D49" w:rsidRPr="00F30D49" w:rsidRDefault="00F30D49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72FB5" w14:textId="77777777" w:rsidR="00F30D49" w:rsidRPr="00F30D49" w:rsidRDefault="00F30D49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E15F5" w14:textId="77777777" w:rsidR="00F30D49" w:rsidRPr="00F30D49" w:rsidRDefault="00F30D49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D44BA" w14:textId="77777777" w:rsidR="00F30D49" w:rsidRPr="00F30D49" w:rsidRDefault="00F30D49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14:paraId="19425CA1" w14:textId="77777777" w:rsidR="00F30D49" w:rsidRDefault="00F30D49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 КОНТРОЛЯ</w:t>
      </w:r>
    </w:p>
    <w:p w14:paraId="12E7F7ED" w14:textId="6E9DB280" w:rsidR="00D8620E" w:rsidRPr="00F30D49" w:rsidRDefault="00D8620E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СВМФК   КСП-29</w:t>
      </w:r>
    </w:p>
    <w:p w14:paraId="21E843CA" w14:textId="77777777" w:rsidR="00F30D49" w:rsidRPr="00F30D49" w:rsidRDefault="00F30D49" w:rsidP="00744B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7D51CE" w14:textId="77777777" w:rsidR="00F30D49" w:rsidRPr="00F30D49" w:rsidRDefault="00F30D49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t>«ПРОВЕДЕНИЕ АУДИТА</w:t>
      </w:r>
    </w:p>
    <w:p w14:paraId="70B8393B" w14:textId="77777777" w:rsidR="00F30D49" w:rsidRPr="00F30D49" w:rsidRDefault="00F30D49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t>В СФЕРЕ ЗАКУПОК ТОВАРОВ, РАБОТ, УСЛУГ»</w:t>
      </w:r>
    </w:p>
    <w:p w14:paraId="66786DC3" w14:textId="77777777" w:rsidR="00F30D49" w:rsidRPr="00F30D49" w:rsidRDefault="00F30D49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7D03F" w14:textId="55AE9E26" w:rsidR="00F30D49" w:rsidRPr="00F30D49" w:rsidRDefault="00F30D49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t>(начало действия: 01.</w:t>
      </w:r>
      <w:r w:rsidR="00D8620E">
        <w:rPr>
          <w:rFonts w:ascii="Times New Roman" w:hAnsi="Times New Roman" w:cs="Times New Roman"/>
          <w:b/>
          <w:sz w:val="28"/>
          <w:szCs w:val="28"/>
        </w:rPr>
        <w:t>10</w:t>
      </w:r>
      <w:r w:rsidRPr="00F30D49">
        <w:rPr>
          <w:rFonts w:ascii="Times New Roman" w:hAnsi="Times New Roman" w:cs="Times New Roman"/>
          <w:b/>
          <w:sz w:val="28"/>
          <w:szCs w:val="28"/>
        </w:rPr>
        <w:t>.2023)</w:t>
      </w:r>
    </w:p>
    <w:p w14:paraId="6D9CC4C5" w14:textId="77777777" w:rsidR="00F30D49" w:rsidRPr="00F30D49" w:rsidRDefault="00F30D49" w:rsidP="00744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35A923" w14:textId="77777777" w:rsidR="00F30D49" w:rsidRPr="00F30D49" w:rsidRDefault="00DA3061" w:rsidP="00744B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4FA66906" w14:textId="77777777" w:rsidR="00F30D49" w:rsidRPr="00F30D49" w:rsidRDefault="00F30D49" w:rsidP="00744B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14:paraId="3E17E5B2" w14:textId="77777777" w:rsidR="00F30D49" w:rsidRPr="00F30D49" w:rsidRDefault="00F30D49" w:rsidP="00744B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14:paraId="35D3A153" w14:textId="6CAE26CA" w:rsidR="00F30D49" w:rsidRPr="00F30D49" w:rsidRDefault="00D8620E" w:rsidP="00744B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</w:p>
    <w:p w14:paraId="12E0C7D2" w14:textId="77777777" w:rsidR="00F30D49" w:rsidRPr="00F30D49" w:rsidRDefault="00F30D49" w:rsidP="00744B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545E6E86" w14:textId="477E30EC" w:rsidR="00F30D49" w:rsidRPr="00F30D49" w:rsidRDefault="004D3CBF" w:rsidP="00744B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0D49" w:rsidRPr="00F30D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20E">
        <w:rPr>
          <w:rFonts w:ascii="Times New Roman" w:hAnsi="Times New Roman" w:cs="Times New Roman"/>
          <w:sz w:val="28"/>
          <w:szCs w:val="28"/>
        </w:rPr>
        <w:t>02.10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F30D49" w:rsidRPr="00F30D49">
        <w:rPr>
          <w:rFonts w:ascii="Times New Roman" w:hAnsi="Times New Roman" w:cs="Times New Roman"/>
          <w:sz w:val="28"/>
          <w:szCs w:val="28"/>
        </w:rPr>
        <w:t xml:space="preserve"> № </w:t>
      </w:r>
      <w:r w:rsidR="00D8620E">
        <w:rPr>
          <w:rFonts w:ascii="Times New Roman" w:hAnsi="Times New Roman" w:cs="Times New Roman"/>
          <w:sz w:val="28"/>
          <w:szCs w:val="28"/>
        </w:rPr>
        <w:t>33</w:t>
      </w:r>
    </w:p>
    <w:p w14:paraId="45C2DD1A" w14:textId="77777777" w:rsidR="00F30D49" w:rsidRDefault="00F30D4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A900CA" w14:textId="77777777" w:rsidR="00DA3061" w:rsidRDefault="00DA3061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A61566" w14:textId="77777777" w:rsidR="006E5F09" w:rsidRDefault="006E5F0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FB2347" w14:textId="77777777" w:rsidR="006E5F09" w:rsidRDefault="006E5F0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F0B02" w14:textId="77777777" w:rsidR="006E5F09" w:rsidRDefault="006E5F0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08BC0F" w14:textId="77777777" w:rsidR="006E5F09" w:rsidRDefault="006E5F0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B36177" w14:textId="77777777" w:rsidR="006E5F09" w:rsidRDefault="006E5F0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45950D" w14:textId="77777777" w:rsidR="006E5F09" w:rsidRDefault="006E5F0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4E62F0" w14:textId="77777777" w:rsidR="006E5F09" w:rsidRDefault="006E5F0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DA470B" w14:textId="77777777" w:rsidR="006E5F09" w:rsidRDefault="006E5F0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F7FB53" w14:textId="77777777" w:rsidR="006E5F09" w:rsidRDefault="006E5F0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BC5199" w14:textId="77777777" w:rsidR="006E5F09" w:rsidRDefault="006E5F0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46C7D4" w14:textId="77777777" w:rsidR="006E5F09" w:rsidRDefault="006E5F0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890AF7" w14:textId="77777777" w:rsidR="006E5F09" w:rsidRDefault="006E5F0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90371F" w14:textId="77777777" w:rsidR="00DA3061" w:rsidRDefault="00DA3061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9F9620" w14:textId="77777777" w:rsidR="00DA3061" w:rsidRPr="00F30D49" w:rsidRDefault="00DA3061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4F18D3" w14:textId="77777777" w:rsidR="00F30D49" w:rsidRPr="00F30D49" w:rsidRDefault="00F30D49" w:rsidP="00744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2A783045" w14:textId="4690D93F" w:rsidR="00F30D49" w:rsidRPr="00F30D49" w:rsidRDefault="00D8620E" w:rsidP="00744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Руза</w:t>
      </w:r>
    </w:p>
    <w:p w14:paraId="5FE083D5" w14:textId="77777777" w:rsidR="00DA3061" w:rsidRPr="00F30D49" w:rsidRDefault="00F30D49" w:rsidP="00744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2023 год</w:t>
      </w:r>
    </w:p>
    <w:p w14:paraId="432E6822" w14:textId="77777777" w:rsidR="00F30D49" w:rsidRDefault="00F30D49" w:rsidP="00744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7507"/>
        <w:gridCol w:w="930"/>
      </w:tblGrid>
      <w:tr w:rsidR="00DA3061" w14:paraId="212DE417" w14:textId="77777777" w:rsidTr="00744B4E">
        <w:tc>
          <w:tcPr>
            <w:tcW w:w="959" w:type="dxa"/>
          </w:tcPr>
          <w:p w14:paraId="665DAD73" w14:textId="77777777" w:rsidR="00DA3061" w:rsidRDefault="00DA3061" w:rsidP="0074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14:paraId="32D41176" w14:textId="77777777" w:rsidR="00DA3061" w:rsidRDefault="00DA3061" w:rsidP="00744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49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992" w:type="dxa"/>
          </w:tcPr>
          <w:p w14:paraId="0CAE98F0" w14:textId="77777777" w:rsidR="00DA3061" w:rsidRDefault="00DA3061" w:rsidP="00744B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3061" w14:paraId="452CBD7F" w14:textId="77777777" w:rsidTr="00744B4E">
        <w:tc>
          <w:tcPr>
            <w:tcW w:w="959" w:type="dxa"/>
          </w:tcPr>
          <w:p w14:paraId="789402F8" w14:textId="77777777" w:rsidR="00DA3061" w:rsidRDefault="00DA3061" w:rsidP="0074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14:paraId="6142E245" w14:textId="77777777" w:rsidR="00DA3061" w:rsidRDefault="00DA3061" w:rsidP="00744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061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и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проведения аудита </w:t>
            </w:r>
            <w:r w:rsidRPr="00DA3061">
              <w:rPr>
                <w:rFonts w:ascii="Times New Roman" w:hAnsi="Times New Roman" w:cs="Times New Roman"/>
                <w:sz w:val="28"/>
                <w:szCs w:val="28"/>
              </w:rPr>
              <w:t>в сфере закупок</w:t>
            </w:r>
          </w:p>
        </w:tc>
        <w:tc>
          <w:tcPr>
            <w:tcW w:w="992" w:type="dxa"/>
          </w:tcPr>
          <w:p w14:paraId="5DEF6CC6" w14:textId="4538EF73" w:rsidR="00DA3061" w:rsidRDefault="006E5F09" w:rsidP="00744B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3061" w14:paraId="3524CF80" w14:textId="77777777" w:rsidTr="00744B4E">
        <w:tc>
          <w:tcPr>
            <w:tcW w:w="959" w:type="dxa"/>
          </w:tcPr>
          <w:p w14:paraId="606E9B9C" w14:textId="77777777" w:rsidR="00DA3061" w:rsidRDefault="00DA3061" w:rsidP="0074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14:paraId="0E548DC9" w14:textId="77777777" w:rsidR="00DA3061" w:rsidRDefault="00DA3061" w:rsidP="00744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061">
              <w:rPr>
                <w:rFonts w:ascii="Times New Roman" w:hAnsi="Times New Roman" w:cs="Times New Roman"/>
                <w:sz w:val="28"/>
                <w:szCs w:val="28"/>
              </w:rPr>
              <w:t>Этапы проведения контрольных и экспертно-аналитических мероприятий по вопросу аудита в сфере закупок</w:t>
            </w:r>
          </w:p>
        </w:tc>
        <w:tc>
          <w:tcPr>
            <w:tcW w:w="992" w:type="dxa"/>
          </w:tcPr>
          <w:p w14:paraId="5CD010E4" w14:textId="77777777" w:rsidR="00DA3061" w:rsidRDefault="00301F35" w:rsidP="00744B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3061" w14:paraId="7E7CAED7" w14:textId="77777777" w:rsidTr="00744B4E">
        <w:tc>
          <w:tcPr>
            <w:tcW w:w="959" w:type="dxa"/>
          </w:tcPr>
          <w:p w14:paraId="60391EB7" w14:textId="77777777" w:rsidR="00DA3061" w:rsidRDefault="00DA3061" w:rsidP="0074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221" w:type="dxa"/>
          </w:tcPr>
          <w:p w14:paraId="0A5C3BAF" w14:textId="77777777" w:rsidR="00DA3061" w:rsidRDefault="00DA3061" w:rsidP="0074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061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992" w:type="dxa"/>
          </w:tcPr>
          <w:p w14:paraId="0F6A5CF4" w14:textId="77777777" w:rsidR="00DA3061" w:rsidRDefault="00301F35" w:rsidP="00744B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3061" w14:paraId="6F5445CE" w14:textId="77777777" w:rsidTr="00744B4E">
        <w:tc>
          <w:tcPr>
            <w:tcW w:w="959" w:type="dxa"/>
          </w:tcPr>
          <w:p w14:paraId="104C62C6" w14:textId="77777777" w:rsidR="00DA3061" w:rsidRDefault="00DA3061" w:rsidP="0074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221" w:type="dxa"/>
          </w:tcPr>
          <w:p w14:paraId="5D75F25C" w14:textId="77777777" w:rsidR="00DA3061" w:rsidRDefault="00DA3061" w:rsidP="0074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992" w:type="dxa"/>
          </w:tcPr>
          <w:p w14:paraId="10DFA89D" w14:textId="77777777" w:rsidR="00DA3061" w:rsidRDefault="00301F35" w:rsidP="00744B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3061" w14:paraId="44F328AA" w14:textId="77777777" w:rsidTr="00744B4E">
        <w:tc>
          <w:tcPr>
            <w:tcW w:w="959" w:type="dxa"/>
          </w:tcPr>
          <w:p w14:paraId="0F06E793" w14:textId="77777777" w:rsidR="00DA3061" w:rsidRDefault="00DA3061" w:rsidP="0074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221" w:type="dxa"/>
          </w:tcPr>
          <w:p w14:paraId="16EEB012" w14:textId="77777777" w:rsidR="00DA3061" w:rsidRDefault="00DA3061" w:rsidP="0074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061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992" w:type="dxa"/>
          </w:tcPr>
          <w:p w14:paraId="5DE568D2" w14:textId="1DBBB991" w:rsidR="00DA3061" w:rsidRDefault="00301F35" w:rsidP="00744B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F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3061" w14:paraId="42528C32" w14:textId="77777777" w:rsidTr="00744B4E">
        <w:tc>
          <w:tcPr>
            <w:tcW w:w="959" w:type="dxa"/>
          </w:tcPr>
          <w:p w14:paraId="3F6BDC92" w14:textId="77777777" w:rsidR="00DA3061" w:rsidRDefault="00DA3061" w:rsidP="00744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27F9AC93" w14:textId="77777777" w:rsidR="00301F35" w:rsidRDefault="00301F35" w:rsidP="00744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E4D95" w14:textId="77777777" w:rsidR="00DA3061" w:rsidRPr="00F30D49" w:rsidRDefault="00DA3061" w:rsidP="0074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4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14:paraId="2CD3203A" w14:textId="77777777" w:rsidR="00DA3061" w:rsidRPr="00DA3061" w:rsidRDefault="00DA3061" w:rsidP="0074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49">
              <w:rPr>
                <w:rFonts w:ascii="Times New Roman" w:hAnsi="Times New Roman" w:cs="Times New Roman"/>
                <w:sz w:val="28"/>
                <w:szCs w:val="28"/>
              </w:rPr>
              <w:t>Типовая программа проведения аудита в сфере закупок</w:t>
            </w:r>
          </w:p>
        </w:tc>
        <w:tc>
          <w:tcPr>
            <w:tcW w:w="992" w:type="dxa"/>
          </w:tcPr>
          <w:p w14:paraId="3A881568" w14:textId="77777777" w:rsidR="00301F35" w:rsidRDefault="00301F35" w:rsidP="00744B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A0370" w14:textId="77777777" w:rsidR="00DA3061" w:rsidRDefault="00301F35" w:rsidP="00744B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73D92FF4" w14:textId="77777777" w:rsidR="00DA3061" w:rsidRDefault="00DA3061" w:rsidP="00744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11A304" w14:textId="77777777" w:rsidR="00DA3061" w:rsidRDefault="00DA3061" w:rsidP="00744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A7C890" w14:textId="77777777" w:rsidR="00DA3061" w:rsidRDefault="00DA3061" w:rsidP="00744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C61CC0" w14:textId="77777777" w:rsidR="00DA3061" w:rsidRDefault="00DA3061" w:rsidP="00744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499C75" w14:textId="77777777" w:rsidR="00DA3061" w:rsidRPr="00F30D49" w:rsidRDefault="00DA3061" w:rsidP="00744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0422DF" w14:textId="77777777" w:rsidR="00DA3061" w:rsidRDefault="00DA3061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BABFAB" w14:textId="77777777" w:rsidR="00DA3061" w:rsidRDefault="00DA3061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57EA39" w14:textId="77777777" w:rsidR="00DA3061" w:rsidRDefault="00DA3061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C16426" w14:textId="77777777" w:rsidR="00DA3061" w:rsidRDefault="00DA3061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2BDEAC" w14:textId="77777777" w:rsidR="00DA3061" w:rsidRDefault="00DA3061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0A304C" w14:textId="77777777" w:rsidR="00DA3061" w:rsidRDefault="00DA3061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EB95D9" w14:textId="77777777" w:rsidR="00DA3061" w:rsidRDefault="00DA3061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E06F30" w14:textId="77777777" w:rsidR="00DA3061" w:rsidRDefault="00DA3061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835D15" w14:textId="77777777" w:rsidR="00744B4E" w:rsidRDefault="00744B4E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16579C" w14:textId="77777777" w:rsidR="00DA3061" w:rsidRDefault="00DA3061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B03C3F" w14:textId="77777777" w:rsidR="006E5F09" w:rsidRDefault="006E5F0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A86D06" w14:textId="77777777" w:rsidR="006E5F09" w:rsidRDefault="006E5F0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F16520" w14:textId="77777777" w:rsidR="006E5F09" w:rsidRDefault="006E5F0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0DD130" w14:textId="77777777" w:rsidR="006E5F09" w:rsidRDefault="006E5F0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4420A9" w14:textId="77777777" w:rsidR="006E5F09" w:rsidRDefault="006E5F0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C79110" w14:textId="77777777" w:rsidR="006E5F09" w:rsidRDefault="006E5F0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29D279" w14:textId="77777777" w:rsidR="006E5F09" w:rsidRDefault="006E5F0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A8539E" w14:textId="77777777" w:rsidR="006E5F09" w:rsidRDefault="006E5F0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F4CA69" w14:textId="77777777" w:rsidR="006E5F09" w:rsidRDefault="006E5F0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EABD06" w14:textId="77777777" w:rsidR="006E5F09" w:rsidRDefault="006E5F09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2BC6F9" w14:textId="77777777" w:rsidR="00DA3061" w:rsidRDefault="00DA3061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7D2D5A" w14:textId="77777777" w:rsidR="00DA3061" w:rsidRDefault="00DA3061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41A8F2" w14:textId="77777777" w:rsidR="00DA3061" w:rsidRDefault="00DA3061" w:rsidP="00744B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021E0F" w14:textId="6E742E8A" w:rsidR="00F30D49" w:rsidRPr="00DA3061" w:rsidRDefault="00F30D49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7A481F81" w14:textId="718BAED4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1.1. Стандарт внешнего муниципального финансового контроля «Проведение аудита в сфере закупок товаров, работ, услуг» (далее – Стандарт) является стандартом по отдельным полномочиям Контрольно-счетной палаты </w:t>
      </w:r>
      <w:r w:rsidR="00D8620E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F30D49">
        <w:rPr>
          <w:rFonts w:ascii="Times New Roman" w:hAnsi="Times New Roman" w:cs="Times New Roman"/>
          <w:sz w:val="28"/>
          <w:szCs w:val="28"/>
        </w:rPr>
        <w:t xml:space="preserve"> Московской области (далее – КСП </w:t>
      </w:r>
      <w:r w:rsidR="00D8620E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F30D49">
        <w:rPr>
          <w:rFonts w:ascii="Times New Roman" w:hAnsi="Times New Roman" w:cs="Times New Roman"/>
          <w:sz w:val="28"/>
          <w:szCs w:val="28"/>
        </w:rPr>
        <w:t xml:space="preserve">), предусмотренным и разработанным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КСП </w:t>
      </w:r>
      <w:r w:rsidR="00D8620E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F30D49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r w:rsidR="00D8620E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F30D49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744B4E">
        <w:rPr>
          <w:rFonts w:ascii="Times New Roman" w:hAnsi="Times New Roman" w:cs="Times New Roman"/>
          <w:sz w:val="28"/>
          <w:szCs w:val="28"/>
        </w:rPr>
        <w:t>24.11.2021</w:t>
      </w:r>
      <w:r w:rsidRPr="00F30D4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44B4E">
        <w:rPr>
          <w:rFonts w:ascii="Times New Roman" w:hAnsi="Times New Roman" w:cs="Times New Roman"/>
          <w:sz w:val="28"/>
          <w:szCs w:val="28"/>
        </w:rPr>
        <w:t>580/70</w:t>
      </w:r>
      <w:r w:rsidRPr="00F30D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ED93F2" w14:textId="19BE5E94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1.2. При подготовке Стандарта учтены положения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Российской Федерации от 29.03.2022 № 2ПК, Стандарта внешнего государственного аудита (контроля) Счетной Палаты Российской Федерации СГА 302 «Аудит в сфере закупок товаров, работ и услуг, осуществляемых объектами аудита (контроля)» (утвержден протоколом Коллегии СП РФ от 21.04.2016 № 17К (1092)), а также стандартов внешнего муниципального финансового контроля КСП </w:t>
      </w:r>
      <w:r w:rsidR="00D8620E">
        <w:rPr>
          <w:rFonts w:ascii="Times New Roman" w:hAnsi="Times New Roman" w:cs="Times New Roman"/>
          <w:sz w:val="28"/>
          <w:szCs w:val="28"/>
        </w:rPr>
        <w:t xml:space="preserve">Рузского городского </w:t>
      </w:r>
      <w:r w:rsidR="00744B4E">
        <w:rPr>
          <w:rFonts w:ascii="Times New Roman" w:hAnsi="Times New Roman" w:cs="Times New Roman"/>
          <w:sz w:val="28"/>
          <w:szCs w:val="28"/>
        </w:rPr>
        <w:t xml:space="preserve">округа. </w:t>
      </w:r>
      <w:r w:rsidRPr="00F30D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17CF6" w14:textId="72A59298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1.3. Стандарт является специализированным стандартом и предназначен для методологического обеспечения реализации полномочий КСП </w:t>
      </w:r>
      <w:r w:rsidR="00D8620E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F30D49">
        <w:rPr>
          <w:rFonts w:ascii="Times New Roman" w:hAnsi="Times New Roman" w:cs="Times New Roman"/>
          <w:sz w:val="28"/>
          <w:szCs w:val="28"/>
        </w:rPr>
        <w:t xml:space="preserve"> по осуществлению аудита в сфере закупок товаров, работ, услуг для обеспечения муниципальных нужд в соответствии со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а также с учетом положений Федерального закона от 18.07.2011 № 223-ФЗ «О закупках товаров, работ, услуг отдельными видами юридических лиц».</w:t>
      </w:r>
    </w:p>
    <w:p w14:paraId="6533BF3C" w14:textId="7392C372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1.4. Целью Стандарта является установление общих требований, правил и процедур осуществления КСП </w:t>
      </w:r>
      <w:r w:rsidR="00D8620E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F30D49">
        <w:rPr>
          <w:rFonts w:ascii="Times New Roman" w:hAnsi="Times New Roman" w:cs="Times New Roman"/>
          <w:sz w:val="28"/>
          <w:szCs w:val="28"/>
        </w:rPr>
        <w:t xml:space="preserve"> аудита в сфере закупок товаров, работ, услуг для обеспечения государственных нужд, </w:t>
      </w:r>
      <w:r w:rsidRPr="00F30D49">
        <w:rPr>
          <w:rFonts w:ascii="Times New Roman" w:hAnsi="Times New Roman" w:cs="Times New Roman"/>
          <w:sz w:val="28"/>
          <w:szCs w:val="28"/>
        </w:rPr>
        <w:lastRenderedPageBreak/>
        <w:t>который в соответствии с Федеральным законом о контрактной системе заключается в проверке, анализе и оценке информации о законности, целесообразности, обоснованности, своевременности, эффективности и о результативности расходов на закупки по планируемым к заключению, заключенным и исполненным контрактам (далее – аудит в сфере закупок). Стандарт используется во всех случаях, когда предметом муниципального финансового контроля (аудита) является использование бюджетных средств на закупки товаров (работ, услуг).</w:t>
      </w:r>
    </w:p>
    <w:p w14:paraId="0D3C40C9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1.5. Задачами Стандарта являются: </w:t>
      </w:r>
    </w:p>
    <w:p w14:paraId="5B8E0648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- определение требований к содержанию аудита в сфере закупок;</w:t>
      </w:r>
    </w:p>
    <w:p w14:paraId="7293D8E3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- определение основных этапов и процедур проведения аудита в сфере закупок;</w:t>
      </w:r>
    </w:p>
    <w:p w14:paraId="2CF46969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- определение порядка использования результатов аудита в сфере закупок;</w:t>
      </w:r>
    </w:p>
    <w:p w14:paraId="377CBF2E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- определение порядка формирования и размещения обобщенной информации о результатах аудита в сфере закупок в единой информационной системе в сфере закупок.</w:t>
      </w:r>
    </w:p>
    <w:p w14:paraId="47BF1FFA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1.6. Стандарт регулирует особенности подготовки, проведения и использования результатов контрольных и экспертно-аналитических мероприятий, в ходе которых осуществляется аудит в сфере закупок, включая специальные требования к предметам и объектам соответствующих мероприятий, порядку их включения в планы работы, способам получения необходимой информации и материалов, содержанию формируемых документов, случаям направления документов для принятия мер по результатам мероприятий, формированию и размещения обобщенной информации об аудите в сфере закупок, а также методические подходы к осуществлению аудита в сфере закупок.</w:t>
      </w:r>
    </w:p>
    <w:p w14:paraId="0A3A929D" w14:textId="771791AE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1.7. По вопросам, порядок решения которых не урегулирован настоящим Стандартом, решение принимается и оформляется распоряжением председателя КСП </w:t>
      </w:r>
      <w:r w:rsidR="00D8620E">
        <w:rPr>
          <w:rFonts w:ascii="Times New Roman" w:hAnsi="Times New Roman" w:cs="Times New Roman"/>
          <w:sz w:val="28"/>
          <w:szCs w:val="28"/>
        </w:rPr>
        <w:t xml:space="preserve">Рузского городского </w:t>
      </w:r>
      <w:r w:rsidR="00744B4E">
        <w:rPr>
          <w:rFonts w:ascii="Times New Roman" w:hAnsi="Times New Roman" w:cs="Times New Roman"/>
          <w:sz w:val="28"/>
          <w:szCs w:val="28"/>
        </w:rPr>
        <w:t xml:space="preserve">округа. </w:t>
      </w:r>
      <w:r w:rsidRPr="00F30D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74DE2" w14:textId="77777777" w:rsidR="00DA3061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1.8.  Термины и определения, используемые в Стандарте, применяются в настоящем стандарте в значениях,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в значениях, установленных в документах, указанных в пункте 1.2 Стандарта. </w:t>
      </w:r>
    </w:p>
    <w:p w14:paraId="0D137719" w14:textId="5BEC028D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1.9. Стандарт является обязательным к применению сотрудниками КСП </w:t>
      </w:r>
      <w:r w:rsidR="00D8620E">
        <w:rPr>
          <w:rFonts w:ascii="Times New Roman" w:hAnsi="Times New Roman" w:cs="Times New Roman"/>
          <w:sz w:val="28"/>
          <w:szCs w:val="28"/>
        </w:rPr>
        <w:t xml:space="preserve">Рузского городского </w:t>
      </w:r>
      <w:r w:rsidR="00744B4E">
        <w:rPr>
          <w:rFonts w:ascii="Times New Roman" w:hAnsi="Times New Roman" w:cs="Times New Roman"/>
          <w:sz w:val="28"/>
          <w:szCs w:val="28"/>
        </w:rPr>
        <w:t xml:space="preserve">округа, </w:t>
      </w:r>
      <w:r w:rsidRPr="00F30D49">
        <w:rPr>
          <w:rFonts w:ascii="Times New Roman" w:hAnsi="Times New Roman" w:cs="Times New Roman"/>
          <w:sz w:val="28"/>
          <w:szCs w:val="28"/>
        </w:rPr>
        <w:t xml:space="preserve">а также привлеченными к проведению контрольных и экспертно-аналитических мероприятий экспертами и специалистами. </w:t>
      </w:r>
    </w:p>
    <w:p w14:paraId="50641381" w14:textId="082ACFD1" w:rsidR="00F30D49" w:rsidRDefault="00F30D49" w:rsidP="0074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lastRenderedPageBreak/>
        <w:t>2. Требования к содержанию и порядку организации</w:t>
      </w:r>
    </w:p>
    <w:p w14:paraId="2A4D1BC6" w14:textId="77777777" w:rsidR="00F30D49" w:rsidRPr="00F30D49" w:rsidRDefault="00F30D49" w:rsidP="0074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t>проведения аудита в сфере закупок</w:t>
      </w:r>
    </w:p>
    <w:p w14:paraId="6B2F4196" w14:textId="005E8A4D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2.1. Контрольные или экспертно-аналитические мероприятия по проведению аудита в сфере закупок проводятся на основании плана работы КСП </w:t>
      </w:r>
      <w:r w:rsidR="00D8620E">
        <w:rPr>
          <w:rFonts w:ascii="Times New Roman" w:hAnsi="Times New Roman" w:cs="Times New Roman"/>
          <w:sz w:val="28"/>
          <w:szCs w:val="28"/>
        </w:rPr>
        <w:t xml:space="preserve">Рузского городского </w:t>
      </w:r>
      <w:proofErr w:type="gramStart"/>
      <w:r w:rsidR="00D8620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30D4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 xml:space="preserve"> текущий год. </w:t>
      </w:r>
    </w:p>
    <w:p w14:paraId="0EF3FC59" w14:textId="58501B0D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2.2. Ответственными за проведение контрольного или экспертно-аналитического мероприятия являются сотрудники КСП </w:t>
      </w:r>
      <w:r w:rsidR="00D8620E">
        <w:rPr>
          <w:rFonts w:ascii="Times New Roman" w:hAnsi="Times New Roman" w:cs="Times New Roman"/>
          <w:sz w:val="28"/>
          <w:szCs w:val="28"/>
        </w:rPr>
        <w:t xml:space="preserve">Рузского городского </w:t>
      </w:r>
      <w:r w:rsidR="00744B4E">
        <w:rPr>
          <w:rFonts w:ascii="Times New Roman" w:hAnsi="Times New Roman" w:cs="Times New Roman"/>
          <w:sz w:val="28"/>
          <w:szCs w:val="28"/>
        </w:rPr>
        <w:t xml:space="preserve">округа. </w:t>
      </w:r>
      <w:r w:rsidRPr="00F30D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4A8B1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2.3. Подготовка организационно-распорядительных документов по проведению контрольного или экспертно-аналитического мероприятия и непосредственное его проведение осуществляются в соответствии со Стандартом внешнего муниципального финансового контроля «Общие правила проведения контрольного мероприятия» или со Стандартом внешнего муниципального финансового контроля «Общие правила проведения экспертно-аналитического мероприятия». </w:t>
      </w:r>
    </w:p>
    <w:p w14:paraId="36685748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2.4. Цель мероприятия: провести анализ и оценить результаты закупок, достижения целей осуществления закупок, определенные статьей 13 Федерального закона о контрактной системе, а именно:</w:t>
      </w:r>
    </w:p>
    <w:p w14:paraId="5BE93BD9" w14:textId="253E13ED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достижение целей и реализация мероприятий, предусмотренных муниципальными программами </w:t>
      </w:r>
      <w:r w:rsidR="00D8620E">
        <w:rPr>
          <w:rFonts w:ascii="Times New Roman" w:hAnsi="Times New Roman" w:cs="Times New Roman"/>
          <w:sz w:val="28"/>
          <w:szCs w:val="28"/>
        </w:rPr>
        <w:t xml:space="preserve">Рузского городского </w:t>
      </w:r>
      <w:proofErr w:type="gramStart"/>
      <w:r w:rsidR="00D8620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30D49">
        <w:rPr>
          <w:rFonts w:ascii="Times New Roman" w:hAnsi="Times New Roman" w:cs="Times New Roman"/>
          <w:sz w:val="28"/>
          <w:szCs w:val="28"/>
        </w:rPr>
        <w:t xml:space="preserve"> Московской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1DA9D3BE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выполнение функций и полномочий органов местного самоуправления.</w:t>
      </w:r>
    </w:p>
    <w:p w14:paraId="172CE6AF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2.5. Итогом аудита в сфере закупок является оценка уровня обеспечения муниципальных нужд с учетом затрат бюджетных средств, обоснованности планирования закупок, включая обоснованность цены закупки, 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14:paraId="309A8611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2.6.</w:t>
      </w:r>
      <w:r w:rsidRPr="00F30D49">
        <w:rPr>
          <w:rFonts w:ascii="Times New Roman" w:hAnsi="Times New Roman" w:cs="Times New Roman"/>
          <w:sz w:val="28"/>
          <w:szCs w:val="28"/>
        </w:rPr>
        <w:tab/>
        <w:t>Задачами аудита в сфере закупок являются:</w:t>
      </w:r>
    </w:p>
    <w:p w14:paraId="33160062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2.6.1.</w:t>
      </w:r>
      <w:r w:rsidRPr="00F30D49">
        <w:rPr>
          <w:rFonts w:ascii="Times New Roman" w:hAnsi="Times New Roman" w:cs="Times New Roman"/>
          <w:sz w:val="28"/>
          <w:szCs w:val="28"/>
        </w:rPr>
        <w:tab/>
        <w:t>Проверка, анализ и оценка информации о деятельности заказчиков по планируемым к заключению, заключенным и (или) исполненным контрактам, в том числе законность, целесообразность, обоснованность, своевременность, эффективность и результативность закупок.</w:t>
      </w:r>
    </w:p>
    <w:p w14:paraId="6E199101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2.6.2.</w:t>
      </w:r>
      <w:r w:rsidRPr="00F30D49">
        <w:rPr>
          <w:rFonts w:ascii="Times New Roman" w:hAnsi="Times New Roman" w:cs="Times New Roman"/>
          <w:sz w:val="28"/>
          <w:szCs w:val="28"/>
        </w:rPr>
        <w:tab/>
        <w:t>Анализ и оценка информации о системе управления контрактами (организационных структурах, функции которых связаны с планированием и осуществлением закупок, контролем в сфере закупок).</w:t>
      </w:r>
    </w:p>
    <w:p w14:paraId="65DCD8A9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lastRenderedPageBreak/>
        <w:t>2.6.3.</w:t>
      </w:r>
      <w:r w:rsidRPr="00F30D49">
        <w:rPr>
          <w:rFonts w:ascii="Times New Roman" w:hAnsi="Times New Roman" w:cs="Times New Roman"/>
          <w:sz w:val="28"/>
          <w:szCs w:val="28"/>
        </w:rPr>
        <w:tab/>
        <w:t>Установление причин и последствий выявленных отклонений, нарушений и недостатков, подготовка предложений по их устранению и предотвращению, а также по совершенствованию контрактной системы.</w:t>
      </w:r>
    </w:p>
    <w:p w14:paraId="6470AAA0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2.6.4.</w:t>
      </w:r>
      <w:r w:rsidRPr="00F30D49">
        <w:rPr>
          <w:rFonts w:ascii="Times New Roman" w:hAnsi="Times New Roman" w:cs="Times New Roman"/>
          <w:sz w:val="28"/>
          <w:szCs w:val="28"/>
        </w:rPr>
        <w:tab/>
        <w:t>Сбор, анализ и систематизация информации об устранении установленных нарушений и недостатков, их причин и последствий, а также реализации предложений по совершенствованию контрактной системы.</w:t>
      </w:r>
    </w:p>
    <w:p w14:paraId="514EB728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2.7.</w:t>
      </w:r>
      <w:r w:rsidRPr="00F30D49">
        <w:rPr>
          <w:rFonts w:ascii="Times New Roman" w:hAnsi="Times New Roman" w:cs="Times New Roman"/>
          <w:sz w:val="28"/>
          <w:szCs w:val="28"/>
        </w:rPr>
        <w:tab/>
        <w:t>Предметом аудита в сфере закупок является деятельность заказчиков по использованию средств местных бюджетов, направляемых на закупки товаров (работ, услуг) (далее – бюджетные средства), осуществляемая в соответствии с Федеральным законом о контрактной системе. Деятельность, осуществлявшаяся в соответствии с ранее действовавшим законодательством, регулировавшим осуществление закупок (размещение заказов), может являться предметом аудита в сфере закупок, если ее осуществление продолжается после вступления в силу Федерального закона о контрактной системе, либо ее результаты оказывают влияние на деятельность заказчиков после вступления в силу указанного Федерального закона.</w:t>
      </w:r>
    </w:p>
    <w:p w14:paraId="53D55D1C" w14:textId="6494680D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2.8.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Деятельность иных органов (организаций), осуществляемая в соответствии с Федеральным законом о контрактной системе или связанная с осуществлением закупок и влияющая на деятельность заказчиков, анализируется в ходе аудита в сфере закупок с учетом полномочий КСП </w:t>
      </w:r>
      <w:r w:rsidR="00D8620E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F30D49">
        <w:rPr>
          <w:rFonts w:ascii="Times New Roman" w:hAnsi="Times New Roman" w:cs="Times New Roman"/>
          <w:sz w:val="28"/>
          <w:szCs w:val="28"/>
        </w:rPr>
        <w:t xml:space="preserve"> (уполномоченные органы и учреждения; органы по регулированию и контролю в сфере закупок и производства товаров, работ, услуг; исполнители контрактов и их объединения; экспертные и общественные организации и др.). </w:t>
      </w:r>
    </w:p>
    <w:p w14:paraId="3B61E45F" w14:textId="48147090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2.9.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В случае передачи заказчиком своих полномочий иной организации деятельность соответствующей организации является предметом аудита в сфере закупок с учетом полномочий КСП </w:t>
      </w:r>
      <w:r w:rsidR="00D8620E">
        <w:rPr>
          <w:rFonts w:ascii="Times New Roman" w:hAnsi="Times New Roman" w:cs="Times New Roman"/>
          <w:sz w:val="28"/>
          <w:szCs w:val="28"/>
        </w:rPr>
        <w:t xml:space="preserve">Рузского городского </w:t>
      </w:r>
      <w:proofErr w:type="gramStart"/>
      <w:r w:rsidR="00D8620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30D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>уполномоченное казенное учреждение; муниципальное бюджетное, автономное учреждение или унитарное предприятие в части инвестиций в объекты капитального строительства; специализированная организация).</w:t>
      </w:r>
    </w:p>
    <w:p w14:paraId="3582EB40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2.10.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Деятельность заказчиков, осуществляемая в соответствии с Федеральным законом от 18.07.2011 № 223-ФЗ «О закупках товаров, работ, услуг отдельными видами юридических лиц» анализируется в ходе аудита в сфере закупок, если это необходимо для достижения его цели (например, при использовании заказчиками в соответствующей сфере разных правовых </w:t>
      </w:r>
      <w:r w:rsidRPr="00F30D49">
        <w:rPr>
          <w:rFonts w:ascii="Times New Roman" w:hAnsi="Times New Roman" w:cs="Times New Roman"/>
          <w:sz w:val="28"/>
          <w:szCs w:val="28"/>
        </w:rPr>
        <w:lastRenderedPageBreak/>
        <w:t xml:space="preserve">режимов закупок либо при оценке правомерности и обоснованности выбора соответствующего способа выделения средств и правового режима закупок). </w:t>
      </w:r>
    </w:p>
    <w:p w14:paraId="7A87CED0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2.11.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 Информационной основой проведения аудита в сфере закупок являются:</w:t>
      </w:r>
    </w:p>
    <w:p w14:paraId="4715F63A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Pr="00F30D49">
        <w:rPr>
          <w:rFonts w:ascii="Times New Roman" w:hAnsi="Times New Roman" w:cs="Times New Roman"/>
          <w:sz w:val="28"/>
          <w:szCs w:val="28"/>
        </w:rPr>
        <w:t>Сведения из единой информационной системы в сфере закупок, в том числе утверждённые заказчиком и подлежащие размещению в единой информационной системе в сфере закупок (официальном сайте zakupki.gov.ru):</w:t>
      </w:r>
    </w:p>
    <w:p w14:paraId="3093E1DE" w14:textId="77777777" w:rsidR="00F30D49" w:rsidRPr="00F30D49" w:rsidRDefault="00F30D49" w:rsidP="00744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 планы-графики закупок; </w:t>
      </w:r>
    </w:p>
    <w:p w14:paraId="344CD079" w14:textId="77777777" w:rsidR="00F30D49" w:rsidRPr="00F30D49" w:rsidRDefault="00F30D49" w:rsidP="00744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 информация о реализации планов-графиков закупок; </w:t>
      </w:r>
    </w:p>
    <w:p w14:paraId="01E68F19" w14:textId="77777777" w:rsidR="00F30D49" w:rsidRPr="00F30D49" w:rsidRDefault="00F30D49" w:rsidP="00744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 реестр контрактов, включая копии заключенных контрактов;</w:t>
      </w:r>
    </w:p>
    <w:p w14:paraId="050C5D18" w14:textId="77777777" w:rsidR="00F30D49" w:rsidRPr="00F30D49" w:rsidRDefault="00F30D49" w:rsidP="00744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 реестр недобросовестных поставщиков (подрядчиков, исполнителей); </w:t>
      </w:r>
    </w:p>
    <w:p w14:paraId="465C1F3D" w14:textId="77777777" w:rsidR="00F30D49" w:rsidRPr="00F30D49" w:rsidRDefault="00F30D49" w:rsidP="00744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 библиотека типовых контрактов, типовых условий контрактов; реестр банковских гарантий; перечни товаров, работ, услуг для обеспечения государственных нужд;</w:t>
      </w:r>
    </w:p>
    <w:p w14:paraId="57273680" w14:textId="77777777" w:rsidR="00F30D49" w:rsidRPr="00F30D49" w:rsidRDefault="00F30D49" w:rsidP="00744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реестр плановых и внеплановых проверок, включая реестр жалоб, их результатов и выданных предписаний; </w:t>
      </w:r>
    </w:p>
    <w:p w14:paraId="1662A4C5" w14:textId="77777777" w:rsidR="00F30D49" w:rsidRPr="00F30D49" w:rsidRDefault="00F30D49" w:rsidP="00744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правила нормирования, требования к отдельным видам товаров, работ, услуг (в том числе предельные цены товаров (работ, услуг) и (или) нормативные затраты на обеспечение функций муниципальных органов;</w:t>
      </w:r>
    </w:p>
    <w:p w14:paraId="6157CBFE" w14:textId="77777777" w:rsidR="00F30D49" w:rsidRPr="00F30D49" w:rsidRDefault="00F30D49" w:rsidP="00744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отчёты заказчиков, предусмотренные Федеральным законом о контрактной системе;</w:t>
      </w:r>
    </w:p>
    <w:p w14:paraId="0039B27C" w14:textId="77777777" w:rsidR="00F30D49" w:rsidRPr="00F30D49" w:rsidRDefault="00F30D49" w:rsidP="00744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извещения об осуществлении закупок, документация о закупках, проекты контрактов, размещаемые при объявлении о закупке, в том числе изменения и разъяснения к ним; информация, содержащаяся в протоколах определения поставщиков (подрядчиков, исполнителей);</w:t>
      </w:r>
    </w:p>
    <w:p w14:paraId="4080DF0B" w14:textId="77777777" w:rsidR="00F30D49" w:rsidRPr="00F30D49" w:rsidRDefault="00F30D49" w:rsidP="00744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информация о ходе и результатах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Федерации, законодательством Московской области; </w:t>
      </w:r>
    </w:p>
    <w:p w14:paraId="2AF971FB" w14:textId="77777777" w:rsidR="00F30D49" w:rsidRPr="00F30D49" w:rsidRDefault="00F30D49" w:rsidP="00744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информация о результатах мониторинга закупок, аудита в сфере закупок, а также контроля в сфере закупок;</w:t>
      </w:r>
    </w:p>
    <w:p w14:paraId="3E9668E6" w14:textId="77777777" w:rsidR="00F30D49" w:rsidRPr="00F30D49" w:rsidRDefault="00F30D49" w:rsidP="00744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иная информация и документы, размещение которых предусмотрено Федеральным законом о контрактной системе и принятыми в соответствии с ним нормативными правовыми актами.</w:t>
      </w:r>
    </w:p>
    <w:p w14:paraId="2B431AAB" w14:textId="77777777" w:rsidR="00F30D49" w:rsidRPr="00F30D49" w:rsidRDefault="00F30D49" w:rsidP="00744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lastRenderedPageBreak/>
        <w:t>Сведения из Единой автоматизированной системы управления закупками Московской области (далее – ЕАСУЗ), подсистемы Портала исполнения контрактов ЕАСУЗ, подсистемы Электронный магазин ЕАСУЗ,  других информационных систем.</w:t>
      </w:r>
    </w:p>
    <w:p w14:paraId="4862E72A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</w:t>
      </w:r>
      <w:r w:rsidRPr="00F30D49">
        <w:rPr>
          <w:rFonts w:ascii="Times New Roman" w:hAnsi="Times New Roman" w:cs="Times New Roman"/>
          <w:sz w:val="28"/>
          <w:szCs w:val="28"/>
        </w:rPr>
        <w:t xml:space="preserve">Внутренние документы заказчика, в том числе: </w:t>
      </w:r>
    </w:p>
    <w:p w14:paraId="154B1652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14:paraId="7CA3F604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документ о создании и регламентации работы комиссии (комиссий) по осуществлению закупок; </w:t>
      </w:r>
    </w:p>
    <w:p w14:paraId="3921FA6E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документ, регламентирующий процедуры планирования, обоснования и осуществления закупок; </w:t>
      </w:r>
    </w:p>
    <w:p w14:paraId="679114EA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утверждённый план-график закупок; </w:t>
      </w:r>
    </w:p>
    <w:p w14:paraId="43DC55BC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утверждённые требования к отдельным видам товаров, работ, услуг (в том числе предельные цены товаров (работ, услуг), и (или) нормативные затраты на обеспечение функций органов местного самоуправления; </w:t>
      </w:r>
    </w:p>
    <w:p w14:paraId="76D1E961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документы, регламентирующие проведение контроля в сфере закупок, осуществляемые заказчиком; </w:t>
      </w:r>
    </w:p>
    <w:p w14:paraId="6DF33781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иные документы и информация в соответствии с целями проведения аудита в сфере закупок.</w:t>
      </w:r>
    </w:p>
    <w:p w14:paraId="26A54713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2.11.3.</w:t>
      </w:r>
      <w:r w:rsidRPr="00F30D49">
        <w:rPr>
          <w:rFonts w:ascii="Times New Roman" w:hAnsi="Times New Roman" w:cs="Times New Roman"/>
          <w:sz w:val="28"/>
          <w:szCs w:val="28"/>
        </w:rPr>
        <w:tab/>
        <w:t>Сведения с электронных площадок (сайтов, на которых проводятся электронные аукционы), включая реестры участников электронного аукциона, получивших аккредитацию на электронной площадке.</w:t>
      </w:r>
    </w:p>
    <w:p w14:paraId="2DA47D71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2.11.4.</w:t>
      </w:r>
      <w:r w:rsidRPr="00F30D49">
        <w:rPr>
          <w:rFonts w:ascii="Times New Roman" w:hAnsi="Times New Roman" w:cs="Times New Roman"/>
          <w:sz w:val="28"/>
          <w:szCs w:val="28"/>
        </w:rPr>
        <w:tab/>
        <w:t>Сведения с официальных сайтов, органов местного самоуправления, заказчиков и производителей (поставщиков), в том числе о планируемых закупках.</w:t>
      </w:r>
    </w:p>
    <w:p w14:paraId="1A6D3437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2.11.5.</w:t>
      </w:r>
      <w:r w:rsidRPr="00F30D49">
        <w:rPr>
          <w:rFonts w:ascii="Times New Roman" w:hAnsi="Times New Roman" w:cs="Times New Roman"/>
          <w:sz w:val="28"/>
          <w:szCs w:val="28"/>
        </w:rPr>
        <w:tab/>
        <w:t>Печатные издания, в которых публикуется информация о планируемых закупках.</w:t>
      </w:r>
    </w:p>
    <w:p w14:paraId="6A78E57D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2.11.6.</w:t>
      </w:r>
      <w:r w:rsidRPr="00F30D49">
        <w:rPr>
          <w:rFonts w:ascii="Times New Roman" w:hAnsi="Times New Roman" w:cs="Times New Roman"/>
          <w:sz w:val="28"/>
          <w:szCs w:val="28"/>
        </w:rPr>
        <w:tab/>
        <w:t>Сборники и базы данных государственной статистической отчетности, включая данные федерального статистического наблюдения.</w:t>
      </w:r>
    </w:p>
    <w:p w14:paraId="3B08DF80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2.11.7.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Документы, подтверждающие поставку товаров, выполнение работ, оказание услуг потребителю,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предусмотренные контрактом, акты приемки, платежные документы, документы о постановке имущества на баланс, разрешения на </w:t>
      </w:r>
      <w:r w:rsidRPr="00F30D49">
        <w:rPr>
          <w:rFonts w:ascii="Times New Roman" w:hAnsi="Times New Roman" w:cs="Times New Roman"/>
          <w:sz w:val="28"/>
          <w:szCs w:val="28"/>
        </w:rPr>
        <w:lastRenderedPageBreak/>
        <w:t xml:space="preserve">ввод объектов строительства в эксплуатацию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закупка. </w:t>
      </w:r>
    </w:p>
    <w:p w14:paraId="5E730B56" w14:textId="43E63ABB" w:rsidR="00F30D49" w:rsidRPr="00F30D49" w:rsidRDefault="00DA3061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2.11.8. </w:t>
      </w:r>
      <w:r w:rsidR="00F30D49" w:rsidRPr="00F30D49">
        <w:rPr>
          <w:rFonts w:ascii="Times New Roman" w:hAnsi="Times New Roman" w:cs="Times New Roman"/>
          <w:sz w:val="28"/>
          <w:szCs w:val="28"/>
        </w:rPr>
        <w:t xml:space="preserve">Результаты предыдущих проверок соответствующих контрольных и надзорных органов, в том числе проверок, проводимых КСП </w:t>
      </w:r>
      <w:r w:rsidR="00D8620E">
        <w:rPr>
          <w:rFonts w:ascii="Times New Roman" w:hAnsi="Times New Roman" w:cs="Times New Roman"/>
          <w:sz w:val="28"/>
          <w:szCs w:val="28"/>
        </w:rPr>
        <w:t xml:space="preserve">Рузского городского </w:t>
      </w:r>
      <w:r w:rsidR="00744B4E"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14:paraId="7E86DA46" w14:textId="77777777" w:rsidR="00F30D49" w:rsidRPr="00F30D49" w:rsidRDefault="00DA3061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2.11.9. </w:t>
      </w:r>
      <w:r w:rsidR="00F30D49" w:rsidRPr="00F30D49">
        <w:rPr>
          <w:rFonts w:ascii="Times New Roman" w:hAnsi="Times New Roman" w:cs="Times New Roman"/>
          <w:sz w:val="28"/>
          <w:szCs w:val="28"/>
        </w:rPr>
        <w:t>Информация о выявленных нарушениях законодательства о контрактной системе, полученная от территориального органа Федеральной антимонопольной службы и правоохранительных органов в рамках реализации соглашений о взаимном сотрудничестве.</w:t>
      </w:r>
    </w:p>
    <w:p w14:paraId="1670AF2F" w14:textId="77777777" w:rsidR="00F30D49" w:rsidRPr="00F30D49" w:rsidRDefault="00DA3061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2.11.10. </w:t>
      </w:r>
      <w:r w:rsidR="00F30D49" w:rsidRPr="00F30D49">
        <w:rPr>
          <w:rFonts w:ascii="Times New Roman" w:hAnsi="Times New Roman" w:cs="Times New Roman"/>
          <w:sz w:val="28"/>
          <w:szCs w:val="28"/>
        </w:rPr>
        <w:t>Иная информация (документы, сведения), в том числе полученная от экспертов, о складывающихся на товарных рынках ценах товаров, работ, услуг, закупаемых для обеспечения муниципальных нужд.</w:t>
      </w:r>
    </w:p>
    <w:p w14:paraId="7BFD6C5F" w14:textId="77777777" w:rsidR="00301F35" w:rsidRDefault="00301F35" w:rsidP="00744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337199" w14:textId="77777777" w:rsidR="00F30D49" w:rsidRPr="00F30D49" w:rsidRDefault="00F30D49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30D49">
        <w:rPr>
          <w:rFonts w:ascii="Times New Roman" w:hAnsi="Times New Roman" w:cs="Times New Roman"/>
          <w:b/>
          <w:sz w:val="28"/>
          <w:szCs w:val="28"/>
        </w:rPr>
        <w:t>Этапы проведения контрольных и экспертно-аналитических</w:t>
      </w:r>
    </w:p>
    <w:p w14:paraId="0499C271" w14:textId="77777777" w:rsidR="00DA3061" w:rsidRDefault="00F30D49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t>мероприятий по вопросу аудита в сфере закупок</w:t>
      </w:r>
    </w:p>
    <w:p w14:paraId="19C523F2" w14:textId="77777777" w:rsidR="00301F35" w:rsidRPr="00301F35" w:rsidRDefault="00301F35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0CBEA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Проведение аудита в сфере закупок в рамках контрольного или экспертно-аналитического мероприятия проводится в три этапа:</w:t>
      </w:r>
    </w:p>
    <w:p w14:paraId="289B910C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1) подготовительный этап;</w:t>
      </w:r>
    </w:p>
    <w:p w14:paraId="7318464F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2) основной этап;</w:t>
      </w:r>
    </w:p>
    <w:p w14:paraId="054E3372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3) заключительный этап.</w:t>
      </w:r>
    </w:p>
    <w:p w14:paraId="241861E0" w14:textId="77777777" w:rsid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В ходе подготовки, проведения, оформления результатов и реализации результатов аудита в сфере закупок, осуществляемого в форме контрольного мероприятия, необходимо руководствоваться, в том числе, Стандартом внешнего муниципального финансового контроля «Общие правила проведения контрольного мероприятия». </w:t>
      </w:r>
    </w:p>
    <w:p w14:paraId="0D1F2334" w14:textId="77777777" w:rsidR="006E5F09" w:rsidRPr="00F30D49" w:rsidRDefault="006E5F0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6F9076" w14:textId="77777777" w:rsidR="00F30D49" w:rsidRDefault="00F30D49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t>3.1.</w:t>
      </w:r>
      <w:r w:rsidRPr="00F30D49">
        <w:rPr>
          <w:rFonts w:ascii="Times New Roman" w:hAnsi="Times New Roman" w:cs="Times New Roman"/>
          <w:b/>
          <w:sz w:val="28"/>
          <w:szCs w:val="28"/>
        </w:rPr>
        <w:tab/>
        <w:t>Подготовительный этап</w:t>
      </w:r>
    </w:p>
    <w:p w14:paraId="61D25C9B" w14:textId="77777777" w:rsidR="006E5F09" w:rsidRPr="00573650" w:rsidRDefault="006E5F09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5E0A7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3.1.1.</w:t>
      </w:r>
      <w:r w:rsidRPr="00F30D49">
        <w:rPr>
          <w:rFonts w:ascii="Times New Roman" w:hAnsi="Times New Roman" w:cs="Times New Roman"/>
          <w:sz w:val="28"/>
          <w:szCs w:val="28"/>
        </w:rPr>
        <w:tab/>
        <w:t>Подготовка к проведению аудита в сфере закупок включает осуществление следующих действий:</w:t>
      </w:r>
    </w:p>
    <w:p w14:paraId="29881BB8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предварительное изучение предмета, объектов аудита в сфере закупок и их специфики; </w:t>
      </w:r>
    </w:p>
    <w:p w14:paraId="659C2C65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определение цели (целей) и вопросов аудита в сфере закупок, способов проведения аудита в сфере закупок, методов сбора фактических данных и информации. </w:t>
      </w:r>
    </w:p>
    <w:p w14:paraId="336014A1" w14:textId="4B8CB713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lastRenderedPageBreak/>
        <w:t xml:space="preserve">3.1.2. Предварительное изучение предмета, объектов аудита в сфере закупок и их специфики проводится на основе сведений из общедоступных источников информации, имеющихся у КСП </w:t>
      </w:r>
      <w:r w:rsidR="00D8620E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F30D49">
        <w:rPr>
          <w:rFonts w:ascii="Times New Roman" w:hAnsi="Times New Roman" w:cs="Times New Roman"/>
          <w:sz w:val="28"/>
          <w:szCs w:val="28"/>
        </w:rPr>
        <w:t xml:space="preserve"> (в том числе данных единой информационной системы в сфере закупок (официального сайта zakupki.gov.ru), ЕАСУЗ, ПИК ЕАСУЗ, электронных торговых площадок, официальных сайтов объектов аудита и т.д.), а также с учетом результатов ранее проведенных КСП </w:t>
      </w:r>
      <w:r w:rsidR="00D8620E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F30D49">
        <w:rPr>
          <w:rFonts w:ascii="Times New Roman" w:hAnsi="Times New Roman" w:cs="Times New Roman"/>
          <w:sz w:val="28"/>
          <w:szCs w:val="28"/>
        </w:rPr>
        <w:t xml:space="preserve"> контрольных и (или) экспертно-аналитических мероприятий.</w:t>
      </w:r>
    </w:p>
    <w:p w14:paraId="08043A96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На данном этапе формируется перечень нормативных правовых актов, применяемых при проведении закупок с учетом специфики предмета и объекта аудита в сфере закупок.</w:t>
      </w:r>
    </w:p>
    <w:p w14:paraId="254834A8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3.1.3.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По результатам предварительного изучения предмета, объектов аудита в сфере закупок и их специфики определяются цель (цели) и вопросы аудита в сфере закупок, способы его проведения, а также методы сбора фактических данных и информации. </w:t>
      </w:r>
    </w:p>
    <w:p w14:paraId="5E18D24B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Цель (цели) и вопросы аудита в сфере закупок отражаются в программе проведения контрольного (экспертно-аналитического) мероприятия.</w:t>
      </w:r>
    </w:p>
    <w:p w14:paraId="79486919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3.1.4.</w:t>
      </w:r>
      <w:r w:rsidRPr="00F30D49">
        <w:rPr>
          <w:rFonts w:ascii="Times New Roman" w:hAnsi="Times New Roman" w:cs="Times New Roman"/>
          <w:sz w:val="28"/>
          <w:szCs w:val="28"/>
        </w:rPr>
        <w:tab/>
        <w:t>Проведение аудита в сфере закупок в виде отдельного контрольного мероприятия осуществляется по программе, сформированной на основе Типовой программы проведения аудита в сфере закупок согласно приложению 1 к настоящему Стандарту.</w:t>
      </w:r>
    </w:p>
    <w:p w14:paraId="69F4ECD3" w14:textId="77777777" w:rsidR="00F30D49" w:rsidRPr="00573650" w:rsidRDefault="00F30D49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50">
        <w:rPr>
          <w:rFonts w:ascii="Times New Roman" w:hAnsi="Times New Roman" w:cs="Times New Roman"/>
          <w:b/>
          <w:sz w:val="28"/>
          <w:szCs w:val="28"/>
        </w:rPr>
        <w:t>3.2.</w:t>
      </w:r>
      <w:r w:rsidRPr="00573650">
        <w:rPr>
          <w:rFonts w:ascii="Times New Roman" w:hAnsi="Times New Roman" w:cs="Times New Roman"/>
          <w:b/>
          <w:sz w:val="28"/>
          <w:szCs w:val="28"/>
        </w:rPr>
        <w:tab/>
        <w:t>Основной этап</w:t>
      </w:r>
    </w:p>
    <w:p w14:paraId="742E4785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3.2.1.</w:t>
      </w:r>
      <w:r w:rsidRPr="00F30D49">
        <w:rPr>
          <w:rFonts w:ascii="Times New Roman" w:hAnsi="Times New Roman" w:cs="Times New Roman"/>
          <w:sz w:val="28"/>
          <w:szCs w:val="28"/>
        </w:rPr>
        <w:tab/>
        <w:t>На основном этапе аудита в сфере закупок проводится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проведения контрольного (экспертно-аналитического) мероприятия.</w:t>
      </w:r>
    </w:p>
    <w:p w14:paraId="2E7AB699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3.2.2.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Под законностью закупок в настоящем Стандарте понимается соответствие действий (бездействий) заказчиков, поставщиков (подрядчиков, исполнителей), иных участников контрактной системы законодательству и иным нормативным правовым актам о контрактной системе. </w:t>
      </w:r>
    </w:p>
    <w:p w14:paraId="34BBDA08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На данном этапе оценивается деятельность заказчика и уполномоченного органа (при наличии), уполномоченного учреждения (при наличии), а также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экспертов, экспертных организаций и электронных площадок, а также работа </w:t>
      </w:r>
      <w:r w:rsidRPr="00F30D49">
        <w:rPr>
          <w:rFonts w:ascii="Times New Roman" w:hAnsi="Times New Roman" w:cs="Times New Roman"/>
          <w:sz w:val="28"/>
          <w:szCs w:val="28"/>
        </w:rPr>
        <w:lastRenderedPageBreak/>
        <w:t xml:space="preserve">системы ведомственного контроля в сфере закупок и система контроля в сфере закупок, осуществляемого заказчиком и система управления закупками. </w:t>
      </w:r>
    </w:p>
    <w:p w14:paraId="25A84591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В ходе аудита в сфере закупок проверяется и (или) анализируется соблюдение порядка осуществления ведомственного контроля в сфере закупок. Под системой управления контрактами (закупками) в настоящем Стандарте понимаются муниципальные органы и организации (их подразделения и должностные лица), функции и полномочия которых связаны с планированием, осуществлением закупок, в том числе по формированию данных единой информационной системы в сфере закупок и единой автоматизированной системы управления закупками Московской области и иных интегрированных с ними информационных систем, а также контролем в сфере закупок.</w:t>
      </w:r>
    </w:p>
    <w:p w14:paraId="43818B4A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При анализе и оценке системы управления закупками могут рассматриваться вопросы централизации и совместного осуществления закупок, своевременности создания и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Также оценивается законность действий (бездействия) соответствующих организационных структур, их влияние на целесообразность, обоснованность, своевременность, эффективность и результативность закупок.</w:t>
      </w:r>
    </w:p>
    <w:p w14:paraId="5BC977E3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3.2.3.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Под целесообразностью закупок в настоящем Стандарте понимается соответствие объекта закупки и результатов его использования целям, задачам, функциям и полномочиям заказчиков, возможность достижения целей закупок при выбранных характеристиках объекта закупок. При оценке целесообразности анализируется 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 </w:t>
      </w:r>
    </w:p>
    <w:p w14:paraId="5B092FC8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3.2.4.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Под обоснованностью в настоящем Стандарте понимается соответствие объекта закупки, начальной или фактической цены контракта, способа определения поставщика (подрядчика, исполнителя), дополнительных требований к участникам закупки законодательству и иным нормативным правовым актам о контрактной системе. </w:t>
      </w:r>
    </w:p>
    <w:p w14:paraId="0A7AF037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lastRenderedPageBreak/>
        <w:t>3.2.5.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Под своевременностью закупок в настоящем Стандарте понимается планирование закупок, заключение контрактов и выполнение их условий в установленные сроки, достаточные для исполнения условий контрактов и обеспечивающие своевременное достижение целей и результатов закупок (выполнение функций и полномочий заказчиков).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управления контрактами. </w:t>
      </w:r>
    </w:p>
    <w:p w14:paraId="295E1851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При проверке, анализе и оценке результативности и своевременности закупок может осуществляться выборочный контроль выполнения условий контрактов в части соблюдения сроков исполнения обязательств сторон контракта, соответствия количества, качества и иных характеристик приобретаемых товаров (работ, услуг) положениям контракта и требованиям иных документов. </w:t>
      </w:r>
    </w:p>
    <w:p w14:paraId="19D7A6F5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Также может оцениваться правомерность внесения изменений в контракты и их расторжения, а также соблюдение порядка приемки заказчиком поставленных товаров, выполненных работ, оказанных услуг, в том числе в части проведения экспертизы результатов исполнения контракта, привлечения экспертов и экспертных организаций. В случае поставки некачественных товаров (работ, услуг), нарушения иных условий контрактов со стороны поставщиков (подрядчиков, исполнителей), проверяется применение заказчиком соответствующих мер ответственности.</w:t>
      </w:r>
    </w:p>
    <w:p w14:paraId="012CBC15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3.2.6.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Под эффективностью закупок в настоящем Стандарте понимается достижение целей и результатов закупок с использованием наименьшего объема средств или достижение наилучшего результата закупок с использованием выделенного объема средств. Эффективность (плановая и фактическая) измеряется соотношением количественных показателей результатов и объема средств либо иных ресурсов, используемых для их достижения. </w:t>
      </w:r>
    </w:p>
    <w:p w14:paraId="2C381226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3.2.7.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Под результативностью закупок в настоящем Стандарте понимается достижение заданных результатов и установленных целей закупок, в том числе выполнение планов (планов-графиков) закупок и условий контрактов. Результативность измеряется соотношением плановых (заданных) и фактических результатов. </w:t>
      </w:r>
    </w:p>
    <w:p w14:paraId="7E1D0F33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закупок является поставка (наличие) товаров (работ, услуг), установленного состава, количества, качества и других характеристик. Конечным результатом (целью) закупок является </w:t>
      </w:r>
      <w:r w:rsidRPr="00F30D49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целей и ожидаемых результатов деятельности, для обеспечения которой закупаются соответствующие товары (работы, услуги). </w:t>
      </w:r>
    </w:p>
    <w:p w14:paraId="3BDD033D" w14:textId="77777777" w:rsid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3.2.8.</w:t>
      </w:r>
      <w:r w:rsidRPr="00F30D49">
        <w:rPr>
          <w:rFonts w:ascii="Times New Roman" w:hAnsi="Times New Roman" w:cs="Times New Roman"/>
          <w:sz w:val="28"/>
          <w:szCs w:val="28"/>
        </w:rPr>
        <w:tab/>
        <w:t>Конкретный набор анализируемых в ходе аудита в сфере закупок направлений и вопросов (изучаемых документов и материалов, проверяемых органов и организаций) определяется программой проведения соответствующего контрольного или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используемых в их деятельности закупок, а также результатов ранее проведенных мероприятий (выявленных рисков, установленных нарушений и недостатков), подготовленной на основе Типовой программы проведения аудита в сфере закупок согласно приложению 1 к настоящему Стандарту.</w:t>
      </w:r>
    </w:p>
    <w:p w14:paraId="14AEA749" w14:textId="77777777" w:rsidR="006E5F09" w:rsidRPr="00F30D49" w:rsidRDefault="006E5F0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D20604" w14:textId="77777777" w:rsidR="00573650" w:rsidRDefault="00F30D49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50">
        <w:rPr>
          <w:rFonts w:ascii="Times New Roman" w:hAnsi="Times New Roman" w:cs="Times New Roman"/>
          <w:b/>
          <w:sz w:val="28"/>
          <w:szCs w:val="28"/>
        </w:rPr>
        <w:t>3.3.</w:t>
      </w:r>
      <w:r w:rsidRPr="00573650">
        <w:rPr>
          <w:rFonts w:ascii="Times New Roman" w:hAnsi="Times New Roman" w:cs="Times New Roman"/>
          <w:b/>
          <w:sz w:val="28"/>
          <w:szCs w:val="28"/>
        </w:rPr>
        <w:tab/>
        <w:t>Заключительный этап</w:t>
      </w:r>
    </w:p>
    <w:p w14:paraId="3FAEB88C" w14:textId="77777777" w:rsidR="006E5F09" w:rsidRDefault="006E5F09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3D8C8A" w14:textId="77777777" w:rsidR="00F30D49" w:rsidRPr="00573650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3.3.1.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В документах, составленных по результатам аудита в сфере закупок в зависимости от вида его проведения (в виде отдельного контрольного (экспертно-аналитического) мероприятия либо составной части (отдельного вопроса) контрольного (экспертно-аналитического) мероприятия), дается общая характеристика закупок соответствующего заказчика (заказчиков) в контролируемой сфере деятельности (состав и количество основных закупаемых товаров, работ, услуг; объемы используемых на закупки средств; количество заключенных контрактов; используемые правовые режимы и способы закупок). </w:t>
      </w:r>
    </w:p>
    <w:p w14:paraId="00454FBF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Также дается общая характеристика системы управления закупками, правовых актов и иных документов, определяющих цели и объекты закупок в соответствующей сфере деятельности. </w:t>
      </w:r>
    </w:p>
    <w:p w14:paraId="7E10FC0B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3.3.2.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В случае, если закупка товаров (работ, услуг) не является единственным предметом соответствующего контрольного или экспертно-аналитического мероприятия, информация о результатах аудита в сфере закупок приводится в отдельном разделе акта, отчета и (или) заключения. Наименование данного раздела должно содержать указание на цель и (или) предмет аудита в сфере закупок (проверку, анализ или оценку деятельности объектов контроля в сфере закупок). </w:t>
      </w:r>
    </w:p>
    <w:p w14:paraId="6CA231E6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3.3.3.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В случае, если размещение информации о деятельности объектов контроля, связанной с закупками, целесообразно в других разделах (посвященных иным предметам и вопросам контроля), в разделе о </w:t>
      </w:r>
      <w:r w:rsidRPr="00F30D49">
        <w:rPr>
          <w:rFonts w:ascii="Times New Roman" w:hAnsi="Times New Roman" w:cs="Times New Roman"/>
          <w:sz w:val="28"/>
          <w:szCs w:val="28"/>
        </w:rPr>
        <w:lastRenderedPageBreak/>
        <w:t>результатах аудита в сфере закупок делается ссылка на размещение соответствующей информации в других разделах.</w:t>
      </w:r>
    </w:p>
    <w:p w14:paraId="25612F2E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3.3.4.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В актах и иной рабочей документации приводятся все установленные факты (доказательства), характеризующие (влияющие на) законность, обоснованность, своевременность, результативность, эффективность, целесообразность и реализуемость закупок. </w:t>
      </w:r>
    </w:p>
    <w:p w14:paraId="1C5BBD79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3.3.5.</w:t>
      </w:r>
      <w:r w:rsidRPr="00F30D49">
        <w:rPr>
          <w:rFonts w:ascii="Times New Roman" w:hAnsi="Times New Roman" w:cs="Times New Roman"/>
          <w:sz w:val="28"/>
          <w:szCs w:val="28"/>
        </w:rPr>
        <w:tab/>
        <w:t>В отчетах и заключениях приводится обобщенная информация об установленных отклонениях, нарушениях и недостатках, их причинах и последствиях (далее – информация о результатах аудита в сфере закупок).</w:t>
      </w:r>
    </w:p>
    <w:p w14:paraId="0680828F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Степень обобщения информации определяется исходя из существенности (значимости) установленных отклонений (распространенности среди заказчиков, числа и стоимости закупок, величины стоимостной оценки отклонений и др.). </w:t>
      </w:r>
    </w:p>
    <w:p w14:paraId="0B1D52E3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В случае, если в ходе проведения аудита в сфере закупок выявлены нарушения (недостатки) и сделанные по итогам аудита выводы указывают на возможность существенно повысить качество и результаты работы объектов аудита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объекта(</w:t>
      </w:r>
      <w:proofErr w:type="spellStart"/>
      <w:r w:rsidRPr="00F30D4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30D49">
        <w:rPr>
          <w:rFonts w:ascii="Times New Roman" w:hAnsi="Times New Roman" w:cs="Times New Roman"/>
          <w:sz w:val="28"/>
          <w:szCs w:val="28"/>
        </w:rPr>
        <w:t xml:space="preserve">) аудита в сфере закупок, а также по совершенствованию контрактной системы в конкретных сферах и в целом (деятельности соответствующих органов и организаций по правовому регулированию, организации, планированию, осуществлению закупок, использованию их результатов, мониторингу, аудиту и контролю в сфере закупок) и включить их в информацию о результатах аудита в сфере закупок. </w:t>
      </w:r>
    </w:p>
    <w:p w14:paraId="7F018502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В информации о результатах аудита в сфере закупок также отражается информация об устранении установленных ранее нарушений и недостатков, их причин и последствий, реализации сделанных ранее предложений по совершенствованию контрактной системы в соответствующей сфере деятельности, в том числе вышестоящим по отношению к объектам аудита в сфере аудита закупок.</w:t>
      </w:r>
    </w:p>
    <w:p w14:paraId="7858A6EB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3.3.6.</w:t>
      </w:r>
      <w:r w:rsidRPr="00F30D49">
        <w:rPr>
          <w:rFonts w:ascii="Times New Roman" w:hAnsi="Times New Roman" w:cs="Times New Roman"/>
          <w:sz w:val="28"/>
          <w:szCs w:val="28"/>
        </w:rPr>
        <w:tab/>
        <w:t>Инспектор при подготовке проекта отчета (заключения) о результатах мероприятия должен ориентироваться на такие элементы его качества, как точность, объективность, полнота, ясность (четкость) формулировок и текста, краткость и понятность изложения, а также своевременность.</w:t>
      </w:r>
    </w:p>
    <w:p w14:paraId="7C0875AF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3.3.7.</w:t>
      </w:r>
      <w:r w:rsidRPr="00F30D49">
        <w:rPr>
          <w:rFonts w:ascii="Times New Roman" w:hAnsi="Times New Roman" w:cs="Times New Roman"/>
          <w:sz w:val="28"/>
          <w:szCs w:val="28"/>
        </w:rPr>
        <w:tab/>
        <w:t>По результатам заключительного этапа контрольного или экспертно-аналитического мероприятия с применением аудита в сфере закупок оформляется отчет (заключение).</w:t>
      </w:r>
    </w:p>
    <w:p w14:paraId="4EB60646" w14:textId="77777777" w:rsidR="00F30D49" w:rsidRPr="00F30D49" w:rsidRDefault="00F30D49" w:rsidP="00744B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381B808D" w14:textId="77777777" w:rsidR="00573650" w:rsidRDefault="00F30D49" w:rsidP="00744B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к Стандарту внешнего </w:t>
      </w:r>
    </w:p>
    <w:p w14:paraId="121F61E4" w14:textId="77777777" w:rsidR="00573650" w:rsidRDefault="00F30D49" w:rsidP="00744B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14:paraId="58FB11F0" w14:textId="77777777" w:rsidR="00573650" w:rsidRDefault="00F30D49" w:rsidP="00744B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«Проведение аудита в сфере закупок</w:t>
      </w:r>
    </w:p>
    <w:p w14:paraId="32EC012D" w14:textId="77777777" w:rsidR="00F30D49" w:rsidRPr="00F30D49" w:rsidRDefault="00F30D49" w:rsidP="00744B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 товаров, работ, услуг» </w:t>
      </w:r>
    </w:p>
    <w:p w14:paraId="22F5DEC9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708AC7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88D240" w14:textId="77777777" w:rsidR="00F30D49" w:rsidRPr="00573650" w:rsidRDefault="00F30D49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50">
        <w:rPr>
          <w:rFonts w:ascii="Times New Roman" w:hAnsi="Times New Roman" w:cs="Times New Roman"/>
          <w:b/>
          <w:sz w:val="28"/>
          <w:szCs w:val="28"/>
        </w:rPr>
        <w:t>ТИПОВАЯ ПРОГРАММА</w:t>
      </w:r>
    </w:p>
    <w:p w14:paraId="28F6D8EA" w14:textId="77777777" w:rsidR="00F30D49" w:rsidRDefault="00F30D49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50">
        <w:rPr>
          <w:rFonts w:ascii="Times New Roman" w:hAnsi="Times New Roman" w:cs="Times New Roman"/>
          <w:b/>
          <w:sz w:val="28"/>
          <w:szCs w:val="28"/>
        </w:rPr>
        <w:t>проведения аудита в сфере закупок</w:t>
      </w:r>
    </w:p>
    <w:p w14:paraId="20EC3FA2" w14:textId="77777777" w:rsidR="00DA3061" w:rsidRPr="00DA3061" w:rsidRDefault="00DA3061" w:rsidP="0074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1ED4A" w14:textId="04CB0213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Основание для проведения аудита: пункт _____ Плана работы КСП </w:t>
      </w:r>
      <w:r w:rsidR="00D8620E">
        <w:rPr>
          <w:rFonts w:ascii="Times New Roman" w:hAnsi="Times New Roman" w:cs="Times New Roman"/>
          <w:sz w:val="28"/>
          <w:szCs w:val="28"/>
        </w:rPr>
        <w:t xml:space="preserve">Рузского городского </w:t>
      </w:r>
      <w:proofErr w:type="gramStart"/>
      <w:r w:rsidR="00D8620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30D4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 xml:space="preserve"> 20____ год. </w:t>
      </w:r>
    </w:p>
    <w:p w14:paraId="3C08F5A4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Цели аудита: провести анализ и оценить результаты закупок, достижения целей осуществления закупок, определенных ст.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14:paraId="3EC4728A" w14:textId="60C3C4C5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Предмет аудита: средства бюджета </w:t>
      </w:r>
      <w:r w:rsidR="00D8620E">
        <w:rPr>
          <w:rFonts w:ascii="Times New Roman" w:hAnsi="Times New Roman" w:cs="Times New Roman"/>
          <w:sz w:val="28"/>
          <w:szCs w:val="28"/>
        </w:rPr>
        <w:t xml:space="preserve">Рузского городского </w:t>
      </w:r>
      <w:proofErr w:type="gramStart"/>
      <w:r w:rsidR="00D8620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30D49">
        <w:rPr>
          <w:rFonts w:ascii="Times New Roman" w:hAnsi="Times New Roman" w:cs="Times New Roman"/>
          <w:sz w:val="28"/>
          <w:szCs w:val="28"/>
        </w:rPr>
        <w:t xml:space="preserve"> Московской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 xml:space="preserve"> области, использованные на осуществление закупок товаров, работ, услуг для обеспечения муниципальных нужд. </w:t>
      </w:r>
    </w:p>
    <w:p w14:paraId="116AE96F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Объекты аудита: муниципальный заказчик, уполномоченный орган (уполномоченное учреждение), специализированная организация, поставщик (подрядчик, исполнитель). </w:t>
      </w:r>
    </w:p>
    <w:p w14:paraId="4D89FDDF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Проверяемый период: 20___ год, при необходимости прочие периоды. </w:t>
      </w:r>
    </w:p>
    <w:p w14:paraId="41DD36D8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Вопросы аудита: </w:t>
      </w:r>
    </w:p>
    <w:p w14:paraId="5E8DC659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1. Анализ количества и объемов закупок объекта аудита за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исполнителя); </w:t>
      </w:r>
    </w:p>
    <w:p w14:paraId="7FFF21EA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 Проверка законности закупок, в том числе:</w:t>
      </w:r>
    </w:p>
    <w:p w14:paraId="79C50930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анализ организационного и нормативного обеспечения закупок у объекта аудита, включая оценку системы ведомственного контроля в сфере закупок и контроля в сфере закупок и системы управления контрактами в части своевременности действий объекта аудита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</w:t>
      </w:r>
    </w:p>
    <w:p w14:paraId="16FE67F5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проверка наличия и порядка формирования контрактной службы (назначения контрактных управляющих), комиссии (комиссий) по осуществлению закупок, выбора и функционала специализированной </w:t>
      </w:r>
      <w:r w:rsidRPr="00F30D49">
        <w:rPr>
          <w:rFonts w:ascii="Times New Roman" w:hAnsi="Times New Roman" w:cs="Times New Roman"/>
          <w:sz w:val="28"/>
          <w:szCs w:val="28"/>
        </w:rPr>
        <w:lastRenderedPageBreak/>
        <w:t>организации, организации централизованных закупок, организации совместных конкурсов и аукционов;</w:t>
      </w:r>
    </w:p>
    <w:p w14:paraId="38E6DCAC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наличия утверждённых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заказчиков;</w:t>
      </w:r>
    </w:p>
    <w:p w14:paraId="0BAC94F2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оценка полноты, достоверности и своевременности представления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проверка и (или) анализ соблюдения порядка осуществления ведомственного контроля в сфере закупок;</w:t>
      </w:r>
    </w:p>
    <w:p w14:paraId="76DAAEF3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наличия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Федерации;</w:t>
      </w:r>
    </w:p>
    <w:p w14:paraId="3E769278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соблюдения требований к содержанию документации (извещения) о закупке;</w:t>
      </w:r>
    </w:p>
    <w:p w14:paraId="65DDD88A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анализ плана закупок (плана-графика закупок), проверка порядка формирования, утверждения и ведения плана закупок (плана-графика закупок), а также порядка их размещения в открытом доступе;</w:t>
      </w:r>
    </w:p>
    <w:p w14:paraId="0AC902E6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анализ применения обеспечительных мер и мер ответственности по контракту.</w:t>
      </w:r>
    </w:p>
    <w:p w14:paraId="5C80E015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 Анализ и оценка целесообразности закупок, в том числе:</w:t>
      </w:r>
    </w:p>
    <w:p w14:paraId="57217E1D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оценка целевого характера использования поставленных товаров, результатов выполненных работ, оказанных услуг;</w:t>
      </w:r>
    </w:p>
    <w:p w14:paraId="3AEFFB5F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</w:t>
      </w:r>
    </w:p>
    <w:p w14:paraId="238B4760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4. Анализ обоснованности закупки объектом аудита, в том числе:</w:t>
      </w:r>
    </w:p>
    <w:p w14:paraId="313DFBE0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обоснованности и законности выбора конкурентного, способа определения поставщика (подрядчика, исполнителя);</w:t>
      </w:r>
    </w:p>
    <w:p w14:paraId="31F49D96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анализ нормирования и установления начальных (максимальных) цен контрактов;</w:t>
      </w:r>
    </w:p>
    <w:p w14:paraId="104E5BD6" w14:textId="77777777" w:rsidR="00F30D49" w:rsidRPr="00F30D49" w:rsidRDefault="00F30D49" w:rsidP="0074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lastRenderedPageBreak/>
        <w:t>оценка наличия и достоверности источников информации для определения начальной (максимальной) цены контракта, цены контракта, заключаемого с единственным поставщиком.</w:t>
      </w:r>
    </w:p>
    <w:p w14:paraId="2925DA24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5. Анализ осуществления закупки объектом аудита и их своевременности, в том числе:</w:t>
      </w:r>
    </w:p>
    <w:p w14:paraId="2C2E4FCD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анализ документации (извещения) на предмет наличия (отсутствия) факторов, ограничивающих число участников закупок и достижение экономии бюджетных средств, соблюдения срока заключения контракта;</w:t>
      </w:r>
    </w:p>
    <w:p w14:paraId="07B83235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документации (извещения) о закупке на предмет включения требований к участникам и объекту закупки, влекущих ограничение конкуренции;</w:t>
      </w:r>
    </w:p>
    <w:p w14:paraId="406AE0B6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анализ качества исполнения плана закупок (плана-графика закупок); </w:t>
      </w:r>
    </w:p>
    <w:p w14:paraId="5F3B8E91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наличия признаков ограничения доступа к информации о закупке, приводящей к необоснованному ограничению числа участников закупок;</w:t>
      </w:r>
    </w:p>
    <w:p w14:paraId="0AD93276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размера авансирования и его обоснованность;</w:t>
      </w:r>
    </w:p>
    <w:p w14:paraId="49718DEB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наличия в контракте обязательных условий, предусмотренных Федеральным законом № 44-ФЗ;</w:t>
      </w:r>
    </w:p>
    <w:p w14:paraId="245E3AED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порядка оценки заявок, критерии этой оценки;</w:t>
      </w:r>
    </w:p>
    <w:p w14:paraId="4E0765AC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установление преимуществ отдельным участникам закупок;</w:t>
      </w:r>
    </w:p>
    <w:p w14:paraId="0CD44D95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наличия обеспечения заявок при проведении конкурсов и аукционов;</w:t>
      </w:r>
    </w:p>
    <w:p w14:paraId="47B0F54A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применения антидемпинговых мер при проведении конкурса и аукциона;</w:t>
      </w:r>
    </w:p>
    <w:p w14:paraId="6ABEFF82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и оценка обоснованности допуска (отказа в допуске) участников закупки, отстранения участника закупки от участия в определении поставщика (подрядчика, исполнителя) или отказ от заключения контракта, в том числе анализ поступления жалоб от участников закупки;</w:t>
      </w:r>
    </w:p>
    <w:p w14:paraId="3C5D0015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порядка оценки заявок, окончательных предложений участников закупки, критерии этой оценки, в том числе проанализировать поступление жалоб от участников закупки;</w:t>
      </w:r>
    </w:p>
    <w:p w14:paraId="56D90802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протоколов, составленных в ходе осуществления закупок, включая их наличие, требований к их содержанию и размещению;</w:t>
      </w:r>
    </w:p>
    <w:p w14:paraId="5F152185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соответствия контракта требованиям, предусмотренным документацией (извещением) о закупке, протоколам закупки, заявке участника закупки;</w:t>
      </w:r>
    </w:p>
    <w:p w14:paraId="48B3E1A1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соблюдения сроков заключения контрактов;</w:t>
      </w:r>
    </w:p>
    <w:p w14:paraId="37E3B00F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lastRenderedPageBreak/>
        <w:t>проверка наличия и соответствия законодательству предоставленного обеспечения исполнения контракта.</w:t>
      </w:r>
    </w:p>
    <w:p w14:paraId="34E60FBC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6. Анализ и оценка эффективности осуществления закупки, в том числе:</w:t>
      </w:r>
    </w:p>
    <w:p w14:paraId="78F6626E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оценка соответствия поставленных товаров, выполненных работ, оказанных услуг требованиям, установленным в контрактах;</w:t>
      </w:r>
    </w:p>
    <w:p w14:paraId="1F2B0C93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оценка целевого характера использования поставленных товаров, результатов выполненных работ и оказанных услуг;</w:t>
      </w:r>
    </w:p>
    <w:p w14:paraId="518E2B8F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анализ экономии бюджетных средств, полученных по результатам осуществления закупок.</w:t>
      </w:r>
    </w:p>
    <w:p w14:paraId="5629E3B7" w14:textId="77777777" w:rsidR="00F30D49" w:rsidRPr="00F30D49" w:rsidRDefault="00F30D49" w:rsidP="0074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7. Анализ и оценка результативности закупки, в том числе:</w:t>
      </w:r>
    </w:p>
    <w:p w14:paraId="2011CA5C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анализ соблюдения сроков исполнения обязательств сторонами контракта, выполнение планов (планов-графиков) закупок; </w:t>
      </w:r>
    </w:p>
    <w:p w14:paraId="658CEDF5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проверка правомерности внесения изменений в контракты и соблюдения порядка расторжения контракта; </w:t>
      </w:r>
    </w:p>
    <w:p w14:paraId="6A91B53B" w14:textId="77777777" w:rsidR="00F30D49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наличия экспертизы результатов, предусмотренных контрактом, и отчёта о результатах отдельных этапов исполнения контракта, о поставленном товаре, выполненной работе или об оказанной услуге;</w:t>
      </w:r>
    </w:p>
    <w:p w14:paraId="72E2817B" w14:textId="77777777" w:rsidR="00F55F0D" w:rsidRPr="00F30D49" w:rsidRDefault="00F30D49" w:rsidP="006E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оценка действий заказчика по реализации условий контракта, соблюдения порядка приёмки товаров, работ и услуг, их наличия в запланированном количестве (объёме).</w:t>
      </w:r>
    </w:p>
    <w:sectPr w:rsidR="00F55F0D" w:rsidRPr="00F30D49" w:rsidSect="00744B4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84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FC25" w14:textId="77777777" w:rsidR="00E161C0" w:rsidRDefault="00E161C0" w:rsidP="00F30D49">
      <w:pPr>
        <w:spacing w:after="0" w:line="240" w:lineRule="auto"/>
      </w:pPr>
      <w:r>
        <w:separator/>
      </w:r>
    </w:p>
  </w:endnote>
  <w:endnote w:type="continuationSeparator" w:id="0">
    <w:p w14:paraId="7BD37AC9" w14:textId="77777777" w:rsidR="00E161C0" w:rsidRDefault="00E161C0" w:rsidP="00F3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331820"/>
      <w:docPartObj>
        <w:docPartGallery w:val="Page Numbers (Bottom of Page)"/>
        <w:docPartUnique/>
      </w:docPartObj>
    </w:sdtPr>
    <w:sdtContent>
      <w:p w14:paraId="4668F1FE" w14:textId="77777777" w:rsidR="00F30D49" w:rsidRDefault="00F30D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CBF">
          <w:rPr>
            <w:noProof/>
          </w:rPr>
          <w:t>3</w:t>
        </w:r>
        <w:r>
          <w:fldChar w:fldCharType="end"/>
        </w:r>
      </w:p>
    </w:sdtContent>
  </w:sdt>
  <w:p w14:paraId="4318838D" w14:textId="77777777" w:rsidR="00F30D49" w:rsidRDefault="00F30D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257F" w14:textId="77777777" w:rsidR="00F30D49" w:rsidRDefault="00F30D49" w:rsidP="00FC3205">
    <w:pPr>
      <w:pStyle w:val="a5"/>
      <w:jc w:val="center"/>
    </w:pPr>
  </w:p>
  <w:p w14:paraId="6F1938D3" w14:textId="77777777" w:rsidR="00F30D49" w:rsidRDefault="00F30D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461C" w14:textId="77777777" w:rsidR="00E161C0" w:rsidRDefault="00E161C0" w:rsidP="00F30D49">
      <w:pPr>
        <w:spacing w:after="0" w:line="240" w:lineRule="auto"/>
      </w:pPr>
      <w:r>
        <w:separator/>
      </w:r>
    </w:p>
  </w:footnote>
  <w:footnote w:type="continuationSeparator" w:id="0">
    <w:p w14:paraId="2B2B92A0" w14:textId="77777777" w:rsidR="00E161C0" w:rsidRDefault="00E161C0" w:rsidP="00F3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4272" w14:textId="77777777" w:rsidR="00F30D49" w:rsidRDefault="00F30D4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6786B396" wp14:editId="35A470E9">
              <wp:simplePos x="0" y="0"/>
              <wp:positionH relativeFrom="page">
                <wp:posOffset>3521710</wp:posOffset>
              </wp:positionH>
              <wp:positionV relativeFrom="page">
                <wp:posOffset>548640</wp:posOffset>
              </wp:positionV>
              <wp:extent cx="628650" cy="204470"/>
              <wp:effectExtent l="0" t="0" r="0" b="444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C784F" w14:textId="77777777" w:rsidR="00F30D49" w:rsidRDefault="00F30D4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6B396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277.3pt;margin-top:43.2pt;width:49.5pt;height:16.1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" filled="f" stroked="f">
              <v:textbox style="mso-fit-shape-to-text:t" inset="0,0,0,0">
                <w:txbxContent>
                  <w:p w14:paraId="008C784F" w14:textId="77777777" w:rsidR="00F30D49" w:rsidRDefault="00F30D4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1725" w14:textId="77777777" w:rsidR="00F30D49" w:rsidRDefault="00F30D49">
    <w:pPr>
      <w:pStyle w:val="a3"/>
      <w:jc w:val="center"/>
    </w:pPr>
  </w:p>
  <w:p w14:paraId="2F3BD470" w14:textId="77777777" w:rsidR="00F30D49" w:rsidRDefault="00F30D4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032F7"/>
    <w:multiLevelType w:val="multilevel"/>
    <w:tmpl w:val="7D72FD94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004234713">
    <w:abstractNumId w:val="0"/>
  </w:num>
  <w:num w:numId="2" w16cid:durableId="1848591425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49"/>
    <w:rsid w:val="00301F35"/>
    <w:rsid w:val="004D3CBF"/>
    <w:rsid w:val="00573650"/>
    <w:rsid w:val="00590A75"/>
    <w:rsid w:val="00590BA3"/>
    <w:rsid w:val="006E5F09"/>
    <w:rsid w:val="00744B4E"/>
    <w:rsid w:val="00832152"/>
    <w:rsid w:val="00846B1C"/>
    <w:rsid w:val="00BC0F3E"/>
    <w:rsid w:val="00D8620E"/>
    <w:rsid w:val="00DA3061"/>
    <w:rsid w:val="00E161C0"/>
    <w:rsid w:val="00F30D49"/>
    <w:rsid w:val="00F5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16FF0"/>
  <w15:docId w15:val="{DEFA9DAE-ADEF-43CB-B1C7-E1721427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0D49"/>
    <w:pPr>
      <w:keepNext/>
      <w:numPr>
        <w:numId w:val="1"/>
      </w:numPr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D49"/>
  </w:style>
  <w:style w:type="paragraph" w:styleId="a5">
    <w:name w:val="footer"/>
    <w:basedOn w:val="a"/>
    <w:link w:val="a6"/>
    <w:uiPriority w:val="99"/>
    <w:unhideWhenUsed/>
    <w:rsid w:val="00F3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D49"/>
  </w:style>
  <w:style w:type="character" w:customStyle="1" w:styleId="10">
    <w:name w:val="Заголовок 1 Знак"/>
    <w:basedOn w:val="a0"/>
    <w:link w:val="1"/>
    <w:uiPriority w:val="99"/>
    <w:rsid w:val="00F30D49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styleId="a7">
    <w:name w:val="Hyperlink"/>
    <w:basedOn w:val="a0"/>
    <w:uiPriority w:val="99"/>
    <w:unhideWhenUsed/>
    <w:rsid w:val="00F30D4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A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13E20-E035-49C7-A1F1-7502D982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5142</Words>
  <Characters>29311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User3</cp:lastModifiedBy>
  <cp:revision>2</cp:revision>
  <dcterms:created xsi:type="dcterms:W3CDTF">2023-10-12T08:37:00Z</dcterms:created>
  <dcterms:modified xsi:type="dcterms:W3CDTF">2023-10-12T08:37:00Z</dcterms:modified>
</cp:coreProperties>
</file>