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6887" w14:textId="41A34E74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B6EBF46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34CC5943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7BBF4A6B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_Hlk117864712"/>
      <w:r>
        <w:rPr>
          <w:b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</w:p>
    <w:p w14:paraId="7496F33D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Рузского городского округа </w:t>
      </w:r>
    </w:p>
    <w:p w14:paraId="5DFE5B7A" w14:textId="1E5075C8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«Цифровое муниципальное образование» утвержденную постановлением Администрации Рузского городского округа от 11.11.2022 №5485 </w:t>
      </w:r>
      <w:bookmarkStart w:id="1" w:name="_Hlk138177246"/>
      <w:r>
        <w:rPr>
          <w:b/>
          <w:color w:val="000000" w:themeColor="text1"/>
          <w:sz w:val="28"/>
          <w:szCs w:val="28"/>
        </w:rPr>
        <w:t>(в редакции от 31.03.2023 №1624</w:t>
      </w:r>
      <w:r w:rsidR="0083374C">
        <w:rPr>
          <w:b/>
          <w:color w:val="000000" w:themeColor="text1"/>
          <w:sz w:val="28"/>
          <w:szCs w:val="28"/>
        </w:rPr>
        <w:t>, от 30.06.2023 №3658</w:t>
      </w:r>
      <w:r w:rsidR="000D1623">
        <w:rPr>
          <w:b/>
          <w:color w:val="000000" w:themeColor="text1"/>
          <w:sz w:val="28"/>
          <w:szCs w:val="28"/>
        </w:rPr>
        <w:t>, от 29.09.2023 №6379</w:t>
      </w:r>
      <w:r>
        <w:rPr>
          <w:b/>
          <w:color w:val="000000" w:themeColor="text1"/>
          <w:sz w:val="28"/>
          <w:szCs w:val="28"/>
        </w:rPr>
        <w:t>)</w:t>
      </w:r>
    </w:p>
    <w:bookmarkEnd w:id="1"/>
    <w:p w14:paraId="02083BF4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10F0B0F2" w14:textId="77777777" w:rsidR="0016792B" w:rsidRPr="006F0C38" w:rsidRDefault="0016792B" w:rsidP="0016792B">
      <w:pPr>
        <w:ind w:firstLine="567"/>
        <w:jc w:val="both"/>
        <w:rPr>
          <w:sz w:val="28"/>
          <w:szCs w:val="28"/>
        </w:rPr>
      </w:pPr>
      <w:bookmarkStart w:id="2" w:name="_Hlk4674401"/>
      <w:bookmarkEnd w:id="0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CD7E89">
        <w:rPr>
          <w:sz w:val="28"/>
          <w:szCs w:val="28"/>
        </w:rPr>
        <w:t>Федеральным законом от 06.10.2003 № 131</w:t>
      </w:r>
      <w:r>
        <w:rPr>
          <w:sz w:val="28"/>
          <w:szCs w:val="28"/>
        </w:rPr>
        <w:t>-ФЗ</w:t>
      </w:r>
      <w:r w:rsidRPr="00CD7E8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6F0C38">
        <w:rPr>
          <w:sz w:val="28"/>
          <w:szCs w:val="28"/>
        </w:rPr>
        <w:t xml:space="preserve">на основании постановления Администрации Рузского городского округа от </w:t>
      </w:r>
      <w:r>
        <w:rPr>
          <w:sz w:val="28"/>
          <w:szCs w:val="28"/>
        </w:rPr>
        <w:t>07.11.2022 №5391</w:t>
      </w:r>
      <w:r w:rsidRPr="006F0C38">
        <w:rPr>
          <w:sz w:val="28"/>
          <w:szCs w:val="28"/>
        </w:rPr>
        <w:t xml:space="preserve"> «Об утверждении перечня муниципальных программ Рузского городского округа</w:t>
      </w:r>
      <w:r>
        <w:rPr>
          <w:sz w:val="28"/>
          <w:szCs w:val="28"/>
        </w:rPr>
        <w:t>»</w:t>
      </w:r>
      <w:r w:rsidRPr="006F0C38">
        <w:rPr>
          <w:sz w:val="28"/>
          <w:szCs w:val="28"/>
        </w:rPr>
        <w:t xml:space="preserve">, постановления Администрации Рузского городского округа от </w:t>
      </w:r>
      <w:r>
        <w:rPr>
          <w:sz w:val="28"/>
          <w:szCs w:val="28"/>
        </w:rPr>
        <w:t xml:space="preserve">02.11.2022 </w:t>
      </w:r>
      <w:r w:rsidRPr="006F0C38">
        <w:rPr>
          <w:sz w:val="28"/>
          <w:szCs w:val="28"/>
        </w:rPr>
        <w:t xml:space="preserve">№ </w:t>
      </w:r>
      <w:r>
        <w:rPr>
          <w:sz w:val="28"/>
          <w:szCs w:val="28"/>
        </w:rPr>
        <w:t>5352</w:t>
      </w:r>
      <w:r w:rsidRPr="006F0C38">
        <w:rPr>
          <w:sz w:val="28"/>
          <w:szCs w:val="28"/>
        </w:rPr>
        <w:t xml:space="preserve">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7CC0FB52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12766D9B" w14:textId="0B903461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Муниципальную программу Рузского городского округа «</w:t>
      </w:r>
      <w:r>
        <w:rPr>
          <w:color w:val="000000" w:themeColor="text1"/>
          <w:sz w:val="28"/>
          <w:szCs w:val="28"/>
        </w:rPr>
        <w:t>Цифровое муниципальное образование</w:t>
      </w:r>
      <w:r w:rsidRPr="007D2EAD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</w:t>
      </w:r>
      <w:r w:rsidRPr="00815B40">
        <w:rPr>
          <w:color w:val="000000" w:themeColor="text1"/>
          <w:sz w:val="28"/>
          <w:szCs w:val="28"/>
        </w:rPr>
        <w:t>утвержденную постановлением Администрации Рузского городского округа от 11.11.2022 №5485</w:t>
      </w:r>
      <w:r>
        <w:rPr>
          <w:color w:val="000000" w:themeColor="text1"/>
          <w:sz w:val="28"/>
          <w:szCs w:val="28"/>
        </w:rPr>
        <w:t xml:space="preserve"> </w:t>
      </w:r>
      <w:r w:rsidRPr="0080212F">
        <w:rPr>
          <w:color w:val="000000" w:themeColor="text1"/>
          <w:sz w:val="28"/>
          <w:szCs w:val="28"/>
        </w:rPr>
        <w:t>(в редакции от 31.03.2023 №1624</w:t>
      </w:r>
      <w:r w:rsidR="0083374C">
        <w:rPr>
          <w:color w:val="000000" w:themeColor="text1"/>
          <w:sz w:val="28"/>
          <w:szCs w:val="28"/>
        </w:rPr>
        <w:t>, от 30.06.2023 №3658</w:t>
      </w:r>
      <w:r w:rsidRPr="0080212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 изложить в новой редакции (прилагается).</w:t>
      </w:r>
    </w:p>
    <w:p w14:paraId="64578DAD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0DE312CC" w14:textId="49700E9C" w:rsidR="0016792B" w:rsidRPr="0063454F" w:rsidRDefault="0016792B" w:rsidP="0016792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6F0C3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</w:t>
      </w:r>
      <w:r w:rsidR="000D1623">
        <w:rPr>
          <w:sz w:val="28"/>
          <w:szCs w:val="28"/>
        </w:rPr>
        <w:t>на Заместителя</w:t>
      </w:r>
      <w:r>
        <w:rPr>
          <w:sz w:val="28"/>
          <w:szCs w:val="28"/>
        </w:rPr>
        <w:t xml:space="preserve"> Главы Администрации Рузского городского округа </w:t>
      </w:r>
      <w:r w:rsidR="000D1623">
        <w:rPr>
          <w:sz w:val="28"/>
          <w:szCs w:val="28"/>
        </w:rPr>
        <w:t>Пирогову Т.А.</w:t>
      </w:r>
    </w:p>
    <w:p w14:paraId="5B54D3A1" w14:textId="77777777" w:rsidR="0016792B" w:rsidRDefault="0016792B" w:rsidP="0016792B">
      <w:pPr>
        <w:ind w:firstLine="567"/>
        <w:rPr>
          <w:sz w:val="28"/>
          <w:szCs w:val="28"/>
        </w:rPr>
      </w:pPr>
    </w:p>
    <w:p w14:paraId="6047B82E" w14:textId="77777777" w:rsidR="0016792B" w:rsidRPr="0063454F" w:rsidRDefault="0016792B" w:rsidP="0016792B">
      <w:pPr>
        <w:ind w:firstLine="567"/>
        <w:rPr>
          <w:sz w:val="28"/>
          <w:szCs w:val="28"/>
        </w:rPr>
      </w:pPr>
    </w:p>
    <w:bookmarkEnd w:id="2"/>
    <w:p w14:paraId="3A719DBE" w14:textId="77777777" w:rsidR="0016792B" w:rsidRPr="00976760" w:rsidRDefault="0016792B" w:rsidP="0016792B">
      <w:pPr>
        <w:tabs>
          <w:tab w:val="left" w:pos="527"/>
        </w:tabs>
        <w:rPr>
          <w:sz w:val="20"/>
          <w:szCs w:val="20"/>
        </w:rPr>
      </w:pPr>
      <w:r w:rsidRPr="0063454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54F">
        <w:rPr>
          <w:sz w:val="28"/>
          <w:szCs w:val="28"/>
        </w:rPr>
        <w:t xml:space="preserve"> городского округа                                                    </w:t>
      </w:r>
      <w:r>
        <w:rPr>
          <w:sz w:val="28"/>
          <w:szCs w:val="28"/>
        </w:rPr>
        <w:t xml:space="preserve">           </w:t>
      </w:r>
      <w:r w:rsidRPr="006345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Н.Н.Пархоменко </w:t>
      </w:r>
      <w:r w:rsidRPr="0063454F">
        <w:rPr>
          <w:sz w:val="28"/>
          <w:szCs w:val="28"/>
        </w:rPr>
        <w:t xml:space="preserve">                     </w:t>
      </w: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4437" w:type="dxa"/>
        <w:tblInd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</w:tblGrid>
      <w:tr w:rsidR="00F56BC7" w:rsidRPr="00531CBD" w14:paraId="621A56CC" w14:textId="77777777" w:rsidTr="00D00131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2AE41AD" w14:textId="77777777" w:rsidR="00F56BC7" w:rsidRPr="00531CBD" w:rsidRDefault="00F56BC7" w:rsidP="00D00131">
            <w:pPr>
              <w:rPr>
                <w:rFonts w:ascii="Arial" w:hAnsi="Arial" w:cs="Arial"/>
              </w:rPr>
            </w:pPr>
            <w:bookmarkStart w:id="3" w:name="_Hlk130480659"/>
            <w:bookmarkStart w:id="4" w:name="_Hlk93650833"/>
            <w:r w:rsidRPr="00531CBD">
              <w:rPr>
                <w:rFonts w:ascii="Arial" w:hAnsi="Arial" w:cs="Arial"/>
              </w:rPr>
              <w:lastRenderedPageBreak/>
              <w:t>"УТВЕРЖДЕНО"</w:t>
            </w:r>
          </w:p>
        </w:tc>
      </w:tr>
      <w:tr w:rsidR="00F56BC7" w:rsidRPr="00531CBD" w14:paraId="11269CDF" w14:textId="77777777" w:rsidTr="00D00131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780BEDB" w14:textId="77777777" w:rsidR="00F56BC7" w:rsidRPr="00531CBD" w:rsidRDefault="00F56BC7" w:rsidP="00D00131">
            <w:pPr>
              <w:rPr>
                <w:rFonts w:ascii="Arial" w:hAnsi="Arial" w:cs="Arial"/>
              </w:rPr>
            </w:pPr>
            <w:r w:rsidRPr="00531CBD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F56BC7" w:rsidRPr="00531CBD" w14:paraId="2FEACDEB" w14:textId="77777777" w:rsidTr="00D00131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15CCB2A" w14:textId="77777777" w:rsidR="00F56BC7" w:rsidRPr="00531CBD" w:rsidRDefault="00F56BC7" w:rsidP="00D00131">
            <w:pPr>
              <w:rPr>
                <w:rFonts w:ascii="Arial" w:hAnsi="Arial" w:cs="Arial"/>
              </w:rPr>
            </w:pPr>
            <w:r w:rsidRPr="00531CBD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F56BC7" w:rsidRPr="00531CBD" w14:paraId="24557C12" w14:textId="77777777" w:rsidTr="00D00131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DEA8B08" w14:textId="77777777" w:rsidR="00F56BC7" w:rsidRPr="00531CBD" w:rsidRDefault="00F56BC7" w:rsidP="00D00131">
            <w:pPr>
              <w:rPr>
                <w:rFonts w:ascii="Arial" w:hAnsi="Arial" w:cs="Arial"/>
              </w:rPr>
            </w:pPr>
          </w:p>
          <w:p w14:paraId="09E4A9DF" w14:textId="77777777" w:rsidR="00F56BC7" w:rsidRPr="00531CBD" w:rsidRDefault="00F56BC7" w:rsidP="00D00131">
            <w:pPr>
              <w:rPr>
                <w:rFonts w:ascii="Arial" w:hAnsi="Arial" w:cs="Arial"/>
              </w:rPr>
            </w:pPr>
            <w:r w:rsidRPr="00531CBD">
              <w:rPr>
                <w:rFonts w:ascii="Arial" w:hAnsi="Arial" w:cs="Arial"/>
              </w:rPr>
              <w:t>От________________№ __________</w:t>
            </w:r>
          </w:p>
        </w:tc>
      </w:tr>
    </w:tbl>
    <w:p w14:paraId="7E8590E2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5141FD7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016711E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7FE68F7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60D6FC5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C85C092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2395904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D1895DD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33A2DF4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A01E559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1CBD">
        <w:rPr>
          <w:rFonts w:ascii="Arial" w:hAnsi="Arial" w:cs="Arial"/>
          <w:b/>
        </w:rPr>
        <w:t>Муниципальная программа</w:t>
      </w:r>
    </w:p>
    <w:p w14:paraId="45C85CE6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2A0CE07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1CBD">
        <w:rPr>
          <w:rFonts w:ascii="Arial" w:hAnsi="Arial" w:cs="Arial"/>
          <w:b/>
        </w:rPr>
        <w:t xml:space="preserve"> Рузского городского округа</w:t>
      </w:r>
    </w:p>
    <w:p w14:paraId="5E0CC0A7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A47A5E7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1CBD">
        <w:rPr>
          <w:rFonts w:ascii="Arial" w:hAnsi="Arial" w:cs="Arial"/>
          <w:b/>
        </w:rPr>
        <w:t>«Цифровое муниципальное образование»</w:t>
      </w:r>
    </w:p>
    <w:p w14:paraId="19B46397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85D5513" w14:textId="77777777" w:rsidR="00F56BC7" w:rsidRPr="00531CBD" w:rsidRDefault="00F56BC7" w:rsidP="00F56BC7">
      <w:pPr>
        <w:jc w:val="center"/>
        <w:rPr>
          <w:rFonts w:ascii="Arial" w:hAnsi="Arial" w:cs="Arial"/>
        </w:rPr>
      </w:pPr>
    </w:p>
    <w:p w14:paraId="6F957CBC" w14:textId="77777777" w:rsidR="00F56BC7" w:rsidRPr="00531CBD" w:rsidRDefault="00F56BC7" w:rsidP="00F56BC7">
      <w:pPr>
        <w:jc w:val="center"/>
        <w:rPr>
          <w:rFonts w:ascii="Arial" w:hAnsi="Arial" w:cs="Arial"/>
        </w:rPr>
      </w:pPr>
    </w:p>
    <w:p w14:paraId="54DF3966" w14:textId="77777777" w:rsidR="00F56BC7" w:rsidRPr="00531CBD" w:rsidRDefault="00F56BC7" w:rsidP="00F56BC7">
      <w:pPr>
        <w:jc w:val="center"/>
        <w:rPr>
          <w:rFonts w:ascii="Arial" w:hAnsi="Arial" w:cs="Arial"/>
        </w:rPr>
      </w:pPr>
    </w:p>
    <w:p w14:paraId="12A9D6B3" w14:textId="77777777" w:rsidR="00F56BC7" w:rsidRPr="00531CBD" w:rsidRDefault="00F56BC7" w:rsidP="00F56BC7">
      <w:pPr>
        <w:jc w:val="right"/>
        <w:rPr>
          <w:rFonts w:ascii="Arial" w:hAnsi="Arial" w:cs="Arial"/>
        </w:rPr>
      </w:pPr>
    </w:p>
    <w:p w14:paraId="189E3FEF" w14:textId="77777777" w:rsidR="00F56BC7" w:rsidRPr="00531CBD" w:rsidRDefault="00F56BC7" w:rsidP="00F56BC7">
      <w:pPr>
        <w:jc w:val="center"/>
        <w:rPr>
          <w:rFonts w:ascii="Arial" w:hAnsi="Arial" w:cs="Arial"/>
        </w:rPr>
      </w:pPr>
    </w:p>
    <w:p w14:paraId="0A07826D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D2357D4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FED3DC1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B66D182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2802B23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03BF6C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CD366A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516EFE3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BFDA6AA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CEFA15F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00E9CA4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B9C2554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1787"/>
        <w:gridCol w:w="1883"/>
        <w:gridCol w:w="1883"/>
        <w:gridCol w:w="1883"/>
        <w:gridCol w:w="1883"/>
        <w:gridCol w:w="1883"/>
      </w:tblGrid>
      <w:tr w:rsidR="00F56BC7" w:rsidRPr="00CA795A" w14:paraId="0DB94581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0FAFC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95A">
              <w:rPr>
                <w:rFonts w:ascii="Arial" w:hAnsi="Arial" w:cs="Arial"/>
                <w:b/>
                <w:bCs/>
              </w:rPr>
              <w:t>Паспорт программы Рузского городского округа</w:t>
            </w:r>
          </w:p>
        </w:tc>
      </w:tr>
      <w:tr w:rsidR="00F56BC7" w:rsidRPr="00CA795A" w14:paraId="41C4DFB9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C22EF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95A">
              <w:rPr>
                <w:rFonts w:ascii="Arial" w:hAnsi="Arial" w:cs="Arial"/>
                <w:b/>
                <w:bCs/>
              </w:rPr>
              <w:t>«Цифровое муниципальное образование»</w:t>
            </w:r>
          </w:p>
        </w:tc>
      </w:tr>
      <w:tr w:rsidR="00F56BC7" w:rsidRPr="00CA795A" w14:paraId="00D2AEF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79F30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2CC41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Первый заместитель Главы Администрации Рузского городского округа – В.Ю.Пархоменко</w:t>
            </w:r>
          </w:p>
        </w:tc>
      </w:tr>
      <w:tr w:rsidR="00F56BC7" w:rsidRPr="00CA795A" w14:paraId="09369C3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EC293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B4583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F56BC7" w:rsidRPr="00CA795A" w14:paraId="47BAA77C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33E60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CA74A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F56BC7" w:rsidRPr="00CA795A" w14:paraId="11C2FE0D" w14:textId="77777777" w:rsidTr="00D00131">
        <w:trPr>
          <w:trHeight w:val="15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82593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656F6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Подпрограмма 1 ««Повышение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  <w:r w:rsidRPr="00CA795A">
              <w:rPr>
                <w:rFonts w:ascii="Arial" w:hAnsi="Arial" w:cs="Arial"/>
                <w:sz w:val="20"/>
                <w:szCs w:val="20"/>
              </w:rPr>
              <w:br/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  <w:r w:rsidRPr="00CA795A">
              <w:rPr>
                <w:rFonts w:ascii="Arial" w:hAnsi="Arial" w:cs="Arial"/>
                <w:sz w:val="20"/>
                <w:szCs w:val="20"/>
              </w:rPr>
              <w:br/>
              <w:t>Подпрограммы 3 «Обеспечивающая подпрограмма»</w:t>
            </w:r>
            <w:r w:rsidRPr="00CA795A">
              <w:rPr>
                <w:rFonts w:ascii="Arial" w:hAnsi="Arial" w:cs="Arial"/>
                <w:sz w:val="20"/>
                <w:szCs w:val="20"/>
              </w:rPr>
              <w:br/>
              <w:t>Подпрограмма 4 «Развитие архивного дела»</w:t>
            </w:r>
          </w:p>
        </w:tc>
      </w:tr>
      <w:tr w:rsidR="00F56BC7" w:rsidRPr="00CA795A" w14:paraId="1A696591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8F4AB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CA795A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F0397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F56BC7" w:rsidRPr="00CA795A" w14:paraId="6235ECB1" w14:textId="77777777" w:rsidTr="00D00131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A2302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DF62D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A1AD4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401DE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88D19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9BDB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EFF54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</w:tr>
      <w:tr w:rsidR="00F56BC7" w:rsidRPr="00CA795A" w14:paraId="76C588F9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61E76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B7EBD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A0BC1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19E97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DD887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88C6F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04C8E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CA795A" w14:paraId="45275CB8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4AACD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93525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39329,52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88888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7360,00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ABD2B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8246,52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81848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8949,00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826CC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7387,00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5332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7387,00</w:t>
            </w:r>
          </w:p>
        </w:tc>
      </w:tr>
      <w:tr w:rsidR="00F56BC7" w:rsidRPr="00CA795A" w14:paraId="41C67FD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CCF9F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5C9E5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528071,35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F4CCD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104 929,00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242FE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106 958,50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0E10B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105 617,28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62383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105 283,28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D1B21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105 283,28</w:t>
            </w:r>
          </w:p>
        </w:tc>
      </w:tr>
      <w:tr w:rsidR="00F56BC7" w:rsidRPr="00CA795A" w14:paraId="640C1F7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3B73E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9B8B1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F18D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804D0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D4ED8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67F8C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7F7D9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CA795A" w14:paraId="1FF5674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F0333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A8A8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573801,40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03B9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112 289,00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A3F88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117 813,58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43493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114 566,27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1C205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114 566,27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D12C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114 566,27</w:t>
            </w:r>
          </w:p>
        </w:tc>
      </w:tr>
    </w:tbl>
    <w:p w14:paraId="24870D18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C0E1B72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43FDA6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0AB64B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A4451B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A00D0E0" w14:textId="77777777" w:rsidR="00F56BC7" w:rsidRPr="0074068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C59D599" w14:textId="77777777" w:rsidR="00F56BC7" w:rsidRPr="0074068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40687">
        <w:rPr>
          <w:rFonts w:ascii="Arial" w:hAnsi="Arial" w:cs="Arial"/>
          <w:b/>
        </w:rPr>
        <w:t xml:space="preserve">Целевые показатели муниципальной программы </w:t>
      </w:r>
    </w:p>
    <w:p w14:paraId="7D643F92" w14:textId="77777777" w:rsidR="00F56BC7" w:rsidRPr="0074068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40687">
        <w:rPr>
          <w:rFonts w:ascii="Arial" w:hAnsi="Arial" w:cs="Arial"/>
          <w:b/>
          <w:color w:val="1F1F1F"/>
          <w:shd w:val="clear" w:color="auto" w:fill="FFFFFF"/>
        </w:rPr>
        <w:t>«Цифровое муниципальное образование»</w:t>
      </w:r>
    </w:p>
    <w:p w14:paraId="09E7C0F3" w14:textId="77777777" w:rsidR="00F56BC7" w:rsidRPr="0074068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5077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494"/>
        <w:gridCol w:w="2508"/>
        <w:gridCol w:w="1138"/>
        <w:gridCol w:w="1012"/>
        <w:gridCol w:w="889"/>
        <w:gridCol w:w="644"/>
        <w:gridCol w:w="644"/>
        <w:gridCol w:w="644"/>
        <w:gridCol w:w="644"/>
        <w:gridCol w:w="644"/>
        <w:gridCol w:w="644"/>
        <w:gridCol w:w="644"/>
        <w:gridCol w:w="644"/>
        <w:gridCol w:w="1380"/>
        <w:gridCol w:w="1379"/>
      </w:tblGrid>
      <w:tr w:rsidR="00F56BC7" w:rsidRPr="00531CBD" w14:paraId="571D6B7B" w14:textId="77777777" w:rsidTr="00D00131">
        <w:trPr>
          <w:trHeight w:val="23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D5F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№ п/п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143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Наименование целевых показателей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21C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Тип показателя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C34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 xml:space="preserve">Единица </w:t>
            </w:r>
            <w:r w:rsidRPr="00531CBD">
              <w:rPr>
                <w:rFonts w:ascii="Arial" w:eastAsia="Calibri" w:hAnsi="Arial" w:cs="Arial"/>
                <w:bCs/>
                <w:color w:val="auto"/>
                <w:lang w:eastAsia="en-US"/>
              </w:rPr>
              <w:t>измерения</w:t>
            </w:r>
            <w:r w:rsidRPr="00531CBD">
              <w:rPr>
                <w:rFonts w:ascii="Arial" w:eastAsia="Calibri" w:hAnsi="Arial" w:cs="Arial"/>
                <w:bCs/>
                <w:color w:val="auto"/>
                <w:lang w:eastAsia="en-US"/>
              </w:rPr>
              <w:br/>
            </w:r>
            <w:r w:rsidRPr="00531CBD">
              <w:rPr>
                <w:rFonts w:ascii="Arial" w:eastAsia="Calibri" w:hAnsi="Arial" w:cs="Arial"/>
                <w:bCs/>
                <w:color w:val="auto"/>
              </w:rPr>
              <w:t>(по ОКЕИ)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81E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Базовое значение</w:t>
            </w:r>
            <w:r w:rsidRPr="00531CBD">
              <w:rPr>
                <w:rStyle w:val="affb"/>
                <w:rFonts w:ascii="Arial" w:eastAsia="Calibri" w:hAnsi="Arial" w:cs="Arial"/>
                <w:bCs/>
                <w:color w:val="auto"/>
              </w:rPr>
              <w:footnoteReference w:id="1"/>
            </w:r>
          </w:p>
        </w:tc>
        <w:tc>
          <w:tcPr>
            <w:tcW w:w="5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FF2CE6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Планируемое значение по годам реализации подпрограммы</w:t>
            </w:r>
            <w:r w:rsidRPr="00531CBD">
              <w:rPr>
                <w:rStyle w:val="affb"/>
                <w:rFonts w:ascii="Arial" w:eastAsia="Calibri" w:hAnsi="Arial" w:cs="Arial"/>
                <w:bCs/>
                <w:color w:val="auto"/>
              </w:rPr>
              <w:footnoteReference w:id="2"/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5702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Ответственный за достижение 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6D0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F56BC7" w:rsidRPr="00531CBD" w14:paraId="1D16F20A" w14:textId="77777777" w:rsidTr="00D00131">
        <w:trPr>
          <w:trHeight w:val="278"/>
        </w:trPr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2CC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484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776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39F6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611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FF41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22EC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2024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AE6C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2025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C3448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2026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A032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2027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898A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hAnsi="Arial" w:cs="Arial"/>
                <w:bCs/>
                <w:color w:val="auto"/>
                <w:sz w:val="16"/>
                <w:szCs w:val="16"/>
              </w:rPr>
              <w:t>2028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31C5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hAnsi="Arial" w:cs="Arial"/>
                <w:bCs/>
                <w:color w:val="auto"/>
                <w:sz w:val="16"/>
                <w:szCs w:val="16"/>
              </w:rPr>
              <w:t>2029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4D13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2030 год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AB1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8AD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</w:p>
        </w:tc>
      </w:tr>
      <w:tr w:rsidR="00F56BC7" w:rsidRPr="00531CBD" w14:paraId="0600AA54" w14:textId="77777777" w:rsidTr="00D00131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347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647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21B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16C6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D1A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02B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D02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F4B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C3F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5FA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493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82E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18D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594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DD1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16</w:t>
            </w:r>
          </w:p>
        </w:tc>
      </w:tr>
      <w:tr w:rsidR="00F56BC7" w:rsidRPr="00531CBD" w14:paraId="028EC8C8" w14:textId="77777777" w:rsidTr="00D00131">
        <w:trPr>
          <w:trHeight w:val="283"/>
        </w:trPr>
        <w:tc>
          <w:tcPr>
            <w:tcW w:w="139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0C70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068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1</w:t>
            </w:r>
          </w:p>
          <w:p w14:paraId="3E51202B" w14:textId="77777777" w:rsidR="00F56BC7" w:rsidRPr="00740687" w:rsidRDefault="00F56BC7" w:rsidP="00D00131">
            <w:pPr>
              <w:pStyle w:val="11"/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0687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14:paraId="494BF8A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56BC7" w:rsidRPr="00531CBD" w14:paraId="1F33AD07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574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289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Pr="00531CBD">
              <w:rPr>
                <w:rStyle w:val="a8"/>
                <w:rFonts w:ascii="Arial" w:hAnsi="Arial" w:cs="Arial"/>
                <w:color w:val="auto"/>
                <w:sz w:val="18"/>
                <w:szCs w:val="18"/>
              </w:rPr>
              <w:footnoteReference w:id="3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2BF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 xml:space="preserve">отраслевой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113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BE21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CC95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4CBD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96,84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0DBFC" w14:textId="77777777" w:rsidR="00F56BC7" w:rsidRPr="004B1F1A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069F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96,88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EE4D2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04B6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8B57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5E8C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96,96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07D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803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1.01.01;</w:t>
            </w:r>
            <w:r w:rsidRPr="00531CBD">
              <w:rPr>
                <w:rFonts w:ascii="Arial" w:hAnsi="Arial" w:cs="Arial"/>
                <w:color w:val="auto"/>
              </w:rPr>
              <w:br/>
              <w:t>1.02.01</w:t>
            </w:r>
          </w:p>
        </w:tc>
      </w:tr>
      <w:tr w:rsidR="00F56BC7" w:rsidRPr="00531CBD" w14:paraId="603DEC15" w14:textId="77777777" w:rsidTr="00D00131">
        <w:tc>
          <w:tcPr>
            <w:tcW w:w="139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A05D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068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2</w:t>
            </w:r>
          </w:p>
          <w:p w14:paraId="33F1D9D1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0687">
              <w:rPr>
                <w:rFonts w:ascii="Arial" w:hAnsi="Arial" w:cs="Arial"/>
                <w:b/>
                <w:bCs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Pr="0074068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муниципального образования Московской области»</w:t>
            </w:r>
          </w:p>
        </w:tc>
      </w:tr>
      <w:tr w:rsidR="00F56BC7" w:rsidRPr="00531CBD" w14:paraId="335B5DD3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49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B0F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E77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98D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785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10A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B49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2FB2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788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F47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5045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29E7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5DA9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CE9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91E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01.04</w:t>
            </w:r>
          </w:p>
        </w:tc>
      </w:tr>
      <w:tr w:rsidR="00F56BC7" w:rsidRPr="00531CBD" w14:paraId="040AA11B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468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E7C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Стоимостная доля закупаемого и (или)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B57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Приоритетный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показатель, региональный проект "Цифровое государственное управление"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F0A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D64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A16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235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7CCE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B26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921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C463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C981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34E6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4FF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A79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03.01</w:t>
            </w:r>
          </w:p>
        </w:tc>
      </w:tr>
      <w:tr w:rsidR="00F56BC7" w:rsidRPr="00531CBD" w14:paraId="3C34397C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3A5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D18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060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4BC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05D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54C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8B2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B6CC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9E5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DDD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A5E0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4643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418C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5D1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354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02.01</w:t>
            </w:r>
          </w:p>
        </w:tc>
      </w:tr>
      <w:tr w:rsidR="00F56BC7" w:rsidRPr="00531CBD" w14:paraId="419A421D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245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CC5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CC7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285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DC1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DD7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CA9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F0CF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EDC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7DB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166C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FC83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F632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B66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756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02.01</w:t>
            </w:r>
          </w:p>
        </w:tc>
      </w:tr>
      <w:tr w:rsidR="00F56BC7" w:rsidRPr="00531CBD" w14:paraId="2E139EDB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22C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5.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411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523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FF8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79D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15D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49D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1FB33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A68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2C9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6DA0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8C22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DB9B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885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A8C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F56BC7" w:rsidRPr="00531CBD" w14:paraId="3C845B19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F2C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9C9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56A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Приоритетный, показатель, Указ Президента Российской Федерации от 04.02.2021 № 68,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«Цифровая зрелость»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1FA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770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13B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9C0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CF39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A25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94E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760E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C58A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F96E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98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B09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D96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F56BC7" w:rsidRPr="00531CBD" w14:paraId="3E8A888D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B2A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E7E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C78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B03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A82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95,5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1A1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95,6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846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95,7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5FC5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95,8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DCF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AAE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96,2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683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08D4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93AB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DB1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D92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F56BC7" w:rsidRPr="00531CBD" w14:paraId="4DFA868B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60A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329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E7F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Рейтинг-2023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A46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B2F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0DE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8FB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0A12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282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7BA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C3F2F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CA88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C927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BFD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CA2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F56BC7" w:rsidRPr="00531CBD" w14:paraId="77C30EFF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6D9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0432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 w:rsidRPr="00531CBD">
              <w:rPr>
                <w:rStyle w:val="a8"/>
                <w:rFonts w:ascii="Arial" w:hAnsi="Arial" w:cs="Arial"/>
                <w:color w:val="auto"/>
                <w:sz w:val="16"/>
                <w:szCs w:val="16"/>
              </w:rPr>
              <w:footnoteReference w:id="4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D4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47EB" w14:textId="77777777" w:rsidR="00F56BC7" w:rsidRPr="00A943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9431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единица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C9C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B51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902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A6C6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DC0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2300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C38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BCC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002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6E2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375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04.01</w:t>
            </w:r>
          </w:p>
        </w:tc>
      </w:tr>
      <w:tr w:rsidR="00F56BC7" w:rsidRPr="004D2018" w14:paraId="73EB66F5" w14:textId="77777777" w:rsidTr="00D00131">
        <w:tc>
          <w:tcPr>
            <w:tcW w:w="139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3949" w14:textId="77777777" w:rsidR="00F56BC7" w:rsidRPr="00A943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A9431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4</w:t>
            </w:r>
          </w:p>
          <w:p w14:paraId="0F5967AF" w14:textId="77777777" w:rsidR="00F56BC7" w:rsidRPr="00A94318" w:rsidRDefault="00F56BC7" w:rsidP="00D00131">
            <w:pPr>
              <w:pStyle w:val="11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A94318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«Развитие архивного дела»</w:t>
            </w:r>
          </w:p>
        </w:tc>
      </w:tr>
      <w:tr w:rsidR="00F56BC7" w:rsidRPr="004D2018" w14:paraId="5335B7EF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C2A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9866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1</w:t>
            </w:r>
          </w:p>
          <w:p w14:paraId="359C5414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 w:rsidRPr="004D2018">
              <w:rPr>
                <w:rFonts w:ascii="Arial" w:hAnsi="Arial" w:cs="Arial"/>
                <w:sz w:val="16"/>
                <w:szCs w:val="16"/>
              </w:rPr>
              <w:lastRenderedPageBreak/>
              <w:t xml:space="preserve">документов в муниципальном архиве </w:t>
            </w:r>
          </w:p>
          <w:p w14:paraId="495240A2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b/>
                <w:sz w:val="16"/>
                <w:szCs w:val="16"/>
              </w:rPr>
              <w:t>(приоритетный на 2023 год)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579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lastRenderedPageBreak/>
              <w:t>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67A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182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5E6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1471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2564" w14:textId="77777777" w:rsidR="00F56BC7" w:rsidRPr="004D2018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653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CBA6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0AC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D8C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10C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394C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МКУ «Архив» РГО МО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E961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4.01.01</w:t>
            </w:r>
          </w:p>
          <w:p w14:paraId="1CF7271A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4.01.02</w:t>
            </w:r>
          </w:p>
          <w:p w14:paraId="50A3C365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4.02.01</w:t>
            </w:r>
          </w:p>
          <w:p w14:paraId="358BE75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4.02.02</w:t>
            </w:r>
          </w:p>
        </w:tc>
      </w:tr>
      <w:tr w:rsidR="00F56BC7" w:rsidRPr="004D2018" w14:paraId="696BB52B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3DCA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52CA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2</w:t>
            </w:r>
          </w:p>
          <w:p w14:paraId="6475D224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  <w:p w14:paraId="170BA93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b/>
                <w:sz w:val="16"/>
                <w:szCs w:val="16"/>
              </w:rPr>
              <w:t>(приоритетный на 2023 год)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594E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D343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879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3B9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EF3D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D9C3" w14:textId="77777777" w:rsidR="00F56BC7" w:rsidRPr="004D2018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F8A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0B1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F854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5DE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060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435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МКУ «Архив» РГО МО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5A68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4.01.02</w:t>
            </w:r>
          </w:p>
          <w:p w14:paraId="56933BD8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4.02.01</w:t>
            </w:r>
          </w:p>
        </w:tc>
      </w:tr>
      <w:tr w:rsidR="00F56BC7" w:rsidRPr="004D2018" w14:paraId="243F4BE9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1B72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C2AD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3</w:t>
            </w:r>
          </w:p>
          <w:p w14:paraId="7C402DA7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14:paraId="4524527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b/>
                <w:sz w:val="16"/>
                <w:szCs w:val="16"/>
              </w:rPr>
              <w:t>(приоритетный на 2023 год)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36D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6B8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3EA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B5B4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8,33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B234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395F" w14:textId="77777777" w:rsidR="00F56BC7" w:rsidRPr="004D2018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9,5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F27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189E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735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7818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11,5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FFF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93D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МКУ «Архив» РГО МО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1792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4.01.02</w:t>
            </w:r>
          </w:p>
          <w:p w14:paraId="50B412E1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4.01.03</w:t>
            </w:r>
          </w:p>
          <w:p w14:paraId="27452F9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4.02.01</w:t>
            </w:r>
          </w:p>
        </w:tc>
      </w:tr>
    </w:tbl>
    <w:p w14:paraId="2B4FE8E3" w14:textId="77777777" w:rsidR="00F56BC7" w:rsidRPr="004D2018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33A60BA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418FE0D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DD6F50A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8362F0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77770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B1DA885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BD6EEE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F96EB2F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BC91B73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D2EFF83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F0D44CB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B14F17D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D814F2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4C5959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B093572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B5443F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ABFFD6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269F5E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60B2DF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5EFBD3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93AC85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F237D1B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F8338B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822CDD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A40A953" w14:textId="77777777" w:rsidR="00F56BC7" w:rsidRPr="00042BCA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42BCA">
        <w:rPr>
          <w:rFonts w:ascii="Arial" w:hAnsi="Arial" w:cs="Arial"/>
          <w:b/>
          <w:bCs/>
        </w:rPr>
        <w:t xml:space="preserve">Методика расчета значений целевых показателей </w:t>
      </w:r>
    </w:p>
    <w:p w14:paraId="3DAC894E" w14:textId="77777777" w:rsidR="00F56BC7" w:rsidRPr="00042BCA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42BCA">
        <w:rPr>
          <w:rFonts w:ascii="Arial" w:hAnsi="Arial" w:cs="Arial"/>
          <w:b/>
        </w:rPr>
        <w:t xml:space="preserve">муниципальной программы </w:t>
      </w:r>
    </w:p>
    <w:p w14:paraId="1F1C3900" w14:textId="77777777" w:rsidR="00F56BC7" w:rsidRPr="00AD223E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223E">
        <w:rPr>
          <w:rFonts w:ascii="Arial" w:hAnsi="Arial" w:cs="Arial"/>
          <w:b/>
          <w:shd w:val="clear" w:color="auto" w:fill="FFFFFF"/>
        </w:rPr>
        <w:t>«Цифровое муниципальное образование»</w:t>
      </w:r>
    </w:p>
    <w:p w14:paraId="18C3694D" w14:textId="77777777" w:rsidR="00F56BC7" w:rsidRPr="00AD223E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BAB8092" w14:textId="77777777" w:rsidR="00F56BC7" w:rsidRPr="00AD223E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33"/>
        <w:gridCol w:w="2834"/>
        <w:gridCol w:w="1171"/>
        <w:gridCol w:w="6657"/>
        <w:gridCol w:w="2545"/>
      </w:tblGrid>
      <w:tr w:rsidR="00F56BC7" w:rsidRPr="00AD223E" w14:paraId="7A5D533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3376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№</w:t>
            </w:r>
          </w:p>
          <w:p w14:paraId="74730836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F15B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Наименование показателя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2612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  <w:sz w:val="19"/>
                <w:szCs w:val="19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  <w:sz w:val="19"/>
                <w:szCs w:val="19"/>
              </w:rPr>
              <w:t>Единица измерения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5DAD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Методика расчета значений показателя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8739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Источник данных</w:t>
            </w:r>
          </w:p>
        </w:tc>
      </w:tr>
      <w:tr w:rsidR="00F56BC7" w:rsidRPr="00AD223E" w14:paraId="50ACF28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906A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2321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5CB0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B284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3EFB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5</w:t>
            </w:r>
          </w:p>
        </w:tc>
      </w:tr>
      <w:tr w:rsidR="00F56BC7" w:rsidRPr="00AD223E" w14:paraId="2B2682F0" w14:textId="77777777" w:rsidTr="00D00131">
        <w:tc>
          <w:tcPr>
            <w:tcW w:w="13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32F6" w14:textId="77777777" w:rsidR="00F56BC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89372E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Подпрограмма 1</w:t>
            </w:r>
          </w:p>
          <w:p w14:paraId="7B6CBBE3" w14:textId="77777777" w:rsidR="00F56BC7" w:rsidRPr="00740687" w:rsidRDefault="00F56BC7" w:rsidP="00D00131">
            <w:pPr>
              <w:pStyle w:val="11"/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0687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14:paraId="15710055" w14:textId="77777777" w:rsidR="00F56BC7" w:rsidRPr="0089372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F56BC7" w:rsidRPr="00AD223E" w14:paraId="187CCD07" w14:textId="77777777" w:rsidTr="00D00131">
        <w:trPr>
          <w:trHeight w:val="38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04A7" w14:textId="77777777" w:rsidR="00F56BC7" w:rsidRPr="00AD223E" w:rsidRDefault="00F56BC7" w:rsidP="00F56BC7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0"/>
                <w:tab w:val="num" w:pos="84"/>
                <w:tab w:val="num" w:pos="143"/>
              </w:tabs>
              <w:spacing w:after="0" w:line="240" w:lineRule="auto"/>
              <w:ind w:left="0" w:right="-108" w:firstLine="0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8836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37BD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hAnsi="Arial" w:cs="Arial"/>
                <w:color w:val="auto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295E" w14:textId="77777777" w:rsidR="00F56BC7" w:rsidRPr="00AD223E" w:rsidRDefault="00F56BC7" w:rsidP="00D00131">
            <w:pPr>
              <w:rPr>
                <w:rFonts w:ascii="Arial" w:hAnsi="Arial" w:cs="Arial"/>
                <w:sz w:val="18"/>
                <w:szCs w:val="18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>Значение показателя определяется по итогам мониторинга опросов граждан по вопросам качества предоставления услуг в МФЦ посредством системы Добродел,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14A607F1" w14:textId="77777777" w:rsidR="00F56BC7" w:rsidRPr="00AD223E" w:rsidRDefault="00F56BC7" w:rsidP="00D00131">
            <w:pPr>
              <w:rPr>
                <w:rFonts w:ascii="Arial" w:hAnsi="Arial" w:cs="Arial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 xml:space="preserve">Значение показателя рассчитывается по формуле: </w:t>
            </w:r>
            <w:r w:rsidRPr="00AD223E">
              <w:rPr>
                <w:rFonts w:ascii="Arial" w:hAnsi="Arial" w:cs="Arial"/>
              </w:rPr>
              <w:t xml:space="preserve"> </w:t>
            </w:r>
          </w:p>
          <w:p w14:paraId="408B67B7" w14:textId="77777777" w:rsidR="00F56BC7" w:rsidRPr="00AD223E" w:rsidRDefault="000D1623" w:rsidP="00D00131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</w:rPr>
                    <m:t>добр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×100%</m:t>
              </m:r>
            </m:oMath>
            <w:r w:rsidR="00F56BC7" w:rsidRPr="00AD223E">
              <w:rPr>
                <w:rFonts w:ascii="Arial" w:hAnsi="Arial" w:cs="Arial"/>
                <w:sz w:val="18"/>
                <w:szCs w:val="18"/>
              </w:rPr>
              <w:t>, где</w:t>
            </w:r>
          </w:p>
          <w:p w14:paraId="3F16B60A" w14:textId="77777777" w:rsidR="00F56BC7" w:rsidRPr="00AD223E" w:rsidRDefault="00F56BC7" w:rsidP="00D00131">
            <w:pPr>
              <w:rPr>
                <w:rFonts w:ascii="Arial" w:hAnsi="Arial" w:cs="Arial"/>
                <w:sz w:val="18"/>
                <w:szCs w:val="18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>У</w:t>
            </w:r>
            <w:r w:rsidRPr="00AD223E">
              <w:rPr>
                <w:rFonts w:ascii="Arial" w:hAnsi="Arial" w:cs="Arial"/>
                <w:vertAlign w:val="subscript"/>
              </w:rPr>
              <w:t>добр</w:t>
            </w:r>
            <w:r w:rsidRPr="00AD223E">
              <w:rPr>
                <w:rFonts w:ascii="Arial" w:hAnsi="Arial" w:cs="Arial"/>
                <w:sz w:val="18"/>
                <w:szCs w:val="18"/>
              </w:rPr>
              <w:t xml:space="preserve"> – оценка гражданами качества предоставления услуг в МФЦ, полученная посредством системы Добродел;</w:t>
            </w:r>
          </w:p>
          <w:p w14:paraId="65528050" w14:textId="77777777" w:rsidR="00F56BC7" w:rsidRPr="00AD223E" w:rsidRDefault="00F56BC7" w:rsidP="00D00131">
            <w:pPr>
              <w:rPr>
                <w:rFonts w:ascii="Arial" w:hAnsi="Arial" w:cs="Arial"/>
                <w:sz w:val="18"/>
                <w:szCs w:val="18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 xml:space="preserve">Н </w:t>
            </w:r>
            <w:r w:rsidRPr="00AD223E">
              <w:rPr>
                <w:rFonts w:ascii="Arial" w:hAnsi="Arial" w:cs="Arial"/>
                <w:vertAlign w:val="subscript"/>
              </w:rPr>
              <w:t>полож</w:t>
            </w:r>
            <w:r w:rsidRPr="00AD223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AD223E">
              <w:rPr>
                <w:rFonts w:ascii="Arial" w:hAnsi="Arial" w:cs="Arial"/>
                <w:sz w:val="18"/>
                <w:szCs w:val="18"/>
              </w:rPr>
              <w:t xml:space="preserve"> –количество положительных оценок («да и аналогов) по всем офисам МФЦ, полученных посредством системы Добродел;</w:t>
            </w:r>
          </w:p>
          <w:p w14:paraId="29115F5F" w14:textId="77777777" w:rsidR="00F56BC7" w:rsidRPr="00AD223E" w:rsidRDefault="00F56BC7" w:rsidP="00D00131">
            <w:pPr>
              <w:rPr>
                <w:rFonts w:ascii="Arial" w:hAnsi="Arial" w:cs="Arial"/>
                <w:sz w:val="18"/>
                <w:szCs w:val="18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>Н</w:t>
            </w:r>
            <w:r w:rsidRPr="00AD223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AD223E">
              <w:rPr>
                <w:rFonts w:ascii="Arial" w:hAnsi="Arial" w:cs="Arial"/>
                <w:vertAlign w:val="subscript"/>
              </w:rPr>
              <w:t>добр</w:t>
            </w:r>
            <w:r w:rsidRPr="00AD223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</w:t>
            </w:r>
            <w:r w:rsidRPr="00AD223E">
              <w:rPr>
                <w:rFonts w:ascii="Arial" w:hAnsi="Arial" w:cs="Arial"/>
                <w:sz w:val="18"/>
                <w:szCs w:val="18"/>
              </w:rPr>
              <w:t>– общее количество оценок по всем офисам МФЦ, полученных посредством системы Добродел.</w:t>
            </w:r>
          </w:p>
          <w:p w14:paraId="1A847EFB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>Значение базового показателя – 95</w:t>
            </w:r>
            <w:r w:rsidRPr="00AD223E">
              <w:rPr>
                <w:rStyle w:val="a8"/>
                <w:rFonts w:ascii="Arial" w:hAnsi="Arial" w:cs="Arial"/>
                <w:color w:val="auto"/>
                <w:sz w:val="18"/>
                <w:szCs w:val="18"/>
              </w:rPr>
              <w:footnoteReference w:id="5"/>
            </w:r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10E3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>Данные мониторинга оценки гражданами качества предоставления услуг в МФЦ посредством системы добродел.</w:t>
            </w:r>
          </w:p>
        </w:tc>
      </w:tr>
      <w:tr w:rsidR="00F56BC7" w:rsidRPr="00AD223E" w14:paraId="534C0642" w14:textId="77777777" w:rsidTr="00D00131">
        <w:tc>
          <w:tcPr>
            <w:tcW w:w="13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42FD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068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2</w:t>
            </w:r>
          </w:p>
          <w:p w14:paraId="4B60954A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0687">
              <w:rPr>
                <w:rFonts w:ascii="Arial" w:hAnsi="Arial" w:cs="Arial"/>
                <w:b/>
                <w:bCs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Pr="0074068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муниципального образования Московской области»</w:t>
            </w:r>
          </w:p>
        </w:tc>
      </w:tr>
      <w:tr w:rsidR="00F56BC7" w:rsidRPr="00AD223E" w14:paraId="63A70522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EBA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C2D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</w:t>
            </w: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нормативных правовых актов Московской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2D3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7E4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</w:rPr>
                      <m:t>%</m:t>
                    </m:r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176C3C9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2E5D3BA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w:lastRenderedPageBreak/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рабочих мест, обеспеченных необходимым компьютерным оборудованием и услугами связи в соответствии с требованиями нормативных правовых актов Московской области;</w:t>
            </w:r>
          </w:p>
          <w:p w14:paraId="49C75F59" w14:textId="77777777" w:rsidR="00F56BC7" w:rsidRPr="00A2441C" w:rsidRDefault="000D1623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00A1AAB5" w14:textId="77777777" w:rsidR="00F56BC7" w:rsidRPr="00A2441C" w:rsidRDefault="000D1623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51E9F45" w14:textId="77777777" w:rsidR="00F56BC7" w:rsidRPr="00A2441C" w:rsidRDefault="000D1623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 электронной форме;</w:t>
            </w:r>
          </w:p>
          <w:p w14:paraId="12D0F8C8" w14:textId="77777777" w:rsidR="00F56BC7" w:rsidRPr="00A2441C" w:rsidRDefault="000D1623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C00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F56BC7" w:rsidRPr="00AD223E" w14:paraId="53BD264A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E5A9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44F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Стоимостная доля закупаемого и (или) 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410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70D4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215B5E7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4942DE5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n - стоимостная доля закупаемого и (или) арендуемого ОМСУ муниципального образования Московской области отечественного программного обеспечения;</w:t>
            </w:r>
          </w:p>
          <w:p w14:paraId="25582F1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4313080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C93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AD223E" w14:paraId="7EB4FF97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CBC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BA6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DA1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007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</w:rPr>
                      <m:t>%</m:t>
                    </m:r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6FB0D4F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6DE5DBF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26359330" w14:textId="77777777" w:rsidR="00F56BC7" w:rsidRPr="00A2441C" w:rsidRDefault="000D1623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14:paraId="705C7246" w14:textId="77777777" w:rsidR="00F56BC7" w:rsidRPr="00A2441C" w:rsidRDefault="000D1623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14:paraId="2598DF77" w14:textId="77777777" w:rsidR="00F56BC7" w:rsidRPr="00A2441C" w:rsidRDefault="000D1623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4C1B1C4" w14:textId="77777777" w:rsidR="00F56BC7" w:rsidRPr="00A2441C" w:rsidRDefault="000D1623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AEB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AD223E" w14:paraId="571FD8DA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44E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563D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Доля работников ОМСУ муниципального образования Московской области, </w:t>
            </w: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обеспеченных средствами электронной подписи в соответствии с установленными требованиями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5C3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9968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0BA7058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218D07C8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3A704C6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 </w:t>
            </w:r>
          </w:p>
          <w:p w14:paraId="0130404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698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F56BC7" w:rsidRPr="00AD223E" w14:paraId="20A0B52C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F7C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6D19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24B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132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44A72E9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5CB23156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3B1BA714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2EE5874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14:paraId="36828C0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4943947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В расчете показателя учитываются документы, отвечающие двум критериям: </w:t>
            </w:r>
          </w:p>
          <w:p w14:paraId="40A410A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711F5B3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5AFC101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Не учитываются при расчете показателя (ни в числителе, ни в знаменателе):</w:t>
            </w:r>
          </w:p>
          <w:p w14:paraId="1301655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379AB764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457A54E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69D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AD223E" w14:paraId="0247348A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1394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FBC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3F20FB5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5B5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2D28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3EA345C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18B7B80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5B1AF5B9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3451A19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K – общее количество муниципальных (государственных) услуг, оказанных ОМСУ в отчетном периоде.</w:t>
            </w:r>
          </w:p>
          <w:p w14:paraId="3AB1AAA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 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848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F56BC7" w:rsidRPr="00AD223E" w14:paraId="6DE1D0DA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4649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222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Доля обращений за получением муниципальных (государственных) услуг в электронном виде с </w:t>
            </w: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306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884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05F1010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09C1A23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w:lastRenderedPageBreak/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14:paraId="6479F48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количество обращений за получением муниципальных (государственных) услуг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35A77866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К – общее количество обращений за получением муниципальных (государственных) услуг,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BD3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 xml:space="preserve">Данные Государственной информационной системы Московской области «Единая </w:t>
            </w: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F56BC7" w:rsidRPr="00AD223E" w14:paraId="409ABD9F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2E5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D604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64D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FB3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Кв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511AC4F8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0B033816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158B5D3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Фп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1E84BE4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Фппс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6585ABA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Фпр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5417D08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с учётом повышающего коэффициента степени важности сообщения Кв. </w:t>
            </w:r>
          </w:p>
          <w:p w14:paraId="30A8C71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Вс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«Добродел» в ЕЦУР или в МСЭД (из организации ЕКЖиП).</w:t>
            </w:r>
          </w:p>
          <w:p w14:paraId="55EA2EE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Сбос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1415DED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и нарушения срока предоставления ответа. </w:t>
            </w:r>
          </w:p>
          <w:p w14:paraId="2613655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5123255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 коэффициент х3 – факты по аварийным темам;</w:t>
            </w:r>
          </w:p>
          <w:p w14:paraId="4C5BCAE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 коэффициент х2 – факты по социально значимым направлениям;</w:t>
            </w:r>
          </w:p>
          <w:p w14:paraId="7882D886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 коэффициент х1 – факты по операционным темам.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952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 4 июля 2016 г. № 10-4571/Исх).</w:t>
            </w:r>
          </w:p>
        </w:tc>
      </w:tr>
      <w:tr w:rsidR="00F56BC7" w:rsidRPr="00AD223E" w14:paraId="790B73B3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642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6C3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1C0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F14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n=R+K</m:t>
                </m:r>
              </m:oMath>
            </m:oMathPara>
          </w:p>
          <w:p w14:paraId="13243E3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707387A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1B27793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2023 года (приобретены средства обучения и воспитания для обновления материально–технической базы);</w:t>
            </w:r>
          </w:p>
          <w:p w14:paraId="5463114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646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4D2018" w14:paraId="0115CBF9" w14:textId="77777777" w:rsidTr="00D00131">
        <w:tc>
          <w:tcPr>
            <w:tcW w:w="13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8C98" w14:textId="77777777" w:rsidR="00F56BC7" w:rsidRPr="0089372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9372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4</w:t>
            </w:r>
          </w:p>
          <w:p w14:paraId="2AB872B8" w14:textId="77777777" w:rsidR="00F56BC7" w:rsidRPr="0089372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9372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«Развитие архивного дела»</w:t>
            </w:r>
          </w:p>
        </w:tc>
      </w:tr>
      <w:tr w:rsidR="00F56BC7" w:rsidRPr="004D2018" w14:paraId="14D9EA3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BBBD" w14:textId="77777777" w:rsidR="00F56BC7" w:rsidRPr="004D2018" w:rsidRDefault="00F56BC7" w:rsidP="00D00131">
            <w:pPr>
              <w:pStyle w:val="11"/>
              <w:widowControl w:val="0"/>
              <w:tabs>
                <w:tab w:val="num" w:pos="143"/>
              </w:tabs>
              <w:spacing w:after="0" w:line="240" w:lineRule="auto"/>
              <w:ind w:right="-108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28E9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1</w:t>
            </w:r>
          </w:p>
          <w:p w14:paraId="39EF637D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7B04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22AB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Дну =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ну/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аф х 100%,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где: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Vну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C84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</w:tr>
      <w:tr w:rsidR="00F56BC7" w:rsidRPr="004D2018" w14:paraId="20E399AD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1015" w14:textId="77777777" w:rsidR="00F56BC7" w:rsidRPr="004D2018" w:rsidRDefault="00F56BC7" w:rsidP="00D00131">
            <w:pPr>
              <w:pStyle w:val="11"/>
              <w:widowControl w:val="0"/>
              <w:tabs>
                <w:tab w:val="num" w:pos="143"/>
              </w:tabs>
              <w:spacing w:after="0" w:line="240" w:lineRule="auto"/>
              <w:ind w:right="-108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AFC5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2</w:t>
            </w:r>
          </w:p>
          <w:p w14:paraId="10F816F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258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832C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Даф =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а /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 х 100%,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где: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Даф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а – количество архивных фондов, внесенных в общеотраслевую базу данных «Архивный фонд»;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1A9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«Показатели основных направлений и результатов деятельности на/за 20__ год»</w:t>
            </w:r>
          </w:p>
        </w:tc>
      </w:tr>
      <w:tr w:rsidR="00F56BC7" w:rsidRPr="004D2018" w14:paraId="5DD51735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49A1" w14:textId="77777777" w:rsidR="00F56BC7" w:rsidRPr="004D2018" w:rsidRDefault="00F56BC7" w:rsidP="00D00131">
            <w:pPr>
              <w:pStyle w:val="11"/>
              <w:widowControl w:val="0"/>
              <w:tabs>
                <w:tab w:val="num" w:pos="143"/>
              </w:tabs>
              <w:spacing w:after="0" w:line="240" w:lineRule="auto"/>
              <w:ind w:right="-108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7FC7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3</w:t>
            </w:r>
          </w:p>
          <w:p w14:paraId="33F6CA6A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052C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3975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Дэц =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эц /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 х 100%,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где: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Дэц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эц – общее количество документов, переведенных в электронно-цифровую форму;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1A7E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4D2018">
              <w:rPr>
                <w:rFonts w:ascii="Arial" w:hAnsi="Arial" w:cs="Arial"/>
                <w:sz w:val="16"/>
                <w:szCs w:val="16"/>
              </w:rPr>
              <w:t>; форма № 9 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</w:tr>
    </w:tbl>
    <w:p w14:paraId="52E83860" w14:textId="77777777" w:rsidR="00F56BC7" w:rsidRPr="004D2018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31C798D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13F1B0A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CFD2B8A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77C565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8089E79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DB4462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7F3F08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5E506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13EE9C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59ACB1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E6DDE63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7F95C2D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51E68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5052A52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23579DD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90C03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2BE3C3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2CD967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41333C5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FB5D7CB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E246EAC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6B693DB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552E417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531CBD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МУНИЦИПАЛЬНАЯ ПОДПРОГРАММА 1</w:t>
      </w:r>
    </w:p>
    <w:p w14:paraId="080534A7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14:paraId="4AC1AC88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531CBD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14:paraId="0304AA49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/>
          <w:bCs/>
        </w:rPr>
      </w:pPr>
    </w:p>
    <w:p w14:paraId="650573EE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D3D6142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6C8EBC1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75092F97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7C73A3F2" w14:textId="77777777" w:rsidR="00F56BC7" w:rsidRPr="00531CBD" w:rsidRDefault="00F56BC7" w:rsidP="00F56BC7">
      <w:pPr>
        <w:rPr>
          <w:rFonts w:ascii="Arial" w:hAnsi="Arial" w:cs="Arial"/>
        </w:rPr>
      </w:pPr>
    </w:p>
    <w:p w14:paraId="7B6570EC" w14:textId="77777777" w:rsidR="00F56BC7" w:rsidRPr="00531CBD" w:rsidRDefault="00F56BC7" w:rsidP="00F56BC7">
      <w:pPr>
        <w:rPr>
          <w:rFonts w:ascii="Arial" w:hAnsi="Arial" w:cs="Arial"/>
        </w:rPr>
      </w:pPr>
    </w:p>
    <w:p w14:paraId="7DAA113B" w14:textId="77777777" w:rsidR="00F56BC7" w:rsidRPr="00531CBD" w:rsidRDefault="00F56BC7" w:rsidP="00F56BC7">
      <w:pPr>
        <w:rPr>
          <w:rFonts w:ascii="Arial" w:hAnsi="Arial" w:cs="Arial"/>
        </w:rPr>
      </w:pPr>
    </w:p>
    <w:p w14:paraId="0063FC40" w14:textId="77777777" w:rsidR="00F56BC7" w:rsidRPr="00531CBD" w:rsidRDefault="00F56BC7" w:rsidP="00F56BC7">
      <w:pPr>
        <w:rPr>
          <w:rFonts w:ascii="Arial" w:hAnsi="Arial" w:cs="Arial"/>
        </w:rPr>
      </w:pPr>
    </w:p>
    <w:p w14:paraId="16D0C173" w14:textId="77777777" w:rsidR="00F56BC7" w:rsidRPr="00531CBD" w:rsidRDefault="00F56BC7" w:rsidP="00F56BC7">
      <w:pPr>
        <w:rPr>
          <w:rFonts w:ascii="Arial" w:hAnsi="Arial" w:cs="Arial"/>
        </w:rPr>
      </w:pPr>
    </w:p>
    <w:p w14:paraId="619A13F8" w14:textId="77777777" w:rsidR="00F56BC7" w:rsidRPr="00531CBD" w:rsidRDefault="00F56BC7" w:rsidP="00F56BC7">
      <w:pPr>
        <w:rPr>
          <w:rFonts w:ascii="Arial" w:hAnsi="Arial" w:cs="Arial"/>
        </w:rPr>
      </w:pPr>
    </w:p>
    <w:p w14:paraId="6EFD0C54" w14:textId="77777777" w:rsidR="00F56BC7" w:rsidRPr="00531CBD" w:rsidRDefault="00F56BC7" w:rsidP="00F56BC7">
      <w:pPr>
        <w:rPr>
          <w:rFonts w:ascii="Arial" w:hAnsi="Arial" w:cs="Arial"/>
        </w:rPr>
      </w:pPr>
    </w:p>
    <w:p w14:paraId="7CCEF2DD" w14:textId="77777777" w:rsidR="00F56BC7" w:rsidRPr="00531CBD" w:rsidRDefault="00F56BC7" w:rsidP="00F56BC7">
      <w:pPr>
        <w:rPr>
          <w:rFonts w:ascii="Arial" w:hAnsi="Arial" w:cs="Arial"/>
        </w:rPr>
      </w:pPr>
    </w:p>
    <w:p w14:paraId="2A480E55" w14:textId="77777777" w:rsidR="00F56BC7" w:rsidRPr="00531CBD" w:rsidRDefault="00F56BC7" w:rsidP="00F56BC7">
      <w:pPr>
        <w:rPr>
          <w:rFonts w:ascii="Arial" w:hAnsi="Arial" w:cs="Arial"/>
        </w:rPr>
      </w:pPr>
    </w:p>
    <w:p w14:paraId="295AAB12" w14:textId="77777777" w:rsidR="00F56BC7" w:rsidRPr="00531CBD" w:rsidRDefault="00F56BC7" w:rsidP="00F56BC7">
      <w:pPr>
        <w:rPr>
          <w:rFonts w:ascii="Arial" w:hAnsi="Arial" w:cs="Arial"/>
        </w:rPr>
      </w:pPr>
    </w:p>
    <w:p w14:paraId="1661A35D" w14:textId="77777777" w:rsidR="00F56BC7" w:rsidRDefault="00F56BC7" w:rsidP="00F56BC7">
      <w:pPr>
        <w:rPr>
          <w:rFonts w:ascii="Arial" w:hAnsi="Arial" w:cs="Arial"/>
        </w:rPr>
      </w:pPr>
    </w:p>
    <w:p w14:paraId="3AC4E7C0" w14:textId="77777777" w:rsidR="00F56BC7" w:rsidRDefault="00F56BC7" w:rsidP="00F56BC7">
      <w:pPr>
        <w:rPr>
          <w:rFonts w:ascii="Arial" w:hAnsi="Arial" w:cs="Arial"/>
        </w:rPr>
      </w:pPr>
    </w:p>
    <w:p w14:paraId="2EFB76BC" w14:textId="77777777" w:rsidR="00F56BC7" w:rsidRPr="00531CBD" w:rsidRDefault="00F56BC7" w:rsidP="00F56BC7">
      <w:pPr>
        <w:rPr>
          <w:rFonts w:ascii="Arial" w:hAnsi="Arial" w:cs="Arial"/>
        </w:rPr>
      </w:pPr>
    </w:p>
    <w:p w14:paraId="0006D6CE" w14:textId="77777777" w:rsidR="00F56BC7" w:rsidRDefault="00F56BC7" w:rsidP="00F56BC7">
      <w:pPr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1274"/>
        <w:gridCol w:w="1251"/>
        <w:gridCol w:w="1196"/>
        <w:gridCol w:w="1252"/>
        <w:gridCol w:w="1252"/>
        <w:gridCol w:w="1252"/>
        <w:gridCol w:w="1252"/>
        <w:gridCol w:w="1252"/>
        <w:gridCol w:w="1252"/>
      </w:tblGrid>
      <w:tr w:rsidR="00F56BC7" w:rsidRPr="004506EF" w14:paraId="29D2E2D2" w14:textId="77777777" w:rsidTr="00D00131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B3B6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6EF">
              <w:rPr>
                <w:rFonts w:ascii="Arial" w:hAnsi="Arial" w:cs="Arial"/>
                <w:b/>
                <w:bCs/>
              </w:rPr>
              <w:t>Паспорт программы</w:t>
            </w:r>
            <w:r>
              <w:rPr>
                <w:rFonts w:ascii="Arial" w:hAnsi="Arial" w:cs="Arial"/>
                <w:b/>
                <w:bCs/>
              </w:rPr>
              <w:t xml:space="preserve"> 1 </w:t>
            </w:r>
            <w:r w:rsidRPr="004506EF">
              <w:rPr>
                <w:rFonts w:ascii="Arial" w:hAnsi="Arial" w:cs="Arial"/>
                <w:b/>
                <w:bCs/>
              </w:rPr>
              <w:t>Рузского городского округа</w:t>
            </w:r>
          </w:p>
        </w:tc>
      </w:tr>
      <w:tr w:rsidR="00F56BC7" w:rsidRPr="004506EF" w14:paraId="2FD40D0E" w14:textId="77777777" w:rsidTr="00D00131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451D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6EF">
              <w:rPr>
                <w:rFonts w:ascii="Arial" w:hAnsi="Arial" w:cs="Arial"/>
                <w:b/>
                <w:bCs/>
              </w:rPr>
              <w:t>«Цифровое муниципальное образование»</w:t>
            </w:r>
          </w:p>
        </w:tc>
      </w:tr>
      <w:tr w:rsidR="00F56BC7" w:rsidRPr="004506EF" w14:paraId="2CDA9233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5A029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E2912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Заместитель Главы Администрации Рузского городского округа – О.В.Спиряева</w:t>
            </w:r>
          </w:p>
        </w:tc>
      </w:tr>
      <w:tr w:rsidR="00F56BC7" w:rsidRPr="004506EF" w14:paraId="70CFDD3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76F57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73B03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F56BC7" w:rsidRPr="004506EF" w14:paraId="08DC3B1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5B1C9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25824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F56BC7" w:rsidRPr="004506EF" w14:paraId="0DC4718C" w14:textId="77777777" w:rsidTr="00D00131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49FCE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35444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      </w:r>
          </w:p>
        </w:tc>
      </w:tr>
      <w:tr w:rsidR="00F56BC7" w:rsidRPr="004506EF" w14:paraId="2E945DD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4CE38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4506EF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8035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F56BC7" w:rsidRPr="004506EF" w14:paraId="5B66BAE4" w14:textId="77777777" w:rsidTr="00D00131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10761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4DAE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E680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A5A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14E2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03A6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E8F5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EB0D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3CC1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9D5A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2030 год</w:t>
            </w:r>
          </w:p>
        </w:tc>
      </w:tr>
      <w:tr w:rsidR="00F56BC7" w:rsidRPr="004506EF" w14:paraId="2E016A2D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C9865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F0CD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B9B9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DF99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D76D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5E81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63C4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291C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E9AE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8E76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4506EF" w14:paraId="740D3637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31672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0BB9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5264,00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8DE0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A946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BEF7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D622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A0F3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65D3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1DAB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0AE5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</w:tr>
      <w:tr w:rsidR="00F56BC7" w:rsidRPr="004506EF" w14:paraId="1E01699D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5CA6D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3878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1128,00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3D86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2D43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5380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30E6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D5A0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427C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781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93E8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</w:tr>
      <w:tr w:rsidR="00F56BC7" w:rsidRPr="004506EF" w14:paraId="3AD5B085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D5D1D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9FA6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8053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D6AA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211D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3384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2C71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CD29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8A44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3306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4506EF" w14:paraId="3AC509C5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1BFE0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ABAE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6392,00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0470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1594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A666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89D4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63E1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943B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775E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3287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</w:tr>
    </w:tbl>
    <w:p w14:paraId="3414938C" w14:textId="77777777" w:rsidR="00F56BC7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</w:p>
    <w:p w14:paraId="146D388E" w14:textId="77777777" w:rsidR="00F56BC7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Общая характеристика сферы реализации</w:t>
      </w:r>
      <w:r w:rsidRPr="00AD223E">
        <w:rPr>
          <w:rFonts w:ascii="Arial" w:hAnsi="Arial" w:cs="Arial"/>
          <w:b/>
          <w:bCs/>
        </w:rPr>
        <w:br/>
      </w:r>
    </w:p>
    <w:p w14:paraId="3D1F5922" w14:textId="77777777" w:rsidR="00F56BC7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муниципальной подпрограммы 1</w:t>
      </w:r>
      <w:bookmarkStart w:id="5" w:name="_Toc355777521"/>
      <w:r w:rsidRPr="007C5E9A">
        <w:rPr>
          <w:rFonts w:ascii="Arial" w:hAnsi="Arial" w:cs="Arial"/>
          <w:b/>
          <w:bCs/>
        </w:rPr>
        <w:t xml:space="preserve">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14:paraId="76AB3402" w14:textId="77777777" w:rsidR="00F56BC7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</w:p>
    <w:p w14:paraId="20F71595" w14:textId="77777777" w:rsidR="00F56BC7" w:rsidRPr="007C5E9A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Описание основных мероприятий муниципальной подпрограммы</w:t>
      </w:r>
      <w:bookmarkEnd w:id="5"/>
    </w:p>
    <w:p w14:paraId="4203BB7D" w14:textId="77777777" w:rsidR="00F56BC7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 Основной задачей Подпрограммы является 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услуг. Основными мероприятиями Подпрограммы являются: организация деятельности многофункциональных центров предоставления государственных и муниципальных услуг; совершенствование системы предоставления государственных и муниципальных услуг по принципу одного окна в МФЦ.</w:t>
      </w:r>
    </w:p>
    <w:p w14:paraId="243C7364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14:paraId="3E239A05" w14:textId="77777777" w:rsidR="00F56BC7" w:rsidRPr="00AD223E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Характеристика проблем и мероприятий муниципальной подпрограммы 1.</w:t>
      </w:r>
    </w:p>
    <w:p w14:paraId="76D891B9" w14:textId="77777777" w:rsidR="00F56BC7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Решение задачи Подпрограммы осуществляется посредством реализации мероприятий настоящей Подпрограммы. Основными мероприятиями Подпрограммы являются: организация деятельности многофункциональных центров предоставления государственных и муниципальных услуг; совершенствование системы предоставления государственных и муниципальных услуг по принципу одного окна в МФЦ.</w:t>
      </w:r>
    </w:p>
    <w:p w14:paraId="6D5B533A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14:paraId="6394BCFF" w14:textId="77777777" w:rsidR="00F56BC7" w:rsidRPr="00AD223E" w:rsidRDefault="00F56BC7" w:rsidP="00F56BC7">
      <w:pPr>
        <w:keepNext/>
        <w:tabs>
          <w:tab w:val="left" w:pos="756"/>
        </w:tabs>
        <w:suppressAutoHyphens/>
        <w:ind w:left="792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 1</w:t>
      </w:r>
    </w:p>
    <w:p w14:paraId="5C237640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>в целях совершенствования государственного управления в Московской области,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 Работа ведется по следующим направлениям:</w:t>
      </w:r>
    </w:p>
    <w:p w14:paraId="577C5981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 xml:space="preserve">1)организация деятельности многофункциональных центров предоставления государственных и муниципальных услуг на территории Московской области; </w:t>
      </w:r>
    </w:p>
    <w:p w14:paraId="5882850D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lastRenderedPageBreak/>
        <w:t xml:space="preserve">2)оптимизация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Рузского городского округа; </w:t>
      </w:r>
    </w:p>
    <w:p w14:paraId="22371FBD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 xml:space="preserve">3)осуществление информационного взаимодействия при предоставлении государственных и муниципальных услуг; </w:t>
      </w:r>
    </w:p>
    <w:p w14:paraId="37C94B3C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>4)осуществление мониторинга качества предоставления государственных и муниципальных услуг.</w:t>
      </w:r>
    </w:p>
    <w:p w14:paraId="405811C4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b/>
        </w:rPr>
      </w:pPr>
      <w:r w:rsidRPr="00AD223E">
        <w:rPr>
          <w:rFonts w:ascii="Arial" w:hAnsi="Arial" w:cs="Arial"/>
          <w:shd w:val="clear" w:color="auto" w:fill="FFFFFF"/>
        </w:rPr>
        <w:t xml:space="preserve"> 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  </w:t>
      </w:r>
    </w:p>
    <w:p w14:paraId="0DAE654C" w14:textId="77777777" w:rsidR="00F56BC7" w:rsidRPr="00AD223E" w:rsidRDefault="00F56BC7" w:rsidP="00F56BC7">
      <w:pPr>
        <w:rPr>
          <w:rFonts w:ascii="Arial" w:hAnsi="Arial" w:cs="Arial"/>
        </w:rPr>
      </w:pPr>
    </w:p>
    <w:p w14:paraId="7670C6F5" w14:textId="77777777" w:rsidR="00F56BC7" w:rsidRPr="00531CBD" w:rsidRDefault="00F56BC7" w:rsidP="00F56BC7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</w:p>
    <w:p w14:paraId="5F8DA79A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863AFD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35E80DD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B824E0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0F7BDFB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B40077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26A8245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B14737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A9DC936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23CEC91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64C4940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7A2D62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CFF191E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1738A8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8958BBF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C1EF528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1AAFC00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3674EE5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D4A8C6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FF9CDEB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D5DA38A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C579FA6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8949E30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735"/>
        <w:gridCol w:w="1000"/>
        <w:gridCol w:w="1673"/>
        <w:gridCol w:w="560"/>
        <w:gridCol w:w="446"/>
        <w:gridCol w:w="198"/>
        <w:gridCol w:w="223"/>
        <w:gridCol w:w="284"/>
        <w:gridCol w:w="309"/>
        <w:gridCol w:w="468"/>
        <w:gridCol w:w="468"/>
        <w:gridCol w:w="468"/>
        <w:gridCol w:w="468"/>
        <w:gridCol w:w="468"/>
        <w:gridCol w:w="468"/>
        <w:gridCol w:w="468"/>
        <w:gridCol w:w="1671"/>
        <w:gridCol w:w="29"/>
      </w:tblGrid>
      <w:tr w:rsidR="00F56BC7" w:rsidRPr="004506EF" w14:paraId="01B689B6" w14:textId="77777777" w:rsidTr="00D00131">
        <w:trPr>
          <w:gridAfter w:val="1"/>
          <w:trHeight w:val="315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56D1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6EF">
              <w:rPr>
                <w:rFonts w:ascii="Arial" w:hAnsi="Arial" w:cs="Arial"/>
                <w:b/>
                <w:bCs/>
              </w:rPr>
              <w:lastRenderedPageBreak/>
              <w:t xml:space="preserve">Перечень мероприятий подпрограммы 1 </w:t>
            </w:r>
            <w:r w:rsidRPr="004506EF">
              <w:rPr>
                <w:rFonts w:ascii="Arial" w:hAnsi="Arial" w:cs="Arial"/>
                <w:b/>
                <w:bCs/>
              </w:rPr>
              <w:br/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образование»</w:t>
            </w:r>
          </w:p>
        </w:tc>
      </w:tr>
      <w:tr w:rsidR="00F56BC7" w:rsidRPr="004506EF" w14:paraId="2F634E00" w14:textId="77777777" w:rsidTr="00D00131">
        <w:trPr>
          <w:gridAfter w:val="1"/>
          <w:trHeight w:val="3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DBEB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B5EA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A550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Срок исполне-ния мероприя-тия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BCD4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EBBF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DBBC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9EBA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56BC7" w:rsidRPr="004506EF" w14:paraId="0431B9C2" w14:textId="77777777" w:rsidTr="00D00131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B41D1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CD7D1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456F0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C0D01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FC8BF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2CC7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9BDA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C944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0D92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8A9C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7137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2028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3591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2029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E519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BC5C6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4506EF" w14:paraId="42EE795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AFEEF8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6F490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508BF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15B8E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64393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F4842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7F498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33923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7CEBE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71A42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B33359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C5CC9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46FFB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CE070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DF0335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4506EF" w14:paraId="0B17091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B26F59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669AA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46B82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147E3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3A3AE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F36C1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87827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A487E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FDF0F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1159E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B261D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6018B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A04939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25BA0A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F5F0386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0A7B0D6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C58AC9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69EE0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DE48E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A0B4F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4C48B8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8E898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3E828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21DB9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F12CC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50C0AA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FC0DD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AB5BA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E8D7A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A54F3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2DE0538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6A2152F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D52D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03E6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6BAA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36C3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B41C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6B04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576D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D41C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0DB5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C4C7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F18C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5403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D35E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8BF8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8C935CA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47B2FD05" w14:textId="77777777" w:rsidTr="00D00131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9E33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F9CD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18DD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C77B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9307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5640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A503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4C76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3217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8E5D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7629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E3F1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7B92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654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МФЦ</w:t>
            </w:r>
          </w:p>
        </w:tc>
        <w:tc>
          <w:tcPr>
            <w:tcW w:w="0" w:type="auto"/>
            <w:vAlign w:val="center"/>
            <w:hideMark/>
          </w:tcPr>
          <w:p w14:paraId="527E05D7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0A34187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A1829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1B58D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2BC0E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3B8A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0BA7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F07A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48A8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2104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6CA4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B143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400C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FFC2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A81F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A9F54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933258C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7AEDF8E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9A83D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BF977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22359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017F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4144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BC94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68E6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2C45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20D4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50D7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1E3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AF09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D121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0C0DD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C7CCDC0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1624F01F" w14:textId="77777777" w:rsidTr="00D00131">
        <w:trPr>
          <w:trHeight w:val="5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2413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D5EC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908A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DAFC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D5F9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8750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E534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E8EE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E381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BDA2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DACD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B97C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B976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CDF0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МФЦ</w:t>
            </w:r>
          </w:p>
        </w:tc>
        <w:tc>
          <w:tcPr>
            <w:tcW w:w="0" w:type="auto"/>
            <w:vAlign w:val="center"/>
            <w:hideMark/>
          </w:tcPr>
          <w:p w14:paraId="3125E73E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432DA9C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1C8A6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F5C97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3F8BD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573C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67E1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117E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F761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2943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CFAD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FE36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46D7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94AA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18DE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CDE1B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157DFB3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26A153A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D7D3C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E50708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4BBA8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F101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A81F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9327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175C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0A4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634E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76C4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2108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1B78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9B86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D396B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649C1ED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22FD1FF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13DEA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0849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 xml:space="preserve">Количество выплат стимулирующего характера (единица)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BF80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7674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2123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1B8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95F6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D374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2024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F52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2025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6580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2026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CF5D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2027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104E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2028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55DF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2029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3B7D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2030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0490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58FA6C1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6334F34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BF34B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5569D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C9C9B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4BB02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B1464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E296B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BF04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D7D7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2A4A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4837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A39D4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D4B59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46EF57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58D11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5B572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2A175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CDCDE7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60EF5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5CA769C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4F60FE7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658B8A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A6EF1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2E596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27F3C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F31E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B4E8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06D6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2ED6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9629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888E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919C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DC30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09D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9A75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531A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FDD3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579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4C38C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62BF4F4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588B8871" w14:textId="77777777" w:rsidTr="00D00131">
        <w:trPr>
          <w:trHeight w:val="12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E320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235D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8909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0952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6C2E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6392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FC13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3C4F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78F3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D40B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97FC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6FAF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58B4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CDE3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5990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  <w:tc>
          <w:tcPr>
            <w:tcW w:w="0" w:type="auto"/>
            <w:vAlign w:val="center"/>
            <w:hideMark/>
          </w:tcPr>
          <w:p w14:paraId="34FC9276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4621DAE2" w14:textId="77777777" w:rsidTr="00D00131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FE2D2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16B2F7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DC955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AA5E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BE46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5264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596C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586C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0C5F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701E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1A43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6620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C2E7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E74D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B593D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5F5148B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30B3413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D6E76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77D89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BE17D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46E6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CA90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E621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6DF2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CD01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7B6C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CDC5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F09B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3BBB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460D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D34B4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9FCC235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0FFAAF86" w14:textId="77777777" w:rsidTr="00D00131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9021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3026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00A8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0A01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AF51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6392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93F8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8207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1AAE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632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EA59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26AB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3D8E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5C0A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CCE9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  <w:tc>
          <w:tcPr>
            <w:tcW w:w="0" w:type="auto"/>
            <w:vAlign w:val="center"/>
            <w:hideMark/>
          </w:tcPr>
          <w:p w14:paraId="332E3D84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1D24A5F7" w14:textId="77777777" w:rsidTr="00D00131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2C4E7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CC151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50BFC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9511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9BBF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5264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DAA3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7902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27E1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C025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1755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EEF2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AA57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B3D7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52F47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47A9149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06F284D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FFC5B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5157F8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A8B86A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75C9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84C3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0FD4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0523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F239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5D56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910C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4C6B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8CF4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4741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A67118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B4D7E49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52B5988B" w14:textId="77777777" w:rsidTr="00D0013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DE3F0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41DF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в отношении которых осуществлена техническая поддержка (единица)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DAE2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F9EF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2EA9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E497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462C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EF16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2024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0706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2025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449A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2026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959D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2027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94BD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2028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FB87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2029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5C9D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2030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DE21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ED6D4FC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4204AB15" w14:textId="77777777" w:rsidTr="00D00131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A9F3E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FE8B8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3AC29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489FF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2E3AC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91888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0AC7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62F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2814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6B19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69146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3F8B3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CC2C0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C2A04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8A939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4BCCC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FB195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075FB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AF0C6BA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20F2BC95" w14:textId="77777777" w:rsidTr="00D00131">
        <w:trPr>
          <w:trHeight w:val="106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24127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E5C7F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34E29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E5738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CDBA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2791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B694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1A18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F8E3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0A94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AF0F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A39D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9193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80F7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7326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6A81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C27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F6C70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53D6FB2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6C6BA942" w14:textId="77777777" w:rsidTr="00D00131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96D7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Итого по подпрограмме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8E65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A54D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6392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60B9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72B8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E5A3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817A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0E8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D90E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C932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649F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F3EF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FECF84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16473B2B" w14:textId="77777777" w:rsidTr="00D00131">
        <w:trPr>
          <w:trHeight w:val="66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492C8E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F2CD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8D5B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5264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B35C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BEA6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BCDF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9CCE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5C48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070D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6AC9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91D9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71DF4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790BA48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0F01FD47" w14:textId="77777777" w:rsidTr="00D00131">
        <w:trPr>
          <w:trHeight w:val="63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B5A063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6BF8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F1F9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1128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B095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23EA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948C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AE80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3D1D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636F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87AD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DC91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C89E0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B6223BE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</w:tbl>
    <w:p w14:paraId="5A5E4AAF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E63F6C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BFE72DB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B88F12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F977A5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13C74E1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75CB474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A83A261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6F92DB8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105BB474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92679FE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422D36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715C16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8A89CB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7905F89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8ADE2CF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1E30972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2DEE49FC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29990DDB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6FB56512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МУНИЦИПАЛЬНАЯ ПОДПРОГРАММА 2</w:t>
      </w:r>
    </w:p>
    <w:p w14:paraId="1CF34D91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«Развитие информационной и технологической инфраструктуры экосистемы цифровой экономики</w:t>
      </w: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br/>
        <w:t>муниципального образования Московской области»</w:t>
      </w:r>
    </w:p>
    <w:p w14:paraId="3CF3680D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муниципальной программы «Цифровое муниципальное образование»</w:t>
      </w:r>
    </w:p>
    <w:p w14:paraId="60EB9349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487E4C2F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303D79CC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41764EF7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2C03AFC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3A3CCE8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DF8C7C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C143165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DB7DA51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13F1B1B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CFFD82A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E1498AE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732016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46BF2F4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1C545921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AEBFC56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A3C55AA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1931"/>
        <w:gridCol w:w="1825"/>
        <w:gridCol w:w="1825"/>
        <w:gridCol w:w="1825"/>
        <w:gridCol w:w="1825"/>
        <w:gridCol w:w="1825"/>
      </w:tblGrid>
      <w:tr w:rsidR="00F56BC7" w:rsidRPr="004506EF" w14:paraId="1F01CCF1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F66A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6EF">
              <w:rPr>
                <w:rFonts w:ascii="Arial" w:hAnsi="Arial" w:cs="Arial"/>
                <w:b/>
                <w:bCs/>
              </w:rPr>
              <w:lastRenderedPageBreak/>
              <w:t xml:space="preserve">Паспорт программы </w:t>
            </w:r>
            <w:r>
              <w:rPr>
                <w:rFonts w:ascii="Arial" w:hAnsi="Arial" w:cs="Arial"/>
                <w:b/>
                <w:bCs/>
              </w:rPr>
              <w:t xml:space="preserve">2 </w:t>
            </w:r>
            <w:r w:rsidRPr="004506EF">
              <w:rPr>
                <w:rFonts w:ascii="Arial" w:hAnsi="Arial" w:cs="Arial"/>
                <w:b/>
                <w:bCs/>
              </w:rPr>
              <w:t>Рузского городского округа</w:t>
            </w:r>
          </w:p>
        </w:tc>
      </w:tr>
      <w:tr w:rsidR="00F56BC7" w:rsidRPr="004506EF" w14:paraId="1D365BCD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FFCE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6EF">
              <w:rPr>
                <w:rFonts w:ascii="Arial" w:hAnsi="Arial" w:cs="Arial"/>
                <w:b/>
                <w:bCs/>
              </w:rPr>
              <w:t>«Развитие информационной и технологической инфраструктуры экосистемы цифровой экономики</w:t>
            </w:r>
            <w:r w:rsidRPr="004506EF">
              <w:rPr>
                <w:rFonts w:ascii="Arial" w:hAnsi="Arial" w:cs="Arial"/>
                <w:b/>
                <w:bCs/>
              </w:rPr>
              <w:br/>
              <w:t>муниципального образования Московской области»</w:t>
            </w:r>
          </w:p>
        </w:tc>
      </w:tr>
      <w:tr w:rsidR="00F56BC7" w:rsidRPr="004506EF" w14:paraId="6F54FCA3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C8331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1BFB9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Первый заместитель Главы Администрации Рузского городского округа – В.Ю.Пархоменко</w:t>
            </w:r>
          </w:p>
        </w:tc>
      </w:tr>
      <w:tr w:rsidR="00F56BC7" w:rsidRPr="004506EF" w14:paraId="6134BB6B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CF0A7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8FED3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F56BC7" w:rsidRPr="004506EF" w14:paraId="53A88BB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6DEBF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C2E4A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F56BC7" w:rsidRPr="004506EF" w14:paraId="2DE33C38" w14:textId="77777777" w:rsidTr="00D00131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60771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8207C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Подпрограммы </w:t>
            </w:r>
          </w:p>
        </w:tc>
      </w:tr>
      <w:tr w:rsidR="00F56BC7" w:rsidRPr="004506EF" w14:paraId="53B068B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9FDE6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4506EF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E13F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F56BC7" w:rsidRPr="004506EF" w14:paraId="18EBB719" w14:textId="77777777" w:rsidTr="00D00131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DD0C4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ECBA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8182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2FFC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A97C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DB97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19E1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</w:tr>
      <w:tr w:rsidR="00F56BC7" w:rsidRPr="004506EF" w14:paraId="7572D028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BF786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3A76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AA89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3425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5C48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1213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53C3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4506EF" w14:paraId="1F77180C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87CC0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6B31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2431,52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1049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A1EA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869,52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6A1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1 562,00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11AA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876E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4506EF" w14:paraId="2337FD3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255CF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2AAB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96962,95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AD62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20 520,46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6D3E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21 651,52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B820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18 486,32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758B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18 152,32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299E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18 152,32</w:t>
            </w:r>
          </w:p>
        </w:tc>
      </w:tr>
      <w:tr w:rsidR="00F56BC7" w:rsidRPr="004506EF" w14:paraId="585C07A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98125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C265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7661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3763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9EB6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796D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2B59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4506EF" w14:paraId="3E1F447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EE0FE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A611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102003,02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C848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20 520,46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4231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25 129,60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2846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20 048,32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EC1A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18 152,32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81A2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18 152,32</w:t>
            </w:r>
          </w:p>
        </w:tc>
      </w:tr>
    </w:tbl>
    <w:p w14:paraId="5093942D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8A86C99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05AF2CB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C20F49E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75524F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8772E14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F2FB120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3AAD5D8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BDA824E" w14:textId="77777777" w:rsidR="00F56BC7" w:rsidRPr="00A71340" w:rsidRDefault="00F56BC7" w:rsidP="00F56BC7">
      <w:pPr>
        <w:jc w:val="center"/>
        <w:rPr>
          <w:rFonts w:ascii="Arial" w:hAnsi="Arial" w:cs="Arial"/>
          <w:b/>
          <w:bCs/>
        </w:rPr>
      </w:pPr>
      <w:bookmarkStart w:id="6" w:name="_Hlk130468757"/>
      <w:r w:rsidRPr="00A71340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подпрограммы</w:t>
      </w:r>
    </w:p>
    <w:p w14:paraId="48C5C513" w14:textId="77777777" w:rsidR="00F56BC7" w:rsidRPr="00A71340" w:rsidRDefault="00F56BC7" w:rsidP="00F56BC7">
      <w:pPr>
        <w:jc w:val="center"/>
        <w:rPr>
          <w:rFonts w:ascii="Arial" w:hAnsi="Arial" w:cs="Arial"/>
          <w:b/>
          <w:bCs/>
        </w:rPr>
      </w:pPr>
      <w:r w:rsidRPr="00A71340">
        <w:rPr>
          <w:rFonts w:ascii="Arial" w:hAnsi="Arial" w:cs="Arial"/>
          <w:b/>
          <w:bCs/>
        </w:rPr>
        <w:t>Описание основных мероприятий муниципальной подпрограммы</w:t>
      </w:r>
    </w:p>
    <w:p w14:paraId="66264277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64D0C3E4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37F7FAEA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Подпрограммы реализуются мероприятия по развитию следующих направлений:</w:t>
      </w:r>
    </w:p>
    <w:p w14:paraId="3F61AADD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1) Информационная инфраструктура;</w:t>
      </w:r>
    </w:p>
    <w:p w14:paraId="20E4C18B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2) Информационная безопасность;</w:t>
      </w:r>
    </w:p>
    <w:p w14:paraId="02E1C27F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3) Цифровое государственное управление;</w:t>
      </w:r>
    </w:p>
    <w:p w14:paraId="29EF432D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4) Цифровая образовательная среда;</w:t>
      </w:r>
    </w:p>
    <w:p w14:paraId="5AF0E24D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5) Цифровая культура.</w:t>
      </w:r>
    </w:p>
    <w:p w14:paraId="6626835B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                           Характеристика проблем и мероприятий муниципальной подпрограммы</w:t>
      </w:r>
    </w:p>
    <w:p w14:paraId="6E8A1CA9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14:paraId="437A8118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14:paraId="4DB75FB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</w:t>
      </w: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>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сборов.</w:t>
      </w:r>
    </w:p>
    <w:p w14:paraId="0EE0D6B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6298EF88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202A2D3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D148327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66F8142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 </w:t>
      </w:r>
    </w:p>
    <w:p w14:paraId="562B1E92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Цели и основные мероприятия подпрограммы соответствуют национальным приоритетам использования информационных технологий в деятельности органов местного самоуправления Рузского городского округа, а также находящихся в ведении организаций и учреждений, определенных в следующих руководящих документах: </w:t>
      </w:r>
    </w:p>
    <w:p w14:paraId="4F40BC87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производительности труда работников органов местного самоуправления Рузского городского округа, а также находящихся в ведении организаций и учреждений за счет широкого использования информационных технологий в их деятельности. </w:t>
      </w:r>
    </w:p>
    <w:p w14:paraId="018D59B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Для достижения указанной цели в рамках подпрограммы предусматривается решение следующих основных задач:</w:t>
      </w:r>
    </w:p>
    <w:p w14:paraId="26B69C3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Развитие и обеспечение функционирования базовой информационно-технологической инфраструктуры ОМСУ городского округа Руза.</w:t>
      </w:r>
    </w:p>
    <w:p w14:paraId="4692C2D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Рузского городского округа, включая проведение аттестации муниципальных информационных систем на соответствие требованиям по информационной </w:t>
      </w: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>безопасности и защите данных.</w:t>
      </w:r>
    </w:p>
    <w:p w14:paraId="0748A80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Внедрение систем электронного документооборота для обеспечения деятельности ОМСУ Рузского городского округа.</w:t>
      </w:r>
    </w:p>
    <w:p w14:paraId="0963CDE6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Внедрение отраслевых сегментов РГИС МО на уровне муниципальных образований.</w:t>
      </w:r>
    </w:p>
    <w:p w14:paraId="54DE957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целях решения задач подпрограммы обеспечивается выполнение мероприятий, предусмотренных в приложении N 1 к подпрограмме.</w:t>
      </w:r>
    </w:p>
    <w:p w14:paraId="7A19F1AA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развития и обеспечения функционирования базовой информационно-технологической инфраструктуры ОМСУ Рузского городского округа  предусматривается оснащение рабочих мест работников ОМСУ Рузского городского округа 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 Также в рамках решения данной задачи обеспечивается техническое обслуживание и работоспособность уже имеющегося оборудования. </w:t>
      </w:r>
    </w:p>
    <w:p w14:paraId="5059005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работникам ОМСУ Рузского городского округа для использования в информационных системах.</w:t>
      </w:r>
    </w:p>
    <w:p w14:paraId="016FE880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внедрения систем электронного документооборота для обеспечения деятельности ОМСУ Рузского городского округа предусматривается решение задач, связанных с организацией электронного документооборота и делопроизводства в ОМСУ Рузского городского округа, а также обеспечен переход к безбумажному электронному документообороту в рамках служебной переписки.</w:t>
      </w:r>
    </w:p>
    <w:p w14:paraId="3D371B84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создания, развития и сопровождения муниципальных информационных систем обеспечения деятельности ОМСУ муниципального образования Московской области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Рузского городского округа, в том числе публикация "открытых данных" и внедрение автоматизированной системы управления бюджетным процессом.</w:t>
      </w:r>
    </w:p>
    <w:p w14:paraId="06276675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подключения ОМСУ Рузского городского округа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 </w:t>
      </w:r>
    </w:p>
    <w:p w14:paraId="30924ABB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Рузского городского округа.</w:t>
      </w:r>
      <w:bookmarkStart w:id="7" w:name="_Toc355777524"/>
      <w:bookmarkEnd w:id="7"/>
    </w:p>
    <w:p w14:paraId="7749B28F" w14:textId="77777777" w:rsidR="00F56BC7" w:rsidRPr="00531CBD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615414DA" w14:textId="77777777" w:rsidR="00F56BC7" w:rsidRPr="00531CBD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 w:rsidRPr="00531CBD"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 xml:space="preserve">                                                                                      </w:t>
      </w:r>
    </w:p>
    <w:p w14:paraId="71B0E79A" w14:textId="77777777" w:rsidR="00F56BC7" w:rsidRPr="00531CBD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991"/>
        <w:gridCol w:w="988"/>
        <w:gridCol w:w="1535"/>
        <w:gridCol w:w="765"/>
        <w:gridCol w:w="446"/>
        <w:gridCol w:w="219"/>
        <w:gridCol w:w="219"/>
        <w:gridCol w:w="273"/>
        <w:gridCol w:w="295"/>
        <w:gridCol w:w="673"/>
        <w:gridCol w:w="673"/>
        <w:gridCol w:w="673"/>
        <w:gridCol w:w="673"/>
        <w:gridCol w:w="1941"/>
      </w:tblGrid>
      <w:tr w:rsidR="00F56BC7" w:rsidRPr="00CE1DB6" w14:paraId="08FDCD7C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1FB2E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CE1DB6">
              <w:rPr>
                <w:rFonts w:ascii="Arial" w:hAnsi="Arial" w:cs="Arial"/>
                <w:b/>
                <w:bCs/>
                <w:color w:val="00000A"/>
              </w:rPr>
              <w:lastRenderedPageBreak/>
              <w:t>Перечень мероприятий муниципальной подпрограммы 2</w:t>
            </w:r>
          </w:p>
        </w:tc>
      </w:tr>
      <w:tr w:rsidR="00F56BC7" w:rsidRPr="00CE1DB6" w14:paraId="7D0F2060" w14:textId="77777777" w:rsidTr="00D00131">
        <w:trPr>
          <w:trHeight w:val="76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0C340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CE1DB6">
              <w:rPr>
                <w:rFonts w:ascii="Arial" w:hAnsi="Arial" w:cs="Arial"/>
                <w:b/>
                <w:bCs/>
                <w:color w:val="00000A"/>
              </w:rPr>
              <w:t>«Развитие информационной и технологической инфраструктуры экосистемы цифровой экономики</w:t>
            </w:r>
            <w:r w:rsidRPr="00CE1DB6">
              <w:rPr>
                <w:rFonts w:ascii="Arial" w:hAnsi="Arial" w:cs="Arial"/>
                <w:b/>
                <w:bCs/>
                <w:color w:val="00000A"/>
              </w:rPr>
              <w:br/>
              <w:t>муниципального образования Московской области»</w:t>
            </w:r>
          </w:p>
        </w:tc>
      </w:tr>
      <w:tr w:rsidR="00F56BC7" w:rsidRPr="00CE1DB6" w14:paraId="6225C20A" w14:textId="77777777" w:rsidTr="00D00131">
        <w:trPr>
          <w:trHeight w:val="12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9F09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EE7E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29095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Срок исполне-ния мероприя-тия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188E8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E11E2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0F0A1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C2F0D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56BC7" w:rsidRPr="00CE1DB6" w14:paraId="0639A26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1DBF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F6C0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FA98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74BE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6B42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B207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8D08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431C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70A6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7844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9CC9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CFBAB8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921F0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7D513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5E82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73CF7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A96B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3B84D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23E0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3A85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E7BE7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44CB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110B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56BC7" w:rsidRPr="00CE1DB6" w14:paraId="30514302" w14:textId="77777777" w:rsidTr="00D00131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F37F9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32992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Основное мероприятие 01. Информационная инфраструктура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E7EE9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7855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231A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17192,19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749C6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9929,81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63209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6898,00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A358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51122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EEDB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341D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</w:tr>
      <w:tr w:rsidR="00F56BC7" w:rsidRPr="00CE1DB6" w14:paraId="4F94A42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47EE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5B305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1A2C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D9B1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34DB9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17192,19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964A2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9929,81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67E0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6898,00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ECBC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D8D2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DF467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5F35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</w:tr>
      <w:tr w:rsidR="00F56BC7" w:rsidRPr="00CE1DB6" w14:paraId="2CAC14BD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B10D7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1CE5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4B479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C3E8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7A03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9B8B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17,94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1204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0E45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4CAA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E40F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FA36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АРГО, Фин Управление, Управление культуры, Управление образования, Совет депутатов, КСП, Управление по ФК иС</w:t>
            </w:r>
          </w:p>
        </w:tc>
      </w:tr>
      <w:tr w:rsidR="00F56BC7" w:rsidRPr="00CE1DB6" w14:paraId="10AAF32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44F3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0699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FB9E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C541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21F5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4884,76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A110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724,49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CC02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1213,86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509A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1223,63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082A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1223,63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0BD2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1223,63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5200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АРГО, Фин Управление, Управление культуры, Управление образования, Совет депутатов, КСП, Управление по ФК иС</w:t>
            </w:r>
          </w:p>
        </w:tc>
      </w:tr>
      <w:tr w:rsidR="00F56BC7" w:rsidRPr="00CE1DB6" w14:paraId="7E502730" w14:textId="77777777" w:rsidTr="00D00131">
        <w:trPr>
          <w:trHeight w:val="20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FF37F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D030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01.03. Подключение ОМСУ муниципального образования Московской области к 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B51EE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2FE7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9D1F5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887F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4A7A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1AAB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EBC3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686D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05E5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АРГО, Фин Управление, Управление культуры, Управление образования, Совет депутатов, КСП, Управление по ФК иС</w:t>
            </w:r>
          </w:p>
        </w:tc>
      </w:tr>
      <w:tr w:rsidR="00F56BC7" w:rsidRPr="00CE1DB6" w14:paraId="7443F78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C58BE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5580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FBB33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D4A2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27D9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12307,43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9691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9187,37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08F2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5684,13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0030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2207,77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0670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2207,77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C4DD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2207,77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2AE4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 xml:space="preserve">АРГО, Фин Управление, Управление культуры, Управление образования, Совет </w:t>
            </w:r>
            <w:r w:rsidRPr="00CE1DB6">
              <w:rPr>
                <w:rFonts w:ascii="Arial" w:hAnsi="Arial" w:cs="Arial"/>
                <w:sz w:val="16"/>
                <w:szCs w:val="16"/>
              </w:rPr>
              <w:lastRenderedPageBreak/>
              <w:t>депутатов, КСП, Управление по ФК иС</w:t>
            </w:r>
          </w:p>
        </w:tc>
      </w:tr>
      <w:tr w:rsidR="00F56BC7" w:rsidRPr="00CE1DB6" w14:paraId="5638A85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D2421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FF781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01.05.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6F0E6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463A6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FA4B5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E7F9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14A1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397A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E353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B69F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C5E4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F56BC7" w:rsidRPr="00CE1DB6" w14:paraId="0DCAA2B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E415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E2BA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D9F94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FB88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7AD26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7396,98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A5FE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761,93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EC7C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1839,10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2545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95E0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9DC2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FD6A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862338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0ABB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904B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D96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171B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3A57D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7396,98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06E7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761,93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BDFE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1839,10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A15C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28A9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AF8F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E64E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8739BA5" w14:textId="77777777" w:rsidTr="00D00131">
        <w:trPr>
          <w:trHeight w:val="31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FD008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CA4C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9AF38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3E42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40906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7396,98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B241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761,93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54CF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1839,10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6972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214A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E2D5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D6B8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АРГО, Фин Управление, Управление культуры, Управление образования, Совет депутатов, КСП, Управление спорта и моложежной политике РГО</w:t>
            </w:r>
          </w:p>
        </w:tc>
      </w:tr>
      <w:tr w:rsidR="00F56BC7" w:rsidRPr="00CE1DB6" w14:paraId="6C187C1A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6F536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A048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C050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8FB7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3C0A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35985,97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17D0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5967,12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6A3F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8965,88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D824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B396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50D6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15B4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1298974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DD73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58CC7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6928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0F70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280A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35985,97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EFCE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5967,12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83EF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8965,88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58EC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2855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129E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2371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12ACB933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0F097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A8A3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03.01. Обеспечение программными продуктами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69855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EF8F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271A6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15684,98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EDD9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3404,16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9015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3921,31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4512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3921,22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9042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3921,22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1299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3921,22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5E63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АРГО, Фин Управление, Управление культуры, Управление образования, Совет депутатов, КСП, Управление по ФК иС</w:t>
            </w:r>
          </w:p>
        </w:tc>
      </w:tr>
      <w:tr w:rsidR="00F56BC7" w:rsidRPr="00CE1DB6" w14:paraId="0CE408DC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99373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A65EA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03.02. 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4924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BB60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42D4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8B4E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02AA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024E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37CA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2770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DF9C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25417E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490ED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8A5F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4EF9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775E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2EBC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20300,99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CB2A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2562,96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F47D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5044,56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4481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5085,47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E88A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5085,47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D308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5085,47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B9E4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АРГО, Фин Управление, Управление культуры, Управление образования, Совет депутатов, КСП, Управление по ФК иС</w:t>
            </w:r>
          </w:p>
        </w:tc>
      </w:tr>
      <w:tr w:rsidR="00F56BC7" w:rsidRPr="00CE1DB6" w14:paraId="2893293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6F540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B98C1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Основное мероприятие 04. Цифровая культура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FEB5F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56B6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58091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15446,40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21F1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F2B6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06F1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2EEE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4894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470A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339BADA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0D555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4FA1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C1B6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320D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FD8A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15446,40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87FB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8C75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4BE2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FE50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288A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218B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245DA45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1B2D6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6AD69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75DC1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468F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B99E1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15446,40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B37E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BCF9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6A7D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0FB5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6AFD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49B4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Управление культуры РГО</w:t>
            </w:r>
          </w:p>
        </w:tc>
      </w:tr>
      <w:tr w:rsidR="00F56BC7" w:rsidRPr="00CE1DB6" w14:paraId="398741BA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35CFC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31A2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FCFAC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EAA1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0EFF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5461,03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2402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4E4C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3565,03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9656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3383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F969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173E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F56BC7" w:rsidRPr="00CE1DB6" w14:paraId="4BE3B7C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3EE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6346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608A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693F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7EF8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420,95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DFF9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317F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C912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9D7F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E10B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1AD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3F78FCF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D31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0C3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2ABB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2707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2193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2431,52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D45F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1F49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869,52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01E5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1562,00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9BEE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DC47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7D31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1DFEEC9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DFFC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B346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6914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0820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803BA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2608,56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3EC9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7ED3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33B3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321E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8062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1470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47EF1C01" w14:textId="77777777" w:rsidTr="00D00131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6A81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BF27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0C2B3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A2B5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E5C9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3565,03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1C89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A3A1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3565,03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3D61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8A6F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B1D2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9B0C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F56BC7" w:rsidRPr="00CE1DB6" w14:paraId="7F44D810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2332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1EC8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C1D8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5DB7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18E78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86,95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35F7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167B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3ABA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DAC1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EE61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CC9C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1E478FC6" w14:textId="77777777" w:rsidTr="00D00131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CDA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C6D6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D85B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FCF5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315BA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869,52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54C7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397D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869,52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61EA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2C1F0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6E2CA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7279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0467D158" w14:textId="77777777" w:rsidTr="00D00131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35B5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3421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A418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05FC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68A8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2608,56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CB92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7E6C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D69C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029D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23DE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D991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7D9964E3" w14:textId="77777777" w:rsidTr="00D00131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6CE5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6FAB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CCB7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59827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ACB7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B552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</w:t>
            </w:r>
            <w:r w:rsidRPr="00CE1DB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EFF0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B8AF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FC9A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2025,00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7D8E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9939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2027,00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13C77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CE1DB6" w14:paraId="5AF8D48A" w14:textId="77777777" w:rsidTr="00D00131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0597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6088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1B6A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E07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0CDA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7E12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6A7A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BB5B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7492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F54C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46C2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5D27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6C3F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9AEA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F270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42A1DF56" w14:textId="77777777" w:rsidTr="00D00131">
        <w:trPr>
          <w:trHeight w:val="8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E975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18D7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D27C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B1E4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5A41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4204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81B0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22C3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7353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2374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FA1F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66924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C31B7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C16B1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F5CA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E154B52" w14:textId="77777777" w:rsidTr="00D00131">
        <w:trPr>
          <w:trHeight w:val="7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1C553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BEE3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FD2B5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3524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8568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1896,00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CE9C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1B55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58A1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0626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B408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6C58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F56BC7" w:rsidRPr="00CE1DB6" w14:paraId="65AF1B95" w14:textId="77777777" w:rsidTr="00D00131">
        <w:trPr>
          <w:trHeight w:val="11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7833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1F3E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6C8C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218D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EFA8C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334,00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E808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6D48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40C2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2BDC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6AA7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5B1B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70DD0C0A" w14:textId="77777777" w:rsidTr="00D00131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2112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7C4F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C882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13324" w14:textId="77777777" w:rsidR="00F56BC7" w:rsidRPr="00CE1DB6" w:rsidRDefault="00F56BC7" w:rsidP="00D0013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3AB2A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1562,00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A683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CC67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7B8A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1562,00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483B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DC62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82C6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1C1BDAC0" w14:textId="77777777" w:rsidTr="00D00131">
        <w:trPr>
          <w:trHeight w:val="6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3CF8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E07B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(единица)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A2FC5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79F49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6A42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3ACD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</w:t>
            </w:r>
            <w:r w:rsidRPr="00CE1DB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B14B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785E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9CB3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2025,00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4AE1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8081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2027,00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B42B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CE1DB6" w14:paraId="0C85D7E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3B0E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717E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D3F4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072E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432E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08EF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A9B6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7FB2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A1CD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16DF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4CBB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6FDC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534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F82C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98D1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73630D2F" w14:textId="77777777" w:rsidTr="00D00131">
        <w:trPr>
          <w:trHeight w:val="14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7EBF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44E0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2409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4461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2599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2FA4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783C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64B6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82C9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2E20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65CE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7818F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20ACA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4B7EE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1096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FDB092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46BAB7A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419E4A60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709823A8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179CDB9F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77A21257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1FA67A8F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0B8899A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283C7FD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249C1618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130860C0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43746AE9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64363938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0F3E0B9D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A503996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2BE0822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F4AD59E" w14:textId="77777777" w:rsidR="00F56BC7" w:rsidRPr="00531CBD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4F2035C" w14:textId="77777777" w:rsidR="00F56BC7" w:rsidRPr="00766047" w:rsidRDefault="00F56BC7" w:rsidP="00F56BC7">
      <w:pPr>
        <w:pStyle w:val="2"/>
        <w:rPr>
          <w:rFonts w:ascii="Arial" w:hAnsi="Arial" w:cs="Arial"/>
          <w:sz w:val="24"/>
          <w:szCs w:val="24"/>
        </w:rPr>
      </w:pPr>
      <w:r w:rsidRPr="00766047">
        <w:rPr>
          <w:rFonts w:ascii="Arial" w:hAnsi="Arial" w:cs="Arial"/>
          <w:sz w:val="24"/>
          <w:szCs w:val="24"/>
        </w:rPr>
        <w:lastRenderedPageBreak/>
        <w:t>Методика определения результатов выполнения мероприятий муниципальной подпрограммы 2</w:t>
      </w:r>
    </w:p>
    <w:p w14:paraId="6377CF04" w14:textId="77777777" w:rsidR="00F56BC7" w:rsidRPr="00531CBD" w:rsidRDefault="00F56BC7" w:rsidP="00F56BC7">
      <w:pPr>
        <w:jc w:val="center"/>
        <w:rPr>
          <w:rFonts w:ascii="Arial" w:hAnsi="Arial" w:cs="Arial"/>
        </w:rPr>
      </w:pPr>
      <w:r w:rsidRPr="00766047">
        <w:rPr>
          <w:rFonts w:ascii="Arial" w:hAnsi="Arial" w:cs="Arial"/>
          <w:b/>
          <w:bCs/>
          <w:color w:val="00000A"/>
        </w:rPr>
        <w:t>«Развитие информационной и технологической инфраструктуры экосистемы цифровой экономики</w:t>
      </w:r>
      <w:r w:rsidRPr="00766047">
        <w:rPr>
          <w:rFonts w:ascii="Arial" w:hAnsi="Arial" w:cs="Arial"/>
          <w:b/>
          <w:bCs/>
          <w:color w:val="00000A"/>
        </w:rPr>
        <w:br/>
        <w:t>муниципального образования Московской области»</w:t>
      </w:r>
      <w:r w:rsidRPr="00766047">
        <w:rPr>
          <w:rFonts w:ascii="Arial" w:hAnsi="Arial" w:cs="Arial"/>
          <w:b/>
          <w:bCs/>
          <w:color w:val="00000A"/>
        </w:rPr>
        <w:br/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1289"/>
        <w:gridCol w:w="1415"/>
        <w:gridCol w:w="3347"/>
        <w:gridCol w:w="1031"/>
        <w:gridCol w:w="6147"/>
      </w:tblGrid>
      <w:tr w:rsidR="00F56BC7" w:rsidRPr="00531CBD" w14:paraId="0CFF8DCF" w14:textId="77777777" w:rsidTr="00D0013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AA31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№ п/п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D631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№ основного мероприятия YY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FF14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№ мероприятия ZZ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5DAF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Наименование результата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DDFC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Единица измерения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FD76" w14:textId="77777777" w:rsidR="00F56BC7" w:rsidRPr="00531CBD" w:rsidRDefault="00F56BC7" w:rsidP="00D00131">
            <w:pPr>
              <w:pStyle w:val="ConsPlusNormal"/>
              <w:ind w:right="-79"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Порядок определения значений</w:t>
            </w:r>
          </w:p>
        </w:tc>
      </w:tr>
      <w:tr w:rsidR="00F56BC7" w:rsidRPr="00531CBD" w14:paraId="009B2ABB" w14:textId="77777777" w:rsidTr="00D0013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EE14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51BB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2BF5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123F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D639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32A8" w14:textId="77777777" w:rsidR="00F56BC7" w:rsidRPr="00531CBD" w:rsidRDefault="00F56BC7" w:rsidP="00D00131">
            <w:pPr>
              <w:pStyle w:val="ConsPlusNormal"/>
              <w:ind w:right="-79"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6</w:t>
            </w:r>
          </w:p>
        </w:tc>
      </w:tr>
      <w:tr w:rsidR="00F56BC7" w:rsidRPr="00531CBD" w14:paraId="36C40A02" w14:textId="77777777" w:rsidTr="00D0013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F749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A3EE" w14:textId="77777777" w:rsidR="00F56BC7" w:rsidRPr="00531CBD" w:rsidRDefault="00F56BC7" w:rsidP="00D00131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C2CB" w14:textId="77777777" w:rsidR="00F56BC7" w:rsidRPr="00531CBD" w:rsidRDefault="00F56BC7" w:rsidP="00D00131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BDB6" w14:textId="77777777" w:rsidR="00F56BC7" w:rsidRPr="00531CBD" w:rsidRDefault="00F56BC7" w:rsidP="00D00131">
            <w:pPr>
              <w:ind w:firstLine="10"/>
              <w:rPr>
                <w:rFonts w:ascii="Arial" w:hAnsi="Arial" w:cs="Arial"/>
                <w:sz w:val="16"/>
                <w:szCs w:val="16"/>
              </w:rPr>
            </w:pPr>
            <w:r w:rsidRPr="00531CBD">
              <w:rPr>
                <w:rFonts w:ascii="Arial" w:hAnsi="Arial" w:cs="Arial"/>
                <w:sz w:val="16"/>
                <w:szCs w:val="16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D265" w14:textId="77777777" w:rsidR="00F56BC7" w:rsidRPr="00531CBD" w:rsidRDefault="00F56BC7" w:rsidP="00D00131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6"/>
                <w:szCs w:val="16"/>
              </w:rPr>
            </w:pPr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единиц</w:t>
            </w:r>
            <w:r w:rsidRPr="00531CBD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606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Количество образовательных организаций в муниципальном образовании Московской области, обеспеченных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 определяется согласно распределению субсидии бюджетам муниципальных образований Московской области, предусмотренных мероприятием Е4.04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5C5B5476" w14:textId="77777777" w:rsidR="00F56BC7" w:rsidRPr="00531CBD" w:rsidRDefault="00F56BC7" w:rsidP="00D00131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1CBD">
              <w:rPr>
                <w:rFonts w:ascii="Arial" w:hAnsi="Arial" w:cs="Arial"/>
                <w:sz w:val="16"/>
                <w:szCs w:val="16"/>
              </w:rPr>
              <w:br/>
            </w:r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Периодичность представления – ежеквартально.</w:t>
            </w:r>
          </w:p>
        </w:tc>
      </w:tr>
      <w:tr w:rsidR="00F56BC7" w:rsidRPr="00531CBD" w14:paraId="32EF0968" w14:textId="77777777" w:rsidTr="00D0013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D216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43ED" w14:textId="77777777" w:rsidR="00F56BC7" w:rsidRPr="00531CBD" w:rsidRDefault="00F56BC7" w:rsidP="00D00131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9BD7" w14:textId="77777777" w:rsidR="00F56BC7" w:rsidRPr="00531CBD" w:rsidRDefault="00F56BC7" w:rsidP="00D00131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382F" w14:textId="77777777" w:rsidR="00F56BC7" w:rsidRPr="00531CBD" w:rsidRDefault="00F56BC7" w:rsidP="00D00131">
            <w:pPr>
              <w:ind w:firstLine="10"/>
              <w:rPr>
                <w:rFonts w:ascii="Arial" w:hAnsi="Arial" w:cs="Arial"/>
                <w:sz w:val="16"/>
                <w:szCs w:val="16"/>
              </w:rPr>
            </w:pPr>
            <w:r w:rsidRPr="00531CBD">
              <w:rPr>
                <w:rFonts w:ascii="Arial" w:hAnsi="Arial" w:cs="Arial"/>
                <w:sz w:val="16"/>
                <w:szCs w:val="16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3BF0" w14:textId="77777777" w:rsidR="00F56BC7" w:rsidRPr="00531CBD" w:rsidRDefault="00F56BC7" w:rsidP="00D00131">
            <w:pPr>
              <w:ind w:firstLine="10"/>
              <w:rPr>
                <w:rFonts w:ascii="Arial" w:hAnsi="Arial" w:cs="Arial"/>
                <w:sz w:val="16"/>
                <w:szCs w:val="16"/>
              </w:rPr>
            </w:pPr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единиц</w:t>
            </w:r>
            <w:r w:rsidRPr="00531CBD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505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 предусмотренных мероприятием Е4.05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213CC219" w14:textId="77777777" w:rsidR="00F56BC7" w:rsidRPr="00531CBD" w:rsidRDefault="00F56BC7" w:rsidP="00D00131">
            <w:pPr>
              <w:ind w:firstLine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1CBD">
              <w:rPr>
                <w:rFonts w:ascii="Arial" w:hAnsi="Arial" w:cs="Arial"/>
                <w:sz w:val="16"/>
                <w:szCs w:val="16"/>
              </w:rPr>
              <w:br/>
            </w:r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Периодичность представления – ежеквартально.</w:t>
            </w:r>
          </w:p>
        </w:tc>
      </w:tr>
    </w:tbl>
    <w:p w14:paraId="1748A9D5" w14:textId="77777777" w:rsidR="00F56BC7" w:rsidRPr="00531CBD" w:rsidRDefault="00F56BC7" w:rsidP="00F56BC7">
      <w:pPr>
        <w:rPr>
          <w:rFonts w:ascii="Arial" w:hAnsi="Arial" w:cs="Arial"/>
          <w:sz w:val="18"/>
          <w:szCs w:val="18"/>
          <w:lang w:eastAsia="zh-CN"/>
        </w:rPr>
      </w:pPr>
      <w:r w:rsidRPr="00531CBD">
        <w:rPr>
          <w:rFonts w:ascii="Arial" w:hAnsi="Arial" w:cs="Arial"/>
          <w:sz w:val="18"/>
          <w:szCs w:val="18"/>
        </w:rPr>
        <w:br w:type="page"/>
      </w:r>
    </w:p>
    <w:p w14:paraId="59A81C0E" w14:textId="77777777" w:rsidR="00F56BC7" w:rsidRDefault="00F56BC7" w:rsidP="00F56BC7">
      <w:pPr>
        <w:pStyle w:val="2"/>
        <w:rPr>
          <w:rFonts w:ascii="Arial" w:hAnsi="Arial" w:cs="Arial"/>
          <w:sz w:val="24"/>
          <w:szCs w:val="24"/>
        </w:rPr>
      </w:pPr>
      <w:r w:rsidRPr="00531CBD">
        <w:rPr>
          <w:rFonts w:ascii="Arial" w:hAnsi="Arial" w:cs="Arial"/>
          <w:sz w:val="24"/>
          <w:szCs w:val="24"/>
        </w:rPr>
        <w:lastRenderedPageBreak/>
        <w:t>Взаимосвязь основных мероприятий и показателей муниципальной подпрограммы</w:t>
      </w:r>
      <w:r>
        <w:rPr>
          <w:rFonts w:ascii="Arial" w:hAnsi="Arial" w:cs="Arial"/>
          <w:sz w:val="24"/>
          <w:szCs w:val="24"/>
        </w:rPr>
        <w:t xml:space="preserve"> 2</w:t>
      </w:r>
    </w:p>
    <w:p w14:paraId="21493076" w14:textId="77777777" w:rsidR="00F56BC7" w:rsidRPr="00531CBD" w:rsidRDefault="00F56BC7" w:rsidP="00F56BC7">
      <w:pPr>
        <w:jc w:val="center"/>
        <w:rPr>
          <w:rFonts w:ascii="Arial" w:hAnsi="Arial" w:cs="Arial"/>
        </w:rPr>
      </w:pPr>
      <w:r w:rsidRPr="00766047">
        <w:rPr>
          <w:rFonts w:ascii="Arial" w:hAnsi="Arial" w:cs="Arial"/>
          <w:b/>
          <w:bCs/>
          <w:color w:val="00000A"/>
        </w:rPr>
        <w:t>«Развитие информационной и технологической инфраструктуры экосистемы цифровой экономики</w:t>
      </w:r>
      <w:r w:rsidRPr="00766047">
        <w:rPr>
          <w:rFonts w:ascii="Arial" w:hAnsi="Arial" w:cs="Arial"/>
          <w:b/>
          <w:bCs/>
          <w:color w:val="00000A"/>
        </w:rPr>
        <w:br/>
        <w:t>муниципального образования Московской области»</w:t>
      </w:r>
    </w:p>
    <w:tbl>
      <w:tblPr>
        <w:tblW w:w="5059" w:type="pct"/>
        <w:tblLook w:val="0000" w:firstRow="0" w:lastRow="0" w:firstColumn="0" w:lastColumn="0" w:noHBand="0" w:noVBand="0"/>
      </w:tblPr>
      <w:tblGrid>
        <w:gridCol w:w="439"/>
        <w:gridCol w:w="2769"/>
        <w:gridCol w:w="9515"/>
        <w:gridCol w:w="1179"/>
      </w:tblGrid>
      <w:tr w:rsidR="00F56BC7" w:rsidRPr="00531CBD" w14:paraId="40588A43" w14:textId="77777777" w:rsidTr="00D00131">
        <w:trPr>
          <w:trHeight w:val="395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DD8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985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4DA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C5A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</w:tr>
      <w:tr w:rsidR="00F56BC7" w:rsidRPr="00531CBD" w14:paraId="7ECCCCC9" w14:textId="77777777" w:rsidTr="00D00131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1551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8A4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Основное мероприятие </w:t>
            </w: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  <w:lang w:val="en-US" w:eastAsia="en-US"/>
              </w:rPr>
              <w:t>0</w:t>
            </w: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1. Информационная инфраструктура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EAE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 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соответствии с требованиями нормативных правовых актов Московской области.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4.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937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62EC28BD" w14:textId="77777777" w:rsidTr="00D00131"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40C5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81E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9D6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849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7D75F85A" w14:textId="77777777" w:rsidTr="00D00131"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D33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283" w:right="-122" w:hanging="61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EF2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5C8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354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16600274" w14:textId="77777777" w:rsidTr="00D00131"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A10A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B85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259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FED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5DD6E3CB" w14:textId="77777777" w:rsidTr="00D00131"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E425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4EA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8BF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913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7B765F15" w14:textId="77777777" w:rsidTr="00D00131"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CEA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283" w:right="-122" w:hanging="61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590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0C4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9B6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3B5648B2" w14:textId="77777777" w:rsidTr="00D00131">
        <w:trPr>
          <w:trHeight w:val="90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B05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283" w:right="-122" w:hanging="61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383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9A0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ADE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46DDD5F3" w14:textId="77777777" w:rsidTr="00D00131">
        <w:trPr>
          <w:trHeight w:val="1587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A83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E76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E0E7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EDAD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291AE964" w14:textId="77777777" w:rsidTr="00D00131">
        <w:trPr>
          <w:trHeight w:val="793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AA70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8586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B5A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Образовательные организации обеспечены материально-технической базой для внедрения цифровой образовательной среды.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39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Единица</w:t>
            </w:r>
          </w:p>
        </w:tc>
      </w:tr>
      <w:bookmarkEnd w:id="6"/>
    </w:tbl>
    <w:p w14:paraId="08786824" w14:textId="77777777" w:rsidR="00F56BC7" w:rsidRPr="00531CBD" w:rsidRDefault="00F56BC7" w:rsidP="00F56BC7">
      <w:pPr>
        <w:pStyle w:val="1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0E3FD325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193F068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37AA7EF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3897A13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C1D2D93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66A5837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8C6FA8A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48661B1" w14:textId="77777777" w:rsidR="00F56BC7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25E89CE" w14:textId="77777777" w:rsidR="00F56BC7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FD9A11E" w14:textId="77777777" w:rsidR="00F56BC7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B06CA5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E8D98FD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93307E2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5C2717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F87F8E8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31CBD">
        <w:rPr>
          <w:rFonts w:ascii="Arial" w:hAnsi="Arial" w:cs="Arial"/>
          <w:b/>
          <w:bCs/>
          <w:sz w:val="28"/>
          <w:szCs w:val="28"/>
        </w:rPr>
        <w:t>Муниципальная Подпрограмма 3</w:t>
      </w:r>
    </w:p>
    <w:p w14:paraId="1E64E733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31CBD">
        <w:rPr>
          <w:rFonts w:ascii="Arial" w:hAnsi="Arial" w:cs="Arial"/>
          <w:b/>
          <w:bCs/>
          <w:sz w:val="28"/>
          <w:szCs w:val="28"/>
        </w:rPr>
        <w:t xml:space="preserve"> «Обеспечивающая подпрограмма»</w:t>
      </w:r>
    </w:p>
    <w:p w14:paraId="20066061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FAC1C57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8C80ACC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D53221B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950322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4A12C41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62B9FE3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2A1C55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31CA0CE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C51BE87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7071AA7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696822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70C44B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CB54146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09612FE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bookmarkEnd w:id="3"/>
    <w:p w14:paraId="186357C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62BBF1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351"/>
        <w:gridCol w:w="1127"/>
        <w:gridCol w:w="1530"/>
        <w:gridCol w:w="848"/>
        <w:gridCol w:w="758"/>
        <w:gridCol w:w="758"/>
        <w:gridCol w:w="758"/>
        <w:gridCol w:w="758"/>
        <w:gridCol w:w="758"/>
        <w:gridCol w:w="758"/>
        <w:gridCol w:w="758"/>
        <w:gridCol w:w="758"/>
        <w:gridCol w:w="1492"/>
      </w:tblGrid>
      <w:tr w:rsidR="00F56BC7" w:rsidRPr="00A60FD6" w14:paraId="35C6F7B5" w14:textId="77777777" w:rsidTr="00D00131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ED17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FD6">
              <w:rPr>
                <w:rFonts w:ascii="Arial" w:hAnsi="Arial" w:cs="Arial"/>
                <w:b/>
                <w:bCs/>
              </w:rPr>
              <w:lastRenderedPageBreak/>
              <w:t xml:space="preserve">Перечень мероприятий Подпрограммы 3 </w:t>
            </w:r>
            <w:r w:rsidRPr="00A60FD6">
              <w:rPr>
                <w:rFonts w:ascii="Arial" w:hAnsi="Arial" w:cs="Arial"/>
                <w:b/>
                <w:bCs/>
              </w:rPr>
              <w:br/>
              <w:t>«Обеспечивающая подпрограмма»</w:t>
            </w:r>
          </w:p>
        </w:tc>
      </w:tr>
      <w:tr w:rsidR="00F56BC7" w:rsidRPr="00A60FD6" w14:paraId="27B1EE7E" w14:textId="77777777" w:rsidTr="00D00131">
        <w:trPr>
          <w:trHeight w:val="10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9B20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0414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57FE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9DBA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D4C40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2E2E8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7A5D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F56BC7" w:rsidRPr="00A60FD6" w14:paraId="44C55C8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1712E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3C9AB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08D2F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92688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10DB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8C77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8850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4603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C15C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CD14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67EE5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EDDB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BF2F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13FC5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BC6F9B3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B20E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9F57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9BA6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FFC4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DC58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F731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EB875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7337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D9F8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E460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14CA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6F29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58D1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22CA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56BC7" w:rsidRPr="00A60FD6" w14:paraId="001B4C98" w14:textId="77777777" w:rsidTr="00D00131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6205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495E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7C45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510E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5738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658416,68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F1D6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79957,46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7B3F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81110,22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0B3E5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240D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F550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E836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2E7C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3427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ABD4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</w:tr>
      <w:tr w:rsidR="00F56BC7" w:rsidRPr="00A60FD6" w14:paraId="47E35BF7" w14:textId="77777777" w:rsidTr="00D00131">
        <w:trPr>
          <w:trHeight w:val="99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561ED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EACE3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F6ED1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2CA5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9923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658416,68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C5388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79957,46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D375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81110,22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FC6A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52FF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EDAA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6CEB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46BF0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DB7E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94A0A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63825B6" w14:textId="77777777" w:rsidTr="00D00131">
        <w:trPr>
          <w:trHeight w:val="7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BE8E5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2950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CD0F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8706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C60B5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623812,41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6B1F6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75374,36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5D24E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77101,81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1CD0F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4974E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D89E5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FC1A6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4E4A2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3E0E9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81E1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</w:tr>
      <w:tr w:rsidR="00F56BC7" w:rsidRPr="00A60FD6" w14:paraId="2A1A6505" w14:textId="77777777" w:rsidTr="00D00131">
        <w:trPr>
          <w:trHeight w:val="123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0B958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7430C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80799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494C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B8B3B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623812,41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9051D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75374,36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60997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77101,81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AE0D0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F682D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C4D4E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E83B3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F461D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1A971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3E24E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15892962" w14:textId="77777777" w:rsidTr="00D00131">
        <w:trPr>
          <w:trHeight w:val="63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2460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4A8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98D90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8844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8B0FA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34604,27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A3E55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4583,1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64913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4008,41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E4408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4B07D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36D1F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E2390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73B55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BF490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1F32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</w:tr>
      <w:tr w:rsidR="00F56BC7" w:rsidRPr="00A60FD6" w14:paraId="3E62DBF0" w14:textId="77777777" w:rsidTr="00D00131">
        <w:trPr>
          <w:trHeight w:val="12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0559C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515A6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0686C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D33D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ABE1C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34604,27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C0D71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4583,1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C76A7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4008,41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0ACE5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5D14A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AE6B7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1C45B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6DB01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CB09E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6095E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9C620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76A5AB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627487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C14E91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93EA64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37D5E2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B92347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2F3B6C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AB90D8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8489DD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4DC9BA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E4CE96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7A2FF0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31F0EA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983003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1ABA04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031D33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2818B2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EC40F7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291255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552329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D6B258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28C0DC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1FA562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BC8DAF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385B8E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C13816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359616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6FAA3B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86710D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4FD3FB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2828A9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50B1899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5BB6E5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284C16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9FC059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46FAA7A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МУНИЦИПАЛЬНАЯ ПОДПРОГРАММА </w:t>
      </w:r>
      <w:r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4</w:t>
      </w:r>
    </w:p>
    <w:p w14:paraId="7AEBF9BC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«Развитие </w:t>
      </w:r>
      <w:r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архивного дела</w:t>
      </w: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»</w:t>
      </w:r>
    </w:p>
    <w:p w14:paraId="49D8A565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174DF68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4F73C9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BDB1789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22B79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1E9E70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55018B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CCFCD1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AFAB05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E4B9EB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613E92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4E3885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7F2DE1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B3E88F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91A6F6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630E1A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C4D29E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74CFD7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A3F4A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FED766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3E4D93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D6DCD8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8717C0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4AFA17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0D1F6F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tbl>
      <w:tblPr>
        <w:tblW w:w="13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733"/>
        <w:gridCol w:w="1835"/>
        <w:gridCol w:w="1833"/>
        <w:gridCol w:w="1833"/>
        <w:gridCol w:w="1833"/>
        <w:gridCol w:w="1833"/>
      </w:tblGrid>
      <w:tr w:rsidR="00F56BC7" w:rsidRPr="00A60FD6" w14:paraId="07D2EC46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B7C0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FD6">
              <w:rPr>
                <w:rFonts w:ascii="Arial" w:hAnsi="Arial" w:cs="Arial"/>
                <w:b/>
                <w:bCs/>
              </w:rPr>
              <w:lastRenderedPageBreak/>
              <w:t>Паспорт программы 4 Рузского городского округа</w:t>
            </w:r>
          </w:p>
        </w:tc>
      </w:tr>
      <w:tr w:rsidR="00F56BC7" w:rsidRPr="00A60FD6" w14:paraId="5209AF2E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EDBF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FD6">
              <w:rPr>
                <w:rFonts w:ascii="Arial" w:hAnsi="Arial" w:cs="Arial"/>
                <w:b/>
                <w:bCs/>
              </w:rPr>
              <w:t>«Развитие информационной и технологической инфраструктуры экосистемы цифровой экономики</w:t>
            </w:r>
            <w:r w:rsidRPr="00A60FD6">
              <w:rPr>
                <w:rFonts w:ascii="Arial" w:hAnsi="Arial" w:cs="Arial"/>
                <w:b/>
                <w:bCs/>
              </w:rPr>
              <w:br/>
              <w:t>муниципального образования Московской области»</w:t>
            </w:r>
          </w:p>
        </w:tc>
      </w:tr>
      <w:tr w:rsidR="00F56BC7" w:rsidRPr="00A60FD6" w14:paraId="1586EEB7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25BBD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64E4F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Первый заместитель Главы Администрации Рузского городского округа – В.Ю.Пархоменко</w:t>
            </w:r>
          </w:p>
        </w:tc>
      </w:tr>
      <w:tr w:rsidR="00F56BC7" w:rsidRPr="00A60FD6" w14:paraId="0551044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096EE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B1F00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F56BC7" w:rsidRPr="00A60FD6" w14:paraId="6EB9014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D6033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0408B" w14:textId="77777777" w:rsidR="00F56BC7" w:rsidRPr="00A60FD6" w:rsidRDefault="00F56BC7" w:rsidP="00D00131">
            <w:pPr>
              <w:rPr>
                <w:sz w:val="20"/>
                <w:szCs w:val="20"/>
              </w:rPr>
            </w:pPr>
            <w:r w:rsidRPr="00A60FD6">
              <w:rPr>
                <w:sz w:val="20"/>
                <w:szCs w:val="20"/>
              </w:rPr>
              <w:t>Повышение уровня сохранности документов Архивного фонда Московской области и других архивных документов</w:t>
            </w:r>
          </w:p>
        </w:tc>
      </w:tr>
      <w:tr w:rsidR="00F56BC7" w:rsidRPr="00A60FD6" w14:paraId="354D3674" w14:textId="77777777" w:rsidTr="00D00131">
        <w:trPr>
          <w:trHeight w:val="13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36A32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Краткая характеристика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DD2CF" w14:textId="77777777" w:rsidR="00F56BC7" w:rsidRPr="00A60FD6" w:rsidRDefault="00F56BC7" w:rsidP="00D00131">
            <w:pPr>
              <w:rPr>
                <w:sz w:val="20"/>
                <w:szCs w:val="20"/>
              </w:rPr>
            </w:pPr>
            <w:r w:rsidRPr="00A60FD6">
              <w:rPr>
                <w:sz w:val="20"/>
                <w:szCs w:val="20"/>
              </w:rPr>
              <w:t>Обеспечение хранения, комплектования, учета и использования документов Архивного фонда Московской области и других архивных документов в муниципальном архиве муниципального образования, оказание государственных и муниципальных услуг в сфере архивного дела</w:t>
            </w:r>
          </w:p>
        </w:tc>
      </w:tr>
      <w:tr w:rsidR="00F56BC7" w:rsidRPr="00A60FD6" w14:paraId="4258ED17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EBF27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A60FD6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83228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F56BC7" w:rsidRPr="00A60FD6" w14:paraId="1249CBCB" w14:textId="77777777" w:rsidTr="00D00131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C6CE9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B138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885D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48A7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0B19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A278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B43E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</w:tr>
      <w:tr w:rsidR="00F56BC7" w:rsidRPr="00A60FD6" w14:paraId="1D2DD7B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BE56A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CF5F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4D22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E2E2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E6DA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1A2C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F1AA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A60FD6" w14:paraId="69D403D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8CADE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B5C2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33608,00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AEBC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6 702,00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5320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6 719,00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D9005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6 729,00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B050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6 729,00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BD480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6 729,00</w:t>
            </w:r>
          </w:p>
        </w:tc>
      </w:tr>
      <w:tr w:rsidR="00F56BC7" w:rsidRPr="00A60FD6" w14:paraId="790D7FFB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565E5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2BA8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20661,22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B0A6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4 310,08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A520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4 055,76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9BD1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4 098,46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91B4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4 098,46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8B53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4 098,46</w:t>
            </w:r>
          </w:p>
        </w:tc>
      </w:tr>
      <w:tr w:rsidR="00F56BC7" w:rsidRPr="00A60FD6" w14:paraId="17DD117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3C196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665A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62FB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1C2AC" w14:textId="77777777" w:rsidR="00F56BC7" w:rsidRPr="00A60FD6" w:rsidRDefault="00F56BC7" w:rsidP="00D0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5FAA2" w14:textId="77777777" w:rsidR="00F56BC7" w:rsidRPr="00A60FD6" w:rsidRDefault="00F56BC7" w:rsidP="00D0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CCA88" w14:textId="77777777" w:rsidR="00F56BC7" w:rsidRPr="00A60FD6" w:rsidRDefault="00F56BC7" w:rsidP="00D0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2874B" w14:textId="77777777" w:rsidR="00F56BC7" w:rsidRPr="00A60FD6" w:rsidRDefault="00F56BC7" w:rsidP="00D00131">
            <w:pPr>
              <w:jc w:val="center"/>
              <w:rPr>
                <w:sz w:val="20"/>
                <w:szCs w:val="20"/>
              </w:rPr>
            </w:pPr>
          </w:p>
        </w:tc>
      </w:tr>
      <w:tr w:rsidR="00F56BC7" w:rsidRPr="00A60FD6" w14:paraId="67F67D2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35461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8BA6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54269,22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4890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11 012,08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938B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10 774,76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2A62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10 827,46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C9A1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10 827,46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0CE4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10 827,46</w:t>
            </w:r>
          </w:p>
        </w:tc>
      </w:tr>
    </w:tbl>
    <w:p w14:paraId="762BB7E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639F88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8FEFE2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969B63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7818E3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038B89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B0DEA3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E03C9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882490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9392E6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1B6AFA4" w14:textId="77777777" w:rsidR="00F56BC7" w:rsidRDefault="00F56BC7" w:rsidP="00F56BC7">
      <w:pPr>
        <w:pStyle w:val="2"/>
        <w:spacing w:line="320" w:lineRule="exact"/>
        <w:ind w:left="357"/>
      </w:pPr>
      <w:r w:rsidRPr="00F113D8">
        <w:rPr>
          <w:lang w:eastAsia="en-US"/>
        </w:rPr>
        <w:lastRenderedPageBreak/>
        <w:t>Краткая характеристика сферы реализации муниципальной подпрограммы 4</w:t>
      </w:r>
      <w:r>
        <w:t xml:space="preserve"> «Развитие архивного дела»</w:t>
      </w:r>
      <w:r w:rsidRPr="00F113D8">
        <w:rPr>
          <w:lang w:eastAsia="en-US"/>
        </w:rPr>
        <w:t xml:space="preserve">, в том </w:t>
      </w:r>
    </w:p>
    <w:p w14:paraId="787CE84A" w14:textId="77777777" w:rsidR="00F56BC7" w:rsidRDefault="00F56BC7" w:rsidP="00F56BC7">
      <w:pPr>
        <w:pStyle w:val="2"/>
        <w:spacing w:line="320" w:lineRule="exact"/>
        <w:ind w:left="357"/>
      </w:pPr>
      <w:r w:rsidRPr="00F113D8">
        <w:rPr>
          <w:lang w:eastAsia="en-US"/>
        </w:rPr>
        <w:t>числе формулировка основных проблем в указанной сфере, описание целей подпрограммы</w:t>
      </w:r>
    </w:p>
    <w:p w14:paraId="6AE8442F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</w:p>
    <w:p w14:paraId="6B8CAF17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</w:p>
    <w:p w14:paraId="0F25F47A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 xml:space="preserve">По состоянию на 01.01.2023 объем Архивного фонда Московской области и других архивных документов, находящихся на хранении в Рузском муниципальном архиве, насчитывал 483 фонда, 72052 единиц хранения, из них 2832 единиц хранения образовались в деятельности территориальных органов федеральных органов государственной власти и федеральных организаций, 45610 единиц хранения – отнесены к собственности Московской области, 23610 единиц хранения – к муниципальной собственности. </w:t>
      </w:r>
    </w:p>
    <w:p w14:paraId="3E20AE2F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В среднем ежегодно на хранение в муниципальный архив принимается порядка (около/более) 2000 единиц хранения. В список организаций – источников комплектования Рузского муниципального архива включено 21 организаций.</w:t>
      </w:r>
    </w:p>
    <w:p w14:paraId="06C70DF4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Проведенная работа по улучшению материально-технической базы муниципальных архивов обеспечила позитивные результаты по обеспечению нормативных условий хранения архивных документов.</w:t>
      </w:r>
    </w:p>
    <w:p w14:paraId="1D6F0B0E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Муниципальный архив расположен в городе Руза Рузского городского округа в здании Администрации Рузского городского округа в помещениях на 1 и 2 этажах общей площадью 402,8 кв. м.</w:t>
      </w:r>
      <w:r w:rsidRPr="005653D0">
        <w:rPr>
          <w:rFonts w:ascii="Arial" w:hAnsi="Arial" w:cs="Arial"/>
          <w:i/>
          <w:sz w:val="24"/>
          <w:szCs w:val="24"/>
        </w:rPr>
        <w:t xml:space="preserve"> </w:t>
      </w:r>
      <w:r w:rsidRPr="005653D0">
        <w:rPr>
          <w:rFonts w:ascii="Arial" w:hAnsi="Arial" w:cs="Arial"/>
          <w:sz w:val="24"/>
          <w:szCs w:val="24"/>
        </w:rPr>
        <w:t>Архивохранилища оборудованы современными системами безопасности, стационарными и передвижными стеллажами (1663 п. м.), сканирующим оборудованием.</w:t>
      </w:r>
    </w:p>
    <w:p w14:paraId="4807E184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14:paraId="71635F17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Рузский муниципальный архив проводит работу по созданию электронного фонда пользования наиболее востребованных архивных фондов. По состоянию на 01.01.2023 создан электронный фонд пользования на 5887 единиц хранения, что составляет 8 процентов от общего объема архивных документов, находящихся на хранении в муниципальном архиве. Работа в этом направлении ведется собственными силами на собственном оборудовании.</w:t>
      </w:r>
    </w:p>
    <w:p w14:paraId="0C43E2E7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6000 социально-правовых и тематических запросов граждан и юридических лиц, запросов органов государственной власти и органов местного самоуправления. </w:t>
      </w:r>
    </w:p>
    <w:p w14:paraId="236480FA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 xml:space="preserve">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области. Государственная услуга ««Выдача архивных справок, архивных выписок, архивных копий и информационных писем на основании архивных документов, созданных до 1 января 1994 года» и муниципальная услуга «Выдача архивных справок, архивных выписок, архивных копий и информационных писем на основании архивных документов, созданных с 1 января </w:t>
      </w:r>
      <w:r w:rsidRPr="005653D0">
        <w:rPr>
          <w:rFonts w:ascii="Arial" w:hAnsi="Arial" w:cs="Arial"/>
          <w:sz w:val="24"/>
          <w:szCs w:val="24"/>
        </w:rPr>
        <w:lastRenderedPageBreak/>
        <w:t>1994 года» входит в топ-50 и относится к массовым услугам.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14:paraId="61B4AE1E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С 2017 года муниципальный архив подключен к ИС «Архивы Московской области». В ИС «Архивы Московской области» размещены контактные данные муниципального архива, списки фондов, электронные образы описей архивных документов. Обеспечена возможность направления пользователями запросов с использованием информационной системы.</w:t>
      </w:r>
    </w:p>
    <w:p w14:paraId="6B8890AF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Для поддержания нормативного температурно-влажностного режима необходимо приобретение увлажнителей воздуха. В связи с истечением в 2025 году гарантийного срока огнетушителей необходимы приобретение новых или их заправка.</w:t>
      </w:r>
    </w:p>
    <w:p w14:paraId="712376F8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7897E96C" w14:textId="77777777" w:rsidR="00F56BC7" w:rsidRPr="005653D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53D0">
        <w:rPr>
          <w:rFonts w:ascii="Arial" w:eastAsia="Calibri" w:hAnsi="Arial" w:cs="Arial"/>
          <w:sz w:val="24"/>
          <w:szCs w:val="24"/>
        </w:rPr>
        <w:t>Целью муниципальной подпрограммы является повышение уровня сохранности, эффективности использования и расширение доступа к документам Архивного фонда Московской области и другим архивным документам.</w:t>
      </w:r>
    </w:p>
    <w:p w14:paraId="76E2D2A3" w14:textId="77777777" w:rsidR="00F56BC7" w:rsidRPr="005653D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53D0">
        <w:rPr>
          <w:rFonts w:ascii="Arial" w:eastAsia="Calibri" w:hAnsi="Arial" w:cs="Arial"/>
          <w:sz w:val="24"/>
          <w:szCs w:val="24"/>
        </w:rPr>
        <w:t xml:space="preserve">Основными мероприятиями Подпрограммы являются: </w:t>
      </w:r>
    </w:p>
    <w:p w14:paraId="76B7A189" w14:textId="77777777" w:rsidR="00F56BC7" w:rsidRPr="005653D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53D0">
        <w:rPr>
          <w:rFonts w:ascii="Arial" w:eastAsia="Calibri" w:hAnsi="Arial" w:cs="Arial"/>
          <w:color w:val="000000"/>
          <w:sz w:val="24"/>
          <w:szCs w:val="24"/>
        </w:rPr>
        <w:t>хранение, комплектование, учет и использование архивных документов в муниципальных архивах</w:t>
      </w:r>
      <w:r w:rsidRPr="005653D0">
        <w:rPr>
          <w:rFonts w:ascii="Arial" w:eastAsia="Calibri" w:hAnsi="Arial" w:cs="Arial"/>
          <w:sz w:val="24"/>
          <w:szCs w:val="24"/>
        </w:rPr>
        <w:t>;</w:t>
      </w:r>
    </w:p>
    <w:p w14:paraId="7DBCFB61" w14:textId="77777777" w:rsidR="00F56BC7" w:rsidRPr="005653D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53D0">
        <w:rPr>
          <w:rFonts w:ascii="Arial" w:eastAsia="Calibri" w:hAnsi="Arial" w:cs="Arial"/>
          <w:color w:val="000000"/>
          <w:sz w:val="24"/>
          <w:szCs w:val="24"/>
        </w:rPr>
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</w:r>
      <w:r w:rsidRPr="005653D0">
        <w:rPr>
          <w:rFonts w:ascii="Arial" w:eastAsia="Calibri" w:hAnsi="Arial" w:cs="Arial"/>
          <w:sz w:val="24"/>
          <w:szCs w:val="24"/>
        </w:rPr>
        <w:t>.</w:t>
      </w:r>
    </w:p>
    <w:p w14:paraId="5604A6C2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0B7E3752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041D0C46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696C97D8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060A1F13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4D56DB11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181EF9BD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775F83F9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2656F021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7046E173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6A43F335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4BD630F7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73213F1B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5D7EE4AB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681769AE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653E3830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1EFE6C92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2197DC6E" w14:textId="77777777" w:rsidR="00F56BC7" w:rsidRPr="005653D0" w:rsidRDefault="00F56BC7" w:rsidP="00F56BC7">
      <w:pPr>
        <w:ind w:firstLine="709"/>
        <w:jc w:val="both"/>
        <w:rPr>
          <w:rFonts w:ascii="Arial" w:hAnsi="Arial" w:cs="Arial"/>
          <w:b/>
        </w:rPr>
      </w:pPr>
      <w:r w:rsidRPr="005653D0">
        <w:rPr>
          <w:rFonts w:ascii="Arial" w:hAnsi="Arial" w:cs="Arial"/>
          <w:b/>
        </w:rPr>
        <w:lastRenderedPageBreak/>
        <w:t>Инерционный прогноз развития соответствующей сферы реализации государственной программы с учетом ранее достигнутых результатов, а также предложения по решению проблем в указанной сфере</w:t>
      </w:r>
    </w:p>
    <w:p w14:paraId="59F03510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14:paraId="6F307D21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14:paraId="323D3E6B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стопроцентная загруженность Рузского муниципального архива приведет         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14:paraId="72906A35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будет замедлена или приостановлена работа по созданию страхового фонда   и электронного фонда пользования архивных документов;</w:t>
      </w:r>
    </w:p>
    <w:p w14:paraId="29475D34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14:paraId="31CF67BD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снизится уровень удовлетворенности населения государственной и муниципальной услугами в сфере архивного дела.</w:t>
      </w:r>
    </w:p>
    <w:p w14:paraId="7CCB7AF3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Реализация подпрограммы 4 «Развитие архивного дела» позволит:</w:t>
      </w:r>
    </w:p>
    <w:p w14:paraId="2538AC72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сохранить на уровне 100 процентов долю архивных документов, хранящихся    в муниципальном архиве в нормативных условиях, обеспечивающих их постоянное (вечное) и долговременное хранение, в общем количестве документов                       в муниципальном архиве;</w:t>
      </w:r>
    </w:p>
    <w:p w14:paraId="0A3C681C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14:paraId="4A72B3B7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сформировать страховой фонд и электронный фонд пользования архивных документов;</w:t>
      </w:r>
    </w:p>
    <w:p w14:paraId="2D656081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улучшить условия хранения архивных документов, проведя работы               по капитальному (текущему) ремонту и техническому переоснащению помещений, выделенных для хранения архивных документов, относящихся к собственности Московской области;</w:t>
      </w:r>
    </w:p>
    <w:p w14:paraId="2533F35B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принять на хранение все документы, подлежащие приему в сроки реализации подпрограммы;</w:t>
      </w:r>
    </w:p>
    <w:p w14:paraId="550BB044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обеспечить возможность удаленного доступа пользователей к копиям архивных документов и справочно-поисковых средств к ним с использованием информационной системы «Архивы Московской области»;</w:t>
      </w:r>
    </w:p>
    <w:p w14:paraId="3C76021C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обеспечить эффективное освоение средств субвенции из бюджета Московской области на обеспечение переданных государственных полномочий    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архиве.</w:t>
      </w:r>
    </w:p>
    <w:p w14:paraId="163BCB1C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Осуществляемая финансовая поддержка Рузского муниципального архива за период до 2030 года позволит провести следующую работу:</w:t>
      </w:r>
    </w:p>
    <w:p w14:paraId="0EEBA9F9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картонирование, перекартонирование дел – 16000/5000 единиц хранения;</w:t>
      </w:r>
    </w:p>
    <w:p w14:paraId="01E45CCC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lastRenderedPageBreak/>
        <w:t>проверка наличия и физического состояния дел – 16000 единиц хранения;</w:t>
      </w:r>
    </w:p>
    <w:p w14:paraId="30C8BF73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14:paraId="2065613E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прием на хранение 16000 единиц хранения;</w:t>
      </w:r>
    </w:p>
    <w:p w14:paraId="6C50566C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представление к утверждению описей управленческой документации – 9600 единиц хранения;</w:t>
      </w:r>
    </w:p>
    <w:p w14:paraId="61105156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представление к утверждению описей научно-технической документации – 640 единиц хранения;</w:t>
      </w:r>
    </w:p>
    <w:p w14:paraId="4A0D43DB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представление к согласованию описей на документы по личному составу – 5760 единиц хранения;</w:t>
      </w:r>
    </w:p>
    <w:p w14:paraId="79F10CCF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исполнение тематических и социально-правовых запросов граждан, организаций, органов государственной власти и органов местного самоуправления - 40000 архивных справок;</w:t>
      </w:r>
    </w:p>
    <w:p w14:paraId="2F8562C0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создание электронного фонда пользования 4800 ед.хр.</w:t>
      </w:r>
    </w:p>
    <w:p w14:paraId="2B2A3BD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E4663A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D69A82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964B9A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832510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D5C00F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D9EDCA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282C37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D92525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16D11A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04BACF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236F2B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109594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EB2BE9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A47E50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32B175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72B227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CD73D5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858752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493A83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FA85B2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8BD007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5C6C7C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5EA867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134678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274950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D856E4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2E5747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7B2A43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B51E24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F6204D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E60D0D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339E55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F1FE47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58D7DD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0220A5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4F4302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6E7517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32DC05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D3794B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851915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C41946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037"/>
        <w:gridCol w:w="939"/>
        <w:gridCol w:w="1528"/>
        <w:gridCol w:w="762"/>
        <w:gridCol w:w="446"/>
        <w:gridCol w:w="211"/>
        <w:gridCol w:w="211"/>
        <w:gridCol w:w="264"/>
        <w:gridCol w:w="285"/>
        <w:gridCol w:w="758"/>
        <w:gridCol w:w="758"/>
        <w:gridCol w:w="758"/>
        <w:gridCol w:w="758"/>
        <w:gridCol w:w="758"/>
        <w:gridCol w:w="758"/>
        <w:gridCol w:w="758"/>
        <w:gridCol w:w="1380"/>
      </w:tblGrid>
      <w:tr w:rsidR="00F56BC7" w:rsidRPr="00A60FD6" w14:paraId="10950CAA" w14:textId="77777777" w:rsidTr="00D00131">
        <w:trPr>
          <w:trHeight w:val="315"/>
        </w:trPr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7903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FD6">
              <w:rPr>
                <w:rFonts w:ascii="Arial" w:hAnsi="Arial" w:cs="Arial"/>
                <w:b/>
                <w:bCs/>
              </w:rPr>
              <w:t>Перечень мероприятий муниципальной подпрограммы 4</w:t>
            </w:r>
          </w:p>
        </w:tc>
      </w:tr>
      <w:tr w:rsidR="00F56BC7" w:rsidRPr="00A60FD6" w14:paraId="27CC1A38" w14:textId="77777777" w:rsidTr="00D00131">
        <w:trPr>
          <w:trHeight w:val="765"/>
        </w:trPr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3987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FD6">
              <w:rPr>
                <w:rFonts w:ascii="Arial" w:hAnsi="Arial" w:cs="Arial"/>
                <w:b/>
                <w:bCs/>
              </w:rPr>
              <w:t>«Развитие архивного дела»</w:t>
            </w:r>
          </w:p>
        </w:tc>
      </w:tr>
      <w:tr w:rsidR="00F56BC7" w:rsidRPr="00A60FD6" w14:paraId="2C031BA2" w14:textId="77777777" w:rsidTr="00D00131">
        <w:trPr>
          <w:trHeight w:val="12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690C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D62E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9449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Срок исполне-ния мероприя-тия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91F8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C8E76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212B7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4EC1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56BC7" w:rsidRPr="00A60FD6" w14:paraId="6C5D948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7DC70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6C35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41DF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DADF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6FF5E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FACE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958E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4BC90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29297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E801F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61A3B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8EB4E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7C6B5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EF0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E1B10A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6D43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7C9B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 xml:space="preserve">Основное мероприятие 01 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1A6B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5169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07878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A76B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97CF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BB69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9AFA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474D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3D19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BA9F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4B0C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F0E7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756F9E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72B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CEDA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741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A4B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75344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242D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B754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F9EC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A2A2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0046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6461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B498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FA45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0981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E330F1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CF29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2AFF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8A4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656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BB102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26C4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17FE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4375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B61C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2644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E147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4122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9B5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58A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68983F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720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7AAD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1E52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1DED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EC2BD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17DF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A342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F008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3FE6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39A9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DB51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A373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3E6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EDA4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ED9320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8FD0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F4B3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5186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613D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3F293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DD89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A842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D871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467F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5CDF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A74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4970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31F1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D9C7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F783A23" w14:textId="77777777" w:rsidTr="00D00131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1802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F10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4C8A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1D5C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40956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72F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E42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B97D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D597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D165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E32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C51A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620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41A0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2F381F5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B539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3AB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2F0D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D8BC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8CCFB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C71A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1F86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3593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3607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9617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D0C1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4A8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3D05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BAE8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48F99F4" w14:textId="77777777" w:rsidTr="00D00131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D52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B37F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E9E0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22F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D54E7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ED81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4D0B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78E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E559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7463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DB88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DA36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2B0B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301F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15673902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2001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9E25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C42B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8927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6CDB8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EEF6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3EB6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BDC1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62A6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499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315D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A3A6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FD5C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8913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2441249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2AF5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27A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3F33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6F5C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08B5E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F837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26E4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D66A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895E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B61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AF1B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6D16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CBF9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F469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5EFF62D3" w14:textId="77777777" w:rsidTr="00D00131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E1E9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73BF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3CE9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9EC18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3421D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C33D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EA39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7A15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46DC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349F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9AC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C6D1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0FD9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D709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4DF1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A60FD6" w14:paraId="4A26602F" w14:textId="77777777" w:rsidTr="00D00131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F210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2E4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F569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9CF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64F26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4F8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1D48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29ED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3DA7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0206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8EDB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191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437A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75AB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F9A3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D5E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9889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9A68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812D14B" w14:textId="77777777" w:rsidTr="00D00131">
        <w:trPr>
          <w:trHeight w:val="8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4CE6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0264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872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5ADE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E0F9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94AC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5B6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F53D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00BE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5DB4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B549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91E76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28D81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B5246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01B0C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A9079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54834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FA8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45D0AAD" w14:textId="77777777" w:rsidTr="00D00131">
        <w:trPr>
          <w:trHeight w:val="7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40CD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DEE0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Расходы на обеспечение деятельности муниципальных архивов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0319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A710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EDC02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AF0A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DF0E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0CD4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F02F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19B2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A878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D334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44B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52C9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27932F6" w14:textId="77777777" w:rsidTr="00D00131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F7CE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816C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E3D6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6C7A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70C4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F67E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2981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1452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7D09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A641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E660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DD43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2432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60EF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EB98254" w14:textId="77777777" w:rsidTr="00D00131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4CC6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163E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182E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6F14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29D63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CB71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86B7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0392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C92F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EB7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E50D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130C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A5F1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E28A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C5DB4BF" w14:textId="77777777" w:rsidTr="00D00131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9A2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FE4D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A675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A613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09689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BBC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CF1D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7CC8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E530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4E4C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A667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99C7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4C57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85B9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A89F9C8" w14:textId="77777777" w:rsidTr="00D00131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BF2E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1865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C9BD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2685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962B1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BE3A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9AF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06FF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3418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67F4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CFA4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AD7A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F00C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E6C9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4E4F44F5" w14:textId="77777777" w:rsidTr="00D00131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06EC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5E11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A112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16D3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7EC04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613C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2316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D3FF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BA59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CA14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3A0D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F457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8670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65DE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E1EC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A60FD6" w14:paraId="7E7CA188" w14:textId="77777777" w:rsidTr="00D00131">
        <w:trPr>
          <w:trHeight w:val="2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5394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4380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75F4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149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2DC36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7117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5897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8BEB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9CD7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D589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BFEA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450A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74BF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B3E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697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05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62C6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1322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D4564DF" w14:textId="77777777" w:rsidTr="00D00131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DC9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BBD6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E147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544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384C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A937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9660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CBE5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DE8B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69E2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E5C5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96075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633CF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E54BA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55D2E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47FFB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EAAF5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4CA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4AA8ED7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BBB8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6992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01.03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Проведение оцифрования архивных документов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DC52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169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9F300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C1F1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29A9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2554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E28E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43B4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1E0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FE34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DF54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7754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E0E706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69F7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0EF3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5563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A2C6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6B893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39F9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F3D6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44DF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F24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9A41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7E32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2849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4A55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AFD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05DC38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BA43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8C38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1E63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8989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342A1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00FE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EDCA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47E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735B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3C50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A95C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1C7C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9926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352D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41D3673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28EB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0F8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F753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0FAF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 xml:space="preserve">Средства бюджетов </w:t>
            </w:r>
            <w:r w:rsidRPr="00A60FD6">
              <w:rPr>
                <w:rFonts w:ascii="Arial" w:hAnsi="Arial" w:cs="Arial"/>
                <w:sz w:val="16"/>
                <w:szCs w:val="16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9188C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F70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CB15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BA58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A06D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5DF1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C65E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DFBA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BFA1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5A4E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7CAC7D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B7F2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9AA4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7091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57FC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36110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F7B0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EA7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09D6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33E6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DC1E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53FA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8612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413C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851E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1CB4516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12A1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7B96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Оцифровано архивных документов за отчетный период, единиц хранения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05520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E62A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B52B9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1439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A130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7D47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EE7E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3100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B0CE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BAA0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7994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0097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8F24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A60FD6" w14:paraId="6E5FF8C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3F00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0FF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4A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EE73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94A14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BA91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3EB8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F1E5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ACA7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604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B477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118D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1BE1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5C8E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A06C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386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BF31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4B8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DC961A6" w14:textId="77777777" w:rsidTr="00D00131">
        <w:trPr>
          <w:trHeight w:val="10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7740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B486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6384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6B2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0D14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A1C8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4A78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AD8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0A22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8C0F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F18D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A00C0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B8238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F6838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E304B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F8224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07134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8E5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48E1D4E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3EB4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6EC8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Основное мероприятие 02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D8F3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B774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C0A9B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47093,00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FA30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EA27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B24A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A76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1308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F293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E21F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8DC0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E3C0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46BCE2F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4FA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6A56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4B4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033D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08D9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53795,00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51B0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A730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A74D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1D5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FC2F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650A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0B38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3A63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D89D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055477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C78A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E2EE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96A1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8EED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EB3AB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FAF1D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DDF7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218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4573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21D0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0D67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1225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E845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0F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A33153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2A9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05D5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A130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8920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760B3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58F6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BADE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C1D7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312D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63C7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B495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9AF2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2350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312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511B586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29E1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8164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4D0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4FE0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35578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2DC7F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1D05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3BD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414D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F57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4CD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83AD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6F95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85C5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660775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C8A9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CBA4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02.01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2712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BFD0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79651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53795,00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E7CE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AEE8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DA2D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DA8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1CF5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BC2E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0D54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3224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769B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C23C99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F0BD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6ED3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7E97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37B4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E1E59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53795,00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F33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3753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4C2C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139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936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DB94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8AEC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6030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EEB4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0C50C6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8BF4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ED7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8026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1415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5C171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ABD0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393F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0F27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31A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E39B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9C91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3A75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7591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1D92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5BBD722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8C33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4CD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1231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B0E4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01D8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A01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9CCC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17FE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48E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30B1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E70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0348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BE31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34D6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1CC12AF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07D0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89CD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487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9895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7C579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F832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6707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5592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9F16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FCEA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766F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4B43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38B1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A4C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DF7B1D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9D4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256E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CE7B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2EEE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36158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A2F8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D4D1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3546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9E69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FC2F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63EB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1B26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6CA4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BC97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D67E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A60FD6" w14:paraId="11316E9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DF29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0B69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9A4F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B212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B0D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7681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0625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886D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A59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FEF3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8B3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BEB6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B27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4AC2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C83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51A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0F4F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294C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F95088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F6A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FC71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6072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CA9A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425C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A4E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2BDC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81C8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AD2E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92DA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820D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0265B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C3386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15393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01B93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EA2D4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98359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0A920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A60FD6" w14:paraId="3ECDF452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48C4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5DE27" w14:textId="77777777" w:rsidR="00F56BC7" w:rsidRPr="00A60FD6" w:rsidRDefault="00F56BC7" w:rsidP="00D0013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02.02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Проведение капитального (текущего) ремонта и технического переоснащения помещений, выделенных муниципальным архивам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842A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1DB4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53DAE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C19B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39C0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6BAB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62BC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AC3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6B97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5871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C18B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C96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018B2E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2B67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EFAC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76E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30B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0D287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977A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14B1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B8FF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E0CC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D34A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9453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0BCA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10C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159A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D9EB1A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44F5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392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8C5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5EFA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86C6E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494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A521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C81A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6546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00B5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FFD5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6F2C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DC0E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D046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435C25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1D2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CC2A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3EE7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FF96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F209C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2CBB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F5EB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2585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4001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416D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D47E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CC82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677F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4769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1C6E114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C59E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1702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81FF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04A5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090C5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EB30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5F43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7E84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6F25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CBC5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143C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2B0D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6153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9EB2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595E31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9A4C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3A49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области, (единиц)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EDC9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1B0F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E2C2D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182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2A5E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2E49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8104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5601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331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6DC2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961A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3D2B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816F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A60FD6" w14:paraId="6A54C2A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4B4C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8199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9E9B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86FC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95D1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128F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CCAB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8CF0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B1A9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7943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D733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A0D7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4BF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3B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B3E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C3EE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6986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1C23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2C3B53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D22A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C57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268E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F5DB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BAA6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5C2C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D57E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31BE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3447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65C4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DE6F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2FBF6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8B880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ADFD0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91C2F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B06F3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663E2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2932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CDBAC41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B5FAA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1B315" w14:textId="77777777" w:rsidR="00F56BC7" w:rsidRPr="00A60FD6" w:rsidRDefault="00F56BC7" w:rsidP="00D00131">
            <w:pPr>
              <w:rPr>
                <w:sz w:val="20"/>
                <w:szCs w:val="20"/>
              </w:rPr>
            </w:pPr>
            <w:r w:rsidRPr="00A60FD6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FFA8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BEFD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80049,60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C747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D62C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10774,76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3732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5EA4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A4FD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6742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1DB3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3F8B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96A9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36E8E5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BFB54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58476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7462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B729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53795,00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713E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38AB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CEE4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D562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E2F5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BFAE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5038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6025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41CB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657EC3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79518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F8C5E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8B30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945A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1C1E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98C0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D7D7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2724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5FA6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45CF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F733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46FC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215B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543640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CDE0F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F9927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32D6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0D5A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050D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A094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35D2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8C7D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7E29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D9AD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B1DD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4062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C486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72A3EF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11FA2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76197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7D29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6EAE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EB06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15AD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7EA7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B903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8101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DAC6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BBCC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6754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D6A0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BED6E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64682A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A101A3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6CB658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40213D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EC0740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830F91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9D1475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CA9C55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8048F6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Результаты реализации мероприятий подпрограммы 4 </w:t>
      </w:r>
    </w:p>
    <w:p w14:paraId="31FEDC88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архивного дела»</w:t>
      </w:r>
    </w:p>
    <w:p w14:paraId="195F0D0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33"/>
        <w:gridCol w:w="2834"/>
        <w:gridCol w:w="1171"/>
        <w:gridCol w:w="6657"/>
        <w:gridCol w:w="2545"/>
      </w:tblGrid>
      <w:tr w:rsidR="00F56BC7" w:rsidRPr="004D2018" w14:paraId="461CF682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5AD2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1A9B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4.01.01</w:t>
            </w:r>
          </w:p>
          <w:p w14:paraId="764990E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1EDA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7F1D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eastAsia="Calibri" w:hAnsi="Arial" w:cs="Arial"/>
                <w:sz w:val="16"/>
                <w:szCs w:val="16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675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</w:tc>
      </w:tr>
      <w:tr w:rsidR="00F56BC7" w:rsidRPr="004D2018" w14:paraId="73A16E2F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BB02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1724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4.01.02</w:t>
            </w:r>
          </w:p>
          <w:p w14:paraId="379C8AA2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  <w:p w14:paraId="0B7F386E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83B1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единица хранения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EBD4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 xml:space="preserve">  = </w:t>
            </w: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м + ∑соф, где:</w:t>
            </w:r>
          </w:p>
          <w:p w14:paraId="7BCFE546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719BB6A6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7DBAE0D5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631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</w:tr>
      <w:tr w:rsidR="00F56BC7" w:rsidRPr="004D2018" w14:paraId="71DE1AD3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FD9C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F8F3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4.01.03</w:t>
            </w:r>
          </w:p>
          <w:p w14:paraId="208073B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Оцифровано архивных документов за отчетный период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33F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ед.хр.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11BB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Количество оцифрованных за отчетный период единиц хранения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FBFE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Акт сдачи-приемки работ;</w:t>
            </w:r>
          </w:p>
          <w:p w14:paraId="5F76F692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 xml:space="preserve">Информация о создании фонда пользования описей дел и архивных документов в электронном виде, в том числе о переводе описей дел в электронный вид, сканировании архивных документов </w:t>
            </w:r>
          </w:p>
        </w:tc>
      </w:tr>
      <w:tr w:rsidR="00F56BC7" w:rsidRPr="004D2018" w14:paraId="19BD954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0982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BFFA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4.02.01</w:t>
            </w:r>
          </w:p>
          <w:p w14:paraId="5E3ECE7B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  <w:p w14:paraId="2A843DC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766D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единица хранения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EE7E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 xml:space="preserve">мо  = </w:t>
            </w: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см + ∑соф, где:</w:t>
            </w:r>
          </w:p>
          <w:p w14:paraId="325B28C6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мо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6E37F4F7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73BD9B0B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E3D1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</w:tr>
      <w:tr w:rsidR="00F56BC7" w:rsidRPr="004D2018" w14:paraId="617D0A0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A228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9872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4.02.02</w:t>
            </w:r>
          </w:p>
          <w:p w14:paraId="03EE24E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9E4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894C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К=Кф/Кп,</w:t>
            </w:r>
          </w:p>
          <w:p w14:paraId="78D41195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где:</w:t>
            </w:r>
          </w:p>
          <w:p w14:paraId="7AB36D66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14:paraId="5078CE07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Кф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14:paraId="4584B2A4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Кп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1E1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</w:tc>
      </w:tr>
    </w:tbl>
    <w:p w14:paraId="14F6BF28" w14:textId="77777777" w:rsidR="00F56BC7" w:rsidRPr="004D2018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59102AB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C4459E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53979B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9000F7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25D3C5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DE0AAB9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02623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97F685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7D2DBE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4BD28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AD9B26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C9D2BC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4A614F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2800C9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bookmarkEnd w:id="4"/>
    <w:p w14:paraId="4731FB78" w14:textId="77777777" w:rsidR="0059208D" w:rsidRDefault="0059208D" w:rsidP="00F56BC7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9208D" w:rsidSect="00B766B1">
      <w:headerReference w:type="default" r:id="rId8"/>
      <w:headerReference w:type="first" r:id="rId9"/>
      <w:pgSz w:w="16838" w:h="11906" w:orient="landscape"/>
      <w:pgMar w:top="1134" w:right="1245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A920" w14:textId="77777777" w:rsidR="00CD266A" w:rsidRDefault="00860A33">
      <w:r>
        <w:separator/>
      </w:r>
    </w:p>
  </w:endnote>
  <w:endnote w:type="continuationSeparator" w:id="0">
    <w:p w14:paraId="60679924" w14:textId="77777777" w:rsidR="00CD266A" w:rsidRDefault="0086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F1D3" w14:textId="77777777" w:rsidR="00CD266A" w:rsidRDefault="00860A33">
      <w:r>
        <w:separator/>
      </w:r>
    </w:p>
  </w:footnote>
  <w:footnote w:type="continuationSeparator" w:id="0">
    <w:p w14:paraId="610A0748" w14:textId="77777777" w:rsidR="00CD266A" w:rsidRDefault="00860A33">
      <w:r>
        <w:continuationSeparator/>
      </w:r>
    </w:p>
  </w:footnote>
  <w:footnote w:id="1">
    <w:p w14:paraId="3570FA04" w14:textId="77777777" w:rsidR="00F56BC7" w:rsidRDefault="00F56BC7" w:rsidP="00F56BC7">
      <w:pPr>
        <w:pStyle w:val="a6"/>
        <w:widowControl w:val="0"/>
        <w:rPr>
          <w:sz w:val="18"/>
          <w:szCs w:val="18"/>
        </w:rPr>
      </w:pPr>
      <w:r>
        <w:rPr>
          <w:rStyle w:val="afffc"/>
        </w:rPr>
        <w:footnoteRef/>
      </w:r>
      <w:r>
        <w:rPr>
          <w:sz w:val="18"/>
          <w:szCs w:val="18"/>
        </w:rPr>
        <w:t xml:space="preserve"> Указывается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>значение показателя, достигнутое по итогам 2022 года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(рассчитывается </w:t>
      </w:r>
      <w:r w:rsidRPr="00EB0D3F">
        <w:rPr>
          <w:sz w:val="18"/>
          <w:szCs w:val="18"/>
        </w:rPr>
        <w:t>индивидуально для каждого муниципального образования</w:t>
      </w:r>
      <w:r>
        <w:rPr>
          <w:sz w:val="18"/>
          <w:szCs w:val="18"/>
        </w:rPr>
        <w:t>).</w:t>
      </w:r>
    </w:p>
  </w:footnote>
  <w:footnote w:id="2">
    <w:p w14:paraId="4A344597" w14:textId="77777777" w:rsidR="00F56BC7" w:rsidRDefault="00F56BC7" w:rsidP="00F56BC7">
      <w:pPr>
        <w:pStyle w:val="a6"/>
        <w:widowControl w:val="0"/>
        <w:jc w:val="both"/>
        <w:rPr>
          <w:sz w:val="18"/>
        </w:rPr>
      </w:pPr>
      <w:r>
        <w:rPr>
          <w:rStyle w:val="afffc"/>
        </w:rPr>
        <w:footnoteRef/>
      </w:r>
      <w:r>
        <w:rPr>
          <w:sz w:val="18"/>
        </w:rPr>
        <w:t xml:space="preserve"> Указанные минимальные планируемые значения показателей носят рекомендуемый характер. Значения указываются муниципальными образованиями Московской области самостоятельно.</w:t>
      </w:r>
    </w:p>
  </w:footnote>
  <w:footnote w:id="3">
    <w:p w14:paraId="525E9F66" w14:textId="77777777" w:rsidR="00F56BC7" w:rsidRDefault="00F56BC7" w:rsidP="00F56BC7">
      <w:pPr>
        <w:pStyle w:val="a6"/>
      </w:pPr>
    </w:p>
  </w:footnote>
  <w:footnote w:id="4">
    <w:p w14:paraId="1315FB54" w14:textId="77777777" w:rsidR="00F56BC7" w:rsidRDefault="00F56BC7" w:rsidP="00F56BC7">
      <w:pPr>
        <w:pStyle w:val="a6"/>
      </w:pPr>
      <w:r>
        <w:rPr>
          <w:rStyle w:val="a8"/>
        </w:rPr>
        <w:footnoteRef/>
      </w:r>
      <w:r>
        <w:t xml:space="preserve"> Значение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 Министерством образования Московской области на текущий финансовый год и плановый период.</w:t>
      </w:r>
    </w:p>
  </w:footnote>
  <w:footnote w:id="5">
    <w:p w14:paraId="4D576EE0" w14:textId="77777777" w:rsidR="00F56BC7" w:rsidRDefault="00F56BC7" w:rsidP="00F56BC7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18"/>
        </w:rPr>
        <w:t>Указывается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>значение показателя, достигнутое по итогам 2022 года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(рассчитывается </w:t>
      </w:r>
      <w:r w:rsidRPr="00EB0D3F">
        <w:rPr>
          <w:sz w:val="18"/>
          <w:szCs w:val="18"/>
        </w:rPr>
        <w:t>индивидуально для каждого муниципального образования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6B68" w14:textId="77777777" w:rsidR="0083374C" w:rsidRPr="00DB551F" w:rsidRDefault="0016792B" w:rsidP="00703F7A">
    <w:pPr>
      <w:pStyle w:val="1ff2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12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BD31" w14:textId="77777777" w:rsidR="0083374C" w:rsidRPr="00C27F75" w:rsidRDefault="0083374C">
    <w:pPr>
      <w:pStyle w:val="1ff2"/>
      <w:jc w:val="center"/>
      <w:rPr>
        <w:rFonts w:ascii="Times New Roman" w:hAnsi="Times New Roman"/>
      </w:rPr>
    </w:pPr>
  </w:p>
  <w:p w14:paraId="665AB540" w14:textId="77777777" w:rsidR="0083374C" w:rsidRDefault="0083374C">
    <w:pPr>
      <w:pStyle w:val="1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1EE6DB6"/>
    <w:multiLevelType w:val="hybridMultilevel"/>
    <w:tmpl w:val="B176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37234"/>
    <w:multiLevelType w:val="hybridMultilevel"/>
    <w:tmpl w:val="BD82DB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6" w15:restartNumberingAfterBreak="0">
    <w:nsid w:val="31000762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D22073D"/>
    <w:multiLevelType w:val="hybridMultilevel"/>
    <w:tmpl w:val="AE32685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992"/>
        </w:tabs>
        <w:ind w:left="135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41760D74"/>
    <w:multiLevelType w:val="hybridMultilevel"/>
    <w:tmpl w:val="EC98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3F7967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58F68A7"/>
    <w:multiLevelType w:val="hybridMultilevel"/>
    <w:tmpl w:val="CCFA458E"/>
    <w:lvl w:ilvl="0" w:tplc="7D2EB9FE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 w16cid:durableId="1083335685">
    <w:abstractNumId w:val="22"/>
  </w:num>
  <w:num w:numId="2" w16cid:durableId="25063067">
    <w:abstractNumId w:val="17"/>
  </w:num>
  <w:num w:numId="3" w16cid:durableId="2059549535">
    <w:abstractNumId w:val="8"/>
  </w:num>
  <w:num w:numId="4" w16cid:durableId="1980911892">
    <w:abstractNumId w:val="12"/>
  </w:num>
  <w:num w:numId="5" w16cid:durableId="1165977231">
    <w:abstractNumId w:val="24"/>
  </w:num>
  <w:num w:numId="6" w16cid:durableId="999234019">
    <w:abstractNumId w:val="5"/>
  </w:num>
  <w:num w:numId="7" w16cid:durableId="1040738576">
    <w:abstractNumId w:val="20"/>
  </w:num>
  <w:num w:numId="8" w16cid:durableId="1646592732">
    <w:abstractNumId w:val="2"/>
  </w:num>
  <w:num w:numId="9" w16cid:durableId="1631862529">
    <w:abstractNumId w:val="18"/>
  </w:num>
  <w:num w:numId="10" w16cid:durableId="1335765969">
    <w:abstractNumId w:val="16"/>
  </w:num>
  <w:num w:numId="11" w16cid:durableId="718017455">
    <w:abstractNumId w:val="0"/>
  </w:num>
  <w:num w:numId="12" w16cid:durableId="1316647247">
    <w:abstractNumId w:val="11"/>
  </w:num>
  <w:num w:numId="13" w16cid:durableId="1148783806">
    <w:abstractNumId w:val="19"/>
  </w:num>
  <w:num w:numId="14" w16cid:durableId="2009095432">
    <w:abstractNumId w:val="23"/>
  </w:num>
  <w:num w:numId="15" w16cid:durableId="1493446574">
    <w:abstractNumId w:val="14"/>
  </w:num>
  <w:num w:numId="16" w16cid:durableId="1634478431">
    <w:abstractNumId w:val="10"/>
  </w:num>
  <w:num w:numId="17" w16cid:durableId="1633711677">
    <w:abstractNumId w:val="21"/>
  </w:num>
  <w:num w:numId="18" w16cid:durableId="1722050958">
    <w:abstractNumId w:val="1"/>
  </w:num>
  <w:num w:numId="19" w16cid:durableId="663508040">
    <w:abstractNumId w:val="7"/>
  </w:num>
  <w:num w:numId="20" w16cid:durableId="74867054">
    <w:abstractNumId w:val="9"/>
  </w:num>
  <w:num w:numId="21" w16cid:durableId="2130733661">
    <w:abstractNumId w:val="4"/>
  </w:num>
  <w:num w:numId="22" w16cid:durableId="965506925">
    <w:abstractNumId w:val="13"/>
  </w:num>
  <w:num w:numId="23" w16cid:durableId="1773210016">
    <w:abstractNumId w:val="3"/>
  </w:num>
  <w:num w:numId="24" w16cid:durableId="1579053953">
    <w:abstractNumId w:val="6"/>
  </w:num>
  <w:num w:numId="25" w16cid:durableId="18151751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D1623"/>
    <w:rsid w:val="000E2A9F"/>
    <w:rsid w:val="000E7771"/>
    <w:rsid w:val="00104CE1"/>
    <w:rsid w:val="00156D7F"/>
    <w:rsid w:val="00166322"/>
    <w:rsid w:val="0016792B"/>
    <w:rsid w:val="00177037"/>
    <w:rsid w:val="001D5536"/>
    <w:rsid w:val="00203DCF"/>
    <w:rsid w:val="002137D8"/>
    <w:rsid w:val="00225800"/>
    <w:rsid w:val="00234EC1"/>
    <w:rsid w:val="00245DA3"/>
    <w:rsid w:val="00265B52"/>
    <w:rsid w:val="002D483D"/>
    <w:rsid w:val="002F51D8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510588"/>
    <w:rsid w:val="0059208D"/>
    <w:rsid w:val="005D2553"/>
    <w:rsid w:val="005F1AAE"/>
    <w:rsid w:val="00605223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3374C"/>
    <w:rsid w:val="00842124"/>
    <w:rsid w:val="008500FA"/>
    <w:rsid w:val="00860A33"/>
    <w:rsid w:val="008C14EE"/>
    <w:rsid w:val="008C2D57"/>
    <w:rsid w:val="008C3709"/>
    <w:rsid w:val="008E1A03"/>
    <w:rsid w:val="0090304A"/>
    <w:rsid w:val="00917780"/>
    <w:rsid w:val="00954B91"/>
    <w:rsid w:val="00976760"/>
    <w:rsid w:val="009950AF"/>
    <w:rsid w:val="009A5DE5"/>
    <w:rsid w:val="009B4D26"/>
    <w:rsid w:val="009D7921"/>
    <w:rsid w:val="009E6AC9"/>
    <w:rsid w:val="00A07B55"/>
    <w:rsid w:val="00A15E73"/>
    <w:rsid w:val="00A27D34"/>
    <w:rsid w:val="00A34019"/>
    <w:rsid w:val="00A7044B"/>
    <w:rsid w:val="00A914DE"/>
    <w:rsid w:val="00AE091A"/>
    <w:rsid w:val="00B24E49"/>
    <w:rsid w:val="00B65AEB"/>
    <w:rsid w:val="00B67D1B"/>
    <w:rsid w:val="00BE03A0"/>
    <w:rsid w:val="00C06B03"/>
    <w:rsid w:val="00C32684"/>
    <w:rsid w:val="00CA54E3"/>
    <w:rsid w:val="00CB10BD"/>
    <w:rsid w:val="00CB18F6"/>
    <w:rsid w:val="00CB6B71"/>
    <w:rsid w:val="00CD266A"/>
    <w:rsid w:val="00CF3E66"/>
    <w:rsid w:val="00D111E7"/>
    <w:rsid w:val="00D16408"/>
    <w:rsid w:val="00D565CB"/>
    <w:rsid w:val="00D71F48"/>
    <w:rsid w:val="00D87D3F"/>
    <w:rsid w:val="00D9389A"/>
    <w:rsid w:val="00DC6EEC"/>
    <w:rsid w:val="00E0001F"/>
    <w:rsid w:val="00E348B7"/>
    <w:rsid w:val="00E56452"/>
    <w:rsid w:val="00EB0DC1"/>
    <w:rsid w:val="00EE71CF"/>
    <w:rsid w:val="00F00F89"/>
    <w:rsid w:val="00F2345D"/>
    <w:rsid w:val="00F56BC7"/>
    <w:rsid w:val="00F6099F"/>
    <w:rsid w:val="00F77AB4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nhideWhenUsed/>
    <w:qFormat/>
    <w:locked/>
    <w:rsid w:val="00B24E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1"/>
    <w:next w:val="11"/>
    <w:link w:val="30"/>
    <w:uiPriority w:val="9"/>
    <w:qFormat/>
    <w:locked/>
    <w:rsid w:val="00B24E49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11"/>
    <w:next w:val="11"/>
    <w:link w:val="40"/>
    <w:qFormat/>
    <w:locked/>
    <w:rsid w:val="00B24E49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11"/>
    <w:next w:val="11"/>
    <w:link w:val="50"/>
    <w:uiPriority w:val="9"/>
    <w:qFormat/>
    <w:locked/>
    <w:rsid w:val="00B24E4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11"/>
    <w:next w:val="11"/>
    <w:link w:val="60"/>
    <w:qFormat/>
    <w:locked/>
    <w:rsid w:val="00B24E49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11"/>
    <w:next w:val="11"/>
    <w:link w:val="70"/>
    <w:qFormat/>
    <w:locked/>
    <w:rsid w:val="00B24E49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11"/>
    <w:next w:val="11"/>
    <w:link w:val="80"/>
    <w:qFormat/>
    <w:locked/>
    <w:rsid w:val="00B24E49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11"/>
    <w:next w:val="11"/>
    <w:link w:val="90"/>
    <w:qFormat/>
    <w:locked/>
    <w:rsid w:val="00B24E49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9"/>
    <w:qFormat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5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qFormat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qFormat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qFormat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qFormat/>
    <w:rsid w:val="008C2D57"/>
    <w:rPr>
      <w:rFonts w:eastAsia="Times New Roman"/>
      <w:szCs w:val="20"/>
    </w:rPr>
  </w:style>
  <w:style w:type="paragraph" w:styleId="ad">
    <w:name w:val="Body Text"/>
    <w:link w:val="12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qFormat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unhideWhenUsed/>
    <w:qFormat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qFormat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qFormat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qFormat/>
    <w:rsid w:val="00CB18F6"/>
    <w:rPr>
      <w:color w:val="80808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77AB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F77AB4"/>
    <w:pPr>
      <w:spacing w:before="100" w:beforeAutospacing="1" w:after="100" w:afterAutospacing="1"/>
    </w:pPr>
  </w:style>
  <w:style w:type="paragraph" w:customStyle="1" w:styleId="ConsPlusNonformat">
    <w:name w:val="ConsPlusNonformat"/>
    <w:qFormat/>
    <w:rsid w:val="008C14EE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uiPriority w:val="22"/>
    <w:qFormat/>
    <w:locked/>
    <w:rsid w:val="008C14EE"/>
    <w:rPr>
      <w:b/>
      <w:bCs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qFormat/>
    <w:rsid w:val="00B24E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B24E49"/>
    <w:rPr>
      <w:rFonts w:ascii="Cambria" w:eastAsia="Times New Roman" w:hAnsi="Cambria"/>
      <w:b/>
      <w:bCs/>
      <w:color w:val="00000A"/>
      <w:sz w:val="20"/>
      <w:szCs w:val="20"/>
      <w:lang w:eastAsia="zh-CN"/>
    </w:rPr>
  </w:style>
  <w:style w:type="character" w:customStyle="1" w:styleId="40">
    <w:name w:val="Заголовок 4 Знак"/>
    <w:aliases w:val="H4 Знак"/>
    <w:basedOn w:val="a0"/>
    <w:link w:val="4"/>
    <w:qFormat/>
    <w:rsid w:val="00B24E49"/>
    <w:rPr>
      <w:rFonts w:ascii="Arial" w:hAnsi="Arial"/>
      <w:color w:val="00000A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qFormat/>
    <w:rsid w:val="00B24E49"/>
    <w:rPr>
      <w:rFonts w:ascii="Cambria" w:eastAsia="Times New Roman" w:hAnsi="Cambria"/>
      <w:color w:val="243F60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sid w:val="00B24E49"/>
    <w:rPr>
      <w:i/>
      <w:color w:val="00000A"/>
      <w:szCs w:val="20"/>
      <w:lang w:eastAsia="en-US"/>
    </w:rPr>
  </w:style>
  <w:style w:type="character" w:customStyle="1" w:styleId="70">
    <w:name w:val="Заголовок 7 Знак"/>
    <w:basedOn w:val="a0"/>
    <w:link w:val="7"/>
    <w:qFormat/>
    <w:rsid w:val="00B24E49"/>
    <w:rPr>
      <w:rFonts w:ascii="Arial" w:hAnsi="Arial"/>
      <w:color w:val="00000A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qFormat/>
    <w:rsid w:val="00B24E49"/>
    <w:rPr>
      <w:rFonts w:ascii="Arial" w:hAnsi="Arial"/>
      <w:i/>
      <w:color w:val="00000A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qFormat/>
    <w:rsid w:val="00B24E49"/>
    <w:rPr>
      <w:rFonts w:ascii="Arial" w:eastAsia="Times New Roman" w:hAnsi="Arial"/>
      <w:b/>
      <w:i/>
      <w:color w:val="00000A"/>
      <w:sz w:val="18"/>
      <w:szCs w:val="20"/>
      <w:lang w:eastAsia="zh-CN"/>
    </w:rPr>
  </w:style>
  <w:style w:type="paragraph" w:customStyle="1" w:styleId="11">
    <w:name w:val="Обычный1"/>
    <w:qFormat/>
    <w:rsid w:val="00B24E49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af6">
    <w:name w:val="Заголовок Знак"/>
    <w:link w:val="af7"/>
    <w:uiPriority w:val="10"/>
    <w:qFormat/>
    <w:rsid w:val="00B24E49"/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character" w:customStyle="1" w:styleId="af8">
    <w:name w:val="Подзаголовок Знак"/>
    <w:link w:val="af9"/>
    <w:uiPriority w:val="11"/>
    <w:qFormat/>
    <w:rsid w:val="00B24E49"/>
    <w:rPr>
      <w:rFonts w:ascii="Cambria" w:eastAsia="Times New Roman" w:hAnsi="Cambria"/>
      <w:i/>
      <w:iCs/>
      <w:color w:val="4F81BD"/>
      <w:spacing w:val="15"/>
    </w:rPr>
  </w:style>
  <w:style w:type="character" w:customStyle="1" w:styleId="afa">
    <w:name w:val="Цитата Знак"/>
    <w:link w:val="afb"/>
    <w:uiPriority w:val="29"/>
    <w:qFormat/>
    <w:rsid w:val="00B24E49"/>
    <w:rPr>
      <w:i/>
      <w:iCs/>
      <w:color w:val="000000"/>
    </w:rPr>
  </w:style>
  <w:style w:type="character" w:styleId="afc">
    <w:name w:val="Emphasis"/>
    <w:uiPriority w:val="20"/>
    <w:qFormat/>
    <w:locked/>
    <w:rsid w:val="00B24E49"/>
    <w:rPr>
      <w:i/>
      <w:iCs/>
    </w:rPr>
  </w:style>
  <w:style w:type="character" w:customStyle="1" w:styleId="afd">
    <w:name w:val="Без интервала Знак"/>
    <w:basedOn w:val="a0"/>
    <w:link w:val="110"/>
    <w:uiPriority w:val="1"/>
    <w:qFormat/>
    <w:rsid w:val="00B24E49"/>
  </w:style>
  <w:style w:type="character" w:customStyle="1" w:styleId="afe">
    <w:name w:val="Абзац списка Знак"/>
    <w:aliases w:val="Маркер Знак"/>
    <w:link w:val="14"/>
    <w:uiPriority w:val="34"/>
    <w:qFormat/>
    <w:locked/>
    <w:rsid w:val="00B24E49"/>
  </w:style>
  <w:style w:type="character" w:customStyle="1" w:styleId="21">
    <w:name w:val="Цитата 2 Знак"/>
    <w:link w:val="210"/>
    <w:uiPriority w:val="29"/>
    <w:qFormat/>
    <w:rsid w:val="00B24E49"/>
    <w:rPr>
      <w:i/>
      <w:iCs/>
      <w:color w:val="000000"/>
    </w:rPr>
  </w:style>
  <w:style w:type="character" w:customStyle="1" w:styleId="aff">
    <w:name w:val="Выделенная цитата Знак"/>
    <w:link w:val="15"/>
    <w:uiPriority w:val="30"/>
    <w:qFormat/>
    <w:rsid w:val="00B24E49"/>
    <w:rPr>
      <w:b/>
      <w:bCs/>
      <w:i/>
      <w:iCs/>
      <w:color w:val="4F81BD"/>
    </w:rPr>
  </w:style>
  <w:style w:type="character" w:customStyle="1" w:styleId="17">
    <w:name w:val="Слабое выделение1"/>
    <w:uiPriority w:val="99"/>
    <w:qFormat/>
    <w:rsid w:val="00B24E49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B24E49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B24E49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B24E49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B24E49"/>
    <w:rPr>
      <w:b/>
      <w:bCs/>
      <w:smallCaps/>
      <w:spacing w:val="5"/>
    </w:rPr>
  </w:style>
  <w:style w:type="character" w:customStyle="1" w:styleId="-">
    <w:name w:val="Интернет-ссылка"/>
    <w:uiPriority w:val="99"/>
    <w:unhideWhenUsed/>
    <w:rsid w:val="00B24E49"/>
    <w:rPr>
      <w:color w:val="0000FF"/>
      <w:u w:val="single"/>
    </w:rPr>
  </w:style>
  <w:style w:type="character" w:styleId="aff0">
    <w:name w:val="annotation reference"/>
    <w:uiPriority w:val="99"/>
    <w:unhideWhenUsed/>
    <w:qFormat/>
    <w:rsid w:val="00B24E49"/>
    <w:rPr>
      <w:sz w:val="16"/>
      <w:szCs w:val="16"/>
    </w:rPr>
  </w:style>
  <w:style w:type="character" w:customStyle="1" w:styleId="aff1">
    <w:name w:val="Текст примечания Знак"/>
    <w:link w:val="aff2"/>
    <w:uiPriority w:val="99"/>
    <w:qFormat/>
    <w:rsid w:val="00B24E49"/>
    <w:rPr>
      <w:sz w:val="20"/>
      <w:szCs w:val="20"/>
    </w:rPr>
  </w:style>
  <w:style w:type="character" w:customStyle="1" w:styleId="aff3">
    <w:name w:val="Основной текст_"/>
    <w:link w:val="22"/>
    <w:qFormat/>
    <w:rsid w:val="00B24E49"/>
    <w:rPr>
      <w:sz w:val="17"/>
      <w:szCs w:val="17"/>
      <w:shd w:val="clear" w:color="auto" w:fill="FFFFFF"/>
    </w:rPr>
  </w:style>
  <w:style w:type="character" w:customStyle="1" w:styleId="1c">
    <w:name w:val="Основной текст1"/>
    <w:qFormat/>
    <w:rsid w:val="00B24E49"/>
    <w:rPr>
      <w:rFonts w:ascii="Courier New" w:eastAsia="Courier New" w:hAnsi="Courier New" w:cs="Courier New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1d">
    <w:name w:val="Замещающий текст1"/>
    <w:uiPriority w:val="99"/>
    <w:semiHidden/>
    <w:qFormat/>
    <w:rsid w:val="00B24E49"/>
    <w:rPr>
      <w:color w:val="808080"/>
    </w:rPr>
  </w:style>
  <w:style w:type="character" w:customStyle="1" w:styleId="aff4">
    <w:name w:val="Тема примечания Знак"/>
    <w:link w:val="aff5"/>
    <w:uiPriority w:val="99"/>
    <w:qFormat/>
    <w:rsid w:val="00B24E49"/>
    <w:rPr>
      <w:b/>
      <w:bCs/>
      <w:sz w:val="20"/>
      <w:szCs w:val="20"/>
    </w:rPr>
  </w:style>
  <w:style w:type="character" w:customStyle="1" w:styleId="aff6">
    <w:name w:val="Посещённая гиперссылка"/>
    <w:uiPriority w:val="99"/>
    <w:unhideWhenUsed/>
    <w:rsid w:val="00B24E49"/>
    <w:rPr>
      <w:color w:val="800080"/>
      <w:u w:val="single"/>
    </w:rPr>
  </w:style>
  <w:style w:type="character" w:customStyle="1" w:styleId="anssni">
    <w:name w:val="ans_sni"/>
    <w:basedOn w:val="a0"/>
    <w:uiPriority w:val="99"/>
    <w:qFormat/>
    <w:rsid w:val="00B24E49"/>
  </w:style>
  <w:style w:type="character" w:customStyle="1" w:styleId="aff7">
    <w:name w:val="Основной текст с отступом Знак"/>
    <w:qFormat/>
    <w:rsid w:val="00B24E49"/>
    <w:rPr>
      <w:lang w:eastAsia="ru-RU"/>
    </w:rPr>
  </w:style>
  <w:style w:type="character" w:customStyle="1" w:styleId="aff8">
    <w:name w:val="Текст концевой сноски Знак"/>
    <w:basedOn w:val="a0"/>
    <w:link w:val="aff9"/>
    <w:uiPriority w:val="99"/>
    <w:qFormat/>
    <w:rsid w:val="00B24E49"/>
  </w:style>
  <w:style w:type="character" w:customStyle="1" w:styleId="affa">
    <w:name w:val="Привязка концевой сноски"/>
    <w:rsid w:val="00B24E49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B24E49"/>
    <w:rPr>
      <w:vertAlign w:val="superscript"/>
    </w:rPr>
  </w:style>
  <w:style w:type="character" w:customStyle="1" w:styleId="affb">
    <w:name w:val="Привязка сноски"/>
    <w:rsid w:val="00B24E49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24E49"/>
    <w:rPr>
      <w:vertAlign w:val="superscript"/>
    </w:rPr>
  </w:style>
  <w:style w:type="character" w:customStyle="1" w:styleId="remarkable-pre-marked">
    <w:name w:val="remarkable-pre-marked"/>
    <w:qFormat/>
    <w:rsid w:val="00B24E49"/>
  </w:style>
  <w:style w:type="character" w:customStyle="1" w:styleId="apple-converted-space">
    <w:name w:val="apple-converted-space"/>
    <w:qFormat/>
    <w:rsid w:val="00B24E49"/>
  </w:style>
  <w:style w:type="character" w:customStyle="1" w:styleId="1e">
    <w:name w:val="Цитата Знак1"/>
    <w:uiPriority w:val="29"/>
    <w:qFormat/>
    <w:rsid w:val="00B24E4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73"/>
    <w:qFormat/>
    <w:rsid w:val="00B24E49"/>
    <w:rPr>
      <w:i/>
      <w:iCs/>
      <w:color w:val="404040" w:themeColor="text1" w:themeTint="BF"/>
    </w:rPr>
  </w:style>
  <w:style w:type="character" w:customStyle="1" w:styleId="1f">
    <w:name w:val="Выделенная цитата Знак1"/>
    <w:basedOn w:val="a0"/>
    <w:uiPriority w:val="60"/>
    <w:qFormat/>
    <w:rsid w:val="00B24E49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B24E49"/>
    <w:rPr>
      <w:i/>
      <w:iCs/>
      <w:color w:val="808080"/>
    </w:rPr>
  </w:style>
  <w:style w:type="character" w:styleId="affd">
    <w:name w:val="Intense Emphasis"/>
    <w:uiPriority w:val="21"/>
    <w:qFormat/>
    <w:rsid w:val="00B24E49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B24E49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B24E49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B24E49"/>
    <w:rPr>
      <w:b/>
      <w:bCs/>
      <w:smallCaps/>
      <w:spacing w:val="5"/>
    </w:rPr>
  </w:style>
  <w:style w:type="character" w:styleId="afff1">
    <w:name w:val="page number"/>
    <w:basedOn w:val="a0"/>
    <w:qFormat/>
    <w:rsid w:val="00B24E49"/>
  </w:style>
  <w:style w:type="character" w:customStyle="1" w:styleId="ListParagraphChar">
    <w:name w:val="List Paragraph Char"/>
    <w:qFormat/>
    <w:locked/>
    <w:rsid w:val="00B24E49"/>
    <w:rPr>
      <w:rFonts w:ascii="Calibri" w:hAnsi="Calibri"/>
    </w:rPr>
  </w:style>
  <w:style w:type="character" w:customStyle="1" w:styleId="81">
    <w:name w:val="Основной текст8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B24E49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f2">
    <w:name w:val="Цветовое выделение"/>
    <w:uiPriority w:val="99"/>
    <w:qFormat/>
    <w:rsid w:val="00B24E49"/>
    <w:rPr>
      <w:b/>
      <w:color w:val="26282F"/>
    </w:rPr>
  </w:style>
  <w:style w:type="character" w:customStyle="1" w:styleId="afff3">
    <w:name w:val="Гипертекстовая ссылка"/>
    <w:uiPriority w:val="99"/>
    <w:qFormat/>
    <w:rsid w:val="00B24E49"/>
    <w:rPr>
      <w:rFonts w:cs="Times New Roman"/>
      <w:b w:val="0"/>
      <w:color w:val="106BBE"/>
    </w:rPr>
  </w:style>
  <w:style w:type="character" w:customStyle="1" w:styleId="afff4">
    <w:name w:val="текст в таблице Знак"/>
    <w:link w:val="afff5"/>
    <w:qFormat/>
    <w:rsid w:val="00B24E49"/>
    <w:rPr>
      <w:rFonts w:eastAsia="Cambria"/>
      <w:lang w:eastAsia="en-US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qFormat/>
    <w:rsid w:val="00B24E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aliases w:val="H2 Знак1,h2 Знак1,2 Знак1,Header 2 Знак1"/>
    <w:basedOn w:val="a0"/>
    <w:uiPriority w:val="9"/>
    <w:semiHidden/>
    <w:qFormat/>
    <w:rsid w:val="00B24E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aliases w:val="H4 Знак1"/>
    <w:basedOn w:val="a0"/>
    <w:uiPriority w:val="99"/>
    <w:semiHidden/>
    <w:qFormat/>
    <w:rsid w:val="00B24E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7">
    <w:name w:val="Основной текст 2 Знак"/>
    <w:basedOn w:val="a0"/>
    <w:link w:val="28"/>
    <w:qFormat/>
    <w:rsid w:val="00B24E49"/>
    <w:rPr>
      <w:sz w:val="24"/>
      <w:szCs w:val="24"/>
    </w:rPr>
  </w:style>
  <w:style w:type="character" w:customStyle="1" w:styleId="1f0">
    <w:name w:val="Основной текст с отступом Знак1"/>
    <w:basedOn w:val="ae"/>
    <w:link w:val="afff6"/>
    <w:qFormat/>
    <w:rsid w:val="00B24E4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f7">
    <w:name w:val="Текст Знак"/>
    <w:basedOn w:val="a0"/>
    <w:link w:val="afff8"/>
    <w:uiPriority w:val="99"/>
    <w:qFormat/>
    <w:rsid w:val="00B24E49"/>
    <w:rPr>
      <w:szCs w:val="21"/>
      <w:lang w:eastAsia="en-US"/>
    </w:rPr>
  </w:style>
  <w:style w:type="character" w:customStyle="1" w:styleId="FontStyle15">
    <w:name w:val="Font Style15"/>
    <w:qFormat/>
    <w:rsid w:val="00B24E49"/>
    <w:rPr>
      <w:rFonts w:ascii="Times New Roman" w:hAnsi="Times New Roman" w:cs="Times New Roman"/>
      <w:sz w:val="22"/>
      <w:szCs w:val="22"/>
    </w:rPr>
  </w:style>
  <w:style w:type="character" w:customStyle="1" w:styleId="afff9">
    <w:name w:val="Схема документа Знак"/>
    <w:basedOn w:val="a0"/>
    <w:link w:val="afffa"/>
    <w:uiPriority w:val="99"/>
    <w:semiHidden/>
    <w:qFormat/>
    <w:rsid w:val="00B24E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b">
    <w:name w:val="Символ концевой сноски"/>
    <w:qFormat/>
    <w:rsid w:val="00B24E49"/>
  </w:style>
  <w:style w:type="character" w:customStyle="1" w:styleId="afffc">
    <w:name w:val="Символ сноски"/>
    <w:qFormat/>
    <w:rsid w:val="00B24E49"/>
  </w:style>
  <w:style w:type="character" w:customStyle="1" w:styleId="afffd">
    <w:name w:val="Нумерация строк"/>
    <w:rsid w:val="00B24E49"/>
  </w:style>
  <w:style w:type="paragraph" w:styleId="af7">
    <w:name w:val="Title"/>
    <w:basedOn w:val="11"/>
    <w:next w:val="ad"/>
    <w:link w:val="af6"/>
    <w:uiPriority w:val="10"/>
    <w:qFormat/>
    <w:locked/>
    <w:rsid w:val="00B24E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ru-RU"/>
    </w:rPr>
  </w:style>
  <w:style w:type="character" w:customStyle="1" w:styleId="1f1">
    <w:name w:val="Заголовок Знак1"/>
    <w:basedOn w:val="a0"/>
    <w:rsid w:val="00B2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e">
    <w:name w:val="List"/>
    <w:basedOn w:val="11"/>
    <w:rsid w:val="00B24E49"/>
    <w:pPr>
      <w:ind w:left="283" w:hanging="283"/>
    </w:pPr>
  </w:style>
  <w:style w:type="paragraph" w:styleId="affff">
    <w:name w:val="caption"/>
    <w:basedOn w:val="11"/>
    <w:next w:val="11"/>
    <w:uiPriority w:val="35"/>
    <w:qFormat/>
    <w:locked/>
    <w:rsid w:val="00B24E49"/>
    <w:rPr>
      <w:b/>
      <w:bCs/>
      <w:color w:val="4F81BD"/>
      <w:sz w:val="18"/>
      <w:szCs w:val="18"/>
    </w:rPr>
  </w:style>
  <w:style w:type="paragraph" w:styleId="1f2">
    <w:name w:val="index 1"/>
    <w:basedOn w:val="a"/>
    <w:next w:val="a"/>
    <w:autoRedefine/>
    <w:uiPriority w:val="99"/>
    <w:semiHidden/>
    <w:unhideWhenUsed/>
    <w:rsid w:val="00B24E49"/>
    <w:pPr>
      <w:ind w:left="240" w:hanging="240"/>
    </w:pPr>
  </w:style>
  <w:style w:type="paragraph" w:styleId="affff0">
    <w:name w:val="index heading"/>
    <w:basedOn w:val="af7"/>
    <w:rsid w:val="00B24E49"/>
  </w:style>
  <w:style w:type="paragraph" w:styleId="af9">
    <w:name w:val="Subtitle"/>
    <w:basedOn w:val="11"/>
    <w:next w:val="11"/>
    <w:link w:val="af8"/>
    <w:uiPriority w:val="11"/>
    <w:qFormat/>
    <w:locked/>
    <w:rsid w:val="00B24E49"/>
    <w:rPr>
      <w:rFonts w:ascii="Cambria" w:hAnsi="Cambria"/>
      <w:i/>
      <w:iCs/>
      <w:color w:val="4F81BD"/>
      <w:spacing w:val="15"/>
      <w:sz w:val="22"/>
      <w:szCs w:val="22"/>
      <w:lang w:eastAsia="ru-RU"/>
    </w:rPr>
  </w:style>
  <w:style w:type="character" w:customStyle="1" w:styleId="1f3">
    <w:name w:val="Подзаголовок Знак1"/>
    <w:basedOn w:val="a0"/>
    <w:rsid w:val="00B24E49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b">
    <w:name w:val="Block Text"/>
    <w:basedOn w:val="11"/>
    <w:next w:val="11"/>
    <w:link w:val="afa"/>
    <w:uiPriority w:val="29"/>
    <w:qFormat/>
    <w:rsid w:val="00B24E49"/>
    <w:rPr>
      <w:rFonts w:ascii="Calibri" w:eastAsia="Calibri" w:hAnsi="Calibri"/>
      <w:i/>
      <w:iCs/>
      <w:color w:val="000000"/>
      <w:sz w:val="22"/>
      <w:szCs w:val="22"/>
      <w:lang w:eastAsia="ru-RU"/>
    </w:rPr>
  </w:style>
  <w:style w:type="paragraph" w:customStyle="1" w:styleId="1f4">
    <w:name w:val="Без интервала1"/>
    <w:basedOn w:val="11"/>
    <w:uiPriority w:val="99"/>
    <w:qFormat/>
    <w:rsid w:val="00B24E49"/>
  </w:style>
  <w:style w:type="paragraph" w:customStyle="1" w:styleId="14">
    <w:name w:val="Абзац списка1"/>
    <w:basedOn w:val="11"/>
    <w:link w:val="afe"/>
    <w:qFormat/>
    <w:rsid w:val="00B24E49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ru-RU"/>
    </w:rPr>
  </w:style>
  <w:style w:type="paragraph" w:customStyle="1" w:styleId="213">
    <w:name w:val="Цитата 21"/>
    <w:basedOn w:val="11"/>
    <w:next w:val="11"/>
    <w:uiPriority w:val="29"/>
    <w:qFormat/>
    <w:rsid w:val="00B24E49"/>
    <w:rPr>
      <w:i/>
      <w:iCs/>
      <w:color w:val="000000"/>
    </w:rPr>
  </w:style>
  <w:style w:type="paragraph" w:customStyle="1" w:styleId="15">
    <w:name w:val="Выделенная цитата1"/>
    <w:basedOn w:val="11"/>
    <w:next w:val="11"/>
    <w:link w:val="aff"/>
    <w:uiPriority w:val="99"/>
    <w:qFormat/>
    <w:rsid w:val="00B24E4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ru-RU"/>
    </w:rPr>
  </w:style>
  <w:style w:type="paragraph" w:customStyle="1" w:styleId="1f5">
    <w:name w:val="Заголовок оглавления1"/>
    <w:basedOn w:val="1"/>
    <w:next w:val="11"/>
    <w:uiPriority w:val="99"/>
    <w:qFormat/>
    <w:rsid w:val="00B24E49"/>
    <w:pPr>
      <w:keepLines/>
      <w:tabs>
        <w:tab w:val="clear" w:pos="4076"/>
      </w:tabs>
      <w:suppressAutoHyphens/>
      <w:spacing w:before="480" w:line="276" w:lineRule="auto"/>
      <w:jc w:val="both"/>
      <w:textAlignment w:val="baseline"/>
      <w:outlineLvl w:val="9"/>
    </w:pPr>
    <w:rPr>
      <w:rFonts w:ascii="Cambria" w:hAnsi="Cambria"/>
      <w:color w:val="365F91"/>
      <w:sz w:val="28"/>
      <w:szCs w:val="28"/>
      <w:lang w:eastAsia="zh-CN"/>
    </w:rPr>
  </w:style>
  <w:style w:type="paragraph" w:customStyle="1" w:styleId="affff1">
    <w:name w:val="Колонтитул"/>
    <w:basedOn w:val="11"/>
    <w:qFormat/>
    <w:rsid w:val="00B24E49"/>
  </w:style>
  <w:style w:type="paragraph" w:styleId="31">
    <w:name w:val="toc 3"/>
    <w:basedOn w:val="11"/>
    <w:next w:val="11"/>
    <w:autoRedefine/>
    <w:uiPriority w:val="39"/>
    <w:unhideWhenUsed/>
    <w:locked/>
    <w:rsid w:val="00B24E49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ff2">
    <w:name w:val="Normal (Web)"/>
    <w:basedOn w:val="11"/>
    <w:uiPriority w:val="99"/>
    <w:unhideWhenUsed/>
    <w:qFormat/>
    <w:rsid w:val="00B24E49"/>
    <w:pPr>
      <w:spacing w:beforeAutospacing="1" w:afterAutospacing="1"/>
    </w:pPr>
  </w:style>
  <w:style w:type="paragraph" w:styleId="aff2">
    <w:name w:val="annotation text"/>
    <w:basedOn w:val="11"/>
    <w:link w:val="aff1"/>
    <w:uiPriority w:val="99"/>
    <w:unhideWhenUsed/>
    <w:qFormat/>
    <w:rsid w:val="00B24E49"/>
    <w:rPr>
      <w:rFonts w:ascii="Calibri" w:eastAsia="Calibri" w:hAnsi="Calibri"/>
      <w:color w:val="auto"/>
      <w:lang w:eastAsia="ru-RU"/>
    </w:rPr>
  </w:style>
  <w:style w:type="character" w:customStyle="1" w:styleId="1f6">
    <w:name w:val="Текст примечания Знак1"/>
    <w:basedOn w:val="a0"/>
    <w:uiPriority w:val="99"/>
    <w:semiHidden/>
    <w:rsid w:val="00B24E49"/>
    <w:rPr>
      <w:rFonts w:ascii="Times New Roman" w:eastAsia="Times New Roman" w:hAnsi="Times New Roman"/>
      <w:sz w:val="20"/>
      <w:szCs w:val="20"/>
    </w:rPr>
  </w:style>
  <w:style w:type="paragraph" w:styleId="29">
    <w:name w:val="toc 2"/>
    <w:basedOn w:val="11"/>
    <w:next w:val="11"/>
    <w:autoRedefine/>
    <w:uiPriority w:val="39"/>
    <w:unhideWhenUsed/>
    <w:locked/>
    <w:rsid w:val="00B24E49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7">
    <w:name w:val="toc 1"/>
    <w:basedOn w:val="11"/>
    <w:next w:val="11"/>
    <w:autoRedefine/>
    <w:uiPriority w:val="39"/>
    <w:unhideWhenUsed/>
    <w:locked/>
    <w:rsid w:val="00B24E49"/>
    <w:pPr>
      <w:spacing w:after="100"/>
    </w:pPr>
    <w:rPr>
      <w:rFonts w:ascii="Calibri" w:hAnsi="Calibri"/>
      <w:sz w:val="22"/>
      <w:szCs w:val="22"/>
    </w:rPr>
  </w:style>
  <w:style w:type="paragraph" w:styleId="43">
    <w:name w:val="toc 4"/>
    <w:basedOn w:val="11"/>
    <w:next w:val="11"/>
    <w:autoRedefine/>
    <w:uiPriority w:val="39"/>
    <w:unhideWhenUsed/>
    <w:locked/>
    <w:rsid w:val="00B24E49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11"/>
    <w:next w:val="11"/>
    <w:autoRedefine/>
    <w:uiPriority w:val="39"/>
    <w:unhideWhenUsed/>
    <w:locked/>
    <w:rsid w:val="00B24E49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11"/>
    <w:next w:val="11"/>
    <w:autoRedefine/>
    <w:uiPriority w:val="39"/>
    <w:unhideWhenUsed/>
    <w:locked/>
    <w:rsid w:val="00B24E49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11"/>
    <w:next w:val="11"/>
    <w:autoRedefine/>
    <w:uiPriority w:val="39"/>
    <w:unhideWhenUsed/>
    <w:locked/>
    <w:rsid w:val="00B24E49"/>
    <w:pPr>
      <w:spacing w:after="100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11"/>
    <w:next w:val="11"/>
    <w:autoRedefine/>
    <w:uiPriority w:val="39"/>
    <w:unhideWhenUsed/>
    <w:locked/>
    <w:rsid w:val="00B24E49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11"/>
    <w:next w:val="11"/>
    <w:autoRedefine/>
    <w:uiPriority w:val="39"/>
    <w:unhideWhenUsed/>
    <w:locked/>
    <w:rsid w:val="00B24E49"/>
    <w:pPr>
      <w:spacing w:after="100"/>
      <w:ind w:left="1760"/>
    </w:pPr>
    <w:rPr>
      <w:rFonts w:ascii="Calibri" w:hAnsi="Calibri"/>
      <w:sz w:val="22"/>
      <w:szCs w:val="22"/>
    </w:rPr>
  </w:style>
  <w:style w:type="paragraph" w:customStyle="1" w:styleId="22">
    <w:name w:val="Основной текст2"/>
    <w:basedOn w:val="11"/>
    <w:link w:val="aff3"/>
    <w:qFormat/>
    <w:rsid w:val="00B24E49"/>
    <w:pPr>
      <w:widowControl w:val="0"/>
      <w:shd w:val="clear" w:color="auto" w:fill="FFFFFF"/>
      <w:spacing w:line="202" w:lineRule="exact"/>
      <w:ind w:hanging="540"/>
    </w:pPr>
    <w:rPr>
      <w:rFonts w:ascii="Calibri" w:eastAsia="Calibri" w:hAnsi="Calibri"/>
      <w:color w:val="auto"/>
      <w:sz w:val="17"/>
      <w:szCs w:val="17"/>
      <w:lang w:eastAsia="ru-RU"/>
    </w:rPr>
  </w:style>
  <w:style w:type="paragraph" w:styleId="aff5">
    <w:name w:val="annotation subject"/>
    <w:basedOn w:val="aff2"/>
    <w:next w:val="aff2"/>
    <w:link w:val="aff4"/>
    <w:uiPriority w:val="99"/>
    <w:unhideWhenUsed/>
    <w:qFormat/>
    <w:rsid w:val="00B24E49"/>
    <w:rPr>
      <w:b/>
      <w:bCs/>
    </w:rPr>
  </w:style>
  <w:style w:type="character" w:customStyle="1" w:styleId="1f8">
    <w:name w:val="Тема примечания Знак1"/>
    <w:basedOn w:val="1f6"/>
    <w:uiPriority w:val="99"/>
    <w:semiHidden/>
    <w:rsid w:val="00B24E4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1f9">
    <w:name w:val="Рецензия1"/>
    <w:uiPriority w:val="99"/>
    <w:semiHidden/>
    <w:qFormat/>
    <w:rsid w:val="00B24E49"/>
    <w:pPr>
      <w:suppressAutoHyphens/>
    </w:pPr>
    <w:rPr>
      <w:lang w:eastAsia="en-US"/>
    </w:rPr>
  </w:style>
  <w:style w:type="paragraph" w:customStyle="1" w:styleId="font5">
    <w:name w:val="font5"/>
    <w:basedOn w:val="11"/>
    <w:qFormat/>
    <w:rsid w:val="00B24E49"/>
    <w:pPr>
      <w:spacing w:beforeAutospacing="1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5">
    <w:name w:val="xl65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6">
    <w:name w:val="xl66"/>
    <w:basedOn w:val="11"/>
    <w:qFormat/>
    <w:rsid w:val="00B24E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11"/>
    <w:qFormat/>
    <w:rsid w:val="00B24E49"/>
    <w:pPr>
      <w:spacing w:beforeAutospacing="1" w:afterAutospacing="1"/>
    </w:pPr>
  </w:style>
  <w:style w:type="paragraph" w:customStyle="1" w:styleId="xl68">
    <w:name w:val="xl68"/>
    <w:basedOn w:val="11"/>
    <w:qFormat/>
    <w:rsid w:val="00B24E49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11"/>
    <w:qFormat/>
    <w:rsid w:val="00B24E49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0">
    <w:name w:val="xl70"/>
    <w:basedOn w:val="11"/>
    <w:qFormat/>
    <w:rsid w:val="00B24E49"/>
    <w:pPr>
      <w:pBdr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1">
    <w:name w:val="xl71"/>
    <w:basedOn w:val="11"/>
    <w:qFormat/>
    <w:rsid w:val="00B24E49"/>
    <w:pPr>
      <w:pBdr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2">
    <w:name w:val="xl72"/>
    <w:basedOn w:val="11"/>
    <w:qFormat/>
    <w:rsid w:val="00B24E49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3">
    <w:name w:val="xl73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4">
    <w:name w:val="xl74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11"/>
    <w:qFormat/>
    <w:rsid w:val="00B24E49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11"/>
    <w:qFormat/>
    <w:rsid w:val="00B24E49"/>
    <w:pPr>
      <w:pBdr>
        <w:right w:val="single" w:sz="8" w:space="0" w:color="000000"/>
      </w:pBdr>
      <w:spacing w:beforeAutospacing="1" w:afterAutospacing="1"/>
      <w:textAlignment w:val="top"/>
    </w:pPr>
  </w:style>
  <w:style w:type="paragraph" w:customStyle="1" w:styleId="xl90">
    <w:name w:val="xl90"/>
    <w:basedOn w:val="11"/>
    <w:qFormat/>
    <w:rsid w:val="00B24E49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91">
    <w:name w:val="xl91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  <w:sz w:val="16"/>
      <w:szCs w:val="16"/>
    </w:rPr>
  </w:style>
  <w:style w:type="paragraph" w:customStyle="1" w:styleId="xl92">
    <w:name w:val="xl92"/>
    <w:basedOn w:val="11"/>
    <w:qFormat/>
    <w:rsid w:val="00B24E49"/>
    <w:pPr>
      <w:pBdr>
        <w:right w:val="single" w:sz="8" w:space="0" w:color="000000"/>
      </w:pBdr>
      <w:spacing w:beforeAutospacing="1" w:afterAutospacing="1"/>
    </w:pPr>
  </w:style>
  <w:style w:type="paragraph" w:customStyle="1" w:styleId="xl93">
    <w:name w:val="xl93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4">
    <w:name w:val="xl94"/>
    <w:basedOn w:val="11"/>
    <w:qFormat/>
    <w:rsid w:val="00B24E49"/>
    <w:pPr>
      <w:pBdr>
        <w:top w:val="single" w:sz="8" w:space="0" w:color="000000"/>
      </w:pBdr>
      <w:spacing w:beforeAutospacing="1" w:afterAutospacing="1"/>
    </w:pPr>
  </w:style>
  <w:style w:type="paragraph" w:customStyle="1" w:styleId="xl95">
    <w:name w:val="xl95"/>
    <w:basedOn w:val="11"/>
    <w:qFormat/>
    <w:rsid w:val="00B24E49"/>
    <w:pPr>
      <w:pBdr>
        <w:top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6">
    <w:name w:val="xl96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11"/>
    <w:qFormat/>
    <w:rsid w:val="00B24E49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98">
    <w:name w:val="xl98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11"/>
    <w:qFormat/>
    <w:rsid w:val="00B24E49"/>
    <w:pPr>
      <w:pBdr>
        <w:left w:val="single" w:sz="8" w:space="0" w:color="000000"/>
      </w:pBdr>
      <w:spacing w:beforeAutospacing="1" w:afterAutospacing="1"/>
    </w:pPr>
  </w:style>
  <w:style w:type="paragraph" w:customStyle="1" w:styleId="xl100">
    <w:name w:val="xl100"/>
    <w:basedOn w:val="11"/>
    <w:qFormat/>
    <w:rsid w:val="00B24E49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101">
    <w:name w:val="xl101"/>
    <w:basedOn w:val="11"/>
    <w:qFormat/>
    <w:rsid w:val="00B24E49"/>
    <w:pPr>
      <w:pBdr>
        <w:left w:val="single" w:sz="8" w:space="0" w:color="000000"/>
      </w:pBdr>
      <w:spacing w:beforeAutospacing="1" w:afterAutospacing="1"/>
    </w:pPr>
  </w:style>
  <w:style w:type="paragraph" w:customStyle="1" w:styleId="font6">
    <w:name w:val="font6"/>
    <w:basedOn w:val="11"/>
    <w:qFormat/>
    <w:rsid w:val="00B24E49"/>
    <w:pPr>
      <w:spacing w:beforeAutospacing="1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11"/>
    <w:qFormat/>
    <w:rsid w:val="00B24E49"/>
    <w:pPr>
      <w:pBdr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3">
    <w:name w:val="xl103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4">
    <w:name w:val="xl104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11"/>
    <w:qFormat/>
    <w:rsid w:val="00B24E49"/>
    <w:pPr>
      <w:pBdr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11"/>
    <w:qFormat/>
    <w:rsid w:val="00B24E49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11"/>
    <w:qFormat/>
    <w:rsid w:val="00B24E49"/>
    <w:pPr>
      <w:pBdr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11"/>
    <w:qFormat/>
    <w:rsid w:val="00B24E49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11"/>
    <w:qFormat/>
    <w:rsid w:val="00B24E49"/>
    <w:pPr>
      <w:spacing w:beforeAutospacing="1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11"/>
    <w:qFormat/>
    <w:rsid w:val="00B24E49"/>
    <w:pPr>
      <w:spacing w:beforeAutospacing="1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11"/>
    <w:qFormat/>
    <w:rsid w:val="00B24E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11"/>
    <w:qFormat/>
    <w:rsid w:val="00B24E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7">
    <w:name w:val="xl147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8">
    <w:name w:val="xl148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9">
    <w:name w:val="xl149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57">
    <w:name w:val="xl157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11"/>
    <w:qFormat/>
    <w:rsid w:val="00B24E4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11"/>
    <w:qFormat/>
    <w:rsid w:val="00B24E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styleId="afff6">
    <w:name w:val="Body Text Indent"/>
    <w:basedOn w:val="ad"/>
    <w:link w:val="1f0"/>
    <w:qFormat/>
    <w:rsid w:val="00B24E49"/>
    <w:pPr>
      <w:suppressAutoHyphens/>
      <w:spacing w:line="276" w:lineRule="auto"/>
      <w:ind w:firstLine="210"/>
      <w:textAlignment w:val="baseline"/>
    </w:pPr>
    <w:rPr>
      <w:rFonts w:ascii="Calibri" w:eastAsia="Calibri" w:hAnsi="Calibri"/>
      <w:szCs w:val="24"/>
      <w:lang w:eastAsia="en-US"/>
    </w:rPr>
  </w:style>
  <w:style w:type="character" w:customStyle="1" w:styleId="2a">
    <w:name w:val="Основной текст с отступом Знак2"/>
    <w:basedOn w:val="a0"/>
    <w:uiPriority w:val="99"/>
    <w:semiHidden/>
    <w:rsid w:val="00B24E49"/>
    <w:rPr>
      <w:rFonts w:ascii="Times New Roman" w:eastAsia="Times New Roman" w:hAnsi="Times New Roman"/>
      <w:sz w:val="24"/>
      <w:szCs w:val="24"/>
    </w:rPr>
  </w:style>
  <w:style w:type="paragraph" w:styleId="aff9">
    <w:name w:val="endnote text"/>
    <w:basedOn w:val="11"/>
    <w:link w:val="aff8"/>
    <w:uiPriority w:val="99"/>
    <w:unhideWhenUsed/>
    <w:rsid w:val="00B24E49"/>
    <w:rPr>
      <w:rFonts w:ascii="Calibri" w:eastAsia="Calibri" w:hAnsi="Calibri"/>
      <w:color w:val="auto"/>
      <w:sz w:val="22"/>
      <w:szCs w:val="22"/>
      <w:lang w:eastAsia="ru-RU"/>
    </w:rPr>
  </w:style>
  <w:style w:type="character" w:customStyle="1" w:styleId="1fa">
    <w:name w:val="Текст концевой сноски Знак1"/>
    <w:basedOn w:val="a0"/>
    <w:uiPriority w:val="99"/>
    <w:semiHidden/>
    <w:rsid w:val="00B24E49"/>
    <w:rPr>
      <w:rFonts w:ascii="Times New Roman" w:eastAsia="Times New Roman" w:hAnsi="Times New Roman"/>
      <w:sz w:val="20"/>
      <w:szCs w:val="20"/>
    </w:rPr>
  </w:style>
  <w:style w:type="paragraph" w:customStyle="1" w:styleId="tekstob">
    <w:name w:val="tekstob"/>
    <w:basedOn w:val="11"/>
    <w:uiPriority w:val="99"/>
    <w:qFormat/>
    <w:rsid w:val="00B24E49"/>
    <w:pPr>
      <w:spacing w:beforeAutospacing="1" w:afterAutospacing="1"/>
    </w:pPr>
  </w:style>
  <w:style w:type="paragraph" w:customStyle="1" w:styleId="tekstvlev">
    <w:name w:val="tekstvlev"/>
    <w:basedOn w:val="11"/>
    <w:uiPriority w:val="99"/>
    <w:qFormat/>
    <w:rsid w:val="00B24E49"/>
    <w:pPr>
      <w:spacing w:beforeAutospacing="1" w:afterAutospacing="1"/>
    </w:pPr>
  </w:style>
  <w:style w:type="paragraph" w:customStyle="1" w:styleId="affff3">
    <w:name w:val="Знак"/>
    <w:basedOn w:val="11"/>
    <w:qFormat/>
    <w:rsid w:val="00B24E49"/>
    <w:pPr>
      <w:spacing w:beforeAutospacing="1" w:afterAutospacing="1"/>
    </w:pPr>
    <w:rPr>
      <w:rFonts w:ascii="Tahoma" w:hAnsi="Tahoma"/>
      <w:lang w:val="en-US" w:eastAsia="en-US"/>
    </w:rPr>
  </w:style>
  <w:style w:type="paragraph" w:styleId="affff4">
    <w:name w:val="Revision"/>
    <w:uiPriority w:val="99"/>
    <w:qFormat/>
    <w:rsid w:val="00B24E49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styleId="2b">
    <w:name w:val="Quote"/>
    <w:basedOn w:val="11"/>
    <w:next w:val="11"/>
    <w:link w:val="221"/>
    <w:uiPriority w:val="29"/>
    <w:qFormat/>
    <w:rsid w:val="00B24E49"/>
    <w:rPr>
      <w:i/>
      <w:iCs/>
      <w:color w:val="000000"/>
    </w:rPr>
  </w:style>
  <w:style w:type="character" w:customStyle="1" w:styleId="221">
    <w:name w:val="Цитата 2 Знак2"/>
    <w:basedOn w:val="a0"/>
    <w:link w:val="2b"/>
    <w:uiPriority w:val="29"/>
    <w:rsid w:val="00B24E49"/>
    <w:rPr>
      <w:rFonts w:ascii="Times New Roman" w:eastAsia="Times New Roman" w:hAnsi="Times New Roman"/>
      <w:i/>
      <w:iCs/>
      <w:color w:val="000000"/>
      <w:sz w:val="20"/>
      <w:szCs w:val="20"/>
      <w:lang w:eastAsia="zh-CN"/>
    </w:rPr>
  </w:style>
  <w:style w:type="paragraph" w:styleId="affff5">
    <w:name w:val="Intense Quote"/>
    <w:basedOn w:val="11"/>
    <w:next w:val="11"/>
    <w:link w:val="2c"/>
    <w:uiPriority w:val="30"/>
    <w:qFormat/>
    <w:rsid w:val="00B24E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c">
    <w:name w:val="Выделенная цитата Знак2"/>
    <w:basedOn w:val="a0"/>
    <w:link w:val="affff5"/>
    <w:uiPriority w:val="30"/>
    <w:rsid w:val="00B24E49"/>
    <w:rPr>
      <w:rFonts w:ascii="Times New Roman" w:eastAsia="Times New Roman" w:hAnsi="Times New Roman"/>
      <w:b/>
      <w:bCs/>
      <w:i/>
      <w:iCs/>
      <w:color w:val="4F81BD"/>
      <w:sz w:val="20"/>
      <w:szCs w:val="20"/>
      <w:lang w:eastAsia="zh-CN"/>
    </w:rPr>
  </w:style>
  <w:style w:type="paragraph" w:styleId="affff6">
    <w:name w:val="TOC Heading"/>
    <w:basedOn w:val="1"/>
    <w:next w:val="11"/>
    <w:uiPriority w:val="39"/>
    <w:qFormat/>
    <w:rsid w:val="00B24E49"/>
    <w:pPr>
      <w:keepLines/>
      <w:tabs>
        <w:tab w:val="clear" w:pos="4076"/>
      </w:tabs>
      <w:suppressAutoHyphens/>
      <w:spacing w:before="480"/>
      <w:jc w:val="both"/>
      <w:textAlignment w:val="baseline"/>
      <w:outlineLvl w:val="9"/>
    </w:pPr>
    <w:rPr>
      <w:rFonts w:ascii="Cambria" w:hAnsi="Cambria"/>
      <w:color w:val="365F91"/>
      <w:sz w:val="28"/>
      <w:szCs w:val="28"/>
      <w:lang w:eastAsia="zh-CN"/>
    </w:rPr>
  </w:style>
  <w:style w:type="paragraph" w:customStyle="1" w:styleId="2d">
    <w:name w:val="Знак2"/>
    <w:basedOn w:val="11"/>
    <w:qFormat/>
    <w:rsid w:val="00B24E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Абзац списка2"/>
    <w:basedOn w:val="11"/>
    <w:qFormat/>
    <w:rsid w:val="00B24E49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Знак3"/>
    <w:basedOn w:val="11"/>
    <w:qFormat/>
    <w:rsid w:val="00B24E49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"/>
    <w:basedOn w:val="11"/>
    <w:qFormat/>
    <w:rsid w:val="00B24E49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0">
    <w:name w:val="Основной текст26"/>
    <w:basedOn w:val="11"/>
    <w:qFormat/>
    <w:rsid w:val="00B24E49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affff7">
    <w:name w:val="Нормальный (таблица)"/>
    <w:basedOn w:val="11"/>
    <w:next w:val="11"/>
    <w:uiPriority w:val="99"/>
    <w:qFormat/>
    <w:rsid w:val="00B24E49"/>
    <w:pPr>
      <w:widowControl w:val="0"/>
      <w:jc w:val="both"/>
    </w:pPr>
    <w:rPr>
      <w:rFonts w:ascii="Arial" w:hAnsi="Arial" w:cs="Arial"/>
    </w:rPr>
  </w:style>
  <w:style w:type="paragraph" w:customStyle="1" w:styleId="affff8">
    <w:name w:val="Прижатый влево"/>
    <w:basedOn w:val="11"/>
    <w:next w:val="11"/>
    <w:uiPriority w:val="99"/>
    <w:qFormat/>
    <w:rsid w:val="00B24E49"/>
    <w:pPr>
      <w:widowControl w:val="0"/>
    </w:pPr>
    <w:rPr>
      <w:rFonts w:ascii="Arial" w:hAnsi="Arial" w:cs="Arial"/>
    </w:rPr>
  </w:style>
  <w:style w:type="paragraph" w:customStyle="1" w:styleId="afff5">
    <w:name w:val="текст в таблице"/>
    <w:basedOn w:val="11"/>
    <w:link w:val="afff4"/>
    <w:qFormat/>
    <w:rsid w:val="00B24E49"/>
    <w:pPr>
      <w:jc w:val="both"/>
    </w:pPr>
    <w:rPr>
      <w:rFonts w:ascii="Calibri" w:eastAsia="Cambria" w:hAnsi="Calibri"/>
      <w:color w:val="auto"/>
      <w:sz w:val="22"/>
      <w:szCs w:val="22"/>
      <w:lang w:eastAsia="en-US"/>
    </w:rPr>
  </w:style>
  <w:style w:type="paragraph" w:customStyle="1" w:styleId="affff9">
    <w:name w:val="Обычный НИОКР Знак"/>
    <w:basedOn w:val="11"/>
    <w:uiPriority w:val="99"/>
    <w:qFormat/>
    <w:rsid w:val="00B24E49"/>
    <w:pPr>
      <w:spacing w:after="160" w:line="240" w:lineRule="exact"/>
    </w:pPr>
    <w:rPr>
      <w:rFonts w:ascii="Verdana" w:hAnsi="Verdana"/>
      <w:lang w:val="en-US" w:eastAsia="en-US"/>
    </w:rPr>
  </w:style>
  <w:style w:type="paragraph" w:styleId="28">
    <w:name w:val="Body Text 2"/>
    <w:basedOn w:val="11"/>
    <w:link w:val="27"/>
    <w:qFormat/>
    <w:rsid w:val="00B24E49"/>
    <w:pPr>
      <w:jc w:val="center"/>
    </w:pPr>
    <w:rPr>
      <w:rFonts w:ascii="Calibri" w:eastAsia="Calibri" w:hAnsi="Calibri"/>
      <w:color w:val="auto"/>
      <w:sz w:val="24"/>
      <w:szCs w:val="24"/>
      <w:lang w:eastAsia="ru-RU"/>
    </w:rPr>
  </w:style>
  <w:style w:type="character" w:customStyle="1" w:styleId="215">
    <w:name w:val="Основной текст 2 Знак1"/>
    <w:basedOn w:val="a0"/>
    <w:uiPriority w:val="99"/>
    <w:semiHidden/>
    <w:rsid w:val="00B24E49"/>
    <w:rPr>
      <w:rFonts w:ascii="Times New Roman" w:eastAsia="Times New Roman" w:hAnsi="Times New Roman"/>
      <w:sz w:val="24"/>
      <w:szCs w:val="24"/>
    </w:rPr>
  </w:style>
  <w:style w:type="paragraph" w:styleId="33">
    <w:name w:val="List Bullet 3"/>
    <w:basedOn w:val="11"/>
    <w:rsid w:val="00B24E49"/>
    <w:pPr>
      <w:ind w:left="566" w:hanging="283"/>
    </w:pPr>
  </w:style>
  <w:style w:type="paragraph" w:styleId="afff8">
    <w:name w:val="Plain Text"/>
    <w:basedOn w:val="11"/>
    <w:link w:val="afff7"/>
    <w:uiPriority w:val="99"/>
    <w:unhideWhenUsed/>
    <w:qFormat/>
    <w:rsid w:val="00B24E49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1fc">
    <w:name w:val="Текст Знак1"/>
    <w:basedOn w:val="a0"/>
    <w:uiPriority w:val="99"/>
    <w:semiHidden/>
    <w:rsid w:val="00B24E49"/>
    <w:rPr>
      <w:rFonts w:ascii="Consolas" w:eastAsia="Times New Roman" w:hAnsi="Consolas"/>
      <w:sz w:val="21"/>
      <w:szCs w:val="21"/>
    </w:rPr>
  </w:style>
  <w:style w:type="paragraph" w:customStyle="1" w:styleId="font9">
    <w:name w:val="font9"/>
    <w:basedOn w:val="11"/>
    <w:qFormat/>
    <w:rsid w:val="00B24E49"/>
    <w:pPr>
      <w:spacing w:beforeAutospacing="1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11"/>
    <w:qFormat/>
    <w:rsid w:val="00B24E49"/>
    <w:pPr>
      <w:spacing w:beforeAutospacing="1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11"/>
    <w:qFormat/>
    <w:rsid w:val="00B24E49"/>
    <w:pPr>
      <w:spacing w:beforeAutospacing="1" w:afterAutospacing="1"/>
    </w:pPr>
  </w:style>
  <w:style w:type="paragraph" w:customStyle="1" w:styleId="font12">
    <w:name w:val="font12"/>
    <w:basedOn w:val="11"/>
    <w:qFormat/>
    <w:rsid w:val="00B24E49"/>
    <w:pPr>
      <w:spacing w:beforeAutospacing="1" w:afterAutospacing="1"/>
    </w:pPr>
    <w:rPr>
      <w:b/>
      <w:bCs/>
      <w:sz w:val="21"/>
      <w:szCs w:val="21"/>
    </w:rPr>
  </w:style>
  <w:style w:type="paragraph" w:customStyle="1" w:styleId="font13">
    <w:name w:val="font13"/>
    <w:basedOn w:val="11"/>
    <w:qFormat/>
    <w:rsid w:val="00B24E49"/>
    <w:pPr>
      <w:spacing w:beforeAutospacing="1" w:afterAutospacing="1"/>
    </w:pPr>
    <w:rPr>
      <w:b/>
      <w:bCs/>
    </w:rPr>
  </w:style>
  <w:style w:type="paragraph" w:customStyle="1" w:styleId="font14">
    <w:name w:val="font14"/>
    <w:basedOn w:val="11"/>
    <w:qFormat/>
    <w:rsid w:val="00B24E49"/>
    <w:pPr>
      <w:spacing w:beforeAutospacing="1" w:afterAutospacing="1"/>
    </w:pPr>
  </w:style>
  <w:style w:type="paragraph" w:customStyle="1" w:styleId="font15">
    <w:name w:val="font15"/>
    <w:basedOn w:val="11"/>
    <w:qFormat/>
    <w:rsid w:val="00B24E49"/>
    <w:pPr>
      <w:spacing w:beforeAutospacing="1" w:afterAutospacing="1"/>
    </w:pPr>
    <w:rPr>
      <w:color w:val="0000FF"/>
    </w:rPr>
  </w:style>
  <w:style w:type="paragraph" w:customStyle="1" w:styleId="font16">
    <w:name w:val="font16"/>
    <w:basedOn w:val="11"/>
    <w:qFormat/>
    <w:rsid w:val="00B24E49"/>
    <w:pPr>
      <w:spacing w:beforeAutospacing="1" w:afterAutospacing="1"/>
    </w:pPr>
    <w:rPr>
      <w:color w:val="0000FF"/>
    </w:rPr>
  </w:style>
  <w:style w:type="paragraph" w:customStyle="1" w:styleId="font17">
    <w:name w:val="font17"/>
    <w:basedOn w:val="11"/>
    <w:qFormat/>
    <w:rsid w:val="00B24E49"/>
    <w:pPr>
      <w:spacing w:beforeAutospacing="1" w:afterAutospacing="1"/>
    </w:pPr>
    <w:rPr>
      <w:color w:val="0000FF"/>
    </w:rPr>
  </w:style>
  <w:style w:type="paragraph" w:customStyle="1" w:styleId="xl179">
    <w:name w:val="xl179"/>
    <w:basedOn w:val="11"/>
    <w:qFormat/>
    <w:rsid w:val="00B24E4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0">
    <w:name w:val="xl180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1">
    <w:name w:val="xl181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ABF8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3">
    <w:name w:val="xl183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4">
    <w:name w:val="xl184"/>
    <w:basedOn w:val="11"/>
    <w:qFormat/>
    <w:rsid w:val="00B24E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5">
    <w:name w:val="xl185"/>
    <w:basedOn w:val="11"/>
    <w:qFormat/>
    <w:rsid w:val="00B24E49"/>
    <w:pPr>
      <w:pBdr>
        <w:top w:val="single" w:sz="4" w:space="0" w:color="000000"/>
        <w:lef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11"/>
    <w:qFormat/>
    <w:rsid w:val="00B24E49"/>
    <w:pPr>
      <w:pBdr>
        <w:left w:val="single" w:sz="8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11"/>
    <w:qFormat/>
    <w:rsid w:val="00B24E49"/>
    <w:pPr>
      <w:pBdr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0">
    <w:name w:val="xl190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1">
    <w:name w:val="xl191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2">
    <w:name w:val="xl192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3">
    <w:name w:val="xl193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4">
    <w:name w:val="xl194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5">
    <w:name w:val="xl195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6">
    <w:name w:val="xl196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7">
    <w:name w:val="xl197"/>
    <w:basedOn w:val="11"/>
    <w:qFormat/>
    <w:rsid w:val="00B24E49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B24E49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B24E49"/>
    <w:pPr>
      <w:widowControl w:val="0"/>
      <w:suppressAutoHyphens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qFormat/>
    <w:rsid w:val="00B24E49"/>
    <w:pPr>
      <w:widowControl w:val="0"/>
      <w:suppressAutoHyphens/>
    </w:pPr>
    <w:rPr>
      <w:rFonts w:ascii="Tahoma" w:eastAsia="Times New Roman" w:hAnsi="Tahoma" w:cs="Tahoma"/>
      <w:sz w:val="26"/>
      <w:szCs w:val="20"/>
    </w:rPr>
  </w:style>
  <w:style w:type="paragraph" w:styleId="afffa">
    <w:name w:val="Document Map"/>
    <w:basedOn w:val="11"/>
    <w:link w:val="afff9"/>
    <w:uiPriority w:val="99"/>
    <w:semiHidden/>
    <w:unhideWhenUsed/>
    <w:qFormat/>
    <w:rsid w:val="00B24E4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1fd">
    <w:name w:val="Схема документа Знак1"/>
    <w:basedOn w:val="a0"/>
    <w:uiPriority w:val="99"/>
    <w:semiHidden/>
    <w:rsid w:val="00B24E49"/>
    <w:rPr>
      <w:rFonts w:ascii="Segoe UI" w:eastAsia="Times New Roman" w:hAnsi="Segoe UI" w:cs="Segoe UI"/>
      <w:sz w:val="16"/>
      <w:szCs w:val="16"/>
    </w:rPr>
  </w:style>
  <w:style w:type="paragraph" w:customStyle="1" w:styleId="western">
    <w:name w:val="western"/>
    <w:basedOn w:val="11"/>
    <w:qFormat/>
    <w:rsid w:val="00B24E49"/>
    <w:pPr>
      <w:widowControl w:val="0"/>
      <w:spacing w:before="100" w:after="119"/>
    </w:pPr>
  </w:style>
  <w:style w:type="paragraph" w:customStyle="1" w:styleId="affffa">
    <w:name w:val="Содержимое врезки"/>
    <w:basedOn w:val="11"/>
    <w:qFormat/>
    <w:rsid w:val="00B24E49"/>
    <w:pPr>
      <w:widowControl w:val="0"/>
    </w:pPr>
  </w:style>
  <w:style w:type="numbering" w:customStyle="1" w:styleId="1fe">
    <w:name w:val="Нет списка1"/>
    <w:uiPriority w:val="99"/>
    <w:semiHidden/>
    <w:unhideWhenUsed/>
    <w:qFormat/>
    <w:rsid w:val="00B24E49"/>
  </w:style>
  <w:style w:type="numbering" w:customStyle="1" w:styleId="1ff">
    <w:name w:val="Стиль1"/>
    <w:qFormat/>
    <w:rsid w:val="00B24E49"/>
  </w:style>
  <w:style w:type="numbering" w:customStyle="1" w:styleId="2f">
    <w:name w:val="Стиль2"/>
    <w:qFormat/>
    <w:rsid w:val="00B24E49"/>
  </w:style>
  <w:style w:type="numbering" w:customStyle="1" w:styleId="34">
    <w:name w:val="Стиль3"/>
    <w:qFormat/>
    <w:rsid w:val="00B24E49"/>
  </w:style>
  <w:style w:type="numbering" w:customStyle="1" w:styleId="112">
    <w:name w:val="Нет списка11"/>
    <w:uiPriority w:val="99"/>
    <w:semiHidden/>
    <w:unhideWhenUsed/>
    <w:qFormat/>
    <w:rsid w:val="00B24E49"/>
  </w:style>
  <w:style w:type="numbering" w:customStyle="1" w:styleId="1110">
    <w:name w:val="Нет списка111"/>
    <w:uiPriority w:val="99"/>
    <w:semiHidden/>
    <w:unhideWhenUsed/>
    <w:qFormat/>
    <w:rsid w:val="00B24E49"/>
  </w:style>
  <w:style w:type="numbering" w:customStyle="1" w:styleId="2f0">
    <w:name w:val="Нет списка2"/>
    <w:uiPriority w:val="99"/>
    <w:semiHidden/>
    <w:unhideWhenUsed/>
    <w:qFormat/>
    <w:rsid w:val="00B24E49"/>
  </w:style>
  <w:style w:type="numbering" w:customStyle="1" w:styleId="37">
    <w:name w:val="Нет списка3"/>
    <w:uiPriority w:val="99"/>
    <w:semiHidden/>
    <w:unhideWhenUsed/>
    <w:qFormat/>
    <w:rsid w:val="00B24E49"/>
  </w:style>
  <w:style w:type="numbering" w:customStyle="1" w:styleId="120">
    <w:name w:val="Нет списка12"/>
    <w:uiPriority w:val="99"/>
    <w:semiHidden/>
    <w:unhideWhenUsed/>
    <w:qFormat/>
    <w:rsid w:val="00B24E49"/>
  </w:style>
  <w:style w:type="numbering" w:customStyle="1" w:styleId="216">
    <w:name w:val="Нет списка21"/>
    <w:uiPriority w:val="99"/>
    <w:semiHidden/>
    <w:unhideWhenUsed/>
    <w:qFormat/>
    <w:rsid w:val="00B24E49"/>
  </w:style>
  <w:style w:type="numbering" w:customStyle="1" w:styleId="44">
    <w:name w:val="Нет списка4"/>
    <w:uiPriority w:val="99"/>
    <w:semiHidden/>
    <w:unhideWhenUsed/>
    <w:qFormat/>
    <w:rsid w:val="00B24E49"/>
  </w:style>
  <w:style w:type="numbering" w:customStyle="1" w:styleId="131">
    <w:name w:val="Нет списка13"/>
    <w:uiPriority w:val="99"/>
    <w:semiHidden/>
    <w:unhideWhenUsed/>
    <w:qFormat/>
    <w:rsid w:val="00B24E49"/>
  </w:style>
  <w:style w:type="numbering" w:customStyle="1" w:styleId="222">
    <w:name w:val="Нет списка22"/>
    <w:uiPriority w:val="99"/>
    <w:semiHidden/>
    <w:unhideWhenUsed/>
    <w:qFormat/>
    <w:rsid w:val="00B24E49"/>
  </w:style>
  <w:style w:type="numbering" w:customStyle="1" w:styleId="52">
    <w:name w:val="Нет списка5"/>
    <w:uiPriority w:val="99"/>
    <w:semiHidden/>
    <w:unhideWhenUsed/>
    <w:qFormat/>
    <w:rsid w:val="00B24E49"/>
  </w:style>
  <w:style w:type="numbering" w:customStyle="1" w:styleId="141">
    <w:name w:val="Нет списка14"/>
    <w:uiPriority w:val="99"/>
    <w:semiHidden/>
    <w:unhideWhenUsed/>
    <w:qFormat/>
    <w:rsid w:val="00B24E49"/>
  </w:style>
  <w:style w:type="numbering" w:customStyle="1" w:styleId="230">
    <w:name w:val="Нет списка23"/>
    <w:uiPriority w:val="99"/>
    <w:semiHidden/>
    <w:unhideWhenUsed/>
    <w:qFormat/>
    <w:rsid w:val="00B24E49"/>
  </w:style>
  <w:style w:type="numbering" w:customStyle="1" w:styleId="62">
    <w:name w:val="Нет списка6"/>
    <w:uiPriority w:val="99"/>
    <w:semiHidden/>
    <w:unhideWhenUsed/>
    <w:qFormat/>
    <w:rsid w:val="00B24E49"/>
  </w:style>
  <w:style w:type="numbering" w:customStyle="1" w:styleId="150">
    <w:name w:val="Нет списка15"/>
    <w:uiPriority w:val="99"/>
    <w:semiHidden/>
    <w:unhideWhenUsed/>
    <w:qFormat/>
    <w:rsid w:val="00B24E49"/>
  </w:style>
  <w:style w:type="numbering" w:customStyle="1" w:styleId="1120">
    <w:name w:val="Нет списка112"/>
    <w:uiPriority w:val="99"/>
    <w:semiHidden/>
    <w:unhideWhenUsed/>
    <w:qFormat/>
    <w:rsid w:val="00B24E49"/>
  </w:style>
  <w:style w:type="numbering" w:customStyle="1" w:styleId="240">
    <w:name w:val="Нет списка24"/>
    <w:uiPriority w:val="99"/>
    <w:semiHidden/>
    <w:unhideWhenUsed/>
    <w:qFormat/>
    <w:rsid w:val="00B24E49"/>
  </w:style>
  <w:style w:type="numbering" w:customStyle="1" w:styleId="310">
    <w:name w:val="Нет списка31"/>
    <w:uiPriority w:val="99"/>
    <w:semiHidden/>
    <w:unhideWhenUsed/>
    <w:qFormat/>
    <w:rsid w:val="00B24E49"/>
  </w:style>
  <w:style w:type="numbering" w:customStyle="1" w:styleId="121">
    <w:name w:val="Нет списка121"/>
    <w:uiPriority w:val="99"/>
    <w:semiHidden/>
    <w:unhideWhenUsed/>
    <w:qFormat/>
    <w:rsid w:val="00B24E49"/>
  </w:style>
  <w:style w:type="numbering" w:customStyle="1" w:styleId="2110">
    <w:name w:val="Нет списка211"/>
    <w:uiPriority w:val="99"/>
    <w:semiHidden/>
    <w:unhideWhenUsed/>
    <w:qFormat/>
    <w:rsid w:val="00B24E49"/>
  </w:style>
  <w:style w:type="numbering" w:customStyle="1" w:styleId="411">
    <w:name w:val="Нет списка41"/>
    <w:uiPriority w:val="99"/>
    <w:semiHidden/>
    <w:unhideWhenUsed/>
    <w:qFormat/>
    <w:rsid w:val="00B24E49"/>
  </w:style>
  <w:style w:type="numbering" w:customStyle="1" w:styleId="1310">
    <w:name w:val="Нет списка131"/>
    <w:uiPriority w:val="99"/>
    <w:semiHidden/>
    <w:unhideWhenUsed/>
    <w:qFormat/>
    <w:rsid w:val="00B24E49"/>
  </w:style>
  <w:style w:type="numbering" w:customStyle="1" w:styleId="2210">
    <w:name w:val="Нет списка221"/>
    <w:uiPriority w:val="99"/>
    <w:semiHidden/>
    <w:unhideWhenUsed/>
    <w:qFormat/>
    <w:rsid w:val="00B24E49"/>
  </w:style>
  <w:style w:type="numbering" w:customStyle="1" w:styleId="510">
    <w:name w:val="Нет списка51"/>
    <w:uiPriority w:val="99"/>
    <w:semiHidden/>
    <w:unhideWhenUsed/>
    <w:qFormat/>
    <w:rsid w:val="00B24E49"/>
  </w:style>
  <w:style w:type="numbering" w:customStyle="1" w:styleId="1410">
    <w:name w:val="Нет списка141"/>
    <w:uiPriority w:val="99"/>
    <w:semiHidden/>
    <w:unhideWhenUsed/>
    <w:qFormat/>
    <w:rsid w:val="00B24E49"/>
  </w:style>
  <w:style w:type="numbering" w:customStyle="1" w:styleId="231">
    <w:name w:val="Нет списка231"/>
    <w:uiPriority w:val="99"/>
    <w:semiHidden/>
    <w:unhideWhenUsed/>
    <w:qFormat/>
    <w:rsid w:val="00B24E49"/>
  </w:style>
  <w:style w:type="numbering" w:customStyle="1" w:styleId="72">
    <w:name w:val="Нет списка7"/>
    <w:uiPriority w:val="99"/>
    <w:semiHidden/>
    <w:unhideWhenUsed/>
    <w:qFormat/>
    <w:rsid w:val="00B24E49"/>
  </w:style>
  <w:style w:type="numbering" w:customStyle="1" w:styleId="160">
    <w:name w:val="Нет списка16"/>
    <w:uiPriority w:val="99"/>
    <w:semiHidden/>
    <w:unhideWhenUsed/>
    <w:qFormat/>
    <w:rsid w:val="00B24E49"/>
  </w:style>
  <w:style w:type="numbering" w:customStyle="1" w:styleId="113">
    <w:name w:val="Стиль11"/>
    <w:qFormat/>
    <w:rsid w:val="00B24E49"/>
  </w:style>
  <w:style w:type="numbering" w:customStyle="1" w:styleId="217">
    <w:name w:val="Стиль21"/>
    <w:qFormat/>
    <w:rsid w:val="00B24E49"/>
  </w:style>
  <w:style w:type="numbering" w:customStyle="1" w:styleId="311">
    <w:name w:val="Стиль31"/>
    <w:qFormat/>
    <w:rsid w:val="00B24E49"/>
  </w:style>
  <w:style w:type="numbering" w:customStyle="1" w:styleId="1130">
    <w:name w:val="Нет списка113"/>
    <w:uiPriority w:val="99"/>
    <w:semiHidden/>
    <w:unhideWhenUsed/>
    <w:qFormat/>
    <w:rsid w:val="00B24E49"/>
  </w:style>
  <w:style w:type="numbering" w:customStyle="1" w:styleId="250">
    <w:name w:val="Нет списка25"/>
    <w:uiPriority w:val="99"/>
    <w:semiHidden/>
    <w:unhideWhenUsed/>
    <w:qFormat/>
    <w:rsid w:val="00B24E49"/>
  </w:style>
  <w:style w:type="numbering" w:customStyle="1" w:styleId="320">
    <w:name w:val="Нет списка32"/>
    <w:uiPriority w:val="99"/>
    <w:semiHidden/>
    <w:unhideWhenUsed/>
    <w:qFormat/>
    <w:rsid w:val="00B24E49"/>
  </w:style>
  <w:style w:type="numbering" w:customStyle="1" w:styleId="122">
    <w:name w:val="Нет списка122"/>
    <w:uiPriority w:val="99"/>
    <w:semiHidden/>
    <w:unhideWhenUsed/>
    <w:qFormat/>
    <w:rsid w:val="00B24E49"/>
  </w:style>
  <w:style w:type="numbering" w:customStyle="1" w:styleId="2120">
    <w:name w:val="Нет списка212"/>
    <w:uiPriority w:val="99"/>
    <w:semiHidden/>
    <w:unhideWhenUsed/>
    <w:qFormat/>
    <w:rsid w:val="00B24E49"/>
  </w:style>
  <w:style w:type="numbering" w:customStyle="1" w:styleId="420">
    <w:name w:val="Нет списка42"/>
    <w:uiPriority w:val="99"/>
    <w:semiHidden/>
    <w:unhideWhenUsed/>
    <w:qFormat/>
    <w:rsid w:val="00B24E49"/>
  </w:style>
  <w:style w:type="numbering" w:customStyle="1" w:styleId="132">
    <w:name w:val="Нет списка132"/>
    <w:uiPriority w:val="99"/>
    <w:semiHidden/>
    <w:unhideWhenUsed/>
    <w:qFormat/>
    <w:rsid w:val="00B24E49"/>
  </w:style>
  <w:style w:type="numbering" w:customStyle="1" w:styleId="2220">
    <w:name w:val="Нет списка222"/>
    <w:uiPriority w:val="99"/>
    <w:semiHidden/>
    <w:unhideWhenUsed/>
    <w:qFormat/>
    <w:rsid w:val="00B24E49"/>
  </w:style>
  <w:style w:type="numbering" w:customStyle="1" w:styleId="520">
    <w:name w:val="Нет списка52"/>
    <w:uiPriority w:val="99"/>
    <w:semiHidden/>
    <w:unhideWhenUsed/>
    <w:qFormat/>
    <w:rsid w:val="00B24E49"/>
  </w:style>
  <w:style w:type="numbering" w:customStyle="1" w:styleId="142">
    <w:name w:val="Нет списка142"/>
    <w:uiPriority w:val="99"/>
    <w:semiHidden/>
    <w:unhideWhenUsed/>
    <w:qFormat/>
    <w:rsid w:val="00B24E49"/>
  </w:style>
  <w:style w:type="numbering" w:customStyle="1" w:styleId="232">
    <w:name w:val="Нет списка232"/>
    <w:uiPriority w:val="99"/>
    <w:semiHidden/>
    <w:unhideWhenUsed/>
    <w:qFormat/>
    <w:rsid w:val="00B24E49"/>
  </w:style>
  <w:style w:type="numbering" w:customStyle="1" w:styleId="83">
    <w:name w:val="Нет списка8"/>
    <w:uiPriority w:val="99"/>
    <w:semiHidden/>
    <w:unhideWhenUsed/>
    <w:qFormat/>
    <w:rsid w:val="00B24E49"/>
  </w:style>
  <w:style w:type="numbering" w:customStyle="1" w:styleId="170">
    <w:name w:val="Нет списка17"/>
    <w:uiPriority w:val="99"/>
    <w:semiHidden/>
    <w:unhideWhenUsed/>
    <w:qFormat/>
    <w:rsid w:val="00B24E49"/>
  </w:style>
  <w:style w:type="numbering" w:customStyle="1" w:styleId="92">
    <w:name w:val="Нет списка9"/>
    <w:uiPriority w:val="99"/>
    <w:semiHidden/>
    <w:unhideWhenUsed/>
    <w:qFormat/>
    <w:rsid w:val="00B24E49"/>
  </w:style>
  <w:style w:type="numbering" w:customStyle="1" w:styleId="181">
    <w:name w:val="Нет списка18"/>
    <w:uiPriority w:val="99"/>
    <w:semiHidden/>
    <w:unhideWhenUsed/>
    <w:qFormat/>
    <w:rsid w:val="00B24E49"/>
  </w:style>
  <w:style w:type="numbering" w:customStyle="1" w:styleId="1140">
    <w:name w:val="Нет списка114"/>
    <w:uiPriority w:val="99"/>
    <w:semiHidden/>
    <w:unhideWhenUsed/>
    <w:qFormat/>
    <w:rsid w:val="00B24E49"/>
  </w:style>
  <w:style w:type="numbering" w:customStyle="1" w:styleId="261">
    <w:name w:val="Нет списка26"/>
    <w:uiPriority w:val="99"/>
    <w:semiHidden/>
    <w:unhideWhenUsed/>
    <w:qFormat/>
    <w:rsid w:val="00B24E49"/>
  </w:style>
  <w:style w:type="numbering" w:customStyle="1" w:styleId="330">
    <w:name w:val="Нет списка33"/>
    <w:uiPriority w:val="99"/>
    <w:semiHidden/>
    <w:unhideWhenUsed/>
    <w:qFormat/>
    <w:rsid w:val="00B24E49"/>
  </w:style>
  <w:style w:type="numbering" w:customStyle="1" w:styleId="123">
    <w:name w:val="Нет списка123"/>
    <w:uiPriority w:val="99"/>
    <w:semiHidden/>
    <w:unhideWhenUsed/>
    <w:qFormat/>
    <w:rsid w:val="00B24E49"/>
  </w:style>
  <w:style w:type="numbering" w:customStyle="1" w:styleId="2130">
    <w:name w:val="Нет списка213"/>
    <w:uiPriority w:val="99"/>
    <w:semiHidden/>
    <w:unhideWhenUsed/>
    <w:qFormat/>
    <w:rsid w:val="00B24E49"/>
  </w:style>
  <w:style w:type="numbering" w:customStyle="1" w:styleId="430">
    <w:name w:val="Нет списка43"/>
    <w:uiPriority w:val="99"/>
    <w:semiHidden/>
    <w:unhideWhenUsed/>
    <w:qFormat/>
    <w:rsid w:val="00B24E49"/>
  </w:style>
  <w:style w:type="numbering" w:customStyle="1" w:styleId="133">
    <w:name w:val="Нет списка133"/>
    <w:uiPriority w:val="99"/>
    <w:semiHidden/>
    <w:unhideWhenUsed/>
    <w:qFormat/>
    <w:rsid w:val="00B24E49"/>
  </w:style>
  <w:style w:type="numbering" w:customStyle="1" w:styleId="223">
    <w:name w:val="Нет списка223"/>
    <w:uiPriority w:val="99"/>
    <w:semiHidden/>
    <w:unhideWhenUsed/>
    <w:qFormat/>
    <w:rsid w:val="00B24E49"/>
  </w:style>
  <w:style w:type="numbering" w:customStyle="1" w:styleId="53">
    <w:name w:val="Нет списка53"/>
    <w:uiPriority w:val="99"/>
    <w:semiHidden/>
    <w:unhideWhenUsed/>
    <w:qFormat/>
    <w:rsid w:val="00B24E49"/>
  </w:style>
  <w:style w:type="numbering" w:customStyle="1" w:styleId="143">
    <w:name w:val="Нет списка143"/>
    <w:uiPriority w:val="99"/>
    <w:semiHidden/>
    <w:unhideWhenUsed/>
    <w:qFormat/>
    <w:rsid w:val="00B24E49"/>
  </w:style>
  <w:style w:type="numbering" w:customStyle="1" w:styleId="233">
    <w:name w:val="Нет списка233"/>
    <w:uiPriority w:val="99"/>
    <w:semiHidden/>
    <w:unhideWhenUsed/>
    <w:qFormat/>
    <w:rsid w:val="00B24E49"/>
  </w:style>
  <w:style w:type="numbering" w:customStyle="1" w:styleId="100">
    <w:name w:val="Нет списка10"/>
    <w:uiPriority w:val="99"/>
    <w:semiHidden/>
    <w:unhideWhenUsed/>
    <w:qFormat/>
    <w:rsid w:val="00B24E49"/>
  </w:style>
  <w:style w:type="numbering" w:customStyle="1" w:styleId="191">
    <w:name w:val="Нет списка19"/>
    <w:uiPriority w:val="99"/>
    <w:semiHidden/>
    <w:unhideWhenUsed/>
    <w:qFormat/>
    <w:rsid w:val="00B24E49"/>
  </w:style>
  <w:style w:type="numbering" w:customStyle="1" w:styleId="270">
    <w:name w:val="Нет списка27"/>
    <w:uiPriority w:val="99"/>
    <w:semiHidden/>
    <w:unhideWhenUsed/>
    <w:qFormat/>
    <w:rsid w:val="00B24E49"/>
  </w:style>
  <w:style w:type="numbering" w:customStyle="1" w:styleId="200">
    <w:name w:val="Нет списка20"/>
    <w:uiPriority w:val="99"/>
    <w:semiHidden/>
    <w:unhideWhenUsed/>
    <w:qFormat/>
    <w:rsid w:val="00B24E49"/>
  </w:style>
  <w:style w:type="numbering" w:customStyle="1" w:styleId="1100">
    <w:name w:val="Нет списка110"/>
    <w:uiPriority w:val="99"/>
    <w:semiHidden/>
    <w:unhideWhenUsed/>
    <w:qFormat/>
    <w:rsid w:val="00B24E49"/>
  </w:style>
  <w:style w:type="numbering" w:customStyle="1" w:styleId="280">
    <w:name w:val="Нет списка28"/>
    <w:uiPriority w:val="99"/>
    <w:semiHidden/>
    <w:unhideWhenUsed/>
    <w:qFormat/>
    <w:rsid w:val="00B24E49"/>
  </w:style>
  <w:style w:type="numbering" w:customStyle="1" w:styleId="290">
    <w:name w:val="Нет списка29"/>
    <w:uiPriority w:val="99"/>
    <w:semiHidden/>
    <w:unhideWhenUsed/>
    <w:qFormat/>
    <w:rsid w:val="00B24E49"/>
  </w:style>
  <w:style w:type="numbering" w:customStyle="1" w:styleId="115">
    <w:name w:val="Нет списка115"/>
    <w:uiPriority w:val="99"/>
    <w:semiHidden/>
    <w:unhideWhenUsed/>
    <w:qFormat/>
    <w:rsid w:val="00B24E49"/>
  </w:style>
  <w:style w:type="numbering" w:customStyle="1" w:styleId="2100">
    <w:name w:val="Нет списка210"/>
    <w:uiPriority w:val="99"/>
    <w:semiHidden/>
    <w:unhideWhenUsed/>
    <w:qFormat/>
    <w:rsid w:val="00B24E49"/>
  </w:style>
  <w:style w:type="numbering" w:customStyle="1" w:styleId="300">
    <w:name w:val="Нет списка30"/>
    <w:uiPriority w:val="99"/>
    <w:semiHidden/>
    <w:unhideWhenUsed/>
    <w:qFormat/>
    <w:rsid w:val="00B24E49"/>
  </w:style>
  <w:style w:type="numbering" w:customStyle="1" w:styleId="340">
    <w:name w:val="Нет списка34"/>
    <w:uiPriority w:val="99"/>
    <w:semiHidden/>
    <w:unhideWhenUsed/>
    <w:qFormat/>
    <w:rsid w:val="00B24E49"/>
  </w:style>
  <w:style w:type="numbering" w:customStyle="1" w:styleId="116">
    <w:name w:val="Нет списка116"/>
    <w:uiPriority w:val="99"/>
    <w:semiHidden/>
    <w:unhideWhenUsed/>
    <w:qFormat/>
    <w:rsid w:val="00B24E49"/>
  </w:style>
  <w:style w:type="numbering" w:customStyle="1" w:styleId="124">
    <w:name w:val="Стиль12"/>
    <w:qFormat/>
    <w:rsid w:val="00B24E49"/>
  </w:style>
  <w:style w:type="numbering" w:customStyle="1" w:styleId="224">
    <w:name w:val="Стиль22"/>
    <w:qFormat/>
    <w:rsid w:val="00B24E49"/>
  </w:style>
  <w:style w:type="numbering" w:customStyle="1" w:styleId="321">
    <w:name w:val="Стиль32"/>
    <w:qFormat/>
    <w:rsid w:val="00B24E49"/>
  </w:style>
  <w:style w:type="numbering" w:customStyle="1" w:styleId="117">
    <w:name w:val="Нет списка117"/>
    <w:uiPriority w:val="99"/>
    <w:semiHidden/>
    <w:unhideWhenUsed/>
    <w:qFormat/>
    <w:rsid w:val="00B24E49"/>
  </w:style>
  <w:style w:type="numbering" w:customStyle="1" w:styleId="2140">
    <w:name w:val="Нет списка214"/>
    <w:uiPriority w:val="99"/>
    <w:semiHidden/>
    <w:unhideWhenUsed/>
    <w:qFormat/>
    <w:rsid w:val="00B24E49"/>
  </w:style>
  <w:style w:type="numbering" w:customStyle="1" w:styleId="350">
    <w:name w:val="Нет списка35"/>
    <w:uiPriority w:val="99"/>
    <w:semiHidden/>
    <w:unhideWhenUsed/>
    <w:qFormat/>
    <w:rsid w:val="00B24E49"/>
  </w:style>
  <w:style w:type="numbering" w:customStyle="1" w:styleId="1240">
    <w:name w:val="Нет списка124"/>
    <w:uiPriority w:val="99"/>
    <w:semiHidden/>
    <w:unhideWhenUsed/>
    <w:qFormat/>
    <w:rsid w:val="00B24E49"/>
  </w:style>
  <w:style w:type="numbering" w:customStyle="1" w:styleId="2150">
    <w:name w:val="Нет списка215"/>
    <w:uiPriority w:val="99"/>
    <w:semiHidden/>
    <w:unhideWhenUsed/>
    <w:qFormat/>
    <w:rsid w:val="00B24E49"/>
  </w:style>
  <w:style w:type="numbering" w:customStyle="1" w:styleId="440">
    <w:name w:val="Нет списка44"/>
    <w:uiPriority w:val="99"/>
    <w:semiHidden/>
    <w:unhideWhenUsed/>
    <w:qFormat/>
    <w:rsid w:val="00B24E49"/>
  </w:style>
  <w:style w:type="numbering" w:customStyle="1" w:styleId="134">
    <w:name w:val="Нет списка134"/>
    <w:uiPriority w:val="99"/>
    <w:semiHidden/>
    <w:unhideWhenUsed/>
    <w:qFormat/>
    <w:rsid w:val="00B24E49"/>
  </w:style>
  <w:style w:type="numbering" w:customStyle="1" w:styleId="2240">
    <w:name w:val="Нет списка224"/>
    <w:uiPriority w:val="99"/>
    <w:semiHidden/>
    <w:unhideWhenUsed/>
    <w:qFormat/>
    <w:rsid w:val="00B24E49"/>
  </w:style>
  <w:style w:type="numbering" w:customStyle="1" w:styleId="54">
    <w:name w:val="Нет списка54"/>
    <w:uiPriority w:val="99"/>
    <w:semiHidden/>
    <w:unhideWhenUsed/>
    <w:qFormat/>
    <w:rsid w:val="00B24E49"/>
  </w:style>
  <w:style w:type="numbering" w:customStyle="1" w:styleId="144">
    <w:name w:val="Нет списка144"/>
    <w:uiPriority w:val="99"/>
    <w:semiHidden/>
    <w:unhideWhenUsed/>
    <w:qFormat/>
    <w:rsid w:val="00B24E49"/>
  </w:style>
  <w:style w:type="numbering" w:customStyle="1" w:styleId="234">
    <w:name w:val="Нет списка234"/>
    <w:uiPriority w:val="99"/>
    <w:semiHidden/>
    <w:unhideWhenUsed/>
    <w:qFormat/>
    <w:rsid w:val="00B24E49"/>
  </w:style>
  <w:style w:type="numbering" w:customStyle="1" w:styleId="360">
    <w:name w:val="Нет списка36"/>
    <w:uiPriority w:val="99"/>
    <w:semiHidden/>
    <w:unhideWhenUsed/>
    <w:qFormat/>
    <w:rsid w:val="00B24E49"/>
  </w:style>
  <w:style w:type="numbering" w:customStyle="1" w:styleId="118">
    <w:name w:val="Нет списка118"/>
    <w:uiPriority w:val="99"/>
    <w:semiHidden/>
    <w:unhideWhenUsed/>
    <w:qFormat/>
    <w:rsid w:val="00B24E49"/>
  </w:style>
  <w:style w:type="numbering" w:customStyle="1" w:styleId="119">
    <w:name w:val="Нет списка119"/>
    <w:uiPriority w:val="99"/>
    <w:semiHidden/>
    <w:unhideWhenUsed/>
    <w:qFormat/>
    <w:rsid w:val="00B24E49"/>
  </w:style>
  <w:style w:type="numbering" w:customStyle="1" w:styleId="2160">
    <w:name w:val="Нет списка216"/>
    <w:uiPriority w:val="99"/>
    <w:semiHidden/>
    <w:unhideWhenUsed/>
    <w:qFormat/>
    <w:rsid w:val="00B24E49"/>
  </w:style>
  <w:style w:type="numbering" w:customStyle="1" w:styleId="370">
    <w:name w:val="Нет списка37"/>
    <w:uiPriority w:val="99"/>
    <w:semiHidden/>
    <w:unhideWhenUsed/>
    <w:qFormat/>
    <w:rsid w:val="00B24E49"/>
  </w:style>
  <w:style w:type="numbering" w:customStyle="1" w:styleId="125">
    <w:name w:val="Нет списка125"/>
    <w:uiPriority w:val="99"/>
    <w:semiHidden/>
    <w:unhideWhenUsed/>
    <w:qFormat/>
    <w:rsid w:val="00B24E49"/>
  </w:style>
  <w:style w:type="numbering" w:customStyle="1" w:styleId="2170">
    <w:name w:val="Нет списка217"/>
    <w:uiPriority w:val="99"/>
    <w:semiHidden/>
    <w:unhideWhenUsed/>
    <w:qFormat/>
    <w:rsid w:val="00B24E49"/>
  </w:style>
  <w:style w:type="numbering" w:customStyle="1" w:styleId="45">
    <w:name w:val="Нет списка45"/>
    <w:uiPriority w:val="99"/>
    <w:semiHidden/>
    <w:unhideWhenUsed/>
    <w:qFormat/>
    <w:rsid w:val="00B24E49"/>
  </w:style>
  <w:style w:type="numbering" w:customStyle="1" w:styleId="135">
    <w:name w:val="Нет списка135"/>
    <w:uiPriority w:val="99"/>
    <w:semiHidden/>
    <w:unhideWhenUsed/>
    <w:qFormat/>
    <w:rsid w:val="00B24E49"/>
  </w:style>
  <w:style w:type="numbering" w:customStyle="1" w:styleId="225">
    <w:name w:val="Нет списка225"/>
    <w:uiPriority w:val="99"/>
    <w:semiHidden/>
    <w:unhideWhenUsed/>
    <w:qFormat/>
    <w:rsid w:val="00B24E49"/>
  </w:style>
  <w:style w:type="numbering" w:customStyle="1" w:styleId="55">
    <w:name w:val="Нет списка55"/>
    <w:uiPriority w:val="99"/>
    <w:semiHidden/>
    <w:unhideWhenUsed/>
    <w:qFormat/>
    <w:rsid w:val="00B24E49"/>
  </w:style>
  <w:style w:type="numbering" w:customStyle="1" w:styleId="145">
    <w:name w:val="Нет списка145"/>
    <w:uiPriority w:val="99"/>
    <w:semiHidden/>
    <w:unhideWhenUsed/>
    <w:qFormat/>
    <w:rsid w:val="00B24E49"/>
  </w:style>
  <w:style w:type="numbering" w:customStyle="1" w:styleId="235">
    <w:name w:val="Нет списка235"/>
    <w:uiPriority w:val="99"/>
    <w:semiHidden/>
    <w:unhideWhenUsed/>
    <w:qFormat/>
    <w:rsid w:val="00B24E49"/>
  </w:style>
  <w:style w:type="table" w:customStyle="1" w:styleId="1ff0">
    <w:name w:val="Сетка таблицы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link w:val="afd"/>
    <w:uiPriority w:val="59"/>
    <w:rsid w:val="00B24E4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link w:val="21"/>
    <w:uiPriority w:val="59"/>
    <w:rsid w:val="00B24E49"/>
    <w:pPr>
      <w:suppressAutoHyphens/>
    </w:pPr>
    <w:rPr>
      <w:i/>
      <w:i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0">
    <w:name w:val="Сетка таблицы7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1">
    <w:name w:val="Маркер1"/>
    <w:basedOn w:val="a"/>
    <w:next w:val="a5"/>
    <w:uiPriority w:val="34"/>
    <w:qFormat/>
    <w:rsid w:val="00203DC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f2">
    <w:name w:val="Верхний колонтитул1"/>
    <w:basedOn w:val="a"/>
    <w:next w:val="a9"/>
    <w:uiPriority w:val="99"/>
    <w:unhideWhenUsed/>
    <w:rsid w:val="00203D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f3">
    <w:name w:val="Нижний колонтитул1"/>
    <w:basedOn w:val="a"/>
    <w:next w:val="ab"/>
    <w:uiPriority w:val="99"/>
    <w:unhideWhenUsed/>
    <w:rsid w:val="00203D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251">
    <w:name w:val="Сетка таблицы25"/>
    <w:basedOn w:val="a1"/>
    <w:next w:val="a4"/>
    <w:uiPriority w:val="59"/>
    <w:rsid w:val="00203DC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b">
    <w:name w:val="endnote reference"/>
    <w:uiPriority w:val="99"/>
    <w:unhideWhenUsed/>
    <w:rsid w:val="00203DCF"/>
    <w:rPr>
      <w:vertAlign w:val="superscript"/>
    </w:rPr>
  </w:style>
  <w:style w:type="paragraph" w:styleId="2f2">
    <w:name w:val="List 2"/>
    <w:basedOn w:val="a"/>
    <w:rsid w:val="00203DCF"/>
    <w:pPr>
      <w:ind w:left="566" w:hanging="283"/>
    </w:pPr>
  </w:style>
  <w:style w:type="paragraph" w:styleId="affffc">
    <w:name w:val="Body Text First Indent"/>
    <w:basedOn w:val="ad"/>
    <w:link w:val="affffd"/>
    <w:rsid w:val="00203DCF"/>
    <w:pPr>
      <w:ind w:firstLine="210"/>
    </w:pPr>
    <w:rPr>
      <w:szCs w:val="24"/>
    </w:rPr>
  </w:style>
  <w:style w:type="character" w:customStyle="1" w:styleId="affffd">
    <w:name w:val="Красная строка Знак"/>
    <w:basedOn w:val="12"/>
    <w:link w:val="affffc"/>
    <w:rsid w:val="00203DCF"/>
    <w:rPr>
      <w:rFonts w:ascii="Times New Roman" w:eastAsia="Times New Roman" w:hAnsi="Times New Roman"/>
      <w:sz w:val="24"/>
      <w:szCs w:val="24"/>
    </w:rPr>
  </w:style>
  <w:style w:type="paragraph" w:customStyle="1" w:styleId="affffe">
    <w:name w:val="Базовый"/>
    <w:rsid w:val="00203DCF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4">
    <w:name w:val="Схема документа1"/>
    <w:basedOn w:val="a"/>
    <w:next w:val="afffa"/>
    <w:uiPriority w:val="99"/>
    <w:semiHidden/>
    <w:unhideWhenUsed/>
    <w:rsid w:val="00203DCF"/>
    <w:rPr>
      <w:rFonts w:ascii="Tahoma" w:eastAsia="Calibri" w:hAnsi="Tahoma" w:cs="Tahoma"/>
      <w:sz w:val="16"/>
      <w:szCs w:val="16"/>
      <w:lang w:eastAsia="en-US"/>
    </w:rPr>
  </w:style>
  <w:style w:type="character" w:customStyle="1" w:styleId="64">
    <w:name w:val="Основной текст + 6"/>
    <w:aliases w:val="5 pt,Малые прописные"/>
    <w:rsid w:val="00203DCF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1ff5">
    <w:name w:val="Верхний колонтитул Знак1"/>
    <w:basedOn w:val="a0"/>
    <w:uiPriority w:val="99"/>
    <w:semiHidden/>
    <w:rsid w:val="00203DCF"/>
  </w:style>
  <w:style w:type="character" w:customStyle="1" w:styleId="1ff6">
    <w:name w:val="Нижний колонтитул Знак1"/>
    <w:basedOn w:val="a0"/>
    <w:uiPriority w:val="99"/>
    <w:semiHidden/>
    <w:rsid w:val="00203DCF"/>
  </w:style>
  <w:style w:type="character" w:customStyle="1" w:styleId="172">
    <w:name w:val="Основной текст (17)"/>
    <w:rsid w:val="00203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5">
    <w:name w:val="Стиль35"/>
    <w:rsid w:val="00203DCF"/>
    <w:pPr>
      <w:numPr>
        <w:numId w:val="14"/>
      </w:numPr>
    </w:pPr>
  </w:style>
  <w:style w:type="numbering" w:customStyle="1" w:styleId="16">
    <w:name w:val="Стиль16"/>
    <w:rsid w:val="00203DCF"/>
    <w:pPr>
      <w:numPr>
        <w:numId w:val="11"/>
      </w:numPr>
    </w:pPr>
  </w:style>
  <w:style w:type="numbering" w:customStyle="1" w:styleId="26">
    <w:name w:val="Стиль26"/>
    <w:rsid w:val="00203DCF"/>
    <w:pPr>
      <w:numPr>
        <w:numId w:val="12"/>
      </w:numPr>
    </w:pPr>
  </w:style>
  <w:style w:type="numbering" w:customStyle="1" w:styleId="36">
    <w:name w:val="Стиль36"/>
    <w:rsid w:val="00203DCF"/>
    <w:pPr>
      <w:numPr>
        <w:numId w:val="13"/>
      </w:numPr>
    </w:pPr>
  </w:style>
  <w:style w:type="numbering" w:customStyle="1" w:styleId="114">
    <w:name w:val="Стиль114"/>
    <w:rsid w:val="00203DCF"/>
    <w:pPr>
      <w:numPr>
        <w:numId w:val="8"/>
      </w:numPr>
    </w:pPr>
  </w:style>
  <w:style w:type="numbering" w:customStyle="1" w:styleId="214">
    <w:name w:val="Стиль214"/>
    <w:rsid w:val="00203DCF"/>
    <w:pPr>
      <w:numPr>
        <w:numId w:val="9"/>
      </w:numPr>
    </w:pPr>
  </w:style>
  <w:style w:type="numbering" w:customStyle="1" w:styleId="314">
    <w:name w:val="Стиль314"/>
    <w:rsid w:val="00203DCF"/>
    <w:pPr>
      <w:numPr>
        <w:numId w:val="10"/>
      </w:numPr>
    </w:pPr>
  </w:style>
  <w:style w:type="character" w:customStyle="1" w:styleId="2f3">
    <w:name w:val="Верхний колонтитул Знак2"/>
    <w:basedOn w:val="a0"/>
    <w:uiPriority w:val="99"/>
    <w:rsid w:val="00203DCF"/>
  </w:style>
  <w:style w:type="character" w:customStyle="1" w:styleId="2f4">
    <w:name w:val="Нижний колонтитул Знак2"/>
    <w:basedOn w:val="a0"/>
    <w:uiPriority w:val="99"/>
    <w:rsid w:val="00203DCF"/>
  </w:style>
  <w:style w:type="character" w:customStyle="1" w:styleId="2f5">
    <w:name w:val="Схема документа Знак2"/>
    <w:uiPriority w:val="99"/>
    <w:semiHidden/>
    <w:rsid w:val="00203DCF"/>
    <w:rPr>
      <w:rFonts w:ascii="Tahoma" w:hAnsi="Tahoma" w:cs="Tahoma"/>
      <w:sz w:val="16"/>
      <w:szCs w:val="16"/>
    </w:rPr>
  </w:style>
  <w:style w:type="table" w:customStyle="1" w:styleId="1101">
    <w:name w:val="Сетка таблицы110"/>
    <w:basedOn w:val="a1"/>
    <w:next w:val="a4"/>
    <w:uiPriority w:val="9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">
    <w:name w:val="Светлая заливка - Акцент 341"/>
    <w:basedOn w:val="a1"/>
    <w:next w:val="-3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198">
    <w:name w:val="xl198"/>
    <w:basedOn w:val="a"/>
    <w:rsid w:val="00203DC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203DC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203D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table" w:customStyle="1" w:styleId="1121">
    <w:name w:val="Сетка таблицы1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0">
    <w:name w:val="Сетка таблицы19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2">
    <w:name w:val="Светлая заливка - Акцент 342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10">
    <w:name w:val="Сетка таблицы1101"/>
    <w:basedOn w:val="a1"/>
    <w:next w:val="a4"/>
    <w:uiPriority w:val="9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1">
    <w:name w:val="Светлая заливка - Акцент 3411"/>
    <w:basedOn w:val="a1"/>
    <w:next w:val="-3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43</Pages>
  <Words>9321</Words>
  <Characters>71241</Characters>
  <Application>Microsoft Office Word</Application>
  <DocSecurity>0</DocSecurity>
  <Lines>593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ARGO-18-016</cp:lastModifiedBy>
  <cp:revision>60</cp:revision>
  <cp:lastPrinted>2014-03-12T13:04:00Z</cp:lastPrinted>
  <dcterms:created xsi:type="dcterms:W3CDTF">2016-12-26T16:46:00Z</dcterms:created>
  <dcterms:modified xsi:type="dcterms:W3CDTF">2023-12-12T13:43:00Z</dcterms:modified>
</cp:coreProperties>
</file>