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8738"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bookmarkStart w:id="0" w:name="_Hlk6725102"/>
      <w:bookmarkStart w:id="1" w:name="_Hlk16073287"/>
      <w:bookmarkEnd w:id="0"/>
      <w:r w:rsidRPr="00F1077E">
        <w:rPr>
          <w:rFonts w:ascii="Times New Roman" w:hAnsi="Times New Roman" w:cs="Times New Roman"/>
          <w:b/>
          <w:noProof/>
          <w:sz w:val="28"/>
          <w:szCs w:val="28"/>
          <w:lang w:eastAsia="ru-RU"/>
        </w:rPr>
        <w:drawing>
          <wp:inline distT="0" distB="0" distL="0" distR="0" wp14:anchorId="2C282078" wp14:editId="1A726BFF">
            <wp:extent cx="600075" cy="723900"/>
            <wp:effectExtent l="0" t="0" r="9525"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1A854597" w14:textId="77777777" w:rsidR="00F1077E" w:rsidRPr="00F1077E" w:rsidRDefault="00F1077E" w:rsidP="0052058F">
      <w:pPr>
        <w:tabs>
          <w:tab w:val="left" w:pos="6660"/>
        </w:tabs>
        <w:spacing w:after="0" w:line="240" w:lineRule="auto"/>
        <w:jc w:val="center"/>
        <w:rPr>
          <w:rFonts w:ascii="Times New Roman" w:hAnsi="Times New Roman" w:cs="Times New Roman"/>
          <w:b/>
          <w:bCs/>
          <w:szCs w:val="28"/>
        </w:rPr>
      </w:pPr>
    </w:p>
    <w:p w14:paraId="05CB67F5"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r w:rsidRPr="00F1077E">
        <w:rPr>
          <w:rFonts w:ascii="Times New Roman" w:hAnsi="Times New Roman" w:cs="Times New Roman"/>
          <w:b/>
          <w:bCs/>
          <w:sz w:val="28"/>
          <w:szCs w:val="28"/>
        </w:rPr>
        <w:t>АДМИНИСТРАЦИЯ РУЗСКОГО ГОРОДСКОГО ОКРУГА</w:t>
      </w:r>
    </w:p>
    <w:p w14:paraId="675FDB06"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r w:rsidRPr="00F1077E">
        <w:rPr>
          <w:rFonts w:ascii="Times New Roman" w:hAnsi="Times New Roman" w:cs="Times New Roman"/>
          <w:b/>
          <w:bCs/>
          <w:sz w:val="28"/>
          <w:szCs w:val="28"/>
        </w:rPr>
        <w:t>МОСКОВСКОЙ ОБЛАСТИ</w:t>
      </w:r>
    </w:p>
    <w:p w14:paraId="636257C9"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p>
    <w:p w14:paraId="4ECE955B" w14:textId="77777777" w:rsidR="00F1077E" w:rsidRPr="00F1077E" w:rsidRDefault="00F1077E" w:rsidP="0052058F">
      <w:pPr>
        <w:tabs>
          <w:tab w:val="left" w:pos="6660"/>
        </w:tabs>
        <w:spacing w:after="0" w:line="240" w:lineRule="auto"/>
        <w:jc w:val="center"/>
        <w:rPr>
          <w:rFonts w:ascii="Times New Roman" w:hAnsi="Times New Roman" w:cs="Times New Roman"/>
          <w:b/>
          <w:bCs/>
          <w:sz w:val="40"/>
          <w:szCs w:val="28"/>
        </w:rPr>
      </w:pPr>
      <w:r w:rsidRPr="00F1077E">
        <w:rPr>
          <w:rFonts w:ascii="Times New Roman" w:hAnsi="Times New Roman" w:cs="Times New Roman"/>
          <w:b/>
          <w:bCs/>
          <w:sz w:val="40"/>
          <w:szCs w:val="28"/>
        </w:rPr>
        <w:t>ПОСТАНОВЛЕНИЕ</w:t>
      </w:r>
    </w:p>
    <w:p w14:paraId="6644AE01" w14:textId="77777777" w:rsidR="00F1077E" w:rsidRPr="00F1077E" w:rsidRDefault="00F1077E" w:rsidP="0052058F">
      <w:pPr>
        <w:tabs>
          <w:tab w:val="left" w:pos="6660"/>
        </w:tabs>
        <w:spacing w:after="0" w:line="240" w:lineRule="auto"/>
        <w:jc w:val="center"/>
        <w:rPr>
          <w:rFonts w:ascii="Times New Roman" w:hAnsi="Times New Roman" w:cs="Times New Roman"/>
          <w:b/>
          <w:bCs/>
          <w:sz w:val="28"/>
          <w:szCs w:val="28"/>
        </w:rPr>
      </w:pPr>
    </w:p>
    <w:p w14:paraId="73D4566B" w14:textId="1708F784" w:rsidR="00F1077E" w:rsidRPr="00F1077E" w:rsidRDefault="00E77B26" w:rsidP="0052058F">
      <w:pPr>
        <w:tabs>
          <w:tab w:val="left" w:pos="6660"/>
        </w:tabs>
        <w:spacing w:after="0" w:line="240" w:lineRule="auto"/>
        <w:jc w:val="center"/>
        <w:rPr>
          <w:rFonts w:ascii="Times New Roman" w:hAnsi="Times New Roman" w:cs="Times New Roman"/>
          <w:b/>
          <w:bCs/>
          <w:sz w:val="32"/>
          <w:szCs w:val="28"/>
        </w:rPr>
      </w:pPr>
      <w:r>
        <w:rPr>
          <w:rFonts w:ascii="Times New Roman" w:hAnsi="Times New Roman" w:cs="Times New Roman"/>
          <w:b/>
          <w:bCs/>
          <w:sz w:val="32"/>
          <w:szCs w:val="28"/>
        </w:rPr>
        <w:t>__________________________________</w:t>
      </w:r>
    </w:p>
    <w:bookmarkEnd w:id="1"/>
    <w:p w14:paraId="340442F4" w14:textId="77777777" w:rsidR="00F1077E" w:rsidRDefault="00F1077E" w:rsidP="0052058F">
      <w:pPr>
        <w:tabs>
          <w:tab w:val="left" w:pos="6660"/>
        </w:tabs>
        <w:spacing w:after="0" w:line="240" w:lineRule="auto"/>
        <w:jc w:val="both"/>
        <w:rPr>
          <w:rFonts w:ascii="Times New Roman" w:hAnsi="Times New Roman" w:cs="Times New Roman"/>
        </w:rPr>
      </w:pPr>
    </w:p>
    <w:p w14:paraId="22895CB0" w14:textId="25B07886" w:rsidR="0049684E" w:rsidRPr="0049684E" w:rsidRDefault="0049684E" w:rsidP="0077512C">
      <w:pPr>
        <w:tabs>
          <w:tab w:val="left" w:pos="6660"/>
        </w:tabs>
        <w:spacing w:after="0" w:line="240" w:lineRule="auto"/>
        <w:ind w:left="-567"/>
        <w:jc w:val="both"/>
        <w:rPr>
          <w:rFonts w:ascii="Times New Roman" w:hAnsi="Times New Roman" w:cs="Times New Roman"/>
          <w:sz w:val="28"/>
          <w:szCs w:val="28"/>
        </w:rPr>
      </w:pPr>
      <w:r w:rsidRPr="0049684E">
        <w:rPr>
          <w:rFonts w:ascii="Times New Roman" w:hAnsi="Times New Roman" w:cs="Times New Roman"/>
          <w:sz w:val="28"/>
          <w:szCs w:val="28"/>
        </w:rPr>
        <w:tab/>
      </w:r>
    </w:p>
    <w:p w14:paraId="645589F2" w14:textId="6EA89CD3" w:rsidR="00E77B26" w:rsidRDefault="00372090" w:rsidP="00E77B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2" w:name="_Hlk148968512"/>
      <w:r w:rsidRPr="00372090">
        <w:rPr>
          <w:rFonts w:ascii="Times New Roman" w:eastAsia="Times New Roman" w:hAnsi="Times New Roman" w:cs="Times New Roman"/>
          <w:b/>
          <w:bCs/>
          <w:color w:val="000000"/>
          <w:sz w:val="28"/>
          <w:szCs w:val="28"/>
          <w:lang w:eastAsia="ru-RU"/>
        </w:rPr>
        <w:t xml:space="preserve">О внесении изменений в </w:t>
      </w:r>
      <w:r w:rsidR="00E77B26" w:rsidRPr="00372090">
        <w:rPr>
          <w:rFonts w:ascii="Times New Roman" w:eastAsia="Times New Roman" w:hAnsi="Times New Roman" w:cs="Times New Roman"/>
          <w:b/>
          <w:bCs/>
          <w:color w:val="000000"/>
          <w:sz w:val="28"/>
          <w:szCs w:val="28"/>
          <w:lang w:eastAsia="ru-RU"/>
        </w:rPr>
        <w:t>Положени</w:t>
      </w:r>
      <w:r w:rsidR="000B5A9E">
        <w:rPr>
          <w:rFonts w:ascii="Times New Roman" w:eastAsia="Times New Roman" w:hAnsi="Times New Roman" w:cs="Times New Roman"/>
          <w:b/>
          <w:bCs/>
          <w:color w:val="000000"/>
          <w:sz w:val="28"/>
          <w:szCs w:val="28"/>
          <w:lang w:eastAsia="ru-RU"/>
        </w:rPr>
        <w:t>е</w:t>
      </w:r>
      <w:r w:rsidR="00E77B26" w:rsidRPr="00372090">
        <w:rPr>
          <w:rFonts w:ascii="Times New Roman" w:eastAsia="Times New Roman" w:hAnsi="Times New Roman" w:cs="Times New Roman"/>
          <w:b/>
          <w:bCs/>
          <w:color w:val="000000"/>
          <w:sz w:val="28"/>
          <w:szCs w:val="28"/>
          <w:lang w:eastAsia="ru-RU"/>
        </w:rPr>
        <w:t xml:space="preserve"> об оплате труда работников </w:t>
      </w:r>
    </w:p>
    <w:p w14:paraId="4099F6E9" w14:textId="77777777" w:rsidR="00E77B26" w:rsidRDefault="00E77B26" w:rsidP="00E77B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72090">
        <w:rPr>
          <w:rFonts w:ascii="Times New Roman" w:eastAsia="Times New Roman" w:hAnsi="Times New Roman" w:cs="Times New Roman"/>
          <w:b/>
          <w:bCs/>
          <w:color w:val="000000"/>
          <w:sz w:val="28"/>
          <w:szCs w:val="28"/>
          <w:lang w:eastAsia="ru-RU"/>
        </w:rPr>
        <w:t xml:space="preserve">муниципальных образовательных организаций Рузского </w:t>
      </w:r>
    </w:p>
    <w:p w14:paraId="07235012" w14:textId="766D89C6" w:rsidR="007E2F97" w:rsidRPr="00CC0526" w:rsidRDefault="00E77B26" w:rsidP="00E77B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72090">
        <w:rPr>
          <w:rFonts w:ascii="Times New Roman" w:eastAsia="Times New Roman" w:hAnsi="Times New Roman" w:cs="Times New Roman"/>
          <w:b/>
          <w:bCs/>
          <w:color w:val="000000"/>
          <w:sz w:val="28"/>
          <w:szCs w:val="28"/>
          <w:lang w:eastAsia="ru-RU"/>
        </w:rPr>
        <w:t>городского округа Московской области</w:t>
      </w:r>
      <w:r w:rsidR="00372090" w:rsidRPr="00372090">
        <w:rPr>
          <w:rFonts w:ascii="Times New Roman" w:eastAsia="Times New Roman" w:hAnsi="Times New Roman" w:cs="Times New Roman"/>
          <w:b/>
          <w:bCs/>
          <w:color w:val="000000"/>
          <w:sz w:val="28"/>
          <w:szCs w:val="28"/>
          <w:lang w:eastAsia="ru-RU"/>
        </w:rPr>
        <w:t xml:space="preserve">, утвержденное постановлением Администрации Рузского городского округа Московской области от </w:t>
      </w:r>
      <w:r>
        <w:rPr>
          <w:rFonts w:ascii="Times New Roman" w:eastAsia="Times New Roman" w:hAnsi="Times New Roman" w:cs="Times New Roman"/>
          <w:b/>
          <w:bCs/>
          <w:color w:val="000000"/>
          <w:sz w:val="28"/>
          <w:szCs w:val="28"/>
          <w:lang w:eastAsia="ru-RU"/>
        </w:rPr>
        <w:t>23</w:t>
      </w:r>
      <w:r w:rsidR="00372090" w:rsidRPr="00372090">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9</w:t>
      </w:r>
      <w:r w:rsidR="00372090" w:rsidRPr="00372090">
        <w:rPr>
          <w:rFonts w:ascii="Times New Roman" w:eastAsia="Times New Roman" w:hAnsi="Times New Roman" w:cs="Times New Roman"/>
          <w:b/>
          <w:bCs/>
          <w:color w:val="000000"/>
          <w:sz w:val="28"/>
          <w:szCs w:val="28"/>
          <w:lang w:eastAsia="ru-RU"/>
        </w:rPr>
        <w:t>.202</w:t>
      </w:r>
      <w:r>
        <w:rPr>
          <w:rFonts w:ascii="Times New Roman" w:eastAsia="Times New Roman" w:hAnsi="Times New Roman" w:cs="Times New Roman"/>
          <w:b/>
          <w:bCs/>
          <w:color w:val="000000"/>
          <w:sz w:val="28"/>
          <w:szCs w:val="28"/>
          <w:lang w:eastAsia="ru-RU"/>
        </w:rPr>
        <w:t>4</w:t>
      </w:r>
      <w:r w:rsidR="00372090" w:rsidRPr="00372090">
        <w:rPr>
          <w:rFonts w:ascii="Times New Roman" w:eastAsia="Times New Roman" w:hAnsi="Times New Roman" w:cs="Times New Roman"/>
          <w:b/>
          <w:bCs/>
          <w:color w:val="000000"/>
          <w:sz w:val="28"/>
          <w:szCs w:val="28"/>
          <w:lang w:eastAsia="ru-RU"/>
        </w:rPr>
        <w:t xml:space="preserve"> № </w:t>
      </w:r>
      <w:r>
        <w:rPr>
          <w:rFonts w:ascii="Times New Roman" w:eastAsia="Times New Roman" w:hAnsi="Times New Roman" w:cs="Times New Roman"/>
          <w:b/>
          <w:bCs/>
          <w:color w:val="000000"/>
          <w:sz w:val="28"/>
          <w:szCs w:val="28"/>
          <w:lang w:eastAsia="ru-RU"/>
        </w:rPr>
        <w:t>5267</w:t>
      </w:r>
      <w:r w:rsidR="0067396C">
        <w:rPr>
          <w:rFonts w:ascii="Times New Roman" w:eastAsia="Times New Roman" w:hAnsi="Times New Roman" w:cs="Times New Roman"/>
          <w:b/>
          <w:bCs/>
          <w:color w:val="000000"/>
          <w:sz w:val="28"/>
          <w:szCs w:val="28"/>
          <w:lang w:eastAsia="ru-RU"/>
        </w:rPr>
        <w:t xml:space="preserve">, </w:t>
      </w:r>
      <w:bookmarkStart w:id="3" w:name="_Hlk183417755"/>
      <w:r w:rsidR="0067396C">
        <w:rPr>
          <w:rFonts w:ascii="Times New Roman" w:eastAsia="Times New Roman" w:hAnsi="Times New Roman" w:cs="Times New Roman"/>
          <w:b/>
          <w:bCs/>
          <w:color w:val="000000"/>
          <w:sz w:val="28"/>
          <w:szCs w:val="28"/>
          <w:lang w:eastAsia="ru-RU"/>
        </w:rPr>
        <w:t>(в редакции от 14.10.2024 № 5566)</w:t>
      </w:r>
      <w:bookmarkEnd w:id="3"/>
      <w:r w:rsidR="00372090" w:rsidRPr="00372090">
        <w:rPr>
          <w:rFonts w:ascii="Times New Roman" w:eastAsia="Times New Roman" w:hAnsi="Times New Roman" w:cs="Times New Roman"/>
          <w:b/>
          <w:bCs/>
          <w:color w:val="000000"/>
          <w:sz w:val="28"/>
          <w:szCs w:val="28"/>
          <w:lang w:eastAsia="ru-RU"/>
        </w:rPr>
        <w:t xml:space="preserve"> </w:t>
      </w:r>
      <w:bookmarkEnd w:id="2"/>
    </w:p>
    <w:p w14:paraId="54F0AAD2" w14:textId="77777777" w:rsidR="007E2F97" w:rsidRPr="007E2F97" w:rsidRDefault="007E2F97" w:rsidP="003635A3">
      <w:pPr>
        <w:pStyle w:val="2"/>
        <w:spacing w:before="0" w:beforeAutospacing="0" w:after="0" w:afterAutospacing="0"/>
        <w:jc w:val="both"/>
        <w:rPr>
          <w:b w:val="0"/>
          <w:sz w:val="28"/>
          <w:szCs w:val="28"/>
        </w:rPr>
      </w:pPr>
    </w:p>
    <w:p w14:paraId="0BE98BB1" w14:textId="26D90749" w:rsidR="00372090" w:rsidRPr="00372090" w:rsidRDefault="00EC261C" w:rsidP="003635A3">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EC261C">
        <w:rPr>
          <w:rFonts w:ascii="Times New Roman" w:eastAsia="Times New Roman" w:hAnsi="Times New Roman" w:cs="Times New Roman"/>
          <w:color w:val="000000"/>
          <w:sz w:val="28"/>
          <w:szCs w:val="28"/>
          <w:lang w:eastAsia="ru-RU"/>
        </w:rPr>
        <w:tab/>
      </w:r>
      <w:r w:rsidR="00372090" w:rsidRPr="00372090">
        <w:rPr>
          <w:rFonts w:ascii="Times New Roman" w:eastAsia="Times New Roman" w:hAnsi="Times New Roman" w:cs="Times New Roman"/>
          <w:bCs/>
          <w:color w:val="000000"/>
          <w:sz w:val="28"/>
          <w:szCs w:val="28"/>
          <w:lang w:eastAsia="ru-RU"/>
        </w:rPr>
        <w:t xml:space="preserve">В соответствии с Указом Президента РФ от 07.05.2012 № 597 «О мероприятиях по реализации государственной социальной политики»,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w:t>
      </w:r>
      <w:r w:rsidR="00E77B26" w:rsidRPr="00372090">
        <w:rPr>
          <w:rFonts w:ascii="Times New Roman" w:eastAsia="Times New Roman" w:hAnsi="Times New Roman" w:cs="Times New Roman"/>
          <w:bCs/>
          <w:color w:val="000000"/>
          <w:sz w:val="28"/>
          <w:szCs w:val="28"/>
          <w:lang w:eastAsia="ru-RU"/>
        </w:rPr>
        <w:t>постановлением Правительства Московской области от 27.12.2013 № 1186/58 «Об оплате труда работников государственных образовательных организаций Московской области»</w:t>
      </w:r>
      <w:r w:rsidR="00055533">
        <w:rPr>
          <w:rFonts w:ascii="Times New Roman" w:eastAsia="Times New Roman" w:hAnsi="Times New Roman" w:cs="Times New Roman"/>
          <w:bCs/>
          <w:color w:val="000000"/>
          <w:sz w:val="28"/>
          <w:szCs w:val="28"/>
          <w:lang w:eastAsia="ru-RU"/>
        </w:rPr>
        <w:t xml:space="preserve">, </w:t>
      </w:r>
      <w:r w:rsidR="00372090" w:rsidRPr="00372090">
        <w:rPr>
          <w:rFonts w:ascii="Times New Roman" w:eastAsia="Times New Roman" w:hAnsi="Times New Roman" w:cs="Times New Roman"/>
          <w:bCs/>
          <w:color w:val="000000"/>
          <w:sz w:val="28"/>
          <w:szCs w:val="28"/>
          <w:lang w:eastAsia="ru-RU"/>
        </w:rPr>
        <w:t>руководствуясь Уставом Рузского городского округа, Администрация Рузского городского округа постановляет:</w:t>
      </w:r>
    </w:p>
    <w:p w14:paraId="19A0C3B8" w14:textId="77777777" w:rsidR="00372090" w:rsidRPr="00372090" w:rsidRDefault="00372090" w:rsidP="003635A3">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14:paraId="6014ED0C" w14:textId="6D3E3099" w:rsidR="00E77B26" w:rsidRDefault="00372090" w:rsidP="00940A3C">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372090">
        <w:rPr>
          <w:rFonts w:ascii="Times New Roman" w:eastAsia="Times New Roman" w:hAnsi="Times New Roman" w:cs="Times New Roman"/>
          <w:bCs/>
          <w:color w:val="000000"/>
          <w:sz w:val="28"/>
          <w:szCs w:val="28"/>
          <w:lang w:eastAsia="ru-RU"/>
        </w:rPr>
        <w:t>1.</w:t>
      </w:r>
      <w:r w:rsidR="00940A3C">
        <w:rPr>
          <w:rFonts w:ascii="Times New Roman" w:eastAsia="Times New Roman" w:hAnsi="Times New Roman" w:cs="Times New Roman"/>
          <w:bCs/>
          <w:color w:val="000000"/>
          <w:sz w:val="28"/>
          <w:szCs w:val="28"/>
          <w:lang w:eastAsia="ru-RU"/>
        </w:rPr>
        <w:t> </w:t>
      </w:r>
      <w:r w:rsidRPr="00372090">
        <w:rPr>
          <w:rFonts w:ascii="Times New Roman" w:eastAsia="Times New Roman" w:hAnsi="Times New Roman" w:cs="Times New Roman"/>
          <w:bCs/>
          <w:color w:val="000000"/>
          <w:sz w:val="28"/>
          <w:szCs w:val="28"/>
          <w:lang w:eastAsia="ru-RU"/>
        </w:rPr>
        <w:t xml:space="preserve">Внести в </w:t>
      </w:r>
      <w:r w:rsidR="00E77B26" w:rsidRPr="00E77B26">
        <w:rPr>
          <w:rFonts w:ascii="Times New Roman" w:eastAsia="Times New Roman" w:hAnsi="Times New Roman" w:cs="Times New Roman"/>
          <w:bCs/>
          <w:color w:val="000000"/>
          <w:sz w:val="28"/>
          <w:szCs w:val="28"/>
          <w:lang w:eastAsia="ru-RU"/>
        </w:rPr>
        <w:t>Положени</w:t>
      </w:r>
      <w:r w:rsidR="00E77B26">
        <w:rPr>
          <w:rFonts w:ascii="Times New Roman" w:eastAsia="Times New Roman" w:hAnsi="Times New Roman" w:cs="Times New Roman"/>
          <w:bCs/>
          <w:color w:val="000000"/>
          <w:sz w:val="28"/>
          <w:szCs w:val="28"/>
          <w:lang w:eastAsia="ru-RU"/>
        </w:rPr>
        <w:t>е</w:t>
      </w:r>
      <w:r w:rsidR="00E77B26" w:rsidRPr="00E77B26">
        <w:rPr>
          <w:rFonts w:ascii="Times New Roman" w:eastAsia="Times New Roman" w:hAnsi="Times New Roman" w:cs="Times New Roman"/>
          <w:bCs/>
          <w:color w:val="000000"/>
          <w:sz w:val="28"/>
          <w:szCs w:val="28"/>
          <w:lang w:eastAsia="ru-RU"/>
        </w:rPr>
        <w:t xml:space="preserve"> об оплате труда работников муниципальных образовательных организаций Рузского городского округа Московской области, утвержденное постановлением Администрации Рузского городского округа Московской области от 23.09.2024 № 5267</w:t>
      </w:r>
      <w:r w:rsidR="0067396C">
        <w:rPr>
          <w:rFonts w:ascii="Times New Roman" w:eastAsia="Times New Roman" w:hAnsi="Times New Roman" w:cs="Times New Roman"/>
          <w:bCs/>
          <w:color w:val="000000"/>
          <w:sz w:val="28"/>
          <w:szCs w:val="28"/>
          <w:lang w:eastAsia="ru-RU"/>
        </w:rPr>
        <w:t xml:space="preserve"> </w:t>
      </w:r>
      <w:r w:rsidR="0067396C" w:rsidRPr="0067396C">
        <w:rPr>
          <w:rFonts w:ascii="Times New Roman" w:eastAsia="Times New Roman" w:hAnsi="Times New Roman" w:cs="Times New Roman"/>
          <w:bCs/>
          <w:color w:val="000000"/>
          <w:sz w:val="28"/>
          <w:szCs w:val="28"/>
          <w:lang w:eastAsia="ru-RU"/>
        </w:rPr>
        <w:t>(в редакции от 14.10.2024 № 5566)</w:t>
      </w:r>
      <w:r w:rsidR="00E77B26" w:rsidRPr="00E77B26">
        <w:rPr>
          <w:rFonts w:ascii="Times New Roman" w:eastAsia="Times New Roman" w:hAnsi="Times New Roman" w:cs="Times New Roman"/>
          <w:bCs/>
          <w:color w:val="000000"/>
          <w:sz w:val="28"/>
          <w:szCs w:val="28"/>
          <w:lang w:eastAsia="ru-RU"/>
        </w:rPr>
        <w:t xml:space="preserve"> </w:t>
      </w:r>
      <w:r w:rsidRPr="00372090">
        <w:rPr>
          <w:rFonts w:ascii="Times New Roman" w:eastAsia="Times New Roman" w:hAnsi="Times New Roman" w:cs="Times New Roman"/>
          <w:bCs/>
          <w:color w:val="000000"/>
          <w:sz w:val="28"/>
          <w:szCs w:val="28"/>
          <w:lang w:eastAsia="ru-RU"/>
        </w:rPr>
        <w:t>(далее – Положение) следующие изменения:</w:t>
      </w:r>
    </w:p>
    <w:p w14:paraId="30D24979" w14:textId="6B78EBD1" w:rsidR="0067396C" w:rsidRPr="0067396C" w:rsidRDefault="0067396C" w:rsidP="0067396C">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67396C">
        <w:rPr>
          <w:rFonts w:ascii="Times New Roman" w:eastAsia="Times New Roman" w:hAnsi="Times New Roman" w:cs="Times New Roman"/>
          <w:bCs/>
          <w:color w:val="000000"/>
          <w:sz w:val="28"/>
          <w:szCs w:val="28"/>
          <w:lang w:eastAsia="ru-RU"/>
        </w:rPr>
        <w:t xml:space="preserve">1.1. </w:t>
      </w:r>
      <w:r w:rsidR="00DC1FAF">
        <w:rPr>
          <w:rFonts w:ascii="Times New Roman" w:eastAsia="Times New Roman" w:hAnsi="Times New Roman" w:cs="Times New Roman"/>
          <w:bCs/>
          <w:color w:val="000000"/>
          <w:sz w:val="28"/>
          <w:szCs w:val="28"/>
          <w:lang w:eastAsia="ru-RU"/>
        </w:rPr>
        <w:t>П</w:t>
      </w:r>
      <w:r w:rsidRPr="0067396C">
        <w:rPr>
          <w:rFonts w:ascii="Times New Roman" w:eastAsia="Times New Roman" w:hAnsi="Times New Roman" w:cs="Times New Roman"/>
          <w:bCs/>
          <w:color w:val="000000"/>
          <w:sz w:val="28"/>
          <w:szCs w:val="28"/>
          <w:lang w:eastAsia="ru-RU"/>
        </w:rPr>
        <w:t>ункт 5.3</w:t>
      </w:r>
      <w:r w:rsidR="00DC1FAF">
        <w:rPr>
          <w:rFonts w:ascii="Times New Roman" w:eastAsia="Times New Roman" w:hAnsi="Times New Roman" w:cs="Times New Roman"/>
          <w:bCs/>
          <w:color w:val="000000"/>
          <w:sz w:val="28"/>
          <w:szCs w:val="28"/>
          <w:lang w:eastAsia="ru-RU"/>
        </w:rPr>
        <w:t>.</w:t>
      </w:r>
      <w:r w:rsidRPr="0067396C">
        <w:rPr>
          <w:rFonts w:ascii="Times New Roman" w:eastAsia="Times New Roman" w:hAnsi="Times New Roman" w:cs="Times New Roman"/>
          <w:bCs/>
          <w:color w:val="000000"/>
          <w:sz w:val="28"/>
          <w:szCs w:val="28"/>
          <w:lang w:eastAsia="ru-RU"/>
        </w:rPr>
        <w:t xml:space="preserve"> Положения </w:t>
      </w:r>
      <w:r w:rsidR="00DC1FAF">
        <w:rPr>
          <w:rFonts w:ascii="Times New Roman" w:eastAsia="Times New Roman" w:hAnsi="Times New Roman" w:cs="Times New Roman"/>
          <w:bCs/>
          <w:color w:val="000000"/>
          <w:sz w:val="28"/>
          <w:szCs w:val="28"/>
          <w:lang w:eastAsia="ru-RU"/>
        </w:rPr>
        <w:t xml:space="preserve">дополнить </w:t>
      </w:r>
      <w:r w:rsidR="00101783">
        <w:rPr>
          <w:rFonts w:ascii="Times New Roman" w:eastAsia="Times New Roman" w:hAnsi="Times New Roman" w:cs="Times New Roman"/>
          <w:bCs/>
          <w:color w:val="000000"/>
          <w:sz w:val="28"/>
          <w:szCs w:val="28"/>
          <w:lang w:eastAsia="ru-RU"/>
        </w:rPr>
        <w:t>подпунктом 5.3.1.</w:t>
      </w:r>
      <w:r w:rsidR="00DC1FAF">
        <w:rPr>
          <w:rFonts w:ascii="Times New Roman" w:eastAsia="Times New Roman" w:hAnsi="Times New Roman" w:cs="Times New Roman"/>
          <w:bCs/>
          <w:color w:val="000000"/>
          <w:sz w:val="28"/>
          <w:szCs w:val="28"/>
          <w:lang w:eastAsia="ru-RU"/>
        </w:rPr>
        <w:t xml:space="preserve"> следующего содержания</w:t>
      </w:r>
      <w:r w:rsidRPr="0067396C">
        <w:rPr>
          <w:rFonts w:ascii="Times New Roman" w:eastAsia="Times New Roman" w:hAnsi="Times New Roman" w:cs="Times New Roman"/>
          <w:bCs/>
          <w:color w:val="000000"/>
          <w:sz w:val="28"/>
          <w:szCs w:val="28"/>
          <w:lang w:eastAsia="ru-RU"/>
        </w:rPr>
        <w:t>:</w:t>
      </w:r>
    </w:p>
    <w:p w14:paraId="2A7054F9" w14:textId="5B459ED3" w:rsidR="00B279A1" w:rsidRDefault="0067396C" w:rsidP="0067396C">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67396C">
        <w:rPr>
          <w:rFonts w:ascii="Times New Roman" w:eastAsia="Times New Roman" w:hAnsi="Times New Roman" w:cs="Times New Roman"/>
          <w:bCs/>
          <w:color w:val="000000"/>
          <w:sz w:val="28"/>
          <w:szCs w:val="28"/>
          <w:lang w:eastAsia="ru-RU"/>
        </w:rPr>
        <w:t>«</w:t>
      </w:r>
      <w:r w:rsidR="00101783">
        <w:rPr>
          <w:rFonts w:ascii="Times New Roman" w:eastAsia="Times New Roman" w:hAnsi="Times New Roman" w:cs="Times New Roman"/>
          <w:bCs/>
          <w:color w:val="000000"/>
          <w:sz w:val="28"/>
          <w:szCs w:val="28"/>
          <w:lang w:eastAsia="ru-RU"/>
        </w:rPr>
        <w:t>5.3.1. </w:t>
      </w:r>
      <w:r w:rsidRPr="0067396C">
        <w:rPr>
          <w:rFonts w:ascii="Times New Roman" w:eastAsia="Times New Roman" w:hAnsi="Times New Roman" w:cs="Times New Roman"/>
          <w:bCs/>
          <w:color w:val="000000"/>
          <w:sz w:val="28"/>
          <w:szCs w:val="28"/>
          <w:lang w:eastAsia="ru-RU"/>
        </w:rPr>
        <w:t xml:space="preserve">Стимулирующие выплаты работникам учреждений, не осуществляющим трудовую деятельность на условиях внешнего совместительства, устанавливаются для сохранения достигнутого уровня заработной платы педагогических работников организаций дополнительного образования сферы культуры, определенного постановлением Правительства Московской области от 08.10.2024 №1192-ПП/35 «О прогнозе социально-экономического развития Московской области на среднесрочный период 2025-2027 годов», выплачиваются в соответствии с соглашением о предоставлении из бюджета Московской области в 2024 году бюджету Рузского городского округа иного межбюджетного трансферта, имеющего целевое назначение на сохранение достигнутого уровня заработной платы педагогических работников организаций дополнительного образования сферы культуры в соответствии с лимитами бюджетных обязательств, </w:t>
      </w:r>
      <w:r w:rsidRPr="0067396C">
        <w:rPr>
          <w:rFonts w:ascii="Times New Roman" w:eastAsia="Times New Roman" w:hAnsi="Times New Roman" w:cs="Times New Roman"/>
          <w:bCs/>
          <w:color w:val="000000"/>
          <w:sz w:val="28"/>
          <w:szCs w:val="28"/>
          <w:lang w:eastAsia="ru-RU"/>
        </w:rPr>
        <w:lastRenderedPageBreak/>
        <w:t>распространяются на правоотношения, возникшие с 01.11.2024 и действуют до 01.01.2025 года.</w:t>
      </w:r>
      <w:r>
        <w:rPr>
          <w:rFonts w:ascii="Times New Roman" w:eastAsia="Times New Roman" w:hAnsi="Times New Roman" w:cs="Times New Roman"/>
          <w:bCs/>
          <w:color w:val="000000"/>
          <w:sz w:val="28"/>
          <w:szCs w:val="28"/>
          <w:lang w:eastAsia="ru-RU"/>
        </w:rPr>
        <w:t>»</w:t>
      </w:r>
    </w:p>
    <w:p w14:paraId="4F5F5F30" w14:textId="100303AF" w:rsidR="0067396C" w:rsidRDefault="0067396C" w:rsidP="0067396C">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1.2. </w:t>
      </w:r>
      <w:r w:rsidRPr="0067396C">
        <w:rPr>
          <w:rFonts w:ascii="Times New Roman" w:eastAsia="Times New Roman" w:hAnsi="Times New Roman" w:cs="Times New Roman"/>
          <w:bCs/>
          <w:color w:val="000000"/>
          <w:sz w:val="28"/>
          <w:szCs w:val="28"/>
          <w:lang w:eastAsia="ru-RU"/>
        </w:rPr>
        <w:t xml:space="preserve">Строку </w:t>
      </w:r>
      <w:r w:rsidR="000552B7">
        <w:rPr>
          <w:rFonts w:ascii="Times New Roman" w:eastAsia="Times New Roman" w:hAnsi="Times New Roman" w:cs="Times New Roman"/>
          <w:bCs/>
          <w:color w:val="000000"/>
          <w:sz w:val="28"/>
          <w:szCs w:val="28"/>
          <w:lang w:eastAsia="ru-RU"/>
        </w:rPr>
        <w:t>2</w:t>
      </w:r>
      <w:r w:rsidRPr="0067396C">
        <w:rPr>
          <w:rFonts w:ascii="Times New Roman" w:eastAsia="Times New Roman" w:hAnsi="Times New Roman" w:cs="Times New Roman"/>
          <w:bCs/>
          <w:color w:val="000000"/>
          <w:sz w:val="28"/>
          <w:szCs w:val="28"/>
          <w:lang w:eastAsia="ru-RU"/>
        </w:rPr>
        <w:t xml:space="preserve"> таблицы «Ставки заработной платы (должностные оклады) педагогических работников организаций», приложения № 2 к Положению </w:t>
      </w:r>
      <w:r w:rsidR="000552B7">
        <w:rPr>
          <w:rFonts w:ascii="Times New Roman" w:eastAsia="Times New Roman" w:hAnsi="Times New Roman" w:cs="Times New Roman"/>
          <w:bCs/>
          <w:color w:val="000000"/>
          <w:sz w:val="28"/>
          <w:szCs w:val="28"/>
          <w:lang w:eastAsia="ru-RU"/>
        </w:rPr>
        <w:t>дополнить строкой 2.1.2</w:t>
      </w:r>
      <w:r w:rsidR="00A4086C">
        <w:rPr>
          <w:rFonts w:ascii="Times New Roman" w:eastAsia="Times New Roman" w:hAnsi="Times New Roman" w:cs="Times New Roman"/>
          <w:bCs/>
          <w:color w:val="000000"/>
          <w:sz w:val="28"/>
          <w:szCs w:val="28"/>
          <w:lang w:eastAsia="ru-RU"/>
        </w:rPr>
        <w:t>.</w:t>
      </w:r>
      <w:r w:rsidRPr="0067396C">
        <w:rPr>
          <w:rFonts w:ascii="Times New Roman" w:eastAsia="Times New Roman" w:hAnsi="Times New Roman" w:cs="Times New Roman"/>
          <w:bCs/>
          <w:color w:val="000000"/>
          <w:sz w:val="28"/>
          <w:szCs w:val="28"/>
          <w:lang w:eastAsia="ru-RU"/>
        </w:rPr>
        <w:t xml:space="preserve"> следующе</w:t>
      </w:r>
      <w:r w:rsidR="000552B7">
        <w:rPr>
          <w:rFonts w:ascii="Times New Roman" w:eastAsia="Times New Roman" w:hAnsi="Times New Roman" w:cs="Times New Roman"/>
          <w:bCs/>
          <w:color w:val="000000"/>
          <w:sz w:val="28"/>
          <w:szCs w:val="28"/>
          <w:lang w:eastAsia="ru-RU"/>
        </w:rPr>
        <w:t>го</w:t>
      </w:r>
      <w:r w:rsidRPr="0067396C">
        <w:rPr>
          <w:rFonts w:ascii="Times New Roman" w:eastAsia="Times New Roman" w:hAnsi="Times New Roman" w:cs="Times New Roman"/>
          <w:bCs/>
          <w:color w:val="000000"/>
          <w:sz w:val="28"/>
          <w:szCs w:val="28"/>
          <w:lang w:eastAsia="ru-RU"/>
        </w:rPr>
        <w:t xml:space="preserve"> </w:t>
      </w:r>
      <w:r w:rsidR="000552B7">
        <w:rPr>
          <w:rFonts w:ascii="Times New Roman" w:eastAsia="Times New Roman" w:hAnsi="Times New Roman" w:cs="Times New Roman"/>
          <w:bCs/>
          <w:color w:val="000000"/>
          <w:sz w:val="28"/>
          <w:szCs w:val="28"/>
          <w:lang w:eastAsia="ru-RU"/>
        </w:rPr>
        <w:t>содержания</w:t>
      </w:r>
      <w:r w:rsidRPr="0067396C">
        <w:rPr>
          <w:rFonts w:ascii="Times New Roman" w:eastAsia="Times New Roman" w:hAnsi="Times New Roman" w:cs="Times New Roman"/>
          <w:bCs/>
          <w:color w:val="000000"/>
          <w:sz w:val="28"/>
          <w:szCs w:val="28"/>
          <w:lang w:eastAsia="ru-RU"/>
        </w:rPr>
        <w:t>:</w:t>
      </w:r>
    </w:p>
    <w:p w14:paraId="134F69EE" w14:textId="5EBAFC2C" w:rsidR="000552B7" w:rsidRDefault="000552B7"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bl>
      <w:tblPr>
        <w:tblW w:w="9930" w:type="dxa"/>
        <w:tblInd w:w="15" w:type="dxa"/>
        <w:tblLayout w:type="fixed"/>
        <w:tblCellMar>
          <w:left w:w="0" w:type="dxa"/>
          <w:right w:w="0" w:type="dxa"/>
        </w:tblCellMar>
        <w:tblLook w:val="04A0" w:firstRow="1" w:lastRow="0" w:firstColumn="1" w:lastColumn="0" w:noHBand="0" w:noVBand="1"/>
      </w:tblPr>
      <w:tblGrid>
        <w:gridCol w:w="686"/>
        <w:gridCol w:w="1559"/>
        <w:gridCol w:w="851"/>
        <w:gridCol w:w="876"/>
        <w:gridCol w:w="993"/>
        <w:gridCol w:w="993"/>
        <w:gridCol w:w="993"/>
        <w:gridCol w:w="993"/>
        <w:gridCol w:w="993"/>
        <w:gridCol w:w="993"/>
      </w:tblGrid>
      <w:tr w:rsidR="00290CAE" w:rsidRPr="000552B7" w14:paraId="49F5230E" w14:textId="77777777" w:rsidTr="00290CAE">
        <w:trPr>
          <w:trHeight w:val="2735"/>
        </w:trPr>
        <w:tc>
          <w:tcPr>
            <w:tcW w:w="686" w:type="dxa"/>
            <w:tcBorders>
              <w:top w:val="single" w:sz="6" w:space="0" w:color="000000"/>
              <w:left w:val="single" w:sz="6" w:space="0" w:color="000000"/>
              <w:bottom w:val="single" w:sz="6" w:space="0" w:color="000000"/>
              <w:right w:val="single" w:sz="6" w:space="0" w:color="000000"/>
            </w:tcBorders>
            <w:hideMark/>
          </w:tcPr>
          <w:p w14:paraId="2D549D8C" w14:textId="67B92E13" w:rsidR="00290CAE" w:rsidRPr="000552B7" w:rsidRDefault="00290CAE"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0552B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1</w:t>
            </w:r>
            <w:r w:rsidRPr="000552B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2.</w:t>
            </w:r>
          </w:p>
        </w:tc>
        <w:tc>
          <w:tcPr>
            <w:tcW w:w="1559" w:type="dxa"/>
            <w:tcBorders>
              <w:top w:val="single" w:sz="6" w:space="0" w:color="000000"/>
              <w:left w:val="single" w:sz="6" w:space="0" w:color="000000"/>
              <w:bottom w:val="single" w:sz="6" w:space="0" w:color="000000"/>
              <w:right w:val="single" w:sz="6" w:space="0" w:color="000000"/>
            </w:tcBorders>
            <w:hideMark/>
          </w:tcPr>
          <w:p w14:paraId="222CC712" w14:textId="77777777" w:rsidR="00290CAE" w:rsidRPr="000552B7" w:rsidRDefault="00290CAE"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552B7">
              <w:rPr>
                <w:rFonts w:ascii="Times New Roman" w:eastAsia="Times New Roman" w:hAnsi="Times New Roman" w:cs="Times New Roman"/>
                <w:bCs/>
                <w:color w:val="000000"/>
                <w:sz w:val="28"/>
                <w:szCs w:val="28"/>
                <w:lang w:eastAsia="ru-RU"/>
              </w:rPr>
              <w:t xml:space="preserve">Старший воспитатель при стаже работы в должности воспитателя не менее 2 лет </w:t>
            </w:r>
          </w:p>
        </w:tc>
        <w:tc>
          <w:tcPr>
            <w:tcW w:w="851" w:type="dxa"/>
            <w:tcBorders>
              <w:top w:val="single" w:sz="6" w:space="0" w:color="000000"/>
              <w:left w:val="single" w:sz="6" w:space="0" w:color="000000"/>
              <w:bottom w:val="single" w:sz="6" w:space="0" w:color="000000"/>
              <w:right w:val="single" w:sz="6" w:space="0" w:color="000000"/>
            </w:tcBorders>
            <w:hideMark/>
          </w:tcPr>
          <w:p w14:paraId="2ADDD4C2" w14:textId="375D0F05" w:rsidR="00290CAE" w:rsidRPr="000552B7" w:rsidRDefault="00290CAE"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19902</w:t>
            </w:r>
          </w:p>
        </w:tc>
        <w:tc>
          <w:tcPr>
            <w:tcW w:w="876" w:type="dxa"/>
            <w:tcBorders>
              <w:top w:val="single" w:sz="6" w:space="0" w:color="000000"/>
              <w:left w:val="single" w:sz="6" w:space="0" w:color="000000"/>
              <w:bottom w:val="single" w:sz="6" w:space="0" w:color="000000"/>
              <w:right w:val="single" w:sz="6" w:space="0" w:color="000000"/>
            </w:tcBorders>
            <w:hideMark/>
          </w:tcPr>
          <w:p w14:paraId="1B37DA70" w14:textId="674C1EB8" w:rsidR="00290CAE" w:rsidRPr="000552B7" w:rsidRDefault="00290CAE"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21808</w:t>
            </w:r>
          </w:p>
        </w:tc>
        <w:tc>
          <w:tcPr>
            <w:tcW w:w="993" w:type="dxa"/>
            <w:tcBorders>
              <w:top w:val="single" w:sz="6" w:space="0" w:color="000000"/>
              <w:left w:val="single" w:sz="6" w:space="0" w:color="000000"/>
              <w:bottom w:val="single" w:sz="6" w:space="0" w:color="000000"/>
              <w:right w:val="single" w:sz="6" w:space="0" w:color="000000"/>
            </w:tcBorders>
            <w:hideMark/>
          </w:tcPr>
          <w:p w14:paraId="48C3CADC" w14:textId="48EA8063" w:rsidR="00290CAE" w:rsidRPr="000552B7" w:rsidRDefault="00290CAE"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23923</w:t>
            </w:r>
          </w:p>
        </w:tc>
        <w:tc>
          <w:tcPr>
            <w:tcW w:w="993" w:type="dxa"/>
            <w:tcBorders>
              <w:top w:val="single" w:sz="6" w:space="0" w:color="000000"/>
              <w:left w:val="single" w:sz="6" w:space="0" w:color="000000"/>
              <w:bottom w:val="single" w:sz="6" w:space="0" w:color="000000"/>
              <w:right w:val="single" w:sz="6" w:space="0" w:color="000000"/>
            </w:tcBorders>
            <w:hideMark/>
          </w:tcPr>
          <w:p w14:paraId="1A4A4167" w14:textId="0BF2405A" w:rsidR="00290CAE" w:rsidRPr="000552B7" w:rsidRDefault="00290CAE"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25584</w:t>
            </w:r>
          </w:p>
        </w:tc>
        <w:tc>
          <w:tcPr>
            <w:tcW w:w="993" w:type="dxa"/>
            <w:tcBorders>
              <w:top w:val="single" w:sz="6" w:space="0" w:color="000000"/>
              <w:left w:val="single" w:sz="6" w:space="0" w:color="000000"/>
              <w:bottom w:val="single" w:sz="6" w:space="0" w:color="000000"/>
              <w:right w:val="single" w:sz="6" w:space="0" w:color="000000"/>
            </w:tcBorders>
            <w:hideMark/>
          </w:tcPr>
          <w:p w14:paraId="2DBBB9FA" w14:textId="5E070BB7" w:rsidR="00290CAE" w:rsidRPr="000552B7" w:rsidRDefault="00290CAE"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25584</w:t>
            </w:r>
          </w:p>
        </w:tc>
        <w:tc>
          <w:tcPr>
            <w:tcW w:w="993" w:type="dxa"/>
            <w:tcBorders>
              <w:top w:val="single" w:sz="6" w:space="0" w:color="000000"/>
              <w:left w:val="single" w:sz="6" w:space="0" w:color="000000"/>
              <w:bottom w:val="single" w:sz="6" w:space="0" w:color="000000"/>
              <w:right w:val="single" w:sz="6" w:space="0" w:color="000000"/>
            </w:tcBorders>
            <w:hideMark/>
          </w:tcPr>
          <w:p w14:paraId="15DA7015" w14:textId="7312079A" w:rsidR="00290CAE" w:rsidRPr="000552B7" w:rsidRDefault="00290CAE"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25584</w:t>
            </w:r>
          </w:p>
        </w:tc>
        <w:tc>
          <w:tcPr>
            <w:tcW w:w="993" w:type="dxa"/>
            <w:tcBorders>
              <w:top w:val="single" w:sz="6" w:space="0" w:color="000000"/>
              <w:left w:val="single" w:sz="6" w:space="0" w:color="000000"/>
              <w:bottom w:val="single" w:sz="6" w:space="0" w:color="000000"/>
              <w:right w:val="single" w:sz="6" w:space="0" w:color="000000"/>
            </w:tcBorders>
          </w:tcPr>
          <w:p w14:paraId="12F9D604" w14:textId="0C0685AA" w:rsidR="00290CAE" w:rsidRDefault="00290CAE"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29180</w:t>
            </w:r>
          </w:p>
        </w:tc>
        <w:tc>
          <w:tcPr>
            <w:tcW w:w="993" w:type="dxa"/>
            <w:tcBorders>
              <w:top w:val="single" w:sz="6" w:space="0" w:color="000000"/>
              <w:left w:val="single" w:sz="6" w:space="0" w:color="000000"/>
              <w:bottom w:val="single" w:sz="6" w:space="0" w:color="000000"/>
              <w:right w:val="single" w:sz="6" w:space="0" w:color="000000"/>
            </w:tcBorders>
            <w:hideMark/>
          </w:tcPr>
          <w:p w14:paraId="780A9B4F" w14:textId="0BC19B81" w:rsidR="00290CAE" w:rsidRPr="000552B7" w:rsidRDefault="00290CAE" w:rsidP="000552B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31423 </w:t>
            </w:r>
          </w:p>
        </w:tc>
      </w:tr>
    </w:tbl>
    <w:p w14:paraId="6D8F98A9" w14:textId="4591CB06" w:rsidR="000552B7" w:rsidRDefault="000552B7" w:rsidP="0067396C">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t xml:space="preserve">       ».</w:t>
      </w:r>
    </w:p>
    <w:p w14:paraId="1AA8156A" w14:textId="2C4A1513" w:rsidR="00A11D57" w:rsidRPr="00EC261C" w:rsidRDefault="00274810" w:rsidP="00274810">
      <w:pPr>
        <w:shd w:val="clear" w:color="auto" w:fill="FFFFFF"/>
        <w:spacing w:after="0" w:line="240" w:lineRule="auto"/>
        <w:ind w:firstLine="425"/>
        <w:jc w:val="both"/>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00381A63">
        <w:rPr>
          <w:rFonts w:ascii="Times New Roman" w:eastAsia="Times New Roman" w:hAnsi="Times New Roman" w:cs="Times New Roman"/>
          <w:bCs/>
          <w:color w:val="000000"/>
          <w:sz w:val="28"/>
          <w:szCs w:val="28"/>
          <w:lang w:eastAsia="ru-RU"/>
        </w:rPr>
        <w:t>2</w:t>
      </w:r>
      <w:r w:rsidR="00552730">
        <w:rPr>
          <w:rFonts w:ascii="Times New Roman" w:eastAsia="Times New Roman" w:hAnsi="Times New Roman" w:cs="Times New Roman"/>
          <w:bCs/>
          <w:color w:val="000000"/>
          <w:sz w:val="28"/>
          <w:szCs w:val="28"/>
          <w:lang w:eastAsia="ru-RU"/>
        </w:rPr>
        <w:t>.</w:t>
      </w:r>
      <w:r w:rsidR="00940A3C">
        <w:rPr>
          <w:rFonts w:ascii="Times New Roman" w:eastAsia="Times New Roman" w:hAnsi="Times New Roman" w:cs="Times New Roman"/>
          <w:bCs/>
          <w:color w:val="000000"/>
          <w:sz w:val="28"/>
          <w:szCs w:val="28"/>
          <w:lang w:eastAsia="ru-RU"/>
        </w:rPr>
        <w:t> </w:t>
      </w:r>
      <w:r w:rsidR="00E77B26" w:rsidRPr="00552730">
        <w:rPr>
          <w:rFonts w:ascii="Times New Roman" w:eastAsia="Times New Roman" w:hAnsi="Times New Roman" w:cs="Times New Roman"/>
          <w:bCs/>
          <w:color w:val="000000"/>
          <w:sz w:val="28"/>
          <w:szCs w:val="28"/>
          <w:lang w:eastAsia="ru-RU"/>
        </w:rPr>
        <w:t xml:space="preserve">Настоящее постановление вступает в силу </w:t>
      </w:r>
      <w:r w:rsidR="00E77B26">
        <w:rPr>
          <w:rFonts w:ascii="Times New Roman" w:eastAsia="Times New Roman" w:hAnsi="Times New Roman" w:cs="Times New Roman"/>
          <w:bCs/>
          <w:color w:val="000000"/>
          <w:sz w:val="28"/>
          <w:szCs w:val="28"/>
          <w:lang w:eastAsia="ru-RU"/>
        </w:rPr>
        <w:t>с момента подписания и распространяется на правоотношения, возникшие с 01.</w:t>
      </w:r>
      <w:r w:rsidR="006C2AB5">
        <w:rPr>
          <w:rFonts w:ascii="Times New Roman" w:eastAsia="Times New Roman" w:hAnsi="Times New Roman" w:cs="Times New Roman"/>
          <w:bCs/>
          <w:color w:val="000000"/>
          <w:sz w:val="28"/>
          <w:szCs w:val="28"/>
          <w:lang w:eastAsia="ru-RU"/>
        </w:rPr>
        <w:t>09</w:t>
      </w:r>
      <w:r w:rsidR="00E77B26">
        <w:rPr>
          <w:rFonts w:ascii="Times New Roman" w:eastAsia="Times New Roman" w:hAnsi="Times New Roman" w:cs="Times New Roman"/>
          <w:bCs/>
          <w:color w:val="000000"/>
          <w:sz w:val="28"/>
          <w:szCs w:val="28"/>
          <w:lang w:eastAsia="ru-RU"/>
        </w:rPr>
        <w:t>.2024.</w:t>
      </w:r>
    </w:p>
    <w:p w14:paraId="3DF7C140" w14:textId="0A08BBB7" w:rsidR="00372090" w:rsidRPr="00F62790" w:rsidRDefault="00372090" w:rsidP="003635A3">
      <w:pPr>
        <w:spacing w:after="0" w:line="240" w:lineRule="auto"/>
        <w:ind w:firstLine="425"/>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381A63">
        <w:rPr>
          <w:rFonts w:ascii="Times New Roman" w:eastAsia="Times New Roman" w:hAnsi="Times New Roman" w:cs="Times New Roman"/>
          <w:bCs/>
          <w:color w:val="000000"/>
          <w:sz w:val="28"/>
          <w:szCs w:val="28"/>
          <w:lang w:eastAsia="ru-RU"/>
        </w:rPr>
        <w:t>3</w:t>
      </w:r>
      <w:r w:rsidR="00381A63" w:rsidRPr="00381A63">
        <w:rPr>
          <w:rFonts w:ascii="Times New Roman" w:eastAsia="Times New Roman" w:hAnsi="Times New Roman" w:cs="Times New Roman"/>
          <w:bCs/>
          <w:color w:val="000000"/>
          <w:sz w:val="28"/>
          <w:szCs w:val="28"/>
          <w:lang w:eastAsia="ru-RU"/>
        </w:rPr>
        <w:t>.</w:t>
      </w:r>
      <w:r w:rsidR="00274810">
        <w:rPr>
          <w:rFonts w:ascii="Times New Roman" w:eastAsia="Times New Roman" w:hAnsi="Times New Roman" w:cs="Times New Roman"/>
          <w:bCs/>
          <w:color w:val="000000"/>
          <w:sz w:val="28"/>
          <w:szCs w:val="28"/>
          <w:lang w:eastAsia="ru-RU"/>
        </w:rPr>
        <w:t> </w:t>
      </w:r>
      <w:r w:rsidR="00E77B26">
        <w:rPr>
          <w:rFonts w:ascii="Times New Roman" w:hAnsi="Times New Roman" w:cs="Times New Roman"/>
          <w:sz w:val="28"/>
          <w:szCs w:val="28"/>
        </w:rPr>
        <w:t>Разместить</w:t>
      </w:r>
      <w:r w:rsidR="00E77B26" w:rsidRPr="00FC4F70">
        <w:rPr>
          <w:rFonts w:ascii="Times New Roman" w:hAnsi="Times New Roman" w:cs="Times New Roman"/>
          <w:sz w:val="28"/>
          <w:szCs w:val="28"/>
        </w:rPr>
        <w:t xml:space="preserve"> настоящее постановление в </w:t>
      </w:r>
      <w:r w:rsidR="00E77B26">
        <w:rPr>
          <w:rFonts w:ascii="Times New Roman" w:hAnsi="Times New Roman" w:cs="Times New Roman"/>
          <w:sz w:val="28"/>
          <w:szCs w:val="28"/>
        </w:rPr>
        <w:t xml:space="preserve">сетевом издании – официальном сайте </w:t>
      </w:r>
      <w:r w:rsidR="00E77B26" w:rsidRPr="00FC4F70">
        <w:rPr>
          <w:rFonts w:ascii="Times New Roman" w:hAnsi="Times New Roman" w:cs="Times New Roman"/>
          <w:sz w:val="28"/>
          <w:szCs w:val="28"/>
        </w:rPr>
        <w:t xml:space="preserve">Рузского городского округа Московской области в </w:t>
      </w:r>
      <w:r w:rsidR="00E77B26">
        <w:rPr>
          <w:rFonts w:ascii="Times New Roman" w:hAnsi="Times New Roman" w:cs="Times New Roman"/>
          <w:sz w:val="28"/>
          <w:szCs w:val="28"/>
        </w:rPr>
        <w:t>информационно – телекоммуникационной сети</w:t>
      </w:r>
      <w:r w:rsidR="00E77B26" w:rsidRPr="00FC4F70">
        <w:rPr>
          <w:rFonts w:ascii="Times New Roman" w:hAnsi="Times New Roman" w:cs="Times New Roman"/>
          <w:sz w:val="28"/>
          <w:szCs w:val="28"/>
        </w:rPr>
        <w:t xml:space="preserve"> «Интернет»</w:t>
      </w:r>
      <w:r w:rsidR="00E77B26">
        <w:rPr>
          <w:rFonts w:ascii="Times New Roman" w:hAnsi="Times New Roman" w:cs="Times New Roman"/>
          <w:sz w:val="28"/>
          <w:szCs w:val="28"/>
        </w:rPr>
        <w:t xml:space="preserve">: </w:t>
      </w:r>
      <w:r w:rsidR="00E77B26">
        <w:rPr>
          <w:rFonts w:ascii="Times New Roman" w:hAnsi="Times New Roman" w:cs="Times New Roman"/>
          <w:sz w:val="28"/>
          <w:szCs w:val="28"/>
          <w:lang w:val="en-US"/>
        </w:rPr>
        <w:t>RUZAREGION</w:t>
      </w:r>
      <w:r w:rsidR="00E77B26" w:rsidRPr="00B3052F">
        <w:rPr>
          <w:rFonts w:ascii="Times New Roman" w:hAnsi="Times New Roman" w:cs="Times New Roman"/>
          <w:sz w:val="28"/>
          <w:szCs w:val="28"/>
        </w:rPr>
        <w:t>.</w:t>
      </w:r>
      <w:r w:rsidR="00E77B26">
        <w:rPr>
          <w:rFonts w:ascii="Times New Roman" w:hAnsi="Times New Roman" w:cs="Times New Roman"/>
          <w:sz w:val="28"/>
          <w:szCs w:val="28"/>
          <w:lang w:val="en-US"/>
        </w:rPr>
        <w:t>RU</w:t>
      </w:r>
      <w:r w:rsidR="00E77B26" w:rsidRPr="00381A63">
        <w:rPr>
          <w:rFonts w:ascii="Times New Roman" w:eastAsia="Times New Roman" w:hAnsi="Times New Roman" w:cs="Times New Roman"/>
          <w:bCs/>
          <w:color w:val="000000"/>
          <w:sz w:val="28"/>
          <w:szCs w:val="28"/>
          <w:lang w:eastAsia="ru-RU"/>
        </w:rPr>
        <w:t>.</w:t>
      </w:r>
    </w:p>
    <w:p w14:paraId="151F6975" w14:textId="220C4946" w:rsidR="00D24B66" w:rsidRDefault="00381A63" w:rsidP="00940A3C">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4</w:t>
      </w:r>
      <w:r w:rsidR="00372090" w:rsidRPr="00372090">
        <w:rPr>
          <w:rFonts w:ascii="Times New Roman" w:eastAsia="Times New Roman" w:hAnsi="Times New Roman" w:cs="Times New Roman"/>
          <w:bCs/>
          <w:color w:val="000000"/>
          <w:sz w:val="28"/>
          <w:szCs w:val="28"/>
          <w:lang w:eastAsia="ru-RU"/>
        </w:rPr>
        <w:t>.</w:t>
      </w:r>
      <w:r w:rsidR="00940A3C">
        <w:rPr>
          <w:rFonts w:ascii="Times New Roman" w:eastAsia="Times New Roman" w:hAnsi="Times New Roman" w:cs="Times New Roman"/>
          <w:bCs/>
          <w:color w:val="000000"/>
          <w:sz w:val="28"/>
          <w:szCs w:val="28"/>
          <w:lang w:eastAsia="ru-RU"/>
        </w:rPr>
        <w:t> </w:t>
      </w:r>
      <w:r w:rsidR="00372090" w:rsidRPr="00372090">
        <w:rPr>
          <w:rFonts w:ascii="Times New Roman" w:eastAsia="Times New Roman" w:hAnsi="Times New Roman" w:cs="Times New Roman"/>
          <w:bCs/>
          <w:color w:val="000000"/>
          <w:sz w:val="28"/>
          <w:szCs w:val="28"/>
          <w:lang w:eastAsia="ru-RU"/>
        </w:rPr>
        <w:t>Контроль за исполнением настоящего постановления возложить на Заместителя Главы Рузского городского округа Московской области Волкову Е.С.</w:t>
      </w:r>
    </w:p>
    <w:p w14:paraId="75D69FAC" w14:textId="77777777" w:rsidR="00940A3C" w:rsidRPr="00940A3C" w:rsidRDefault="00940A3C" w:rsidP="00940A3C">
      <w:pPr>
        <w:spacing w:after="0" w:line="240" w:lineRule="auto"/>
        <w:ind w:firstLine="425"/>
        <w:jc w:val="both"/>
        <w:rPr>
          <w:rFonts w:ascii="Times New Roman" w:hAnsi="Times New Roman" w:cs="Times New Roman"/>
          <w:sz w:val="28"/>
          <w:szCs w:val="28"/>
        </w:rPr>
      </w:pPr>
    </w:p>
    <w:p w14:paraId="1A8A19A7" w14:textId="77777777" w:rsidR="00EC261C" w:rsidRPr="0049684E" w:rsidRDefault="00EC261C" w:rsidP="003635A3">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4A85DBE" w14:textId="608666A3" w:rsidR="00274810" w:rsidRDefault="00323195" w:rsidP="003635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67394E" w:rsidRPr="0049684E">
        <w:rPr>
          <w:rFonts w:ascii="Times New Roman" w:hAnsi="Times New Roman" w:cs="Times New Roman"/>
          <w:sz w:val="28"/>
          <w:szCs w:val="28"/>
        </w:rPr>
        <w:t>лав</w:t>
      </w:r>
      <w:r>
        <w:rPr>
          <w:rFonts w:ascii="Times New Roman" w:hAnsi="Times New Roman" w:cs="Times New Roman"/>
          <w:sz w:val="28"/>
          <w:szCs w:val="28"/>
        </w:rPr>
        <w:t>а</w:t>
      </w:r>
      <w:r w:rsidR="001A6C66">
        <w:rPr>
          <w:rFonts w:ascii="Times New Roman" w:hAnsi="Times New Roman" w:cs="Times New Roman"/>
          <w:sz w:val="28"/>
          <w:szCs w:val="28"/>
        </w:rPr>
        <w:t xml:space="preserve"> городского округа </w:t>
      </w:r>
      <w:r w:rsidR="0067394E" w:rsidRPr="0049684E">
        <w:rPr>
          <w:rFonts w:ascii="Times New Roman" w:hAnsi="Times New Roman" w:cs="Times New Roman"/>
          <w:sz w:val="28"/>
          <w:szCs w:val="28"/>
        </w:rPr>
        <w:t xml:space="preserve">                                </w:t>
      </w:r>
      <w:r w:rsidR="003825F8">
        <w:rPr>
          <w:rFonts w:ascii="Times New Roman" w:hAnsi="Times New Roman" w:cs="Times New Roman"/>
          <w:sz w:val="28"/>
          <w:szCs w:val="28"/>
        </w:rPr>
        <w:t xml:space="preserve">                        </w:t>
      </w:r>
      <w:r>
        <w:rPr>
          <w:rFonts w:ascii="Times New Roman" w:hAnsi="Times New Roman" w:cs="Times New Roman"/>
          <w:sz w:val="28"/>
          <w:szCs w:val="28"/>
        </w:rPr>
        <w:t xml:space="preserve">     </w:t>
      </w:r>
      <w:r w:rsidR="0039699F">
        <w:rPr>
          <w:rFonts w:ascii="Times New Roman" w:hAnsi="Times New Roman" w:cs="Times New Roman"/>
          <w:sz w:val="28"/>
          <w:szCs w:val="28"/>
        </w:rPr>
        <w:tab/>
      </w:r>
      <w:r>
        <w:rPr>
          <w:rFonts w:ascii="Times New Roman" w:hAnsi="Times New Roman" w:cs="Times New Roman"/>
          <w:sz w:val="28"/>
          <w:szCs w:val="28"/>
        </w:rPr>
        <w:t>Н</w:t>
      </w:r>
      <w:r w:rsidR="0067394E" w:rsidRPr="0049684E">
        <w:rPr>
          <w:rFonts w:ascii="Times New Roman" w:hAnsi="Times New Roman" w:cs="Times New Roman"/>
          <w:sz w:val="28"/>
          <w:szCs w:val="28"/>
        </w:rPr>
        <w:t>.</w:t>
      </w:r>
      <w:r>
        <w:rPr>
          <w:rFonts w:ascii="Times New Roman" w:hAnsi="Times New Roman" w:cs="Times New Roman"/>
          <w:sz w:val="28"/>
          <w:szCs w:val="28"/>
        </w:rPr>
        <w:t>Н</w:t>
      </w:r>
      <w:r w:rsidR="0067394E" w:rsidRPr="0049684E">
        <w:rPr>
          <w:rFonts w:ascii="Times New Roman" w:hAnsi="Times New Roman" w:cs="Times New Roman"/>
          <w:sz w:val="28"/>
          <w:szCs w:val="28"/>
        </w:rPr>
        <w:t xml:space="preserve">. </w:t>
      </w:r>
      <w:r>
        <w:rPr>
          <w:rFonts w:ascii="Times New Roman" w:hAnsi="Times New Roman" w:cs="Times New Roman"/>
          <w:sz w:val="28"/>
          <w:szCs w:val="28"/>
        </w:rPr>
        <w:t>Пархоменко</w:t>
      </w:r>
    </w:p>
    <w:p w14:paraId="23625DFB" w14:textId="77777777" w:rsidR="00C16DCA" w:rsidRPr="00C16DCA" w:rsidRDefault="00C16DCA" w:rsidP="00C16DCA">
      <w:pPr>
        <w:pStyle w:val="ConsPlusNormal"/>
        <w:jc w:val="both"/>
        <w:rPr>
          <w:rFonts w:ascii="Times New Roman" w:hAnsi="Times New Roman" w:cs="Times New Roman"/>
        </w:rPr>
      </w:pPr>
    </w:p>
    <w:sectPr w:rsidR="00C16DCA" w:rsidRPr="00C16DCA" w:rsidSect="00EE712A">
      <w:pgSz w:w="11906" w:h="16838"/>
      <w:pgMar w:top="851" w:right="850"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EFE39" w14:textId="77777777" w:rsidR="006B155C" w:rsidRDefault="006B155C" w:rsidP="000920B4">
      <w:pPr>
        <w:spacing w:after="0" w:line="240" w:lineRule="auto"/>
      </w:pPr>
      <w:r>
        <w:separator/>
      </w:r>
    </w:p>
  </w:endnote>
  <w:endnote w:type="continuationSeparator" w:id="0">
    <w:p w14:paraId="23170286" w14:textId="77777777" w:rsidR="006B155C" w:rsidRDefault="006B155C" w:rsidP="0009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16BD" w14:textId="77777777" w:rsidR="006B155C" w:rsidRDefault="006B155C" w:rsidP="000920B4">
      <w:pPr>
        <w:spacing w:after="0" w:line="240" w:lineRule="auto"/>
      </w:pPr>
      <w:r>
        <w:separator/>
      </w:r>
    </w:p>
  </w:footnote>
  <w:footnote w:type="continuationSeparator" w:id="0">
    <w:p w14:paraId="44AA21FC" w14:textId="77777777" w:rsidR="006B155C" w:rsidRDefault="006B155C" w:rsidP="00092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7791"/>
    <w:multiLevelType w:val="hybridMultilevel"/>
    <w:tmpl w:val="E940D204"/>
    <w:lvl w:ilvl="0" w:tplc="ABD0F99E">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65047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4E"/>
    <w:rsid w:val="00026B3A"/>
    <w:rsid w:val="00031259"/>
    <w:rsid w:val="000552B7"/>
    <w:rsid w:val="00055533"/>
    <w:rsid w:val="00073FF5"/>
    <w:rsid w:val="000779D5"/>
    <w:rsid w:val="000920B4"/>
    <w:rsid w:val="00094EEE"/>
    <w:rsid w:val="000A230B"/>
    <w:rsid w:val="000A3FD1"/>
    <w:rsid w:val="000B1ABD"/>
    <w:rsid w:val="000B5A9E"/>
    <w:rsid w:val="000C6468"/>
    <w:rsid w:val="000E3891"/>
    <w:rsid w:val="000F0320"/>
    <w:rsid w:val="00100FE1"/>
    <w:rsid w:val="00101783"/>
    <w:rsid w:val="00122A52"/>
    <w:rsid w:val="00153366"/>
    <w:rsid w:val="00174262"/>
    <w:rsid w:val="00181F2D"/>
    <w:rsid w:val="001929F5"/>
    <w:rsid w:val="001A6C66"/>
    <w:rsid w:val="001C6F22"/>
    <w:rsid w:val="001D105C"/>
    <w:rsid w:val="001D22D3"/>
    <w:rsid w:val="001D3851"/>
    <w:rsid w:val="001D7AA2"/>
    <w:rsid w:val="001E3745"/>
    <w:rsid w:val="001F77FB"/>
    <w:rsid w:val="0020156C"/>
    <w:rsid w:val="002036AA"/>
    <w:rsid w:val="0024706A"/>
    <w:rsid w:val="00251B70"/>
    <w:rsid w:val="002562F9"/>
    <w:rsid w:val="00274810"/>
    <w:rsid w:val="002761BF"/>
    <w:rsid w:val="00286C5E"/>
    <w:rsid w:val="0029011B"/>
    <w:rsid w:val="00290CAE"/>
    <w:rsid w:val="002A0289"/>
    <w:rsid w:val="002A489B"/>
    <w:rsid w:val="002C1232"/>
    <w:rsid w:val="002D2368"/>
    <w:rsid w:val="002E28A9"/>
    <w:rsid w:val="00300012"/>
    <w:rsid w:val="00302D79"/>
    <w:rsid w:val="003103AB"/>
    <w:rsid w:val="003214A8"/>
    <w:rsid w:val="00323195"/>
    <w:rsid w:val="00337361"/>
    <w:rsid w:val="003463EB"/>
    <w:rsid w:val="003635A3"/>
    <w:rsid w:val="00372090"/>
    <w:rsid w:val="0037298F"/>
    <w:rsid w:val="00381A63"/>
    <w:rsid w:val="003825F8"/>
    <w:rsid w:val="00383F33"/>
    <w:rsid w:val="003937C0"/>
    <w:rsid w:val="003949E1"/>
    <w:rsid w:val="0039699F"/>
    <w:rsid w:val="003F7345"/>
    <w:rsid w:val="00413252"/>
    <w:rsid w:val="00413A4E"/>
    <w:rsid w:val="00425EF0"/>
    <w:rsid w:val="00445A52"/>
    <w:rsid w:val="00455A6F"/>
    <w:rsid w:val="0047083C"/>
    <w:rsid w:val="00476EE6"/>
    <w:rsid w:val="00476F82"/>
    <w:rsid w:val="00481899"/>
    <w:rsid w:val="004854AD"/>
    <w:rsid w:val="0049684E"/>
    <w:rsid w:val="004B6871"/>
    <w:rsid w:val="004E0A5B"/>
    <w:rsid w:val="0050698F"/>
    <w:rsid w:val="0052058F"/>
    <w:rsid w:val="00535F07"/>
    <w:rsid w:val="00552730"/>
    <w:rsid w:val="00583B1C"/>
    <w:rsid w:val="005A5DB9"/>
    <w:rsid w:val="005B0469"/>
    <w:rsid w:val="005C38CA"/>
    <w:rsid w:val="005D1678"/>
    <w:rsid w:val="005D1E69"/>
    <w:rsid w:val="00604039"/>
    <w:rsid w:val="00613EC9"/>
    <w:rsid w:val="00625523"/>
    <w:rsid w:val="006458D6"/>
    <w:rsid w:val="006561B9"/>
    <w:rsid w:val="006578FA"/>
    <w:rsid w:val="00672445"/>
    <w:rsid w:val="0067394E"/>
    <w:rsid w:val="0067396C"/>
    <w:rsid w:val="00690405"/>
    <w:rsid w:val="00696291"/>
    <w:rsid w:val="006B155C"/>
    <w:rsid w:val="006C2AB5"/>
    <w:rsid w:val="006D15BF"/>
    <w:rsid w:val="007054BA"/>
    <w:rsid w:val="00721F49"/>
    <w:rsid w:val="00734E7E"/>
    <w:rsid w:val="00745AF2"/>
    <w:rsid w:val="0075145A"/>
    <w:rsid w:val="0076002A"/>
    <w:rsid w:val="0077218B"/>
    <w:rsid w:val="0077512C"/>
    <w:rsid w:val="00782EB2"/>
    <w:rsid w:val="00787537"/>
    <w:rsid w:val="007947DC"/>
    <w:rsid w:val="007A0FE0"/>
    <w:rsid w:val="007A73EC"/>
    <w:rsid w:val="007B5995"/>
    <w:rsid w:val="007D2B30"/>
    <w:rsid w:val="007E2F97"/>
    <w:rsid w:val="0080666D"/>
    <w:rsid w:val="0084066A"/>
    <w:rsid w:val="008434CE"/>
    <w:rsid w:val="00845C0B"/>
    <w:rsid w:val="0086262F"/>
    <w:rsid w:val="0087437E"/>
    <w:rsid w:val="0088681F"/>
    <w:rsid w:val="008A08DD"/>
    <w:rsid w:val="008A10F8"/>
    <w:rsid w:val="008B3BE2"/>
    <w:rsid w:val="008C6253"/>
    <w:rsid w:val="008D7FAC"/>
    <w:rsid w:val="008E21DA"/>
    <w:rsid w:val="008E53CB"/>
    <w:rsid w:val="00910BDB"/>
    <w:rsid w:val="0091439A"/>
    <w:rsid w:val="00940202"/>
    <w:rsid w:val="00940405"/>
    <w:rsid w:val="00940A3C"/>
    <w:rsid w:val="00945BFB"/>
    <w:rsid w:val="00947C15"/>
    <w:rsid w:val="00951B8A"/>
    <w:rsid w:val="00976788"/>
    <w:rsid w:val="009941C1"/>
    <w:rsid w:val="00996DF3"/>
    <w:rsid w:val="00997E4F"/>
    <w:rsid w:val="009A3B3A"/>
    <w:rsid w:val="009A6107"/>
    <w:rsid w:val="009B5BC7"/>
    <w:rsid w:val="009C2E4D"/>
    <w:rsid w:val="009C694A"/>
    <w:rsid w:val="009D6DC3"/>
    <w:rsid w:val="009D7162"/>
    <w:rsid w:val="009E199D"/>
    <w:rsid w:val="009F2A8C"/>
    <w:rsid w:val="00A11D57"/>
    <w:rsid w:val="00A25832"/>
    <w:rsid w:val="00A25D27"/>
    <w:rsid w:val="00A4086C"/>
    <w:rsid w:val="00A573B9"/>
    <w:rsid w:val="00A61D30"/>
    <w:rsid w:val="00A65A75"/>
    <w:rsid w:val="00A82905"/>
    <w:rsid w:val="00AB3C10"/>
    <w:rsid w:val="00AD374F"/>
    <w:rsid w:val="00AF2757"/>
    <w:rsid w:val="00AF75FF"/>
    <w:rsid w:val="00B0630F"/>
    <w:rsid w:val="00B279A1"/>
    <w:rsid w:val="00B3759C"/>
    <w:rsid w:val="00B54024"/>
    <w:rsid w:val="00B55391"/>
    <w:rsid w:val="00B957FF"/>
    <w:rsid w:val="00BD1DEE"/>
    <w:rsid w:val="00BD4B41"/>
    <w:rsid w:val="00BE4974"/>
    <w:rsid w:val="00C060EE"/>
    <w:rsid w:val="00C16DCA"/>
    <w:rsid w:val="00C17490"/>
    <w:rsid w:val="00C17748"/>
    <w:rsid w:val="00C42EBC"/>
    <w:rsid w:val="00C5111B"/>
    <w:rsid w:val="00C661FC"/>
    <w:rsid w:val="00C771D9"/>
    <w:rsid w:val="00C85D03"/>
    <w:rsid w:val="00C94D41"/>
    <w:rsid w:val="00CA0DD7"/>
    <w:rsid w:val="00CA4B8A"/>
    <w:rsid w:val="00CA67E8"/>
    <w:rsid w:val="00CB5016"/>
    <w:rsid w:val="00CB69F3"/>
    <w:rsid w:val="00CC0526"/>
    <w:rsid w:val="00CD2588"/>
    <w:rsid w:val="00CD3778"/>
    <w:rsid w:val="00CE3FA7"/>
    <w:rsid w:val="00CF5E4B"/>
    <w:rsid w:val="00CF5FF7"/>
    <w:rsid w:val="00D064C8"/>
    <w:rsid w:val="00D10FC5"/>
    <w:rsid w:val="00D159AA"/>
    <w:rsid w:val="00D17A73"/>
    <w:rsid w:val="00D20D63"/>
    <w:rsid w:val="00D24B66"/>
    <w:rsid w:val="00D324E1"/>
    <w:rsid w:val="00D51FFD"/>
    <w:rsid w:val="00D62627"/>
    <w:rsid w:val="00D63D4C"/>
    <w:rsid w:val="00D7692E"/>
    <w:rsid w:val="00D83C66"/>
    <w:rsid w:val="00DB0990"/>
    <w:rsid w:val="00DC065F"/>
    <w:rsid w:val="00DC1FAF"/>
    <w:rsid w:val="00DD0174"/>
    <w:rsid w:val="00DD6C42"/>
    <w:rsid w:val="00E16DD0"/>
    <w:rsid w:val="00E339EC"/>
    <w:rsid w:val="00E41668"/>
    <w:rsid w:val="00E513F1"/>
    <w:rsid w:val="00E77B26"/>
    <w:rsid w:val="00E803D5"/>
    <w:rsid w:val="00EA2E2C"/>
    <w:rsid w:val="00EA32AD"/>
    <w:rsid w:val="00EA62DF"/>
    <w:rsid w:val="00EC261C"/>
    <w:rsid w:val="00ED52F2"/>
    <w:rsid w:val="00EE3D16"/>
    <w:rsid w:val="00EE712A"/>
    <w:rsid w:val="00F040A9"/>
    <w:rsid w:val="00F1077E"/>
    <w:rsid w:val="00F16120"/>
    <w:rsid w:val="00F17682"/>
    <w:rsid w:val="00F217AB"/>
    <w:rsid w:val="00F51C93"/>
    <w:rsid w:val="00F62790"/>
    <w:rsid w:val="00F96868"/>
    <w:rsid w:val="00FA0698"/>
    <w:rsid w:val="00FA4E61"/>
    <w:rsid w:val="00FB36A6"/>
    <w:rsid w:val="00FC2386"/>
    <w:rsid w:val="00FE2EC6"/>
    <w:rsid w:val="00FE6F47"/>
    <w:rsid w:val="00FF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5CE"/>
  <w15:docId w15:val="{105D8275-5114-477A-AFC1-29A782A2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30B"/>
  </w:style>
  <w:style w:type="paragraph" w:styleId="2">
    <w:name w:val="heading 2"/>
    <w:basedOn w:val="a"/>
    <w:link w:val="20"/>
    <w:uiPriority w:val="9"/>
    <w:qFormat/>
    <w:rsid w:val="00CB5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94E"/>
    <w:pPr>
      <w:spacing w:after="160" w:line="259" w:lineRule="auto"/>
      <w:ind w:left="720"/>
      <w:contextualSpacing/>
    </w:pPr>
  </w:style>
  <w:style w:type="paragraph" w:styleId="a4">
    <w:name w:val="Balloon Text"/>
    <w:basedOn w:val="a"/>
    <w:link w:val="a5"/>
    <w:uiPriority w:val="99"/>
    <w:semiHidden/>
    <w:unhideWhenUsed/>
    <w:rsid w:val="00673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394E"/>
    <w:rPr>
      <w:rFonts w:ascii="Tahoma" w:hAnsi="Tahoma" w:cs="Tahoma"/>
      <w:sz w:val="16"/>
      <w:szCs w:val="16"/>
    </w:rPr>
  </w:style>
  <w:style w:type="paragraph" w:styleId="a6">
    <w:name w:val="No Spacing"/>
    <w:uiPriority w:val="1"/>
    <w:qFormat/>
    <w:rsid w:val="00323195"/>
    <w:pPr>
      <w:spacing w:after="0" w:line="240" w:lineRule="auto"/>
    </w:pPr>
  </w:style>
  <w:style w:type="character" w:customStyle="1" w:styleId="20">
    <w:name w:val="Заголовок 2 Знак"/>
    <w:basedOn w:val="a0"/>
    <w:link w:val="2"/>
    <w:uiPriority w:val="9"/>
    <w:rsid w:val="00CB5016"/>
    <w:rPr>
      <w:rFonts w:ascii="Times New Roman" w:eastAsia="Times New Roman" w:hAnsi="Times New Roman" w:cs="Times New Roman"/>
      <w:b/>
      <w:bCs/>
      <w:sz w:val="36"/>
      <w:szCs w:val="36"/>
      <w:lang w:eastAsia="ru-RU"/>
    </w:rPr>
  </w:style>
  <w:style w:type="table" w:styleId="a7">
    <w:name w:val="Table Grid"/>
    <w:basedOn w:val="a1"/>
    <w:uiPriority w:val="59"/>
    <w:rsid w:val="00F2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6DCA"/>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
    <w:name w:val="ConsPlusTitle"/>
    <w:uiPriority w:val="99"/>
    <w:rsid w:val="00C16DCA"/>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JurTerm">
    <w:name w:val="ConsPlusJurTerm"/>
    <w:rsid w:val="00787537"/>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styleId="a8">
    <w:name w:val="header"/>
    <w:basedOn w:val="a"/>
    <w:link w:val="a9"/>
    <w:uiPriority w:val="99"/>
    <w:unhideWhenUsed/>
    <w:rsid w:val="000920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20B4"/>
  </w:style>
  <w:style w:type="paragraph" w:styleId="aa">
    <w:name w:val="footer"/>
    <w:basedOn w:val="a"/>
    <w:link w:val="ab"/>
    <w:uiPriority w:val="99"/>
    <w:unhideWhenUsed/>
    <w:rsid w:val="000920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20B4"/>
  </w:style>
  <w:style w:type="paragraph" w:customStyle="1" w:styleId="ConsPlusNonformat">
    <w:name w:val="ConsPlusNonformat"/>
    <w:rsid w:val="00C5111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Cell">
    <w:name w:val="ConsPlusCell"/>
    <w:rsid w:val="00C5111B"/>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C5111B"/>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C5111B"/>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TextList">
    <w:name w:val="ConsPlusTextList"/>
    <w:rsid w:val="00C5111B"/>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6382">
      <w:bodyDiv w:val="1"/>
      <w:marLeft w:val="0"/>
      <w:marRight w:val="0"/>
      <w:marTop w:val="0"/>
      <w:marBottom w:val="0"/>
      <w:divBdr>
        <w:top w:val="none" w:sz="0" w:space="0" w:color="auto"/>
        <w:left w:val="none" w:sz="0" w:space="0" w:color="auto"/>
        <w:bottom w:val="none" w:sz="0" w:space="0" w:color="auto"/>
        <w:right w:val="none" w:sz="0" w:space="0" w:color="auto"/>
      </w:divBdr>
    </w:div>
    <w:div w:id="274676821">
      <w:bodyDiv w:val="1"/>
      <w:marLeft w:val="0"/>
      <w:marRight w:val="0"/>
      <w:marTop w:val="0"/>
      <w:marBottom w:val="0"/>
      <w:divBdr>
        <w:top w:val="none" w:sz="0" w:space="0" w:color="auto"/>
        <w:left w:val="none" w:sz="0" w:space="0" w:color="auto"/>
        <w:bottom w:val="none" w:sz="0" w:space="0" w:color="auto"/>
        <w:right w:val="none" w:sz="0" w:space="0" w:color="auto"/>
      </w:divBdr>
    </w:div>
    <w:div w:id="631596976">
      <w:bodyDiv w:val="1"/>
      <w:marLeft w:val="0"/>
      <w:marRight w:val="0"/>
      <w:marTop w:val="0"/>
      <w:marBottom w:val="0"/>
      <w:divBdr>
        <w:top w:val="none" w:sz="0" w:space="0" w:color="auto"/>
        <w:left w:val="none" w:sz="0" w:space="0" w:color="auto"/>
        <w:bottom w:val="none" w:sz="0" w:space="0" w:color="auto"/>
        <w:right w:val="none" w:sz="0" w:space="0" w:color="auto"/>
      </w:divBdr>
    </w:div>
    <w:div w:id="661814188">
      <w:bodyDiv w:val="1"/>
      <w:marLeft w:val="0"/>
      <w:marRight w:val="0"/>
      <w:marTop w:val="0"/>
      <w:marBottom w:val="0"/>
      <w:divBdr>
        <w:top w:val="none" w:sz="0" w:space="0" w:color="auto"/>
        <w:left w:val="none" w:sz="0" w:space="0" w:color="auto"/>
        <w:bottom w:val="none" w:sz="0" w:space="0" w:color="auto"/>
        <w:right w:val="none" w:sz="0" w:space="0" w:color="auto"/>
      </w:divBdr>
    </w:div>
    <w:div w:id="980576150">
      <w:bodyDiv w:val="1"/>
      <w:marLeft w:val="0"/>
      <w:marRight w:val="0"/>
      <w:marTop w:val="0"/>
      <w:marBottom w:val="0"/>
      <w:divBdr>
        <w:top w:val="none" w:sz="0" w:space="0" w:color="auto"/>
        <w:left w:val="none" w:sz="0" w:space="0" w:color="auto"/>
        <w:bottom w:val="none" w:sz="0" w:space="0" w:color="auto"/>
        <w:right w:val="none" w:sz="0" w:space="0" w:color="auto"/>
      </w:divBdr>
    </w:div>
    <w:div w:id="1260333454">
      <w:bodyDiv w:val="1"/>
      <w:marLeft w:val="0"/>
      <w:marRight w:val="0"/>
      <w:marTop w:val="0"/>
      <w:marBottom w:val="0"/>
      <w:divBdr>
        <w:top w:val="none" w:sz="0" w:space="0" w:color="auto"/>
        <w:left w:val="none" w:sz="0" w:space="0" w:color="auto"/>
        <w:bottom w:val="none" w:sz="0" w:space="0" w:color="auto"/>
        <w:right w:val="none" w:sz="0" w:space="0" w:color="auto"/>
      </w:divBdr>
    </w:div>
    <w:div w:id="1275287819">
      <w:bodyDiv w:val="1"/>
      <w:marLeft w:val="0"/>
      <w:marRight w:val="0"/>
      <w:marTop w:val="0"/>
      <w:marBottom w:val="0"/>
      <w:divBdr>
        <w:top w:val="none" w:sz="0" w:space="0" w:color="auto"/>
        <w:left w:val="none" w:sz="0" w:space="0" w:color="auto"/>
        <w:bottom w:val="none" w:sz="0" w:space="0" w:color="auto"/>
        <w:right w:val="none" w:sz="0" w:space="0" w:color="auto"/>
      </w:divBdr>
    </w:div>
    <w:div w:id="1489899409">
      <w:bodyDiv w:val="1"/>
      <w:marLeft w:val="0"/>
      <w:marRight w:val="0"/>
      <w:marTop w:val="0"/>
      <w:marBottom w:val="0"/>
      <w:divBdr>
        <w:top w:val="none" w:sz="0" w:space="0" w:color="auto"/>
        <w:left w:val="none" w:sz="0" w:space="0" w:color="auto"/>
        <w:bottom w:val="none" w:sz="0" w:space="0" w:color="auto"/>
        <w:right w:val="none" w:sz="0" w:space="0" w:color="auto"/>
      </w:divBdr>
    </w:div>
    <w:div w:id="1991933381">
      <w:bodyDiv w:val="1"/>
      <w:marLeft w:val="0"/>
      <w:marRight w:val="0"/>
      <w:marTop w:val="0"/>
      <w:marBottom w:val="0"/>
      <w:divBdr>
        <w:top w:val="none" w:sz="0" w:space="0" w:color="auto"/>
        <w:left w:val="none" w:sz="0" w:space="0" w:color="auto"/>
        <w:bottom w:val="none" w:sz="0" w:space="0" w:color="auto"/>
        <w:right w:val="none" w:sz="0" w:space="0" w:color="auto"/>
      </w:divBdr>
    </w:div>
    <w:div w:id="20284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_обр</dc:creator>
  <cp:lastModifiedBy>Старший инспектор</cp:lastModifiedBy>
  <cp:revision>103</cp:revision>
  <cp:lastPrinted>2024-11-25T08:10:00Z</cp:lastPrinted>
  <dcterms:created xsi:type="dcterms:W3CDTF">2023-09-12T07:13:00Z</dcterms:created>
  <dcterms:modified xsi:type="dcterms:W3CDTF">2024-11-25T08:28:00Z</dcterms:modified>
</cp:coreProperties>
</file>