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F8CE" w14:textId="77777777" w:rsidR="008420E0" w:rsidRDefault="008420E0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5D91BED7" w14:textId="77777777" w:rsidR="00954962" w:rsidRPr="003A07F3" w:rsidRDefault="00000000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FB415A" wp14:editId="250701FF">
            <wp:simplePos x="0" y="0"/>
            <wp:positionH relativeFrom="column">
              <wp:posOffset>2717165</wp:posOffset>
            </wp:positionH>
            <wp:positionV relativeFrom="paragraph">
              <wp:posOffset>-187960</wp:posOffset>
            </wp:positionV>
            <wp:extent cx="591820" cy="74422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32D4D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00FDABBB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1EB1E6B9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29ED0D1E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 xml:space="preserve">АДМИНИСТРАЦИЯ РУЗСКОГО </w:t>
      </w:r>
      <w:r w:rsidR="008420E0">
        <w:rPr>
          <w:rFonts w:ascii="Times New Roman" w:hAnsi="Times New Roman"/>
          <w:b/>
          <w:bCs/>
          <w:kern w:val="0"/>
          <w:sz w:val="28"/>
          <w:szCs w:val="28"/>
        </w:rPr>
        <w:t>МУНИЦИПАЛЬНОГО</w:t>
      </w: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 xml:space="preserve"> ОКРУГА</w:t>
      </w:r>
    </w:p>
    <w:p w14:paraId="061D08F0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3A07F3">
        <w:rPr>
          <w:rFonts w:ascii="Times New Roman" w:hAnsi="Times New Roman"/>
          <w:b/>
          <w:bCs/>
          <w:kern w:val="0"/>
          <w:sz w:val="28"/>
          <w:szCs w:val="28"/>
        </w:rPr>
        <w:t>МОСКОВСКОЙ ОБЛАСТИ</w:t>
      </w:r>
    </w:p>
    <w:p w14:paraId="22EC9088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kern w:val="0"/>
          <w:sz w:val="28"/>
          <w:szCs w:val="28"/>
        </w:rPr>
      </w:pPr>
    </w:p>
    <w:p w14:paraId="6871691D" w14:textId="77777777" w:rsidR="00954962" w:rsidRPr="003A07F3" w:rsidRDefault="00954962" w:rsidP="004E326C">
      <w:pPr>
        <w:spacing w:after="0" w:line="240" w:lineRule="auto"/>
        <w:ind w:right="424"/>
        <w:jc w:val="center"/>
        <w:rPr>
          <w:rFonts w:ascii="Times New Roman" w:hAnsi="Times New Roman"/>
          <w:b/>
          <w:kern w:val="0"/>
          <w:sz w:val="40"/>
          <w:szCs w:val="40"/>
        </w:rPr>
      </w:pPr>
      <w:r w:rsidRPr="003A07F3">
        <w:rPr>
          <w:rFonts w:ascii="Times New Roman" w:hAnsi="Times New Roman"/>
          <w:b/>
          <w:kern w:val="0"/>
          <w:sz w:val="40"/>
          <w:szCs w:val="40"/>
        </w:rPr>
        <w:t>ПОСТАНОВЛЕНИЕ</w:t>
      </w:r>
    </w:p>
    <w:p w14:paraId="61DA6C77" w14:textId="77777777" w:rsidR="00954962" w:rsidRPr="003A07F3" w:rsidRDefault="00954962" w:rsidP="004E326C">
      <w:pPr>
        <w:spacing w:after="0" w:line="240" w:lineRule="auto"/>
        <w:ind w:right="424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p w14:paraId="137FFB2F" w14:textId="77777777" w:rsidR="00954962" w:rsidRDefault="008420E0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от</w:t>
      </w:r>
      <w:r w:rsidR="00954962" w:rsidRPr="003A07F3">
        <w:rPr>
          <w:rFonts w:ascii="Times New Roman" w:hAnsi="Times New Roman"/>
          <w:kern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kern w:val="0"/>
          <w:sz w:val="24"/>
          <w:szCs w:val="24"/>
        </w:rPr>
        <w:t xml:space="preserve"> № _____________</w:t>
      </w:r>
    </w:p>
    <w:p w14:paraId="2FD3E768" w14:textId="77777777" w:rsidR="00EE1AA9" w:rsidRDefault="00EE1AA9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</w:p>
    <w:p w14:paraId="6F61567F" w14:textId="77777777" w:rsidR="00EE1AA9" w:rsidRPr="00EE1AA9" w:rsidRDefault="00EE1AA9" w:rsidP="004E326C">
      <w:pPr>
        <w:spacing w:after="0" w:line="240" w:lineRule="auto"/>
        <w:ind w:right="424"/>
        <w:rPr>
          <w:rFonts w:ascii="Times New Roman" w:hAnsi="Times New Roman"/>
          <w:kern w:val="0"/>
          <w:sz w:val="24"/>
          <w:szCs w:val="24"/>
        </w:rPr>
      </w:pPr>
    </w:p>
    <w:p w14:paraId="04403E8D" w14:textId="514046D2" w:rsidR="00841222" w:rsidRDefault="00954962" w:rsidP="004E326C">
      <w:pPr>
        <w:spacing w:after="0" w:line="240" w:lineRule="auto"/>
        <w:ind w:right="424" w:firstLine="720"/>
        <w:jc w:val="center"/>
        <w:rPr>
          <w:rFonts w:ascii="Times New Roman" w:hAnsi="Times New Roman"/>
          <w:b/>
          <w:kern w:val="0"/>
          <w:sz w:val="28"/>
          <w:szCs w:val="28"/>
        </w:rPr>
      </w:pPr>
      <w:bookmarkStart w:id="0" w:name="_Hlk210815267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О внесении изменений </w:t>
      </w:r>
      <w:bookmarkStart w:id="1" w:name="_Hlk156291166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в Положение об оплате труда работников </w:t>
      </w:r>
      <w:bookmarkStart w:id="2" w:name="_Hlk152774165"/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муниципального </w:t>
      </w:r>
      <w:bookmarkStart w:id="3" w:name="_Hlk191641183"/>
      <w:r w:rsidR="00D35F48">
        <w:rPr>
          <w:rFonts w:ascii="Times New Roman" w:hAnsi="Times New Roman"/>
          <w:b/>
          <w:kern w:val="0"/>
          <w:sz w:val="28"/>
          <w:szCs w:val="28"/>
        </w:rPr>
        <w:t>бюджетного учреждения дополнительного образования «Спортивная школа Руза» Рузского муниципального округа Московской области, реализующего дополнительные общеобразовательные программы в области физической культуры и спорта</w:t>
      </w:r>
      <w:r w:rsidR="00E52CAF" w:rsidRPr="00841222">
        <w:rPr>
          <w:rFonts w:ascii="Times New Roman" w:hAnsi="Times New Roman"/>
          <w:b/>
          <w:kern w:val="0"/>
          <w:sz w:val="28"/>
          <w:szCs w:val="28"/>
        </w:rPr>
        <w:t>,</w:t>
      </w:r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 утвержденное постановлением Администрации Рузского 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муниципального</w:t>
      </w:r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 округа </w:t>
      </w:r>
    </w:p>
    <w:p w14:paraId="018ADD6E" w14:textId="409C8FAA" w:rsidR="00954962" w:rsidRDefault="00954962" w:rsidP="00D35F48">
      <w:pPr>
        <w:spacing w:after="0" w:line="240" w:lineRule="auto"/>
        <w:ind w:right="424" w:firstLine="72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841222">
        <w:rPr>
          <w:rFonts w:ascii="Times New Roman" w:hAnsi="Times New Roman"/>
          <w:b/>
          <w:kern w:val="0"/>
          <w:sz w:val="28"/>
          <w:szCs w:val="28"/>
        </w:rPr>
        <w:t xml:space="preserve">Московской области от </w:t>
      </w:r>
      <w:r w:rsidR="00D35F48">
        <w:rPr>
          <w:rFonts w:ascii="Times New Roman" w:hAnsi="Times New Roman"/>
          <w:b/>
          <w:kern w:val="0"/>
          <w:sz w:val="28"/>
          <w:szCs w:val="28"/>
        </w:rPr>
        <w:t>24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.0</w:t>
      </w:r>
      <w:r w:rsidR="00D35F48">
        <w:rPr>
          <w:rFonts w:ascii="Times New Roman" w:hAnsi="Times New Roman"/>
          <w:b/>
          <w:kern w:val="0"/>
          <w:sz w:val="28"/>
          <w:szCs w:val="28"/>
        </w:rPr>
        <w:t>1</w:t>
      </w:r>
      <w:r w:rsidR="001A7802" w:rsidRPr="00841222">
        <w:rPr>
          <w:rFonts w:ascii="Times New Roman" w:hAnsi="Times New Roman"/>
          <w:b/>
          <w:kern w:val="0"/>
          <w:sz w:val="28"/>
          <w:szCs w:val="28"/>
        </w:rPr>
        <w:t>.2025</w:t>
      </w:r>
      <w:r w:rsidR="00E52CAF" w:rsidRPr="00841222">
        <w:rPr>
          <w:rFonts w:ascii="Times New Roman" w:hAnsi="Times New Roman"/>
          <w:b/>
          <w:kern w:val="0"/>
          <w:sz w:val="28"/>
          <w:szCs w:val="28"/>
        </w:rPr>
        <w:t xml:space="preserve"> № </w:t>
      </w:r>
      <w:bookmarkEnd w:id="1"/>
      <w:bookmarkEnd w:id="2"/>
      <w:bookmarkEnd w:id="3"/>
      <w:r w:rsidR="00D35F48">
        <w:rPr>
          <w:rFonts w:ascii="Times New Roman" w:hAnsi="Times New Roman"/>
          <w:b/>
          <w:kern w:val="0"/>
          <w:sz w:val="28"/>
          <w:szCs w:val="28"/>
        </w:rPr>
        <w:t>134</w:t>
      </w:r>
    </w:p>
    <w:p w14:paraId="475D681A" w14:textId="77777777" w:rsidR="00EE1AA9" w:rsidRPr="00841222" w:rsidRDefault="00EE1AA9" w:rsidP="004E326C">
      <w:pPr>
        <w:spacing w:after="0" w:line="240" w:lineRule="auto"/>
        <w:ind w:right="424" w:firstLine="720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656F8E8D" w14:textId="07FEC9AE" w:rsidR="00954962" w:rsidRDefault="00954962" w:rsidP="004E326C">
      <w:pPr>
        <w:spacing w:after="0" w:line="240" w:lineRule="auto"/>
        <w:ind w:right="424" w:firstLine="720"/>
        <w:jc w:val="both"/>
        <w:rPr>
          <w:rFonts w:ascii="Times New Roman" w:hAnsi="Times New Roman"/>
          <w:kern w:val="0"/>
          <w:sz w:val="28"/>
          <w:szCs w:val="28"/>
        </w:rPr>
      </w:pPr>
      <w:r w:rsidRPr="00841222">
        <w:rPr>
          <w:rFonts w:ascii="Times New Roman" w:hAnsi="Times New Roman"/>
          <w:kern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A144C">
        <w:rPr>
          <w:rFonts w:ascii="Times New Roman" w:hAnsi="Times New Roman"/>
          <w:kern w:val="0"/>
          <w:sz w:val="28"/>
          <w:szCs w:val="28"/>
        </w:rPr>
        <w:t xml:space="preserve">, </w:t>
      </w:r>
      <w:r w:rsidR="00BA144C" w:rsidRPr="00BA144C">
        <w:rPr>
          <w:rFonts w:ascii="Times New Roman" w:hAnsi="Times New Roman"/>
          <w:kern w:val="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1692B">
        <w:rPr>
          <w:rFonts w:ascii="Times New Roman" w:hAnsi="Times New Roman"/>
          <w:kern w:val="0"/>
          <w:sz w:val="28"/>
          <w:szCs w:val="28"/>
        </w:rPr>
        <w:t>, п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>остановлени</w:t>
      </w:r>
      <w:r w:rsidR="0091692B">
        <w:rPr>
          <w:rFonts w:ascii="Times New Roman" w:hAnsi="Times New Roman"/>
          <w:kern w:val="0"/>
          <w:sz w:val="28"/>
          <w:szCs w:val="28"/>
        </w:rPr>
        <w:t>я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 Правительства Московской области от 08.10.2024 № 1192-ПП/35 «О прогнозе социально-экономического развития Московской области на среднесрочный период 2025-2027 годов»</w:t>
      </w:r>
      <w:r w:rsidR="0091692B">
        <w:rPr>
          <w:rFonts w:ascii="Times New Roman" w:hAnsi="Times New Roman"/>
          <w:kern w:val="0"/>
          <w:sz w:val="28"/>
          <w:szCs w:val="28"/>
        </w:rPr>
        <w:t xml:space="preserve">, 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в целях совершенствования системы оплаты труда работников муниципального бюджетного учреждения дополнительного образования «Спортивная школа Руза» Рузского </w:t>
      </w:r>
      <w:r w:rsidR="0091692B">
        <w:rPr>
          <w:rFonts w:ascii="Times New Roman" w:hAnsi="Times New Roman"/>
          <w:kern w:val="0"/>
          <w:sz w:val="28"/>
          <w:szCs w:val="28"/>
        </w:rPr>
        <w:t>муниципального</w:t>
      </w:r>
      <w:r w:rsidR="0091692B" w:rsidRPr="0091692B">
        <w:rPr>
          <w:rFonts w:ascii="Times New Roman" w:hAnsi="Times New Roman"/>
          <w:kern w:val="0"/>
          <w:sz w:val="28"/>
          <w:szCs w:val="28"/>
        </w:rPr>
        <w:t xml:space="preserve"> округа Московской области, реализующего дополнительные общеобразовательные программы в области физической культуры и спорта</w:t>
      </w:r>
      <w:r w:rsidRPr="00841222">
        <w:rPr>
          <w:rFonts w:ascii="Times New Roman" w:hAnsi="Times New Roman"/>
          <w:kern w:val="0"/>
          <w:sz w:val="28"/>
          <w:szCs w:val="28"/>
        </w:rPr>
        <w:t>,</w:t>
      </w:r>
      <w:r w:rsidR="00941D43" w:rsidRPr="00841222">
        <w:rPr>
          <w:rFonts w:ascii="Times New Roman" w:hAnsi="Times New Roman"/>
          <w:bCs/>
          <w:sz w:val="28"/>
          <w:szCs w:val="28"/>
        </w:rPr>
        <w:t xml:space="preserve"> 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руководствуясь Уставом Рузского </w:t>
      </w:r>
      <w:r w:rsidR="00BB4744" w:rsidRPr="00841222">
        <w:rPr>
          <w:rFonts w:ascii="Times New Roman" w:hAnsi="Times New Roman"/>
          <w:kern w:val="0"/>
          <w:sz w:val="28"/>
          <w:szCs w:val="28"/>
        </w:rPr>
        <w:t>муниципального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 округа</w:t>
      </w:r>
      <w:r w:rsidR="00811DCA" w:rsidRPr="00841222">
        <w:rPr>
          <w:rFonts w:ascii="Times New Roman" w:hAnsi="Times New Roman"/>
          <w:kern w:val="0"/>
          <w:sz w:val="28"/>
          <w:szCs w:val="28"/>
        </w:rPr>
        <w:t xml:space="preserve"> Московской области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, Администрация Рузского </w:t>
      </w:r>
      <w:r w:rsidR="00BB4744" w:rsidRPr="00841222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 w:rsidRPr="00841222">
        <w:rPr>
          <w:rFonts w:ascii="Times New Roman" w:hAnsi="Times New Roman"/>
          <w:kern w:val="0"/>
          <w:sz w:val="28"/>
          <w:szCs w:val="28"/>
        </w:rPr>
        <w:t>округа</w:t>
      </w:r>
      <w:r w:rsidR="00841222">
        <w:rPr>
          <w:rFonts w:ascii="Times New Roman" w:hAnsi="Times New Roman"/>
          <w:kern w:val="0"/>
          <w:sz w:val="28"/>
          <w:szCs w:val="28"/>
        </w:rPr>
        <w:t xml:space="preserve"> Московской области</w:t>
      </w:r>
      <w:r w:rsidRPr="00841222">
        <w:rPr>
          <w:rFonts w:ascii="Times New Roman" w:hAnsi="Times New Roman"/>
          <w:kern w:val="0"/>
          <w:sz w:val="28"/>
          <w:szCs w:val="28"/>
        </w:rPr>
        <w:t xml:space="preserve"> постановляет:</w:t>
      </w:r>
    </w:p>
    <w:p w14:paraId="782395CB" w14:textId="77777777" w:rsidR="00EE1AA9" w:rsidRPr="00841222" w:rsidRDefault="00EE1AA9" w:rsidP="004E326C">
      <w:pPr>
        <w:spacing w:after="0" w:line="240" w:lineRule="auto"/>
        <w:ind w:right="424"/>
        <w:jc w:val="both"/>
        <w:rPr>
          <w:rFonts w:ascii="Times New Roman" w:hAnsi="Times New Roman"/>
          <w:kern w:val="0"/>
          <w:sz w:val="28"/>
          <w:szCs w:val="28"/>
        </w:rPr>
      </w:pPr>
    </w:p>
    <w:p w14:paraId="083694F8" w14:textId="416130F4" w:rsidR="00AD4C78" w:rsidRPr="00841222" w:rsidRDefault="0019359B" w:rsidP="004E326C">
      <w:pPr>
        <w:pStyle w:val="af8"/>
        <w:numPr>
          <w:ilvl w:val="0"/>
          <w:numId w:val="2"/>
        </w:numPr>
        <w:shd w:val="clear" w:color="auto" w:fill="FFFFFF"/>
        <w:spacing w:after="0" w:line="240" w:lineRule="auto"/>
        <w:ind w:left="0" w:right="424" w:firstLine="720"/>
        <w:jc w:val="both"/>
        <w:rPr>
          <w:rFonts w:ascii="Times New Roman" w:hAnsi="Times New Roman"/>
          <w:bCs/>
          <w:sz w:val="28"/>
          <w:szCs w:val="28"/>
        </w:rPr>
      </w:pPr>
      <w:r w:rsidRPr="0019359B">
        <w:rPr>
          <w:rFonts w:ascii="Times New Roman" w:hAnsi="Times New Roman"/>
          <w:bCs/>
          <w:sz w:val="28"/>
          <w:szCs w:val="28"/>
        </w:rPr>
        <w:t xml:space="preserve">Внести в Положение об оплате труда работников муниципального бюджетного учреждения дополнительного образования «Спортивная школа Руза» Рузского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19359B">
        <w:rPr>
          <w:rFonts w:ascii="Times New Roman" w:hAnsi="Times New Roman"/>
          <w:bCs/>
          <w:sz w:val="28"/>
          <w:szCs w:val="28"/>
        </w:rPr>
        <w:t xml:space="preserve"> округа Московской области, реализующего дополнительные общеобразовательные программы в области физической культуры и спорта, утвержденное постановлением Администрации Рузского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19359B">
        <w:rPr>
          <w:rFonts w:ascii="Times New Roman" w:hAnsi="Times New Roman"/>
          <w:bCs/>
          <w:sz w:val="28"/>
          <w:szCs w:val="28"/>
        </w:rPr>
        <w:t xml:space="preserve"> округа Московской области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359B">
        <w:rPr>
          <w:rFonts w:ascii="Times New Roman" w:hAnsi="Times New Roman"/>
          <w:bCs/>
          <w:sz w:val="28"/>
          <w:szCs w:val="28"/>
        </w:rPr>
        <w:t>24.01.2025 № 134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9359B">
        <w:rPr>
          <w:rFonts w:ascii="Times New Roman" w:hAnsi="Times New Roman"/>
          <w:bCs/>
          <w:sz w:val="28"/>
          <w:szCs w:val="28"/>
        </w:rPr>
        <w:t>(далее - Положение)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D4C78" w:rsidRPr="00841222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3912FC71" w14:textId="77777777" w:rsidR="00EA6F80" w:rsidRDefault="00841222" w:rsidP="00EA6F80">
      <w:pPr>
        <w:pStyle w:val="ConsPlusNormal"/>
        <w:numPr>
          <w:ilvl w:val="1"/>
          <w:numId w:val="2"/>
        </w:numPr>
        <w:ind w:left="0" w:right="424" w:firstLine="720"/>
        <w:jc w:val="both"/>
        <w:rPr>
          <w:bCs/>
          <w:sz w:val="28"/>
          <w:szCs w:val="28"/>
        </w:rPr>
      </w:pPr>
      <w:r w:rsidRPr="00841222">
        <w:rPr>
          <w:bCs/>
          <w:sz w:val="28"/>
          <w:szCs w:val="28"/>
        </w:rPr>
        <w:lastRenderedPageBreak/>
        <w:t xml:space="preserve">Раздела </w:t>
      </w:r>
      <w:r w:rsidR="00EA6F80">
        <w:rPr>
          <w:bCs/>
          <w:sz w:val="28"/>
          <w:szCs w:val="28"/>
          <w:lang w:val="en-US"/>
        </w:rPr>
        <w:t>V</w:t>
      </w:r>
      <w:r w:rsidR="00EA6F80">
        <w:rPr>
          <w:bCs/>
          <w:sz w:val="28"/>
          <w:szCs w:val="28"/>
        </w:rPr>
        <w:t>.</w:t>
      </w:r>
      <w:r w:rsidRPr="00841222">
        <w:rPr>
          <w:bCs/>
          <w:sz w:val="28"/>
          <w:szCs w:val="28"/>
        </w:rPr>
        <w:t xml:space="preserve"> «Стимулирующие выплаты» </w:t>
      </w:r>
      <w:r w:rsidR="005E3EB4" w:rsidRPr="00841222">
        <w:rPr>
          <w:bCs/>
          <w:sz w:val="28"/>
          <w:szCs w:val="28"/>
        </w:rPr>
        <w:t>Положени</w:t>
      </w:r>
      <w:r w:rsidRPr="00841222">
        <w:rPr>
          <w:bCs/>
          <w:sz w:val="28"/>
          <w:szCs w:val="28"/>
        </w:rPr>
        <w:t>я</w:t>
      </w:r>
      <w:r w:rsidR="005E3EB4" w:rsidRPr="00841222">
        <w:rPr>
          <w:bCs/>
          <w:sz w:val="28"/>
          <w:szCs w:val="28"/>
        </w:rPr>
        <w:t xml:space="preserve"> </w:t>
      </w:r>
      <w:r w:rsidR="00EA6F80">
        <w:rPr>
          <w:bCs/>
          <w:sz w:val="28"/>
          <w:szCs w:val="28"/>
        </w:rPr>
        <w:t>дополнить пунктом 42</w:t>
      </w:r>
      <w:r w:rsidR="005E3EB4" w:rsidRPr="00841222">
        <w:rPr>
          <w:bCs/>
          <w:sz w:val="28"/>
          <w:szCs w:val="28"/>
        </w:rPr>
        <w:t xml:space="preserve"> </w:t>
      </w:r>
      <w:r w:rsidRPr="00841222">
        <w:rPr>
          <w:bCs/>
          <w:sz w:val="28"/>
          <w:szCs w:val="28"/>
        </w:rPr>
        <w:t>следующе</w:t>
      </w:r>
      <w:r w:rsidR="00EA6F80">
        <w:rPr>
          <w:bCs/>
          <w:sz w:val="28"/>
          <w:szCs w:val="28"/>
        </w:rPr>
        <w:t>го</w:t>
      </w:r>
      <w:r w:rsidRPr="00841222">
        <w:rPr>
          <w:bCs/>
          <w:sz w:val="28"/>
          <w:szCs w:val="28"/>
        </w:rPr>
        <w:t xml:space="preserve"> </w:t>
      </w:r>
      <w:r w:rsidR="00EA6F80">
        <w:rPr>
          <w:bCs/>
          <w:sz w:val="28"/>
          <w:szCs w:val="28"/>
        </w:rPr>
        <w:t>содержания</w:t>
      </w:r>
      <w:r w:rsidRPr="00841222">
        <w:rPr>
          <w:bCs/>
          <w:sz w:val="28"/>
          <w:szCs w:val="28"/>
        </w:rPr>
        <w:t>:</w:t>
      </w:r>
      <w:bookmarkStart w:id="4" w:name="_Hlk210814224"/>
    </w:p>
    <w:p w14:paraId="0E79A0B6" w14:textId="05A35D2F" w:rsidR="00841222" w:rsidRPr="00EA6F80" w:rsidRDefault="00841222" w:rsidP="00EA6F80">
      <w:pPr>
        <w:pStyle w:val="ConsPlusNormal"/>
        <w:ind w:right="424" w:firstLine="709"/>
        <w:jc w:val="both"/>
        <w:rPr>
          <w:bCs/>
          <w:sz w:val="28"/>
          <w:szCs w:val="28"/>
        </w:rPr>
      </w:pPr>
      <w:r w:rsidRPr="00EA6F80">
        <w:rPr>
          <w:sz w:val="28"/>
          <w:szCs w:val="28"/>
        </w:rPr>
        <w:t>«</w:t>
      </w:r>
      <w:bookmarkEnd w:id="4"/>
      <w:r w:rsidR="00EA6F80">
        <w:rPr>
          <w:sz w:val="28"/>
          <w:szCs w:val="28"/>
        </w:rPr>
        <w:t>42. </w:t>
      </w:r>
      <w:r w:rsidR="00EA6F80" w:rsidRPr="00EA6F80">
        <w:rPr>
          <w:sz w:val="28"/>
          <w:szCs w:val="28"/>
        </w:rPr>
        <w:t>Тренерам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-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преподавателям,</w:t>
      </w:r>
      <w:r w:rsidR="00EA6F80" w:rsidRP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инструкторам</w:t>
      </w:r>
      <w:r w:rsidR="00EA6F80" w:rsidRP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-</w:t>
      </w:r>
      <w:r w:rsidR="00EA6F80" w:rsidRP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методистам</w:t>
      </w:r>
      <w:r w:rsidR="00EA6F80" w:rsidRP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устанавливается выплата на сохранение достигнутого уровня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за 12 месяцев</w:t>
      </w:r>
      <w:r w:rsidR="00EA6F80" w:rsidRP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202</w:t>
      </w:r>
      <w:r w:rsidR="00EA6F80" w:rsidRPr="00EA6F80">
        <w:rPr>
          <w:sz w:val="28"/>
          <w:szCs w:val="28"/>
        </w:rPr>
        <w:t>5</w:t>
      </w:r>
      <w:r w:rsidR="00EA6F80" w:rsidRPr="00EA6F80">
        <w:rPr>
          <w:sz w:val="28"/>
          <w:szCs w:val="28"/>
        </w:rPr>
        <w:t xml:space="preserve"> года за счет иного межбюджетного трансферта (на реализацию мероприятия 04.03 «Сохранение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спорта»), имеющего целевое назначение, из бюджета Московской области бюджету Рузского </w:t>
      </w:r>
      <w:r w:rsidR="00EA6F80">
        <w:rPr>
          <w:sz w:val="28"/>
          <w:szCs w:val="28"/>
        </w:rPr>
        <w:t>муниципального</w:t>
      </w:r>
      <w:r w:rsidR="00EA6F80" w:rsidRPr="00EA6F80">
        <w:rPr>
          <w:sz w:val="28"/>
          <w:szCs w:val="28"/>
        </w:rPr>
        <w:t xml:space="preserve"> округа на сохранение достигнутого уровня заработной платы педагогических работников организаций дополнительного образования сферы физической культуры и спорта. Размеры выплат, предусмотренных настоящим абзацем, выплачиваются тренерам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-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преподавателям, инструкторам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-</w:t>
      </w:r>
      <w:r w:rsidR="00EA6F80">
        <w:rPr>
          <w:sz w:val="28"/>
          <w:szCs w:val="28"/>
        </w:rPr>
        <w:t xml:space="preserve"> </w:t>
      </w:r>
      <w:r w:rsidR="00EA6F80" w:rsidRPr="00EA6F80">
        <w:rPr>
          <w:sz w:val="28"/>
          <w:szCs w:val="28"/>
        </w:rPr>
        <w:t>методистам в пределах фонда оплаты труда, и определяются в порядке, установленном локальным нормативным актом учреждения с учетом мнения представительного органа работников учреждения</w:t>
      </w:r>
      <w:r w:rsidR="00EA6F80">
        <w:rPr>
          <w:sz w:val="28"/>
          <w:szCs w:val="28"/>
        </w:rPr>
        <w:t>.</w:t>
      </w:r>
      <w:r w:rsidRPr="00EA6F80">
        <w:rPr>
          <w:sz w:val="28"/>
          <w:szCs w:val="28"/>
        </w:rPr>
        <w:t>»</w:t>
      </w:r>
      <w:r w:rsidR="00EE1AA9" w:rsidRPr="00EA6F80">
        <w:rPr>
          <w:sz w:val="28"/>
          <w:szCs w:val="28"/>
        </w:rPr>
        <w:t>.</w:t>
      </w:r>
    </w:p>
    <w:p w14:paraId="137FA4B2" w14:textId="1E7F7EE7" w:rsidR="00453CD8" w:rsidRDefault="00B517A7" w:rsidP="00453CD8">
      <w:pPr>
        <w:pStyle w:val="af8"/>
        <w:ind w:left="0" w:right="424" w:firstLine="709"/>
        <w:jc w:val="both"/>
        <w:rPr>
          <w:rFonts w:ascii="Times New Roman" w:hAnsi="Times New Roman"/>
          <w:bCs/>
          <w:sz w:val="28"/>
          <w:szCs w:val="28"/>
        </w:rPr>
      </w:pPr>
      <w:r w:rsidRPr="00841222">
        <w:rPr>
          <w:rFonts w:ascii="Times New Roman" w:hAnsi="Times New Roman"/>
          <w:sz w:val="28"/>
          <w:szCs w:val="28"/>
        </w:rPr>
        <w:t>2.</w:t>
      </w:r>
      <w:r w:rsidR="00EA6F80">
        <w:rPr>
          <w:rFonts w:ascii="Times New Roman" w:hAnsi="Times New Roman"/>
          <w:sz w:val="28"/>
          <w:szCs w:val="28"/>
        </w:rPr>
        <w:t xml:space="preserve"> </w:t>
      </w:r>
      <w:r w:rsidR="00EA6F80" w:rsidRPr="00EA6F80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 и действует до 31.12.202</w:t>
      </w:r>
      <w:r w:rsidR="00EA6F80">
        <w:rPr>
          <w:rFonts w:ascii="Times New Roman" w:hAnsi="Times New Roman"/>
          <w:sz w:val="28"/>
          <w:szCs w:val="28"/>
        </w:rPr>
        <w:t>5</w:t>
      </w:r>
      <w:r w:rsidR="008420E0" w:rsidRPr="00841222">
        <w:rPr>
          <w:rFonts w:ascii="Times New Roman" w:hAnsi="Times New Roman"/>
          <w:bCs/>
          <w:sz w:val="28"/>
          <w:szCs w:val="28"/>
        </w:rPr>
        <w:t>.</w:t>
      </w:r>
    </w:p>
    <w:p w14:paraId="766C2475" w14:textId="7591B64D" w:rsidR="00453CD8" w:rsidRPr="00453CD8" w:rsidRDefault="00453CD8" w:rsidP="00453CD8">
      <w:pPr>
        <w:pStyle w:val="af8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53C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53CD8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</w:t>
      </w:r>
      <w:r w:rsidR="00464800">
        <w:rPr>
          <w:rFonts w:ascii="Times New Roman" w:hAnsi="Times New Roman"/>
          <w:sz w:val="28"/>
          <w:szCs w:val="28"/>
        </w:rPr>
        <w:t xml:space="preserve"> </w:t>
      </w:r>
      <w:r w:rsidRPr="00453CD8">
        <w:rPr>
          <w:rFonts w:ascii="Times New Roman" w:hAnsi="Times New Roman"/>
          <w:sz w:val="28"/>
          <w:szCs w:val="28"/>
        </w:rPr>
        <w:t>-официальном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57888BB2" w14:textId="038C8264" w:rsidR="008420E0" w:rsidRPr="00841222" w:rsidRDefault="00453CD8" w:rsidP="00453CD8">
      <w:pPr>
        <w:pStyle w:val="af8"/>
        <w:spacing w:after="0" w:line="240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3CD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   Главы    Рузского   муниципального   округа Пирогову Т.А.</w:t>
      </w:r>
    </w:p>
    <w:bookmarkEnd w:id="0"/>
    <w:p w14:paraId="2C641264" w14:textId="77777777" w:rsidR="008420E0" w:rsidRDefault="008420E0" w:rsidP="004E326C">
      <w:pPr>
        <w:pStyle w:val="ConsPlusNormal"/>
        <w:ind w:right="424" w:firstLine="720"/>
        <w:jc w:val="both"/>
        <w:rPr>
          <w:color w:val="000000"/>
          <w:sz w:val="26"/>
          <w:szCs w:val="26"/>
        </w:rPr>
      </w:pPr>
    </w:p>
    <w:p w14:paraId="3EEE292A" w14:textId="77777777" w:rsidR="004E326C" w:rsidRPr="008420E0" w:rsidRDefault="004E326C" w:rsidP="004E326C">
      <w:pPr>
        <w:pStyle w:val="ConsPlusNormal"/>
        <w:ind w:right="424" w:firstLine="720"/>
        <w:jc w:val="both"/>
        <w:rPr>
          <w:color w:val="000000"/>
          <w:sz w:val="26"/>
          <w:szCs w:val="26"/>
        </w:rPr>
      </w:pPr>
    </w:p>
    <w:p w14:paraId="1622614B" w14:textId="459DC7CB" w:rsidR="00841222" w:rsidRPr="00841222" w:rsidRDefault="00841222" w:rsidP="004E326C">
      <w:pPr>
        <w:pStyle w:val="ConsPlusNormal"/>
        <w:ind w:right="424"/>
        <w:jc w:val="both"/>
        <w:rPr>
          <w:sz w:val="28"/>
          <w:szCs w:val="28"/>
        </w:rPr>
      </w:pPr>
      <w:r w:rsidRPr="0084122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округа                                                        А.А.</w:t>
      </w:r>
      <w:r w:rsidR="004E32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Горбыл</w:t>
      </w:r>
      <w:r w:rsidR="004E326C">
        <w:rPr>
          <w:sz w:val="28"/>
          <w:szCs w:val="28"/>
        </w:rPr>
        <w:t>ё</w:t>
      </w:r>
      <w:r>
        <w:rPr>
          <w:sz w:val="28"/>
          <w:szCs w:val="28"/>
        </w:rPr>
        <w:t>в</w:t>
      </w:r>
      <w:proofErr w:type="spellEnd"/>
      <w:r w:rsidRPr="00841222">
        <w:rPr>
          <w:sz w:val="28"/>
          <w:szCs w:val="28"/>
        </w:rPr>
        <w:t xml:space="preserve"> </w:t>
      </w:r>
    </w:p>
    <w:sectPr w:rsidR="00841222" w:rsidRPr="00841222" w:rsidSect="0091692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27C" w14:textId="77777777" w:rsidR="000C768F" w:rsidRDefault="000C768F">
      <w:pPr>
        <w:spacing w:after="0" w:line="240" w:lineRule="auto"/>
      </w:pPr>
      <w:r>
        <w:separator/>
      </w:r>
    </w:p>
  </w:endnote>
  <w:endnote w:type="continuationSeparator" w:id="0">
    <w:p w14:paraId="67F50221" w14:textId="77777777" w:rsidR="000C768F" w:rsidRDefault="000C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5238" w14:textId="77777777" w:rsidR="000C768F" w:rsidRDefault="000C768F">
      <w:pPr>
        <w:spacing w:after="0" w:line="240" w:lineRule="auto"/>
      </w:pPr>
      <w:r>
        <w:separator/>
      </w:r>
    </w:p>
  </w:footnote>
  <w:footnote w:type="continuationSeparator" w:id="0">
    <w:p w14:paraId="45F37E2B" w14:textId="77777777" w:rsidR="000C768F" w:rsidRDefault="000C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357735"/>
      <w:docPartObj>
        <w:docPartGallery w:val="Page Numbers (Top of Page)"/>
        <w:docPartUnique/>
      </w:docPartObj>
    </w:sdtPr>
    <w:sdtContent>
      <w:p w14:paraId="649EFA5B" w14:textId="1A889B16" w:rsidR="0091692B" w:rsidRDefault="0091692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001F8" w14:textId="77777777" w:rsidR="0091692B" w:rsidRDefault="0091692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52E0722"/>
    <w:multiLevelType w:val="multilevel"/>
    <w:tmpl w:val="613C9160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1604461822">
    <w:abstractNumId w:val="0"/>
  </w:num>
  <w:num w:numId="2" w16cid:durableId="183010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50DD"/>
    <w:rsid w:val="0001203C"/>
    <w:rsid w:val="000159C3"/>
    <w:rsid w:val="00037325"/>
    <w:rsid w:val="00047C4B"/>
    <w:rsid w:val="00054B20"/>
    <w:rsid w:val="00074B76"/>
    <w:rsid w:val="000850C9"/>
    <w:rsid w:val="000B1461"/>
    <w:rsid w:val="000C768F"/>
    <w:rsid w:val="000E2104"/>
    <w:rsid w:val="000E5DB1"/>
    <w:rsid w:val="00115CA8"/>
    <w:rsid w:val="001360AB"/>
    <w:rsid w:val="00145650"/>
    <w:rsid w:val="00160149"/>
    <w:rsid w:val="00192319"/>
    <w:rsid w:val="0019359B"/>
    <w:rsid w:val="001A6DEE"/>
    <w:rsid w:val="001A7802"/>
    <w:rsid w:val="001C7EE8"/>
    <w:rsid w:val="001D3FAF"/>
    <w:rsid w:val="001E2C8D"/>
    <w:rsid w:val="001F3A2D"/>
    <w:rsid w:val="00212D57"/>
    <w:rsid w:val="00223602"/>
    <w:rsid w:val="00231BB6"/>
    <w:rsid w:val="00236E62"/>
    <w:rsid w:val="00250981"/>
    <w:rsid w:val="002524B0"/>
    <w:rsid w:val="002719B4"/>
    <w:rsid w:val="002A3F28"/>
    <w:rsid w:val="002A4C65"/>
    <w:rsid w:val="002C430B"/>
    <w:rsid w:val="002C4713"/>
    <w:rsid w:val="002D2174"/>
    <w:rsid w:val="002E0F50"/>
    <w:rsid w:val="002F1788"/>
    <w:rsid w:val="00312B39"/>
    <w:rsid w:val="00327448"/>
    <w:rsid w:val="00336754"/>
    <w:rsid w:val="00343476"/>
    <w:rsid w:val="00365234"/>
    <w:rsid w:val="003851C1"/>
    <w:rsid w:val="003A07F3"/>
    <w:rsid w:val="003A43F9"/>
    <w:rsid w:val="003C0A4A"/>
    <w:rsid w:val="003D23B3"/>
    <w:rsid w:val="003E3EC8"/>
    <w:rsid w:val="003E5E49"/>
    <w:rsid w:val="003F6759"/>
    <w:rsid w:val="004218F6"/>
    <w:rsid w:val="00453CD8"/>
    <w:rsid w:val="0045774C"/>
    <w:rsid w:val="00464800"/>
    <w:rsid w:val="004A1163"/>
    <w:rsid w:val="004A5FFB"/>
    <w:rsid w:val="004B74BD"/>
    <w:rsid w:val="004C6F11"/>
    <w:rsid w:val="004D5819"/>
    <w:rsid w:val="004D6F7B"/>
    <w:rsid w:val="004E26EC"/>
    <w:rsid w:val="004E326C"/>
    <w:rsid w:val="004E6E7D"/>
    <w:rsid w:val="004F61E6"/>
    <w:rsid w:val="0050407F"/>
    <w:rsid w:val="0051380F"/>
    <w:rsid w:val="0051385A"/>
    <w:rsid w:val="005167F0"/>
    <w:rsid w:val="005420B1"/>
    <w:rsid w:val="00565606"/>
    <w:rsid w:val="0057348A"/>
    <w:rsid w:val="005A15D1"/>
    <w:rsid w:val="005E3EB4"/>
    <w:rsid w:val="005F61CB"/>
    <w:rsid w:val="0060058F"/>
    <w:rsid w:val="00636006"/>
    <w:rsid w:val="006364DD"/>
    <w:rsid w:val="006444CE"/>
    <w:rsid w:val="00694AB9"/>
    <w:rsid w:val="006B4723"/>
    <w:rsid w:val="006C0A4D"/>
    <w:rsid w:val="006C212E"/>
    <w:rsid w:val="00705D4F"/>
    <w:rsid w:val="00707376"/>
    <w:rsid w:val="0072765F"/>
    <w:rsid w:val="00760D4F"/>
    <w:rsid w:val="00770E6F"/>
    <w:rsid w:val="00772AB9"/>
    <w:rsid w:val="00783684"/>
    <w:rsid w:val="00791F3B"/>
    <w:rsid w:val="007A13B2"/>
    <w:rsid w:val="007B0A33"/>
    <w:rsid w:val="007B67FC"/>
    <w:rsid w:val="007E4D4F"/>
    <w:rsid w:val="00811DCA"/>
    <w:rsid w:val="00822A5F"/>
    <w:rsid w:val="00824C86"/>
    <w:rsid w:val="008368BE"/>
    <w:rsid w:val="00841222"/>
    <w:rsid w:val="008420E0"/>
    <w:rsid w:val="00842DC5"/>
    <w:rsid w:val="00847DF7"/>
    <w:rsid w:val="008E6A43"/>
    <w:rsid w:val="0090712D"/>
    <w:rsid w:val="0091692B"/>
    <w:rsid w:val="0091796D"/>
    <w:rsid w:val="0092481C"/>
    <w:rsid w:val="00934C31"/>
    <w:rsid w:val="00941D43"/>
    <w:rsid w:val="00954962"/>
    <w:rsid w:val="00964243"/>
    <w:rsid w:val="00975027"/>
    <w:rsid w:val="009D03C5"/>
    <w:rsid w:val="009D7A9E"/>
    <w:rsid w:val="009F1152"/>
    <w:rsid w:val="009F3FDB"/>
    <w:rsid w:val="00A06462"/>
    <w:rsid w:val="00A36AD0"/>
    <w:rsid w:val="00A44DE5"/>
    <w:rsid w:val="00A45471"/>
    <w:rsid w:val="00A4630A"/>
    <w:rsid w:val="00A96B33"/>
    <w:rsid w:val="00AA31A2"/>
    <w:rsid w:val="00AA492F"/>
    <w:rsid w:val="00AC53E1"/>
    <w:rsid w:val="00AD1FAD"/>
    <w:rsid w:val="00AD4C78"/>
    <w:rsid w:val="00B14817"/>
    <w:rsid w:val="00B21DEE"/>
    <w:rsid w:val="00B23F22"/>
    <w:rsid w:val="00B27541"/>
    <w:rsid w:val="00B27A17"/>
    <w:rsid w:val="00B500B8"/>
    <w:rsid w:val="00B517A7"/>
    <w:rsid w:val="00B856D2"/>
    <w:rsid w:val="00B87EB4"/>
    <w:rsid w:val="00BA144C"/>
    <w:rsid w:val="00BB4744"/>
    <w:rsid w:val="00BB7A86"/>
    <w:rsid w:val="00BD5657"/>
    <w:rsid w:val="00BD6199"/>
    <w:rsid w:val="00BE1DEE"/>
    <w:rsid w:val="00BF179F"/>
    <w:rsid w:val="00BF6F2F"/>
    <w:rsid w:val="00C52F84"/>
    <w:rsid w:val="00C77E6E"/>
    <w:rsid w:val="00CD6D17"/>
    <w:rsid w:val="00CD7195"/>
    <w:rsid w:val="00D220E2"/>
    <w:rsid w:val="00D30F24"/>
    <w:rsid w:val="00D35F48"/>
    <w:rsid w:val="00D735D6"/>
    <w:rsid w:val="00D821B4"/>
    <w:rsid w:val="00DB2712"/>
    <w:rsid w:val="00DB39B2"/>
    <w:rsid w:val="00DD7899"/>
    <w:rsid w:val="00DF3E03"/>
    <w:rsid w:val="00E177EF"/>
    <w:rsid w:val="00E250E1"/>
    <w:rsid w:val="00E30EFD"/>
    <w:rsid w:val="00E35E31"/>
    <w:rsid w:val="00E36853"/>
    <w:rsid w:val="00E419EC"/>
    <w:rsid w:val="00E41E14"/>
    <w:rsid w:val="00E42A4E"/>
    <w:rsid w:val="00E51D88"/>
    <w:rsid w:val="00E52CAF"/>
    <w:rsid w:val="00E61631"/>
    <w:rsid w:val="00E62D1C"/>
    <w:rsid w:val="00E62DF7"/>
    <w:rsid w:val="00E86EBD"/>
    <w:rsid w:val="00EA6F80"/>
    <w:rsid w:val="00EB1E4C"/>
    <w:rsid w:val="00EB271E"/>
    <w:rsid w:val="00EC348C"/>
    <w:rsid w:val="00EE1AA9"/>
    <w:rsid w:val="00F04EA6"/>
    <w:rsid w:val="00F278F5"/>
    <w:rsid w:val="00F43D33"/>
    <w:rsid w:val="00F449D5"/>
    <w:rsid w:val="00F60BB9"/>
    <w:rsid w:val="00F64CB7"/>
    <w:rsid w:val="00F816FF"/>
    <w:rsid w:val="00F954D6"/>
    <w:rsid w:val="00FB3572"/>
    <w:rsid w:val="00FB4D90"/>
    <w:rsid w:val="00FC0EDC"/>
    <w:rsid w:val="00FD0A9D"/>
    <w:rsid w:val="00FF5BA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E81FA"/>
  <w14:defaultImageDpi w14:val="0"/>
  <w15:docId w15:val="{EE03BA4E-C1C7-4A25-887C-52FE739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44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kern w:val="0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32744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kern w:val="0"/>
      <w:sz w:val="56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448"/>
    <w:rPr>
      <w:rFonts w:ascii="Times New Roman" w:hAnsi="Times New Roman" w:cs="Times New Roman"/>
      <w:b/>
      <w:bCs/>
      <w:kern w:val="0"/>
      <w:sz w:val="24"/>
      <w:szCs w:val="24"/>
      <w:lang w:val="x-none" w:eastAsia="zh-CN"/>
    </w:rPr>
  </w:style>
  <w:style w:type="character" w:customStyle="1" w:styleId="30">
    <w:name w:val="Заголовок 3 Знак"/>
    <w:basedOn w:val="a0"/>
    <w:link w:val="3"/>
    <w:uiPriority w:val="9"/>
    <w:rsid w:val="00327448"/>
    <w:rPr>
      <w:rFonts w:ascii="Times New Roman" w:hAnsi="Times New Roman" w:cs="Times New Roman"/>
      <w:b/>
      <w:bCs/>
      <w:kern w:val="0"/>
      <w:sz w:val="24"/>
      <w:szCs w:val="24"/>
      <w:lang w:val="x-none" w:eastAsia="zh-CN"/>
    </w:rPr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WW8Num1z0">
    <w:name w:val="WW8Num1z0"/>
    <w:rsid w:val="00327448"/>
  </w:style>
  <w:style w:type="character" w:customStyle="1" w:styleId="WW8Num1z1">
    <w:name w:val="WW8Num1z1"/>
    <w:rsid w:val="00327448"/>
  </w:style>
  <w:style w:type="character" w:customStyle="1" w:styleId="WW8Num1z2">
    <w:name w:val="WW8Num1z2"/>
    <w:rsid w:val="00327448"/>
  </w:style>
  <w:style w:type="character" w:customStyle="1" w:styleId="WW8Num1z3">
    <w:name w:val="WW8Num1z3"/>
    <w:rsid w:val="00327448"/>
  </w:style>
  <w:style w:type="character" w:customStyle="1" w:styleId="WW8Num1z4">
    <w:name w:val="WW8Num1z4"/>
    <w:rsid w:val="00327448"/>
  </w:style>
  <w:style w:type="character" w:customStyle="1" w:styleId="WW8Num1z5">
    <w:name w:val="WW8Num1z5"/>
    <w:rsid w:val="00327448"/>
  </w:style>
  <w:style w:type="character" w:customStyle="1" w:styleId="WW8Num1z6">
    <w:name w:val="WW8Num1z6"/>
    <w:rsid w:val="00327448"/>
  </w:style>
  <w:style w:type="character" w:customStyle="1" w:styleId="WW8Num1z7">
    <w:name w:val="WW8Num1z7"/>
    <w:rsid w:val="00327448"/>
  </w:style>
  <w:style w:type="character" w:customStyle="1" w:styleId="WW8Num1z8">
    <w:name w:val="WW8Num1z8"/>
    <w:rsid w:val="00327448"/>
  </w:style>
  <w:style w:type="character" w:customStyle="1" w:styleId="4">
    <w:name w:val="Основной шрифт абзаца4"/>
    <w:rsid w:val="00327448"/>
  </w:style>
  <w:style w:type="character" w:customStyle="1" w:styleId="31">
    <w:name w:val="Основной шрифт абзаца3"/>
    <w:rsid w:val="00327448"/>
  </w:style>
  <w:style w:type="character" w:customStyle="1" w:styleId="2">
    <w:name w:val="Основной шрифт абзаца2"/>
    <w:rsid w:val="00327448"/>
  </w:style>
  <w:style w:type="character" w:customStyle="1" w:styleId="11">
    <w:name w:val="Основной шрифт абзаца1"/>
    <w:rsid w:val="00327448"/>
  </w:style>
  <w:style w:type="character" w:customStyle="1" w:styleId="a4">
    <w:name w:val="Текст выноски Знак"/>
    <w:rsid w:val="00327448"/>
    <w:rPr>
      <w:rFonts w:ascii="Tahoma" w:hAnsi="Tahoma"/>
      <w:sz w:val="16"/>
    </w:rPr>
  </w:style>
  <w:style w:type="character" w:customStyle="1" w:styleId="a5">
    <w:name w:val="Цветовое выделение"/>
    <w:rsid w:val="00327448"/>
    <w:rPr>
      <w:b/>
      <w:color w:val="26282F"/>
    </w:rPr>
  </w:style>
  <w:style w:type="character" w:customStyle="1" w:styleId="a6">
    <w:name w:val="Основной текст_"/>
    <w:rsid w:val="00327448"/>
    <w:rPr>
      <w:rFonts w:ascii="Times New Roman" w:hAnsi="Times New Roman"/>
      <w:sz w:val="25"/>
    </w:rPr>
  </w:style>
  <w:style w:type="character" w:styleId="a7">
    <w:name w:val="Hyperlink"/>
    <w:basedOn w:val="a0"/>
    <w:uiPriority w:val="99"/>
    <w:rsid w:val="00327448"/>
    <w:rPr>
      <w:rFonts w:cs="Times New Roman"/>
      <w:color w:val="000080"/>
      <w:u w:val="single"/>
      <w:lang w:eastAsia="x-none"/>
    </w:rPr>
  </w:style>
  <w:style w:type="character" w:customStyle="1" w:styleId="a8">
    <w:name w:val="Нижний колонтитул Знак"/>
    <w:rsid w:val="00327448"/>
    <w:rPr>
      <w:sz w:val="24"/>
      <w:lang w:val="x-none" w:eastAsia="zh-CN"/>
    </w:rPr>
  </w:style>
  <w:style w:type="paragraph" w:styleId="a9">
    <w:name w:val="Title"/>
    <w:basedOn w:val="a"/>
    <w:next w:val="aa"/>
    <w:link w:val="ab"/>
    <w:uiPriority w:val="10"/>
    <w:rsid w:val="00327448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</w:rPr>
  </w:style>
  <w:style w:type="character" w:customStyle="1" w:styleId="ab">
    <w:name w:val="Заголовок Знак"/>
    <w:basedOn w:val="a0"/>
    <w:link w:val="a9"/>
    <w:uiPriority w:val="10"/>
    <w:rsid w:val="00327448"/>
    <w:rPr>
      <w:rFonts w:ascii="Liberation Sans" w:eastAsia="Microsoft YaHei" w:hAnsi="Liberation Sans" w:cs="Mangal"/>
      <w:kern w:val="0"/>
      <w:sz w:val="28"/>
      <w:szCs w:val="28"/>
      <w:lang w:val="x-none" w:eastAsia="zh-CN"/>
    </w:rPr>
  </w:style>
  <w:style w:type="paragraph" w:styleId="aa">
    <w:name w:val="Body Text"/>
    <w:basedOn w:val="a"/>
    <w:link w:val="ac"/>
    <w:uiPriority w:val="99"/>
    <w:rsid w:val="00327448"/>
    <w:pPr>
      <w:suppressAutoHyphens/>
      <w:spacing w:after="140" w:line="276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a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d">
    <w:name w:val="List"/>
    <w:basedOn w:val="aa"/>
    <w:uiPriority w:val="99"/>
    <w:rsid w:val="00327448"/>
    <w:rPr>
      <w:rFonts w:cs="Mangal"/>
    </w:rPr>
  </w:style>
  <w:style w:type="paragraph" w:styleId="ae">
    <w:name w:val="caption"/>
    <w:basedOn w:val="a"/>
    <w:uiPriority w:val="35"/>
    <w:qFormat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40">
    <w:name w:val="Указатель4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33">
    <w:name w:val="Указатель3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20">
    <w:name w:val="Название объекта2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21">
    <w:name w:val="Указатель2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32744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0"/>
      <w:sz w:val="24"/>
      <w:szCs w:val="24"/>
      <w:lang w:eastAsia="zh-CN"/>
    </w:rPr>
  </w:style>
  <w:style w:type="paragraph" w:customStyle="1" w:styleId="13">
    <w:name w:val="Указатель1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 w:cs="Mangal"/>
      <w:kern w:val="0"/>
      <w:sz w:val="24"/>
      <w:szCs w:val="24"/>
      <w:lang w:eastAsia="zh-CN"/>
    </w:rPr>
  </w:style>
  <w:style w:type="paragraph" w:styleId="af">
    <w:name w:val="Balloon Text"/>
    <w:basedOn w:val="a"/>
    <w:link w:val="14"/>
    <w:uiPriority w:val="99"/>
    <w:rsid w:val="00327448"/>
    <w:pPr>
      <w:suppressAutoHyphens/>
      <w:spacing w:after="0" w:line="240" w:lineRule="auto"/>
    </w:pPr>
    <w:rPr>
      <w:rFonts w:ascii="Tahoma" w:hAnsi="Tahoma" w:cs="Tahoma"/>
      <w:kern w:val="0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"/>
    <w:uiPriority w:val="99"/>
    <w:rsid w:val="00327448"/>
    <w:rPr>
      <w:rFonts w:ascii="Tahoma" w:hAnsi="Tahoma" w:cs="Tahoma"/>
      <w:kern w:val="0"/>
      <w:sz w:val="16"/>
      <w:szCs w:val="16"/>
      <w:lang w:val="x-none" w:eastAsia="zh-CN"/>
    </w:rPr>
  </w:style>
  <w:style w:type="paragraph" w:customStyle="1" w:styleId="Standard">
    <w:name w:val="Standard"/>
    <w:rsid w:val="00327448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327448"/>
    <w:pPr>
      <w:spacing w:after="120"/>
      <w:ind w:left="283"/>
    </w:pPr>
  </w:style>
  <w:style w:type="paragraph" w:customStyle="1" w:styleId="af0">
    <w:name w:val="Нормальный (таблица)"/>
    <w:basedOn w:val="a"/>
    <w:next w:val="a"/>
    <w:rsid w:val="00327448"/>
    <w:pPr>
      <w:widowControl w:val="0"/>
      <w:suppressAutoHyphens/>
      <w:autoSpaceDE w:val="0"/>
      <w:spacing w:after="0" w:line="240" w:lineRule="auto"/>
      <w:jc w:val="both"/>
    </w:pPr>
    <w:rPr>
      <w:rFonts w:ascii="Times New Roman CYR" w:hAnsi="Times New Roman CYR" w:cs="Times New Roman CYR"/>
      <w:kern w:val="0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rsid w:val="00327448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kern w:val="0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327448"/>
    <w:pPr>
      <w:widowControl w:val="0"/>
      <w:suppressAutoHyphens/>
      <w:autoSpaceDE w:val="0"/>
      <w:spacing w:after="0" w:line="240" w:lineRule="auto"/>
    </w:pPr>
    <w:rPr>
      <w:rFonts w:ascii="Times New Roman CYR" w:hAnsi="Times New Roman CYR" w:cs="Times New Roman CYR"/>
      <w:kern w:val="0"/>
      <w:sz w:val="24"/>
      <w:szCs w:val="24"/>
      <w:lang w:eastAsia="zh-CN"/>
    </w:rPr>
  </w:style>
  <w:style w:type="paragraph" w:customStyle="1" w:styleId="15">
    <w:name w:val="Основной текст1"/>
    <w:basedOn w:val="a"/>
    <w:rsid w:val="00327448"/>
    <w:pPr>
      <w:suppressAutoHyphens/>
      <w:spacing w:before="600" w:after="360" w:line="240" w:lineRule="atLeast"/>
      <w:ind w:hanging="1720"/>
    </w:pPr>
    <w:rPr>
      <w:rFonts w:ascii="Times New Roman" w:hAnsi="Times New Roman"/>
      <w:kern w:val="0"/>
      <w:sz w:val="25"/>
      <w:szCs w:val="25"/>
      <w:lang w:eastAsia="zh-CN"/>
    </w:rPr>
  </w:style>
  <w:style w:type="paragraph" w:customStyle="1" w:styleId="af3">
    <w:name w:val="Содержимое таблицы"/>
    <w:basedOn w:val="a"/>
    <w:rsid w:val="00327448"/>
    <w:pPr>
      <w:suppressLineNumbers/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27448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327448"/>
    <w:pPr>
      <w:suppressLineNumbers/>
      <w:tabs>
        <w:tab w:val="center" w:pos="4677"/>
        <w:tab w:val="right" w:pos="9354"/>
      </w:tabs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f7">
    <w:name w:val="footer"/>
    <w:basedOn w:val="a"/>
    <w:link w:val="16"/>
    <w:uiPriority w:val="99"/>
    <w:rsid w:val="003274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customStyle="1" w:styleId="16">
    <w:name w:val="Нижний колонтитул Знак1"/>
    <w:basedOn w:val="a0"/>
    <w:link w:val="af7"/>
    <w:uiPriority w:val="99"/>
    <w:rsid w:val="00327448"/>
    <w:rPr>
      <w:rFonts w:ascii="Times New Roman" w:hAnsi="Times New Roman" w:cs="Times New Roman"/>
      <w:kern w:val="0"/>
      <w:sz w:val="24"/>
      <w:szCs w:val="24"/>
      <w:lang w:val="x-none" w:eastAsia="zh-CN"/>
    </w:rPr>
  </w:style>
  <w:style w:type="paragraph" w:styleId="af8">
    <w:name w:val="List Paragraph"/>
    <w:basedOn w:val="a"/>
    <w:uiPriority w:val="1"/>
    <w:qFormat/>
    <w:rsid w:val="004E6E7D"/>
    <w:pPr>
      <w:ind w:left="720"/>
      <w:contextualSpacing/>
    </w:pPr>
  </w:style>
  <w:style w:type="character" w:customStyle="1" w:styleId="22">
    <w:name w:val="Основной текст (2)_"/>
    <w:link w:val="210"/>
    <w:uiPriority w:val="99"/>
    <w:locked/>
    <w:rsid w:val="00BB4744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B4744"/>
    <w:pPr>
      <w:widowControl w:val="0"/>
      <w:shd w:val="clear" w:color="auto" w:fill="FFFFFF"/>
      <w:spacing w:before="60" w:after="960" w:line="240" w:lineRule="atLeast"/>
      <w:ind w:hanging="36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50D0-347C-49DC-A0C7-CDC04D89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Grishchenko A</cp:lastModifiedBy>
  <cp:revision>14</cp:revision>
  <cp:lastPrinted>2025-10-08T08:38:00Z</cp:lastPrinted>
  <dcterms:created xsi:type="dcterms:W3CDTF">2025-11-07T08:12:00Z</dcterms:created>
  <dcterms:modified xsi:type="dcterms:W3CDTF">2025-11-17T11:55:00Z</dcterms:modified>
</cp:coreProperties>
</file>