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EE754" w14:textId="3B085AC1" w:rsidR="00FF2F48" w:rsidRPr="00FC4F70" w:rsidRDefault="00FF2F48" w:rsidP="00FF2F4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6725102"/>
      <w:bookmarkStart w:id="1" w:name="_Hlk16073287"/>
      <w:bookmarkEnd w:id="0"/>
      <w:r w:rsidRPr="00FC4F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BDF4A98" wp14:editId="703D87ED">
            <wp:extent cx="600075" cy="723900"/>
            <wp:effectExtent l="0" t="0" r="9525" b="0"/>
            <wp:docPr id="1" name="Рисунок 1" descr="Рузский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узскийГО-ПП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D5D60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Cs w:val="28"/>
        </w:rPr>
      </w:pPr>
    </w:p>
    <w:p w14:paraId="6A24203D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F70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РУЗСКОГО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Pr="00FC4F70">
        <w:rPr>
          <w:rFonts w:ascii="Times New Roman" w:hAnsi="Times New Roman" w:cs="Times New Roman"/>
          <w:b/>
          <w:bCs/>
          <w:sz w:val="28"/>
          <w:szCs w:val="28"/>
        </w:rPr>
        <w:t xml:space="preserve"> ОКРУГА</w:t>
      </w:r>
    </w:p>
    <w:p w14:paraId="06F5A160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F70">
        <w:rPr>
          <w:rFonts w:ascii="Times New Roman" w:hAnsi="Times New Roman" w:cs="Times New Roman"/>
          <w:b/>
          <w:bCs/>
          <w:sz w:val="28"/>
          <w:szCs w:val="28"/>
        </w:rPr>
        <w:t>МОСКОВСКОЙ ОБЛАСТИ</w:t>
      </w:r>
    </w:p>
    <w:p w14:paraId="183C91DB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B437F4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40"/>
          <w:szCs w:val="28"/>
        </w:rPr>
      </w:pPr>
      <w:r w:rsidRPr="00FC4F70">
        <w:rPr>
          <w:rFonts w:ascii="Times New Roman" w:hAnsi="Times New Roman" w:cs="Times New Roman"/>
          <w:b/>
          <w:bCs/>
          <w:sz w:val="40"/>
          <w:szCs w:val="28"/>
        </w:rPr>
        <w:t>ПОСТАНОВЛЕНИЕ</w:t>
      </w:r>
    </w:p>
    <w:p w14:paraId="2AD36ABA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B2284E" w14:textId="77777777" w:rsidR="00FF2F48" w:rsidRPr="00564117" w:rsidRDefault="00FF2F48" w:rsidP="00FF2F48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564117">
        <w:rPr>
          <w:rFonts w:ascii="Times New Roman" w:hAnsi="Times New Roman" w:cs="Times New Roman"/>
          <w:b/>
          <w:bCs/>
          <w:sz w:val="32"/>
          <w:szCs w:val="28"/>
        </w:rPr>
        <w:t>от___________________№________</w:t>
      </w:r>
    </w:p>
    <w:bookmarkEnd w:id="1"/>
    <w:p w14:paraId="4CC0FDCB" w14:textId="77777777" w:rsidR="00FF2F48" w:rsidRPr="00FC4F70" w:rsidRDefault="00FF2F48" w:rsidP="00FF2F48">
      <w:pPr>
        <w:tabs>
          <w:tab w:val="left" w:pos="66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2D53D33" w14:textId="77777777" w:rsidR="00FF2F48" w:rsidRDefault="00FF2F48" w:rsidP="00FF2F48">
      <w:pPr>
        <w:tabs>
          <w:tab w:val="left" w:pos="66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C4F70">
        <w:rPr>
          <w:rFonts w:ascii="Times New Roman" w:hAnsi="Times New Roman" w:cs="Times New Roman"/>
        </w:rPr>
        <w:tab/>
      </w:r>
    </w:p>
    <w:p w14:paraId="699988F1" w14:textId="77777777" w:rsidR="00FF2F48" w:rsidRDefault="00FF2F48" w:rsidP="00FF2F48">
      <w:pPr>
        <w:tabs>
          <w:tab w:val="left" w:pos="66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C261B36" w14:textId="77777777" w:rsidR="00034D36" w:rsidRDefault="00FF2F48" w:rsidP="00034D36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F48">
        <w:rPr>
          <w:rFonts w:ascii="Times New Roman" w:hAnsi="Times New Roman" w:cs="Times New Roman"/>
          <w:b/>
          <w:sz w:val="28"/>
          <w:szCs w:val="28"/>
        </w:rPr>
        <w:t xml:space="preserve">О внесении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изменений </w:t>
      </w:r>
    </w:p>
    <w:p w14:paraId="1613DDE0" w14:textId="70FC4D8F" w:rsidR="00034D36" w:rsidRDefault="00034D36" w:rsidP="00034D36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034D36">
        <w:rPr>
          <w:rFonts w:ascii="Times New Roman" w:hAnsi="Times New Roman" w:cs="Times New Roman"/>
          <w:b/>
          <w:sz w:val="28"/>
          <w:szCs w:val="28"/>
        </w:rPr>
        <w:t>Положение об оплате труда работников муниципальных учреждений дополнительного образования Рузского муниципального округа Московской области и образовательных учреждений для обучающихся с ограниченными возможностями здоровья Рузского муниципального округа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14:paraId="42278754" w14:textId="142B5435" w:rsidR="00FF2F48" w:rsidRDefault="00034D36" w:rsidP="00FF2F48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утвержденное п</w:t>
      </w:r>
      <w:r w:rsidR="00FF2F48">
        <w:rPr>
          <w:rFonts w:ascii="Times New Roman" w:hAnsi="Times New Roman" w:cs="Times New Roman"/>
          <w:b/>
          <w:sz w:val="28"/>
          <w:szCs w:val="28"/>
        </w:rPr>
        <w:t>остановление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FF2F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7662">
        <w:rPr>
          <w:rFonts w:ascii="Times New Roman" w:hAnsi="Times New Roman" w:cs="Times New Roman"/>
          <w:b/>
          <w:sz w:val="28"/>
          <w:szCs w:val="28"/>
        </w:rPr>
        <w:t>А</w:t>
      </w:r>
      <w:r w:rsidR="00FF2F48">
        <w:rPr>
          <w:rFonts w:ascii="Times New Roman" w:hAnsi="Times New Roman" w:cs="Times New Roman"/>
          <w:b/>
          <w:sz w:val="28"/>
          <w:szCs w:val="28"/>
        </w:rPr>
        <w:t xml:space="preserve">дминистрации Рузского муниципального округа Московской области от 02.07.2025 № 1238-ПА </w:t>
      </w:r>
    </w:p>
    <w:p w14:paraId="017F6C13" w14:textId="77777777" w:rsidR="00FF2F48" w:rsidRDefault="00FF2F48" w:rsidP="00FF2F48">
      <w:pPr>
        <w:tabs>
          <w:tab w:val="left" w:pos="66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061BE1E" w14:textId="77777777" w:rsidR="00FF2F48" w:rsidRPr="00FF2F48" w:rsidRDefault="00FF2F48" w:rsidP="00FF2F48">
      <w:pPr>
        <w:tabs>
          <w:tab w:val="left" w:pos="6660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14:paraId="10C734A2" w14:textId="4879CE58" w:rsidR="00FF2F48" w:rsidRDefault="00FF2F48" w:rsidP="00FF2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F2F4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Законом Московской области от 27.07.2013 № 94/2013-ОЗ </w:t>
      </w:r>
      <w:r>
        <w:rPr>
          <w:rFonts w:ascii="Times New Roman" w:hAnsi="Times New Roman" w:cs="Times New Roman"/>
          <w:sz w:val="28"/>
          <w:szCs w:val="28"/>
        </w:rPr>
        <w:br/>
      </w:r>
      <w:r w:rsidRPr="00FF2F48">
        <w:rPr>
          <w:rFonts w:ascii="Times New Roman" w:hAnsi="Times New Roman" w:cs="Times New Roman"/>
          <w:sz w:val="28"/>
          <w:szCs w:val="28"/>
        </w:rPr>
        <w:t xml:space="preserve">«Об образовании», Постановлением Правительства Московской области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FF2F48">
        <w:rPr>
          <w:rFonts w:ascii="Times New Roman" w:hAnsi="Times New Roman" w:cs="Times New Roman"/>
          <w:sz w:val="28"/>
          <w:szCs w:val="28"/>
        </w:rPr>
        <w:t>от 23.06.2025 № 700-ПП «Об оплате труда работников государственных образовательных организаций Московской области, осуществляющих образовательную деятельность по образовательным программам дошкольного образования, государственных организаций дополнительного образования Московской области, государственных общеобразовательных организаций Московской области и о внесении изменений в постановление Правительства Московской области от 27.12.2013 № 1186/58 «Об оплате труда работников государственных образовательных организаций Московской области», руководствуясь Уставом Рузского муниципального округа Московской области, Администрация Рузского муниципального округа постановляет:</w:t>
      </w:r>
    </w:p>
    <w:p w14:paraId="38162907" w14:textId="77777777" w:rsidR="00034D36" w:rsidRDefault="00034D36" w:rsidP="00FF2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973B45" w14:textId="77777777" w:rsidR="000A389D" w:rsidRDefault="000A389D" w:rsidP="00FF2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399016" w14:textId="13855337" w:rsidR="00BB15F1" w:rsidRPr="00FF2F48" w:rsidRDefault="00034D36" w:rsidP="00034D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Внести изменения в </w:t>
      </w:r>
      <w:r w:rsidRPr="00034D36">
        <w:rPr>
          <w:rFonts w:ascii="Times New Roman" w:hAnsi="Times New Roman" w:cs="Times New Roman"/>
          <w:sz w:val="28"/>
          <w:szCs w:val="28"/>
        </w:rPr>
        <w:t>Положение об оплате труда работников муниципальных учреждений дополнительного образования Рузского муниципального округа Московской области и образовательных учреждений для обучающихся с ограниченными возможностями здоровья Рузского муниципального округа,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D36">
        <w:rPr>
          <w:rFonts w:ascii="Times New Roman" w:hAnsi="Times New Roman" w:cs="Times New Roman"/>
          <w:sz w:val="28"/>
          <w:szCs w:val="28"/>
        </w:rPr>
        <w:t>утвержденн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34D36">
        <w:rPr>
          <w:rFonts w:ascii="Times New Roman" w:hAnsi="Times New Roman" w:cs="Times New Roman"/>
          <w:sz w:val="28"/>
          <w:szCs w:val="28"/>
        </w:rPr>
        <w:t>е постановлением администрации Рузского муниципального округа Московской области от 02.07.2025 № 1238-ПА</w:t>
      </w:r>
      <w:r>
        <w:rPr>
          <w:rFonts w:ascii="Times New Roman" w:hAnsi="Times New Roman" w:cs="Times New Roman"/>
          <w:sz w:val="28"/>
          <w:szCs w:val="28"/>
        </w:rPr>
        <w:t xml:space="preserve">, дополнив </w:t>
      </w:r>
      <w:r>
        <w:rPr>
          <w:rFonts w:ascii="Times New Roman" w:hAnsi="Times New Roman" w:cs="Times New Roman"/>
          <w:sz w:val="28"/>
          <w:szCs w:val="28"/>
        </w:rPr>
        <w:lastRenderedPageBreak/>
        <w:t>раздел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360C" w:rsidRPr="00FF2F48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="001D360C" w:rsidRPr="00FF2F48">
        <w:rPr>
          <w:rFonts w:ascii="Times New Roman" w:eastAsia="Calibri" w:hAnsi="Times New Roman" w:cs="Times New Roman"/>
          <w:sz w:val="28"/>
          <w:szCs w:val="28"/>
        </w:rPr>
        <w:t xml:space="preserve"> «Установление выплат стимулирующего характера» </w:t>
      </w:r>
      <w:r>
        <w:rPr>
          <w:rFonts w:ascii="Times New Roman" w:eastAsia="Calibri" w:hAnsi="Times New Roman" w:cs="Times New Roman"/>
          <w:sz w:val="28"/>
          <w:szCs w:val="28"/>
        </w:rPr>
        <w:t>пунктом 36</w:t>
      </w:r>
      <w:r w:rsidR="001D360C" w:rsidRPr="00FF2F48"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 </w:t>
      </w:r>
    </w:p>
    <w:p w14:paraId="05567854" w14:textId="2F813887" w:rsidR="00E74CF4" w:rsidRDefault="00034D36" w:rsidP="00E74CF4">
      <w:pPr>
        <w:pStyle w:val="ConsPlusNormal"/>
        <w:widowControl/>
        <w:tabs>
          <w:tab w:val="left" w:pos="609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«36. </w:t>
      </w:r>
      <w:r w:rsidR="00E74CF4">
        <w:rPr>
          <w:rFonts w:ascii="Times New Roman" w:hAnsi="Times New Roman" w:cs="Times New Roman"/>
          <w:sz w:val="28"/>
          <w:szCs w:val="28"/>
        </w:rPr>
        <w:t>За</w:t>
      </w:r>
      <w:r w:rsidR="00E74CF4" w:rsidRPr="002D257C">
        <w:rPr>
          <w:rFonts w:ascii="Times New Roman" w:hAnsi="Times New Roman" w:cs="Times New Roman"/>
          <w:sz w:val="28"/>
          <w:szCs w:val="28"/>
        </w:rPr>
        <w:t xml:space="preserve"> счет средств иного межбюджетного трансферта, имеющего целевое назначение, предоставленного из бюджета Московской области бюджету Рузского муниципального округа в 2025 году (далее - ИМБТ) устанавливаются стимулирующие выплаты работникам учреждений, не осуществляющим трудовую деятельность на условиях внешнего совместительства, для сохранения достигнутого уровня заработной платы </w:t>
      </w:r>
      <w:r w:rsidR="00D57900" w:rsidRPr="000B3B85">
        <w:rPr>
          <w:rFonts w:ascii="Times New Roman" w:hAnsi="Times New Roman" w:cs="Times New Roman"/>
          <w:sz w:val="28"/>
          <w:szCs w:val="28"/>
        </w:rPr>
        <w:t>педагогических работников организаций дополнительного образования сферы культуры</w:t>
      </w:r>
      <w:r w:rsidR="00E74CF4" w:rsidRPr="002D257C">
        <w:rPr>
          <w:rFonts w:ascii="Times New Roman" w:hAnsi="Times New Roman" w:cs="Times New Roman"/>
          <w:sz w:val="28"/>
          <w:szCs w:val="28"/>
        </w:rPr>
        <w:t xml:space="preserve">, в соответствии с условиями, определенными </w:t>
      </w:r>
      <w:r w:rsidR="00D57900">
        <w:rPr>
          <w:rFonts w:ascii="Times New Roman" w:hAnsi="Times New Roman" w:cs="Times New Roman"/>
          <w:sz w:val="28"/>
          <w:szCs w:val="28"/>
        </w:rPr>
        <w:t>С</w:t>
      </w:r>
      <w:r w:rsidR="00E74CF4" w:rsidRPr="002D257C">
        <w:rPr>
          <w:rFonts w:ascii="Times New Roman" w:hAnsi="Times New Roman" w:cs="Times New Roman"/>
          <w:sz w:val="28"/>
          <w:szCs w:val="28"/>
        </w:rPr>
        <w:t xml:space="preserve">оглашением о предоставлении ИМБТ. </w:t>
      </w:r>
    </w:p>
    <w:p w14:paraId="34831339" w14:textId="55016EB9" w:rsidR="009B5494" w:rsidRDefault="00E74CF4" w:rsidP="00E74C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57C">
        <w:rPr>
          <w:rFonts w:ascii="Times New Roman" w:hAnsi="Times New Roman" w:cs="Times New Roman"/>
          <w:sz w:val="28"/>
          <w:szCs w:val="28"/>
        </w:rPr>
        <w:t>Стимулирующие выплаты, определенные настоящим абзацем, устанавливаются на период с 01.10.2025 по 31.12.2025 года, в пределах доведенных лимитов бюджетных обязательств.</w:t>
      </w:r>
      <w:r w:rsidR="00034D36">
        <w:rPr>
          <w:rFonts w:ascii="Times New Roman" w:hAnsi="Times New Roman" w:cs="Times New Roman"/>
          <w:sz w:val="28"/>
          <w:szCs w:val="28"/>
        </w:rPr>
        <w:t>».</w:t>
      </w:r>
    </w:p>
    <w:p w14:paraId="4DC3E313" w14:textId="1D31B814" w:rsidR="00034D36" w:rsidRDefault="00034D36" w:rsidP="00E74C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34D36">
        <w:rPr>
          <w:rFonts w:ascii="Times New Roman" w:hAnsi="Times New Roman" w:cs="Times New Roman"/>
          <w:sz w:val="28"/>
          <w:szCs w:val="28"/>
        </w:rPr>
        <w:t>. Разместить настоящее постановление в сетевом издании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D36">
        <w:rPr>
          <w:rFonts w:ascii="Times New Roman" w:hAnsi="Times New Roman" w:cs="Times New Roman"/>
          <w:sz w:val="28"/>
          <w:szCs w:val="28"/>
        </w:rPr>
        <w:t xml:space="preserve">официальном сайте Рузского муниципального округа Московской области в информационно-телекоммуникационном сайте «Интернет»: RUZAREGION.RU. </w:t>
      </w:r>
    </w:p>
    <w:p w14:paraId="130323CF" w14:textId="2F639317" w:rsidR="00034D36" w:rsidRDefault="00034D36" w:rsidP="00E74C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34D36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Рузского муниципального округа Волкову Е.С. </w:t>
      </w:r>
    </w:p>
    <w:p w14:paraId="55D0AD0C" w14:textId="77777777" w:rsidR="00034D36" w:rsidRDefault="00034D36" w:rsidP="00E74C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9AEB29" w14:textId="77777777" w:rsidR="00034D36" w:rsidRDefault="00034D36" w:rsidP="00E74C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48FC3C" w14:textId="418B99E0" w:rsidR="00034D36" w:rsidRDefault="00034D36" w:rsidP="00034D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D36">
        <w:rPr>
          <w:rFonts w:ascii="Times New Roman" w:hAnsi="Times New Roman" w:cs="Times New Roman"/>
          <w:sz w:val="28"/>
          <w:szCs w:val="28"/>
        </w:rPr>
        <w:t xml:space="preserve">Глава 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034D36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Pr="00034D36">
        <w:rPr>
          <w:rFonts w:ascii="Times New Roman" w:hAnsi="Times New Roman" w:cs="Times New Roman"/>
          <w:sz w:val="28"/>
          <w:szCs w:val="28"/>
        </w:rPr>
        <w:t>Горбылёв</w:t>
      </w:r>
      <w:proofErr w:type="spellEnd"/>
    </w:p>
    <w:p w14:paraId="07A650C3" w14:textId="77777777" w:rsidR="00034D36" w:rsidRDefault="00034D36" w:rsidP="00E74CF4">
      <w:pPr>
        <w:spacing w:after="0" w:line="276" w:lineRule="auto"/>
        <w:ind w:firstLine="709"/>
        <w:jc w:val="both"/>
        <w:rPr>
          <w:b/>
        </w:rPr>
      </w:pPr>
    </w:p>
    <w:p w14:paraId="3E838B9A" w14:textId="77777777" w:rsidR="009B5494" w:rsidRDefault="009B5494" w:rsidP="00FD7C7C">
      <w:pPr>
        <w:pStyle w:val="11"/>
        <w:spacing w:line="240" w:lineRule="auto"/>
        <w:ind w:left="4680" w:firstLine="0"/>
        <w:rPr>
          <w:b/>
        </w:rPr>
      </w:pPr>
    </w:p>
    <w:sectPr w:rsidR="009B5494" w:rsidSect="000A389D">
      <w:headerReference w:type="default" r:id="rId8"/>
      <w:pgSz w:w="11905" w:h="16838"/>
      <w:pgMar w:top="851" w:right="851" w:bottom="993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F1235" w14:textId="77777777" w:rsidR="007B365B" w:rsidRDefault="007B365B" w:rsidP="00BF43C7">
      <w:pPr>
        <w:spacing w:after="0" w:line="240" w:lineRule="auto"/>
      </w:pPr>
      <w:r>
        <w:separator/>
      </w:r>
    </w:p>
  </w:endnote>
  <w:endnote w:type="continuationSeparator" w:id="0">
    <w:p w14:paraId="708E4CA1" w14:textId="77777777" w:rsidR="007B365B" w:rsidRDefault="007B365B" w:rsidP="00BF4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E5C2F" w14:textId="77777777" w:rsidR="007B365B" w:rsidRDefault="007B365B" w:rsidP="00BF43C7">
      <w:pPr>
        <w:spacing w:after="0" w:line="240" w:lineRule="auto"/>
      </w:pPr>
      <w:r>
        <w:separator/>
      </w:r>
    </w:p>
  </w:footnote>
  <w:footnote w:type="continuationSeparator" w:id="0">
    <w:p w14:paraId="1B6D1927" w14:textId="77777777" w:rsidR="007B365B" w:rsidRDefault="007B365B" w:rsidP="00BF4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8365149"/>
      <w:docPartObj>
        <w:docPartGallery w:val="Page Numbers (Top of Page)"/>
        <w:docPartUnique/>
      </w:docPartObj>
    </w:sdtPr>
    <w:sdtEndPr/>
    <w:sdtContent>
      <w:p w14:paraId="73B31581" w14:textId="251055AB" w:rsidR="000A389D" w:rsidRPr="000A389D" w:rsidRDefault="000A389D">
        <w:pPr>
          <w:pStyle w:val="a4"/>
          <w:jc w:val="center"/>
        </w:pPr>
        <w:r w:rsidRPr="000A389D">
          <w:fldChar w:fldCharType="begin"/>
        </w:r>
        <w:r w:rsidRPr="000A389D">
          <w:instrText>PAGE   \* MERGEFORMAT</w:instrText>
        </w:r>
        <w:r w:rsidRPr="000A389D">
          <w:fldChar w:fldCharType="separate"/>
        </w:r>
        <w:r w:rsidRPr="000A389D">
          <w:t>2</w:t>
        </w:r>
        <w:r w:rsidRPr="000A389D">
          <w:fldChar w:fldCharType="end"/>
        </w:r>
      </w:p>
    </w:sdtContent>
  </w:sdt>
  <w:p w14:paraId="51DFCD92" w14:textId="77777777" w:rsidR="000A389D" w:rsidRPr="000A389D" w:rsidRDefault="000A389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35E74"/>
    <w:multiLevelType w:val="multilevel"/>
    <w:tmpl w:val="E2127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09020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11F"/>
    <w:rsid w:val="00004C3E"/>
    <w:rsid w:val="00034D36"/>
    <w:rsid w:val="00034F73"/>
    <w:rsid w:val="00037D36"/>
    <w:rsid w:val="00053B95"/>
    <w:rsid w:val="0005608A"/>
    <w:rsid w:val="00070B7E"/>
    <w:rsid w:val="00083DFC"/>
    <w:rsid w:val="000A074D"/>
    <w:rsid w:val="000A389D"/>
    <w:rsid w:val="000B5835"/>
    <w:rsid w:val="000C4DB4"/>
    <w:rsid w:val="000E312D"/>
    <w:rsid w:val="000E4801"/>
    <w:rsid w:val="00104AD8"/>
    <w:rsid w:val="00115AE5"/>
    <w:rsid w:val="00126C90"/>
    <w:rsid w:val="001437E0"/>
    <w:rsid w:val="00146BFA"/>
    <w:rsid w:val="001964D7"/>
    <w:rsid w:val="001A591E"/>
    <w:rsid w:val="001B31ED"/>
    <w:rsid w:val="001C4897"/>
    <w:rsid w:val="001D360C"/>
    <w:rsid w:val="001D5BC4"/>
    <w:rsid w:val="00201755"/>
    <w:rsid w:val="00235CAF"/>
    <w:rsid w:val="00240057"/>
    <w:rsid w:val="00240997"/>
    <w:rsid w:val="002761A0"/>
    <w:rsid w:val="0027643A"/>
    <w:rsid w:val="00293878"/>
    <w:rsid w:val="00294F12"/>
    <w:rsid w:val="002A0343"/>
    <w:rsid w:val="002E54B1"/>
    <w:rsid w:val="002F5BB0"/>
    <w:rsid w:val="002F5EE3"/>
    <w:rsid w:val="002F7F58"/>
    <w:rsid w:val="0030354B"/>
    <w:rsid w:val="0031605E"/>
    <w:rsid w:val="003277B4"/>
    <w:rsid w:val="00330EFF"/>
    <w:rsid w:val="003C1458"/>
    <w:rsid w:val="003E0470"/>
    <w:rsid w:val="003F79AF"/>
    <w:rsid w:val="00410C1B"/>
    <w:rsid w:val="0045310F"/>
    <w:rsid w:val="0047011F"/>
    <w:rsid w:val="0048322F"/>
    <w:rsid w:val="00490D29"/>
    <w:rsid w:val="004964BF"/>
    <w:rsid w:val="00497F7D"/>
    <w:rsid w:val="004B14C5"/>
    <w:rsid w:val="004B3925"/>
    <w:rsid w:val="004C16A8"/>
    <w:rsid w:val="004C5930"/>
    <w:rsid w:val="004D032A"/>
    <w:rsid w:val="005019C5"/>
    <w:rsid w:val="00544EF1"/>
    <w:rsid w:val="00550154"/>
    <w:rsid w:val="0057496C"/>
    <w:rsid w:val="005800EB"/>
    <w:rsid w:val="005B7AD6"/>
    <w:rsid w:val="005C7F46"/>
    <w:rsid w:val="005D4733"/>
    <w:rsid w:val="005E4A35"/>
    <w:rsid w:val="005E7639"/>
    <w:rsid w:val="006463E9"/>
    <w:rsid w:val="0066499F"/>
    <w:rsid w:val="00671D1B"/>
    <w:rsid w:val="006A3A65"/>
    <w:rsid w:val="006A6B34"/>
    <w:rsid w:val="006D037F"/>
    <w:rsid w:val="006D12DD"/>
    <w:rsid w:val="007537F9"/>
    <w:rsid w:val="00761D8F"/>
    <w:rsid w:val="0076465D"/>
    <w:rsid w:val="007B365B"/>
    <w:rsid w:val="007B4101"/>
    <w:rsid w:val="007C18AE"/>
    <w:rsid w:val="007D1C03"/>
    <w:rsid w:val="007D3890"/>
    <w:rsid w:val="00800035"/>
    <w:rsid w:val="00801CF5"/>
    <w:rsid w:val="00810735"/>
    <w:rsid w:val="00861A9B"/>
    <w:rsid w:val="00862CFE"/>
    <w:rsid w:val="00864837"/>
    <w:rsid w:val="008852C7"/>
    <w:rsid w:val="008A6B50"/>
    <w:rsid w:val="008A7FA5"/>
    <w:rsid w:val="008B4D7E"/>
    <w:rsid w:val="008B6021"/>
    <w:rsid w:val="008C4221"/>
    <w:rsid w:val="008F6AE4"/>
    <w:rsid w:val="00913366"/>
    <w:rsid w:val="0094616F"/>
    <w:rsid w:val="0096626B"/>
    <w:rsid w:val="00970CE7"/>
    <w:rsid w:val="009723E9"/>
    <w:rsid w:val="009912FA"/>
    <w:rsid w:val="00994025"/>
    <w:rsid w:val="009B5494"/>
    <w:rsid w:val="009E3A07"/>
    <w:rsid w:val="00A04EF7"/>
    <w:rsid w:val="00A07A9E"/>
    <w:rsid w:val="00A20E9D"/>
    <w:rsid w:val="00A23E34"/>
    <w:rsid w:val="00A44F38"/>
    <w:rsid w:val="00A76C36"/>
    <w:rsid w:val="00A92AC7"/>
    <w:rsid w:val="00AB5793"/>
    <w:rsid w:val="00AE6B94"/>
    <w:rsid w:val="00B048C9"/>
    <w:rsid w:val="00B05E97"/>
    <w:rsid w:val="00B07E85"/>
    <w:rsid w:val="00B130A5"/>
    <w:rsid w:val="00B13CBA"/>
    <w:rsid w:val="00B14E46"/>
    <w:rsid w:val="00B15FAA"/>
    <w:rsid w:val="00B31AD9"/>
    <w:rsid w:val="00B37382"/>
    <w:rsid w:val="00B417C6"/>
    <w:rsid w:val="00B47C4B"/>
    <w:rsid w:val="00B715FD"/>
    <w:rsid w:val="00B9198E"/>
    <w:rsid w:val="00BB15F1"/>
    <w:rsid w:val="00BB6067"/>
    <w:rsid w:val="00BB750E"/>
    <w:rsid w:val="00BC3BE4"/>
    <w:rsid w:val="00BF35EE"/>
    <w:rsid w:val="00BF43C7"/>
    <w:rsid w:val="00C13A15"/>
    <w:rsid w:val="00C249CE"/>
    <w:rsid w:val="00C3125C"/>
    <w:rsid w:val="00C35FBC"/>
    <w:rsid w:val="00C412EF"/>
    <w:rsid w:val="00C7301B"/>
    <w:rsid w:val="00C8560F"/>
    <w:rsid w:val="00C94794"/>
    <w:rsid w:val="00CC5A07"/>
    <w:rsid w:val="00D20A18"/>
    <w:rsid w:val="00D41ECD"/>
    <w:rsid w:val="00D57900"/>
    <w:rsid w:val="00E045D0"/>
    <w:rsid w:val="00E20052"/>
    <w:rsid w:val="00E20283"/>
    <w:rsid w:val="00E4117B"/>
    <w:rsid w:val="00E44EA3"/>
    <w:rsid w:val="00E463F1"/>
    <w:rsid w:val="00E549CA"/>
    <w:rsid w:val="00E6572D"/>
    <w:rsid w:val="00E74CF4"/>
    <w:rsid w:val="00E907C0"/>
    <w:rsid w:val="00EB140E"/>
    <w:rsid w:val="00EB792F"/>
    <w:rsid w:val="00EF7EF7"/>
    <w:rsid w:val="00F2256E"/>
    <w:rsid w:val="00F31923"/>
    <w:rsid w:val="00F55C2E"/>
    <w:rsid w:val="00F63E8D"/>
    <w:rsid w:val="00F77662"/>
    <w:rsid w:val="00F954E0"/>
    <w:rsid w:val="00F97E74"/>
    <w:rsid w:val="00FB561B"/>
    <w:rsid w:val="00FB7836"/>
    <w:rsid w:val="00FC178A"/>
    <w:rsid w:val="00FD56DA"/>
    <w:rsid w:val="00FD7C7C"/>
    <w:rsid w:val="00FE755D"/>
    <w:rsid w:val="00FF068E"/>
    <w:rsid w:val="00FF2F48"/>
    <w:rsid w:val="00FF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8D35F"/>
  <w15:docId w15:val="{1DE42EC2-BC3B-4FC5-A749-037CF98E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31923"/>
    <w:pPr>
      <w:keepNext/>
      <w:tabs>
        <w:tab w:val="left" w:pos="4076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01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701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701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701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lock Text"/>
    <w:basedOn w:val="a"/>
    <w:rsid w:val="00146BFA"/>
    <w:pPr>
      <w:spacing w:after="0" w:line="240" w:lineRule="auto"/>
      <w:ind w:left="-142" w:right="-1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146BFA"/>
    <w:pPr>
      <w:widowControl w:val="0"/>
      <w:snapToGrid w:val="0"/>
      <w:spacing w:after="0" w:line="48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2">
    <w:name w:val="Нет списка1"/>
    <w:next w:val="a2"/>
    <w:semiHidden/>
    <w:rsid w:val="00004C3E"/>
  </w:style>
  <w:style w:type="paragraph" w:styleId="a4">
    <w:name w:val="header"/>
    <w:basedOn w:val="a"/>
    <w:link w:val="a5"/>
    <w:uiPriority w:val="99"/>
    <w:rsid w:val="00004C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004C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04C3E"/>
  </w:style>
  <w:style w:type="paragraph" w:styleId="a7">
    <w:name w:val="footer"/>
    <w:basedOn w:val="a"/>
    <w:link w:val="a8"/>
    <w:rsid w:val="00004C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004C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40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005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3192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b">
    <w:name w:val="Body Text"/>
    <w:basedOn w:val="a"/>
    <w:link w:val="ac"/>
    <w:rsid w:val="009B549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9B5494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List Paragraph"/>
    <w:basedOn w:val="a"/>
    <w:uiPriority w:val="34"/>
    <w:qFormat/>
    <w:rsid w:val="00BF43C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Старший инспектор</cp:lastModifiedBy>
  <cp:revision>2</cp:revision>
  <cp:lastPrinted>2024-12-02T13:16:00Z</cp:lastPrinted>
  <dcterms:created xsi:type="dcterms:W3CDTF">2025-12-03T14:41:00Z</dcterms:created>
  <dcterms:modified xsi:type="dcterms:W3CDTF">2025-12-03T14:41:00Z</dcterms:modified>
</cp:coreProperties>
</file>