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668F5" w14:textId="77777777" w:rsidR="00CB20D6" w:rsidRDefault="005E4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0A8546B7" w14:textId="77777777" w:rsidR="00CB20D6" w:rsidRDefault="005E4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(ПРОЕКТ) </w:t>
      </w:r>
    </w:p>
    <w:p w14:paraId="35F68770" w14:textId="77777777" w:rsidR="00CB20D6" w:rsidRDefault="00CB20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B6ACED" w14:textId="77777777" w:rsidR="00CB20D6" w:rsidRDefault="005E4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бюджетном процессе в Рузском муниципальном округе Московской области, принятое решением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Совета депутатов Рузского муниципального округа Московской области </w:t>
      </w:r>
    </w:p>
    <w:p w14:paraId="7414E6BF" w14:textId="77777777" w:rsidR="00CB20D6" w:rsidRDefault="005E4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23.07.2025 № 313/51</w:t>
      </w:r>
    </w:p>
    <w:p w14:paraId="60E527BE" w14:textId="77777777" w:rsidR="00CB20D6" w:rsidRDefault="00CB2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5B0" w14:textId="77777777" w:rsidR="00CB20D6" w:rsidRDefault="005E4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рассмотрев предложения Главы Рузского муниципального округа Московской области о внесении изменений в Положение о бюджетном процессе в Рузском муниципальном округе Московской области, принятое решением Совета депутатов Рузского муниципального округа Московской области от 23.07.2025 №313/51, руководствуясь Уставом Рузского муниципального округа Московской области, </w:t>
      </w:r>
    </w:p>
    <w:p w14:paraId="79A56FD4" w14:textId="77777777" w:rsidR="00CB20D6" w:rsidRDefault="00CB2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C0119F" w14:textId="77777777" w:rsidR="00CB20D6" w:rsidRDefault="005E4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Рузского муниципального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70F979" w14:textId="77777777" w:rsidR="00CB20D6" w:rsidRDefault="00CB2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1F6256" w14:textId="77777777" w:rsidR="00CB20D6" w:rsidRDefault="005E4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 бюджетном процессе в Рузском муниципальном округе Московской области, принятое решением Совета депутатов Рузского муниципального округа Московской области от 23.07.2025 №313/51 (далее – Положение), следующие изменения и дополнения:</w:t>
      </w:r>
    </w:p>
    <w:p w14:paraId="110C4CBF" w14:textId="77777777" w:rsidR="00CB20D6" w:rsidRDefault="00CB2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75E6AD" w14:textId="2BF3B3D6" w:rsidR="005E4612" w:rsidRDefault="005E4612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 w:rsidRPr="005E4612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F46EF49" w14:textId="602BFD6D" w:rsidR="005E4612" w:rsidRDefault="005E4612" w:rsidP="005E4612">
      <w:pPr>
        <w:tabs>
          <w:tab w:val="left" w:pos="31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5E4612">
        <w:rPr>
          <w:rFonts w:ascii="Times New Roman" w:hAnsi="Times New Roman" w:cs="Times New Roman"/>
          <w:sz w:val="28"/>
          <w:szCs w:val="28"/>
        </w:rPr>
        <w:t>аздел IV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4612">
        <w:rPr>
          <w:rFonts w:ascii="Times New Roman" w:hAnsi="Times New Roman" w:cs="Times New Roman"/>
          <w:sz w:val="28"/>
          <w:szCs w:val="28"/>
        </w:rPr>
        <w:t xml:space="preserve"> Особенности исполнения бюджета»</w:t>
      </w:r>
    </w:p>
    <w:p w14:paraId="1FE8E426" w14:textId="4E65D706" w:rsidR="00CB20D6" w:rsidRDefault="005E4612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Подпункт 9 пункта 1 статьи 12 раздела IV «Особенности исполнения бюджета» Положения изложить в следующей редакции:</w:t>
      </w:r>
    </w:p>
    <w:p w14:paraId="44855873" w14:textId="445F83DF" w:rsidR="00CB20D6" w:rsidRPr="00C96E76" w:rsidRDefault="005E46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«9) перераспределение бюджетных ассигнований между главными распорядителями, разделами, подразделами, целевыми статьями и видами расходов классификации расходов бюджета в пределах экономии средств бюджета, сложившейся у заказчиков Рузского муниципального округа по результатам конкурентных способов определения поставщиков (подрядчиков, исполнителей), а также в результате решений Межведомственной комиссии по обоснованию начальной максимальной цены контракта по снижению начальной максимальной цены контракта, цены контракта, заключаемого с единственным поставщиком (подрядчиком, исполнителем), для формирования резерва средств бюджета, </w:t>
      </w:r>
      <w:r w:rsidRPr="00C96E76">
        <w:rPr>
          <w:rFonts w:ascii="Times New Roman" w:hAnsi="Times New Roman"/>
          <w:sz w:val="28"/>
          <w:szCs w:val="28"/>
        </w:rPr>
        <w:t>распределение которого осуществляется в порядке, установленном постановлением Администрации Рузского муниципального округа;».</w:t>
      </w:r>
    </w:p>
    <w:p w14:paraId="4A9F1B07" w14:textId="7812500C" w:rsidR="00CB20D6" w:rsidRDefault="005E46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270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Подпункт 12 пункта 1 статьи 12 раздела IV «Особенности исполнения бюджета по расходам» Положения изложить в следующей редакции:</w:t>
      </w:r>
    </w:p>
    <w:p w14:paraId="54DCC0EC" w14:textId="77777777" w:rsidR="00CB20D6" w:rsidRDefault="005E46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«12) перераспределение бюджетных ассигнований между главными распорядителями, разделами, подразделами, целевыми статьями и видами расходов классификации расходов бюджета в целях внесения в установленном порядке изменений в разные муниципальные программы Рузского муниципального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округа в части изменения объемов финансирования и (или) состава мероприятий, реализуемых в составе разных муниципальных программ Рузского муниципального округа в пределах общего объема бюджетных ассигнований, утвержденного решением о бюджете. При этом, до внесения изменений в сводную </w:t>
      </w:r>
      <w:r w:rsidRPr="00C96E76">
        <w:rPr>
          <w:rFonts w:ascii="Times New Roman" w:hAnsi="Times New Roman"/>
          <w:sz w:val="28"/>
          <w:szCs w:val="28"/>
        </w:rPr>
        <w:t>бюджетную роспись по основанию, указанному в настоящем подпункте, инициатор осуществления корректировки должен письменно уведомить Совет депутатов о планируемой корректировке объема финансирования мероприятий муниципальных программ. При этом уведомительное письмо согласовывается со всеми муниципальными заказчиками изменяемых муниципальных программ и должно содержать конкретные обоснования потребности в изменяемых мероприятиях муниципальных программ;».</w:t>
      </w:r>
    </w:p>
    <w:p w14:paraId="33E1EE5C" w14:textId="1F938382" w:rsidR="00CB20D6" w:rsidRPr="00C96E76" w:rsidRDefault="005E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706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 Пункт 1 статьи 12 раздела IV «Особенности исполнения бюджета по расходам» Положения после подпункта 18 дополнить подпунктами 19 и 20 </w:t>
      </w:r>
      <w:r w:rsidRPr="00C96E7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D8203FA" w14:textId="77777777" w:rsidR="00CB20D6" w:rsidRPr="00C96E76" w:rsidRDefault="005E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E76">
        <w:rPr>
          <w:rFonts w:ascii="Times New Roman" w:hAnsi="Times New Roman"/>
          <w:sz w:val="28"/>
          <w:szCs w:val="28"/>
        </w:rPr>
        <w:t>«19) перераспределение бюджетных ассигнований между разделами, подразделами, видами расходов классификации расходов бюджета Рузского муниципального округа в результате принятия решения главными распорядителями о необходимости предоставления (уменьшения) объема субсидий подведомственным бюджетным и автономным учреждениям</w:t>
      </w:r>
    </w:p>
    <w:p w14:paraId="3F8060AE" w14:textId="2B502186" w:rsidR="00CB20D6" w:rsidRPr="00C96E76" w:rsidRDefault="005E4612" w:rsidP="005E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76">
        <w:rPr>
          <w:rFonts w:ascii="Times New Roman" w:hAnsi="Times New Roman" w:cs="Times New Roman"/>
          <w:sz w:val="28"/>
          <w:szCs w:val="28"/>
        </w:rPr>
        <w:t>20) в случае перераспределения бюджетных ассигнований между видами источников финансирования дефицита бюджета Рузского муниципального округа в ходе исполнения местного бюджета в пределах общего объема бюджетных ассигнований по источникам финансирования дефицита местного бюджета, предусмотренных на соответствующий финансовый год.».</w:t>
      </w:r>
    </w:p>
    <w:p w14:paraId="3B09D824" w14:textId="77777777" w:rsidR="00CB20D6" w:rsidRDefault="005E4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E76">
        <w:rPr>
          <w:rFonts w:ascii="Times New Roman" w:hAnsi="Times New Roman" w:cs="Times New Roman"/>
          <w:sz w:val="28"/>
          <w:szCs w:val="28"/>
        </w:rPr>
        <w:t>2. Опубликовать настоящее решение в сетевом издании - официальном сайте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Рузского муниципального округа Московской области в информационно-коммуникационной сети «Интернет»: RUZAREGION.RU.</w:t>
      </w:r>
    </w:p>
    <w:p w14:paraId="03B5AA42" w14:textId="77777777" w:rsidR="00CB20D6" w:rsidRDefault="00CB2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15CE6" w14:textId="77777777" w:rsidR="00CB20D6" w:rsidRDefault="005E4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решение вступает в силу с момента подписания.</w:t>
      </w:r>
    </w:p>
    <w:p w14:paraId="2B65C2DD" w14:textId="77777777" w:rsidR="00CB20D6" w:rsidRDefault="00CB20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173EB" w14:textId="77777777" w:rsidR="00CB20D6" w:rsidRDefault="00CB2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90432" w14:textId="77777777" w:rsidR="00CB20D6" w:rsidRDefault="00CB2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5006"/>
      </w:tblGrid>
      <w:tr w:rsidR="00CB20D6" w14:paraId="19A9A045" w14:textId="77777777">
        <w:tc>
          <w:tcPr>
            <w:tcW w:w="5069" w:type="dxa"/>
            <w:shd w:val="clear" w:color="auto" w:fill="auto"/>
          </w:tcPr>
          <w:p w14:paraId="7222B586" w14:textId="77777777" w:rsidR="00CB20D6" w:rsidRDefault="005E461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Глава Рузского </w:t>
            </w:r>
          </w:p>
          <w:p w14:paraId="389ABAD5" w14:textId="77777777" w:rsidR="00CB20D6" w:rsidRDefault="005E461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муниципального округа </w:t>
            </w:r>
          </w:p>
          <w:p w14:paraId="22FE5F9D" w14:textId="77777777" w:rsidR="00CB20D6" w:rsidRDefault="005E461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Московской области  </w:t>
            </w:r>
          </w:p>
          <w:p w14:paraId="13A6C289" w14:textId="77777777" w:rsidR="00CB20D6" w:rsidRDefault="00CB20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7F81B398" w14:textId="77777777" w:rsidR="00CB20D6" w:rsidRDefault="005E4612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Горбылёв</w:t>
            </w:r>
            <w:proofErr w:type="spellEnd"/>
          </w:p>
          <w:p w14:paraId="2DD3C668" w14:textId="77777777" w:rsidR="00CB20D6" w:rsidRDefault="00CB20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070" w:type="dxa"/>
            <w:shd w:val="clear" w:color="auto" w:fill="auto"/>
          </w:tcPr>
          <w:p w14:paraId="306F44BF" w14:textId="77777777" w:rsidR="00CB20D6" w:rsidRDefault="005E4612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Председатель Совета депутатов</w:t>
            </w:r>
          </w:p>
          <w:p w14:paraId="37AD195F" w14:textId="77777777" w:rsidR="00CB20D6" w:rsidRDefault="005E4612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Рузского муниципального округа</w:t>
            </w:r>
          </w:p>
          <w:p w14:paraId="06B31E04" w14:textId="77777777" w:rsidR="00CB20D6" w:rsidRDefault="005E4612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>Московской области</w:t>
            </w:r>
          </w:p>
          <w:p w14:paraId="20934464" w14:textId="77777777" w:rsidR="00CB20D6" w:rsidRDefault="00CB20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757C9744" w14:textId="77777777" w:rsidR="00CB20D6" w:rsidRDefault="005E4612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_________________И.А.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  <w:t>Вереина</w:t>
            </w:r>
            <w:proofErr w:type="spellEnd"/>
          </w:p>
          <w:p w14:paraId="46E9F660" w14:textId="77777777" w:rsidR="00527065" w:rsidRDefault="00527065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723F44E6" w14:textId="77777777" w:rsidR="00527065" w:rsidRDefault="00527065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9E47AD1" w14:textId="77777777" w:rsidR="00527065" w:rsidRDefault="00527065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F055FAC" w14:textId="77777777" w:rsidR="00527065" w:rsidRDefault="00527065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633F86BC" w14:textId="77777777" w:rsidR="00527065" w:rsidRDefault="00527065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CB36800" w14:textId="2C3408BA" w:rsidR="00527065" w:rsidRDefault="00527065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1B76297F" w14:textId="1720B8DC" w:rsidR="00CB20D6" w:rsidRDefault="00CB2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08C3D" w14:textId="5BF0E277" w:rsidR="00527065" w:rsidRDefault="005270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CD50F" w14:textId="29F67485" w:rsidR="00527065" w:rsidRDefault="005270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C6DD9" w14:textId="77777777" w:rsidR="00527065" w:rsidRDefault="00527065" w:rsidP="005270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Пояснительная записка к проекту решения  </w:t>
      </w:r>
    </w:p>
    <w:p w14:paraId="0A3F1E30" w14:textId="77777777" w:rsidR="00527065" w:rsidRDefault="00527065" w:rsidP="00527065">
      <w:pPr>
        <w:pStyle w:val="2"/>
        <w:ind w:right="-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«О внесении изменений в Положение о бюджетном процессе в Рузском муниципальном округе Московской области, принятое решением Совета депутатов Рузского муниципального округа Московской области от 23.07.2025 №313/51»</w:t>
      </w:r>
    </w:p>
    <w:p w14:paraId="3275D0C2" w14:textId="77777777" w:rsidR="00527065" w:rsidRDefault="00527065" w:rsidP="005270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6CD67A97" w14:textId="77777777" w:rsidR="00527065" w:rsidRDefault="00527065" w:rsidP="0052706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приведения Положения о бюджетном процессе в Рузском муниципальном округе Московской области, принятое решением Совета депутатов Рузского муниципального округа Московской области от 23.07.2025 №313/51 (далее – Положение о бюджетном процессе), в соответствие с действующим законодательством, предлагается внести в него следующие изменения:</w:t>
      </w:r>
    </w:p>
    <w:p w14:paraId="7B29E412" w14:textId="77777777" w:rsidR="00527065" w:rsidRDefault="00527065" w:rsidP="0052706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пунктом 8 статьи 217 Бюджетного кодекса Российской Федерации с целью оптимизации бюджетного процесса, а также с целью оперативного решения задач, поставленных Губернатором Московской области, высшими исполнительными органами государственной власти Московской области, Главой Рузского муниципального округа - предлагается внести изменения в статью 12 Положения о бюджетном процессе и расширить перечень </w:t>
      </w:r>
      <w:r>
        <w:rPr>
          <w:rFonts w:ascii="Times New Roman" w:hAnsi="Times New Roman"/>
          <w:sz w:val="26"/>
          <w:szCs w:val="26"/>
          <w:lang w:eastAsia="ru-RU"/>
        </w:rPr>
        <w:t>дополнительных оснований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органа, дающих право перераспределять бюджетные ассигнования в случае:</w:t>
      </w:r>
    </w:p>
    <w:p w14:paraId="111F7210" w14:textId="77777777" w:rsidR="00527065" w:rsidRPr="00B52AC1" w:rsidRDefault="00527065" w:rsidP="0052706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B52AC1">
        <w:rPr>
          <w:rFonts w:ascii="Times New Roman" w:hAnsi="Times New Roman"/>
          <w:sz w:val="26"/>
          <w:szCs w:val="26"/>
          <w:lang w:eastAsia="ru-RU"/>
        </w:rPr>
        <w:tab/>
        <w:t>- перераспределение финансирования в пределах сметных назначений, предусмотренных для финансирования органов местного самоуправления и подведомственных им автономных/бюджетных учреждений Рузского муниципального округа;</w:t>
      </w:r>
    </w:p>
    <w:p w14:paraId="7E679C76" w14:textId="77777777" w:rsidR="00527065" w:rsidRPr="00B52AC1" w:rsidRDefault="00527065" w:rsidP="0052706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B52AC1">
        <w:rPr>
          <w:rFonts w:ascii="Times New Roman" w:hAnsi="Times New Roman"/>
          <w:sz w:val="26"/>
          <w:szCs w:val="26"/>
          <w:lang w:eastAsia="ru-RU"/>
        </w:rPr>
        <w:tab/>
        <w:t>- перераспределения бюджетных ассигнований между видами источников финансирования дефицита бюджета Рузского муниципального округа в ходе исполнения местного бюджета в пределах общего объема бюджетных ассигнований по источникам финансирования дефицита местного бюджета, предусмотренных на соответствующий финансовый год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67EA5419" w14:textId="77777777" w:rsidR="00527065" w:rsidRDefault="00527065" w:rsidP="0052706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Принятие проекта решения не потребует дополнительных расходов </w:t>
      </w:r>
      <w:r>
        <w:rPr>
          <w:rFonts w:ascii="Times New Roman" w:hAnsi="Times New Roman"/>
          <w:sz w:val="26"/>
          <w:szCs w:val="26"/>
        </w:rPr>
        <w:br/>
        <w:t>из бюджета Рузского муниципального округа.</w:t>
      </w:r>
    </w:p>
    <w:p w14:paraId="23A93F64" w14:textId="77777777" w:rsidR="00527065" w:rsidRDefault="00527065" w:rsidP="0052706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F19FEB" w14:textId="77777777" w:rsidR="00527065" w:rsidRDefault="00527065" w:rsidP="0052706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0690C3E1" w14:textId="77777777" w:rsidR="00527065" w:rsidRDefault="00527065" w:rsidP="0052706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Рузского муниципального округа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/>
          <w:sz w:val="26"/>
          <w:szCs w:val="26"/>
        </w:rPr>
        <w:t>В.Ю.Пархоменко</w:t>
      </w:r>
      <w:proofErr w:type="spellEnd"/>
    </w:p>
    <w:p w14:paraId="7AB7497B" w14:textId="77777777" w:rsidR="00527065" w:rsidRDefault="00527065" w:rsidP="0052706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48ADD1B" w14:textId="77777777" w:rsidR="00527065" w:rsidRDefault="00527065" w:rsidP="0052706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514487" w14:textId="77777777" w:rsidR="00527065" w:rsidRDefault="00527065" w:rsidP="0052706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Финансового управления </w:t>
      </w:r>
    </w:p>
    <w:p w14:paraId="4EBEC236" w14:textId="77777777" w:rsidR="00527065" w:rsidRDefault="00527065" w:rsidP="0052706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Рузского муниципального округа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В.Б. </w:t>
      </w:r>
      <w:proofErr w:type="spellStart"/>
      <w:r>
        <w:rPr>
          <w:rFonts w:ascii="Times New Roman" w:hAnsi="Times New Roman"/>
          <w:sz w:val="26"/>
          <w:szCs w:val="26"/>
        </w:rPr>
        <w:t>Буздина</w:t>
      </w:r>
      <w:proofErr w:type="spellEnd"/>
    </w:p>
    <w:p w14:paraId="6EE0E483" w14:textId="44AB5965" w:rsidR="00527065" w:rsidRDefault="005270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14F6E" w14:textId="77777777" w:rsidR="00527065" w:rsidRDefault="005270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7065">
      <w:footerReference w:type="default" r:id="rId8"/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1C2FF" w14:textId="77777777" w:rsidR="00CB20D6" w:rsidRDefault="005E4612">
      <w:pPr>
        <w:spacing w:line="240" w:lineRule="auto"/>
      </w:pPr>
      <w:r>
        <w:separator/>
      </w:r>
    </w:p>
  </w:endnote>
  <w:endnote w:type="continuationSeparator" w:id="0">
    <w:p w14:paraId="7F671AE2" w14:textId="77777777" w:rsidR="00CB20D6" w:rsidRDefault="005E4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81C0" w14:textId="77777777" w:rsidR="00CB20D6" w:rsidRDefault="00CB20D6">
    <w:pPr>
      <w:pStyle w:val="a7"/>
      <w:jc w:val="right"/>
    </w:pPr>
  </w:p>
  <w:p w14:paraId="474998D6" w14:textId="77777777" w:rsidR="00CB20D6" w:rsidRDefault="00CB20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A9FB" w14:textId="77777777" w:rsidR="00CB20D6" w:rsidRDefault="005E4612">
      <w:pPr>
        <w:spacing w:after="0"/>
      </w:pPr>
      <w:r>
        <w:separator/>
      </w:r>
    </w:p>
  </w:footnote>
  <w:footnote w:type="continuationSeparator" w:id="0">
    <w:p w14:paraId="171D457B" w14:textId="77777777" w:rsidR="00CB20D6" w:rsidRDefault="005E46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D694"/>
    <w:multiLevelType w:val="multilevel"/>
    <w:tmpl w:val="0C83D69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41"/>
    <w:rsid w:val="0000704C"/>
    <w:rsid w:val="00012143"/>
    <w:rsid w:val="00014DC8"/>
    <w:rsid w:val="0001636E"/>
    <w:rsid w:val="000235A6"/>
    <w:rsid w:val="00035B4E"/>
    <w:rsid w:val="000423B4"/>
    <w:rsid w:val="00051D52"/>
    <w:rsid w:val="000541B4"/>
    <w:rsid w:val="00056DA9"/>
    <w:rsid w:val="00057E41"/>
    <w:rsid w:val="00057F13"/>
    <w:rsid w:val="00063F10"/>
    <w:rsid w:val="000878E1"/>
    <w:rsid w:val="000A5098"/>
    <w:rsid w:val="000A6DA5"/>
    <w:rsid w:val="000B0D61"/>
    <w:rsid w:val="000C658A"/>
    <w:rsid w:val="000E70F3"/>
    <w:rsid w:val="000F68B3"/>
    <w:rsid w:val="00106AB9"/>
    <w:rsid w:val="00121EBC"/>
    <w:rsid w:val="00123F99"/>
    <w:rsid w:val="00124820"/>
    <w:rsid w:val="001279E8"/>
    <w:rsid w:val="001314E2"/>
    <w:rsid w:val="00136DFB"/>
    <w:rsid w:val="00137387"/>
    <w:rsid w:val="001527DC"/>
    <w:rsid w:val="00165947"/>
    <w:rsid w:val="00181BEC"/>
    <w:rsid w:val="00183DA2"/>
    <w:rsid w:val="00190DB4"/>
    <w:rsid w:val="001B067C"/>
    <w:rsid w:val="001B4919"/>
    <w:rsid w:val="001C063F"/>
    <w:rsid w:val="001C2E0B"/>
    <w:rsid w:val="001C48A8"/>
    <w:rsid w:val="001C59F9"/>
    <w:rsid w:val="001D14A0"/>
    <w:rsid w:val="001D19A7"/>
    <w:rsid w:val="001D560B"/>
    <w:rsid w:val="001F6657"/>
    <w:rsid w:val="00210EC8"/>
    <w:rsid w:val="00214486"/>
    <w:rsid w:val="00215AC9"/>
    <w:rsid w:val="00225602"/>
    <w:rsid w:val="00231234"/>
    <w:rsid w:val="002315AE"/>
    <w:rsid w:val="00232EC8"/>
    <w:rsid w:val="00233DEE"/>
    <w:rsid w:val="00236259"/>
    <w:rsid w:val="00240059"/>
    <w:rsid w:val="002446A5"/>
    <w:rsid w:val="00247269"/>
    <w:rsid w:val="00256ABF"/>
    <w:rsid w:val="00256D44"/>
    <w:rsid w:val="002571B3"/>
    <w:rsid w:val="00266CBB"/>
    <w:rsid w:val="00285B8D"/>
    <w:rsid w:val="00286E4F"/>
    <w:rsid w:val="002A1CBF"/>
    <w:rsid w:val="002B1746"/>
    <w:rsid w:val="002E01B2"/>
    <w:rsid w:val="002E0D9E"/>
    <w:rsid w:val="002E2B8D"/>
    <w:rsid w:val="002E50C8"/>
    <w:rsid w:val="002E699C"/>
    <w:rsid w:val="002E77CC"/>
    <w:rsid w:val="002F63EB"/>
    <w:rsid w:val="0030338B"/>
    <w:rsid w:val="00304140"/>
    <w:rsid w:val="00312F43"/>
    <w:rsid w:val="00314F24"/>
    <w:rsid w:val="00316727"/>
    <w:rsid w:val="00321743"/>
    <w:rsid w:val="0033201C"/>
    <w:rsid w:val="00333867"/>
    <w:rsid w:val="003354A9"/>
    <w:rsid w:val="00337625"/>
    <w:rsid w:val="00362D91"/>
    <w:rsid w:val="00363434"/>
    <w:rsid w:val="00364843"/>
    <w:rsid w:val="00366D76"/>
    <w:rsid w:val="00372CE7"/>
    <w:rsid w:val="00374B8B"/>
    <w:rsid w:val="00375CA0"/>
    <w:rsid w:val="00376E8B"/>
    <w:rsid w:val="003824FD"/>
    <w:rsid w:val="00383439"/>
    <w:rsid w:val="003874E8"/>
    <w:rsid w:val="00391108"/>
    <w:rsid w:val="0039247B"/>
    <w:rsid w:val="003925A9"/>
    <w:rsid w:val="003A7B21"/>
    <w:rsid w:val="003B184B"/>
    <w:rsid w:val="003B58D3"/>
    <w:rsid w:val="003B7B32"/>
    <w:rsid w:val="003E2AAA"/>
    <w:rsid w:val="003F54D0"/>
    <w:rsid w:val="00402D8D"/>
    <w:rsid w:val="004051AA"/>
    <w:rsid w:val="00405713"/>
    <w:rsid w:val="0041334E"/>
    <w:rsid w:val="00414BCF"/>
    <w:rsid w:val="00417015"/>
    <w:rsid w:val="00422015"/>
    <w:rsid w:val="00433387"/>
    <w:rsid w:val="004353DF"/>
    <w:rsid w:val="00444D37"/>
    <w:rsid w:val="004547D1"/>
    <w:rsid w:val="00457395"/>
    <w:rsid w:val="00460FDF"/>
    <w:rsid w:val="004618F9"/>
    <w:rsid w:val="0046545E"/>
    <w:rsid w:val="00465AF4"/>
    <w:rsid w:val="0047249C"/>
    <w:rsid w:val="0048171A"/>
    <w:rsid w:val="004831A9"/>
    <w:rsid w:val="0049770F"/>
    <w:rsid w:val="004B54C2"/>
    <w:rsid w:val="004B55E2"/>
    <w:rsid w:val="004B5C20"/>
    <w:rsid w:val="004C0B30"/>
    <w:rsid w:val="004C12BF"/>
    <w:rsid w:val="004C3FEE"/>
    <w:rsid w:val="004C7CBD"/>
    <w:rsid w:val="004D1D0C"/>
    <w:rsid w:val="004E74BF"/>
    <w:rsid w:val="004F0B0D"/>
    <w:rsid w:val="004F1116"/>
    <w:rsid w:val="004F172A"/>
    <w:rsid w:val="004F3515"/>
    <w:rsid w:val="005119E3"/>
    <w:rsid w:val="005136C9"/>
    <w:rsid w:val="005230FA"/>
    <w:rsid w:val="005250E5"/>
    <w:rsid w:val="00527065"/>
    <w:rsid w:val="00527765"/>
    <w:rsid w:val="00534F4A"/>
    <w:rsid w:val="00534FEC"/>
    <w:rsid w:val="00562C42"/>
    <w:rsid w:val="0056321B"/>
    <w:rsid w:val="0056658C"/>
    <w:rsid w:val="005713C0"/>
    <w:rsid w:val="005837D7"/>
    <w:rsid w:val="00592A51"/>
    <w:rsid w:val="00596890"/>
    <w:rsid w:val="005A4068"/>
    <w:rsid w:val="005A7E03"/>
    <w:rsid w:val="005C46E8"/>
    <w:rsid w:val="005C6EF8"/>
    <w:rsid w:val="005D000A"/>
    <w:rsid w:val="005D585B"/>
    <w:rsid w:val="005E16F0"/>
    <w:rsid w:val="005E4612"/>
    <w:rsid w:val="005F0E24"/>
    <w:rsid w:val="005F3A7C"/>
    <w:rsid w:val="005F4150"/>
    <w:rsid w:val="005F462F"/>
    <w:rsid w:val="005F56F1"/>
    <w:rsid w:val="00603E03"/>
    <w:rsid w:val="00604B4C"/>
    <w:rsid w:val="0060778C"/>
    <w:rsid w:val="00607B8E"/>
    <w:rsid w:val="00620100"/>
    <w:rsid w:val="00632BEF"/>
    <w:rsid w:val="00634F14"/>
    <w:rsid w:val="00635570"/>
    <w:rsid w:val="00643501"/>
    <w:rsid w:val="00645489"/>
    <w:rsid w:val="00645DE8"/>
    <w:rsid w:val="00645EA6"/>
    <w:rsid w:val="00657733"/>
    <w:rsid w:val="00674257"/>
    <w:rsid w:val="006A013F"/>
    <w:rsid w:val="006B1C8B"/>
    <w:rsid w:val="006B72CD"/>
    <w:rsid w:val="006B7803"/>
    <w:rsid w:val="006C5630"/>
    <w:rsid w:val="006D017B"/>
    <w:rsid w:val="006D0CEE"/>
    <w:rsid w:val="006D0D83"/>
    <w:rsid w:val="006D6D0E"/>
    <w:rsid w:val="006D773C"/>
    <w:rsid w:val="006E5DA1"/>
    <w:rsid w:val="006E626A"/>
    <w:rsid w:val="006E669F"/>
    <w:rsid w:val="006E71D0"/>
    <w:rsid w:val="006F0EDE"/>
    <w:rsid w:val="006F4E1C"/>
    <w:rsid w:val="00702F48"/>
    <w:rsid w:val="00711C73"/>
    <w:rsid w:val="0072081A"/>
    <w:rsid w:val="00734682"/>
    <w:rsid w:val="007375F1"/>
    <w:rsid w:val="00746561"/>
    <w:rsid w:val="007475E7"/>
    <w:rsid w:val="00750B20"/>
    <w:rsid w:val="0075141D"/>
    <w:rsid w:val="007534A5"/>
    <w:rsid w:val="007540A2"/>
    <w:rsid w:val="0076028D"/>
    <w:rsid w:val="007644CB"/>
    <w:rsid w:val="00764AFD"/>
    <w:rsid w:val="0077062F"/>
    <w:rsid w:val="00777807"/>
    <w:rsid w:val="0078436D"/>
    <w:rsid w:val="00785E3D"/>
    <w:rsid w:val="007878DF"/>
    <w:rsid w:val="00790365"/>
    <w:rsid w:val="007A2F2E"/>
    <w:rsid w:val="007A47B3"/>
    <w:rsid w:val="007A7532"/>
    <w:rsid w:val="007B27EE"/>
    <w:rsid w:val="007B4A21"/>
    <w:rsid w:val="007D0149"/>
    <w:rsid w:val="007E190D"/>
    <w:rsid w:val="007E25F1"/>
    <w:rsid w:val="007E4171"/>
    <w:rsid w:val="007F2EA1"/>
    <w:rsid w:val="007F6D3F"/>
    <w:rsid w:val="00800B3F"/>
    <w:rsid w:val="00813D95"/>
    <w:rsid w:val="00820812"/>
    <w:rsid w:val="008231E3"/>
    <w:rsid w:val="0085358C"/>
    <w:rsid w:val="00861300"/>
    <w:rsid w:val="00863320"/>
    <w:rsid w:val="008678C0"/>
    <w:rsid w:val="008723D6"/>
    <w:rsid w:val="008760F2"/>
    <w:rsid w:val="00886AF5"/>
    <w:rsid w:val="008B63AB"/>
    <w:rsid w:val="008C3637"/>
    <w:rsid w:val="008C52FF"/>
    <w:rsid w:val="008F0CB7"/>
    <w:rsid w:val="008F126D"/>
    <w:rsid w:val="008F53B6"/>
    <w:rsid w:val="009009B1"/>
    <w:rsid w:val="0090295E"/>
    <w:rsid w:val="00903ABF"/>
    <w:rsid w:val="00903F71"/>
    <w:rsid w:val="00911F9A"/>
    <w:rsid w:val="00915266"/>
    <w:rsid w:val="0092457E"/>
    <w:rsid w:val="009342EA"/>
    <w:rsid w:val="0093450D"/>
    <w:rsid w:val="00937F24"/>
    <w:rsid w:val="009406DE"/>
    <w:rsid w:val="00942D9B"/>
    <w:rsid w:val="00943C57"/>
    <w:rsid w:val="00990641"/>
    <w:rsid w:val="009916F6"/>
    <w:rsid w:val="009922F8"/>
    <w:rsid w:val="0099637E"/>
    <w:rsid w:val="009A1375"/>
    <w:rsid w:val="009A47A5"/>
    <w:rsid w:val="009A5F59"/>
    <w:rsid w:val="009B4A96"/>
    <w:rsid w:val="009B5D2A"/>
    <w:rsid w:val="009C7A27"/>
    <w:rsid w:val="009D08DE"/>
    <w:rsid w:val="009D09C0"/>
    <w:rsid w:val="009D4544"/>
    <w:rsid w:val="009E3DC5"/>
    <w:rsid w:val="009E3E34"/>
    <w:rsid w:val="009F00E6"/>
    <w:rsid w:val="009F2614"/>
    <w:rsid w:val="009F5880"/>
    <w:rsid w:val="009F7429"/>
    <w:rsid w:val="009F75F4"/>
    <w:rsid w:val="00A00BE7"/>
    <w:rsid w:val="00A025BF"/>
    <w:rsid w:val="00A05053"/>
    <w:rsid w:val="00A06FF6"/>
    <w:rsid w:val="00A11A62"/>
    <w:rsid w:val="00A16C72"/>
    <w:rsid w:val="00A20F2F"/>
    <w:rsid w:val="00A24DDE"/>
    <w:rsid w:val="00A256E5"/>
    <w:rsid w:val="00A40BE6"/>
    <w:rsid w:val="00A41D7A"/>
    <w:rsid w:val="00A442CD"/>
    <w:rsid w:val="00A449ED"/>
    <w:rsid w:val="00A537DC"/>
    <w:rsid w:val="00A612B5"/>
    <w:rsid w:val="00A70220"/>
    <w:rsid w:val="00A76135"/>
    <w:rsid w:val="00A766FC"/>
    <w:rsid w:val="00A80FF9"/>
    <w:rsid w:val="00AA254C"/>
    <w:rsid w:val="00AB063C"/>
    <w:rsid w:val="00AB136C"/>
    <w:rsid w:val="00AB6DD8"/>
    <w:rsid w:val="00AC1A35"/>
    <w:rsid w:val="00AC717D"/>
    <w:rsid w:val="00AD6F20"/>
    <w:rsid w:val="00AE2611"/>
    <w:rsid w:val="00AE5E76"/>
    <w:rsid w:val="00AF39BC"/>
    <w:rsid w:val="00AF626E"/>
    <w:rsid w:val="00B032C1"/>
    <w:rsid w:val="00B04A5B"/>
    <w:rsid w:val="00B04B90"/>
    <w:rsid w:val="00B052D7"/>
    <w:rsid w:val="00B078D2"/>
    <w:rsid w:val="00B21B50"/>
    <w:rsid w:val="00B227B6"/>
    <w:rsid w:val="00B3005F"/>
    <w:rsid w:val="00B30D10"/>
    <w:rsid w:val="00B43A3D"/>
    <w:rsid w:val="00B44D0E"/>
    <w:rsid w:val="00B45ACC"/>
    <w:rsid w:val="00B52000"/>
    <w:rsid w:val="00B6770A"/>
    <w:rsid w:val="00B7028A"/>
    <w:rsid w:val="00B77150"/>
    <w:rsid w:val="00B821B8"/>
    <w:rsid w:val="00B8716A"/>
    <w:rsid w:val="00B87F9F"/>
    <w:rsid w:val="00BA3530"/>
    <w:rsid w:val="00BA4E41"/>
    <w:rsid w:val="00BA7546"/>
    <w:rsid w:val="00BB7B9C"/>
    <w:rsid w:val="00BC1248"/>
    <w:rsid w:val="00BC1DF0"/>
    <w:rsid w:val="00BC4E89"/>
    <w:rsid w:val="00BD1D7E"/>
    <w:rsid w:val="00BD71B0"/>
    <w:rsid w:val="00BE2D91"/>
    <w:rsid w:val="00BE51CB"/>
    <w:rsid w:val="00BE53D8"/>
    <w:rsid w:val="00BF1283"/>
    <w:rsid w:val="00BF32C1"/>
    <w:rsid w:val="00BF3F05"/>
    <w:rsid w:val="00C06CE6"/>
    <w:rsid w:val="00C10E82"/>
    <w:rsid w:val="00C1144C"/>
    <w:rsid w:val="00C170EC"/>
    <w:rsid w:val="00C17A87"/>
    <w:rsid w:val="00C22B59"/>
    <w:rsid w:val="00C30F32"/>
    <w:rsid w:val="00C31DF7"/>
    <w:rsid w:val="00C37092"/>
    <w:rsid w:val="00C37C06"/>
    <w:rsid w:val="00C4586D"/>
    <w:rsid w:val="00C544C7"/>
    <w:rsid w:val="00C74542"/>
    <w:rsid w:val="00C763C9"/>
    <w:rsid w:val="00C90BA6"/>
    <w:rsid w:val="00C96577"/>
    <w:rsid w:val="00C96E76"/>
    <w:rsid w:val="00CB20D6"/>
    <w:rsid w:val="00CB3551"/>
    <w:rsid w:val="00CB6A1B"/>
    <w:rsid w:val="00CB6F01"/>
    <w:rsid w:val="00CD52D0"/>
    <w:rsid w:val="00CD6101"/>
    <w:rsid w:val="00CD7053"/>
    <w:rsid w:val="00CE1FA8"/>
    <w:rsid w:val="00CF25BD"/>
    <w:rsid w:val="00CF496B"/>
    <w:rsid w:val="00CF7049"/>
    <w:rsid w:val="00D01185"/>
    <w:rsid w:val="00D0356F"/>
    <w:rsid w:val="00D07509"/>
    <w:rsid w:val="00D17B31"/>
    <w:rsid w:val="00D25AE3"/>
    <w:rsid w:val="00D2660C"/>
    <w:rsid w:val="00D27606"/>
    <w:rsid w:val="00D369A0"/>
    <w:rsid w:val="00D413C2"/>
    <w:rsid w:val="00D4143D"/>
    <w:rsid w:val="00D5358B"/>
    <w:rsid w:val="00D604EE"/>
    <w:rsid w:val="00D6145F"/>
    <w:rsid w:val="00D61657"/>
    <w:rsid w:val="00D67010"/>
    <w:rsid w:val="00D74596"/>
    <w:rsid w:val="00D74A1C"/>
    <w:rsid w:val="00D827DE"/>
    <w:rsid w:val="00D867C9"/>
    <w:rsid w:val="00D93FF1"/>
    <w:rsid w:val="00D96198"/>
    <w:rsid w:val="00DA43CB"/>
    <w:rsid w:val="00DA5D4F"/>
    <w:rsid w:val="00DB188B"/>
    <w:rsid w:val="00DB456C"/>
    <w:rsid w:val="00DC617D"/>
    <w:rsid w:val="00DD087A"/>
    <w:rsid w:val="00DD0BE1"/>
    <w:rsid w:val="00DD6C36"/>
    <w:rsid w:val="00DE03F8"/>
    <w:rsid w:val="00DF3941"/>
    <w:rsid w:val="00E02AB3"/>
    <w:rsid w:val="00E03F69"/>
    <w:rsid w:val="00E04763"/>
    <w:rsid w:val="00E210EE"/>
    <w:rsid w:val="00E22BA2"/>
    <w:rsid w:val="00E25DF1"/>
    <w:rsid w:val="00E31A56"/>
    <w:rsid w:val="00E33318"/>
    <w:rsid w:val="00E4141D"/>
    <w:rsid w:val="00E42CDB"/>
    <w:rsid w:val="00E43486"/>
    <w:rsid w:val="00E444FF"/>
    <w:rsid w:val="00E4545C"/>
    <w:rsid w:val="00E474A1"/>
    <w:rsid w:val="00E51611"/>
    <w:rsid w:val="00E5185C"/>
    <w:rsid w:val="00E51C57"/>
    <w:rsid w:val="00E565BE"/>
    <w:rsid w:val="00E630E0"/>
    <w:rsid w:val="00E63977"/>
    <w:rsid w:val="00E67664"/>
    <w:rsid w:val="00E76263"/>
    <w:rsid w:val="00E80EE8"/>
    <w:rsid w:val="00E81382"/>
    <w:rsid w:val="00E87DAB"/>
    <w:rsid w:val="00EA5654"/>
    <w:rsid w:val="00EB7AD1"/>
    <w:rsid w:val="00EC33B5"/>
    <w:rsid w:val="00EC68BC"/>
    <w:rsid w:val="00ED331E"/>
    <w:rsid w:val="00ED4193"/>
    <w:rsid w:val="00ED5F61"/>
    <w:rsid w:val="00EF053F"/>
    <w:rsid w:val="00EF1B72"/>
    <w:rsid w:val="00F02FAC"/>
    <w:rsid w:val="00F07C0B"/>
    <w:rsid w:val="00F20E33"/>
    <w:rsid w:val="00F24F15"/>
    <w:rsid w:val="00F32668"/>
    <w:rsid w:val="00F32F1A"/>
    <w:rsid w:val="00F41BC9"/>
    <w:rsid w:val="00F422F1"/>
    <w:rsid w:val="00F4671D"/>
    <w:rsid w:val="00F51640"/>
    <w:rsid w:val="00F52859"/>
    <w:rsid w:val="00F53D8C"/>
    <w:rsid w:val="00F5529D"/>
    <w:rsid w:val="00F603A1"/>
    <w:rsid w:val="00F66112"/>
    <w:rsid w:val="00F66CCF"/>
    <w:rsid w:val="00F67597"/>
    <w:rsid w:val="00F8221C"/>
    <w:rsid w:val="00F8454A"/>
    <w:rsid w:val="00F85122"/>
    <w:rsid w:val="00FA4B3B"/>
    <w:rsid w:val="00FA5ED8"/>
    <w:rsid w:val="00FB073D"/>
    <w:rsid w:val="00FB4188"/>
    <w:rsid w:val="00FC3972"/>
    <w:rsid w:val="00FD34C6"/>
    <w:rsid w:val="00FE5378"/>
    <w:rsid w:val="00FF4AD0"/>
    <w:rsid w:val="00FF7612"/>
    <w:rsid w:val="37CB52D7"/>
    <w:rsid w:val="39E60F9D"/>
    <w:rsid w:val="3E8B3243"/>
    <w:rsid w:val="74656C1E"/>
    <w:rsid w:val="7D0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B0D4"/>
  <w15:docId w15:val="{4033C1E2-FA83-40C9-85C2-B044CC4D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270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0">
    <w:name w:val="A5"/>
    <w:uiPriority w:val="99"/>
    <w:qFormat/>
    <w:rPr>
      <w:rFonts w:cs="PT Sans"/>
      <w:color w:val="000000"/>
      <w:sz w:val="32"/>
      <w:szCs w:val="3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27065"/>
    <w:rPr>
      <w:rFonts w:ascii="Times New Roman" w:eastAsia="Times New Roman" w:hAnsi="Times New Roman" w:cs="Times New Roman"/>
      <w:b/>
      <w:sz w:val="2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2A5D0-7B10-4499-8066-CFC4828A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972</Words>
  <Characters>5544</Characters>
  <Application>Microsoft Office Word</Application>
  <DocSecurity>0</DocSecurity>
  <Lines>46</Lines>
  <Paragraphs>13</Paragraphs>
  <ScaleCrop>false</ScaleCrop>
  <Company>Финуправление Рузского района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Кошовкина</dc:creator>
  <cp:lastModifiedBy>PC11</cp:lastModifiedBy>
  <cp:revision>11</cp:revision>
  <cp:lastPrinted>2024-03-20T06:09:00Z</cp:lastPrinted>
  <dcterms:created xsi:type="dcterms:W3CDTF">2024-03-15T08:41:00Z</dcterms:created>
  <dcterms:modified xsi:type="dcterms:W3CDTF">2026-05-14T13:33:00Z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A82B261FEA344F34A8F1548447CD5EC9_12</vt:lpwstr>
  </property>
</Properties>
</file>