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2355F" w14:textId="77777777" w:rsidR="00295978" w:rsidRPr="00BE206F" w:rsidRDefault="00295978" w:rsidP="004F63C9">
      <w:pPr>
        <w:tabs>
          <w:tab w:val="left" w:pos="4076"/>
        </w:tabs>
        <w:suppressAutoHyphens/>
        <w:spacing w:after="0" w:line="240" w:lineRule="auto"/>
        <w:ind w:right="283"/>
        <w:jc w:val="both"/>
        <w:rPr>
          <w:rFonts w:ascii="Times New Roman" w:eastAsia="Calibri" w:hAnsi="Times New Roman"/>
          <w:b/>
          <w:bCs/>
          <w:spacing w:val="40"/>
          <w:kern w:val="0"/>
          <w:sz w:val="40"/>
          <w:szCs w:val="40"/>
          <w:lang w:val="en-US" w:eastAsia="zh-CN"/>
        </w:rPr>
      </w:pPr>
      <w:r w:rsidRPr="00BE206F">
        <w:rPr>
          <w:rFonts w:ascii="Times New Roman" w:eastAsia="Calibri" w:hAnsi="Times New Roman"/>
          <w:b/>
          <w:bCs/>
          <w:noProof/>
          <w:spacing w:val="40"/>
          <w:kern w:val="0"/>
          <w:sz w:val="40"/>
          <w:szCs w:val="40"/>
        </w:rPr>
        <w:drawing>
          <wp:anchor distT="0" distB="0" distL="114300" distR="114300" simplePos="0" relativeHeight="251659264" behindDoc="1" locked="0" layoutInCell="1" allowOverlap="1" wp14:anchorId="095B0E79" wp14:editId="0546EB36">
            <wp:simplePos x="0" y="0"/>
            <wp:positionH relativeFrom="column">
              <wp:posOffset>2445500</wp:posOffset>
            </wp:positionH>
            <wp:positionV relativeFrom="paragraph">
              <wp:posOffset>-301625</wp:posOffset>
            </wp:positionV>
            <wp:extent cx="591820" cy="74422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744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764E5B" w14:textId="77777777" w:rsidR="00295978" w:rsidRPr="00BE206F" w:rsidRDefault="00295978" w:rsidP="004F63C9">
      <w:pPr>
        <w:tabs>
          <w:tab w:val="left" w:pos="4076"/>
        </w:tabs>
        <w:suppressAutoHyphens/>
        <w:spacing w:after="0" w:line="240" w:lineRule="auto"/>
        <w:ind w:right="283"/>
        <w:rPr>
          <w:rFonts w:ascii="Times New Roman" w:eastAsia="Calibri" w:hAnsi="Times New Roman"/>
          <w:b/>
          <w:bCs/>
          <w:spacing w:val="40"/>
          <w:kern w:val="0"/>
          <w:sz w:val="40"/>
          <w:szCs w:val="40"/>
          <w:lang w:eastAsia="zh-CN"/>
        </w:rPr>
      </w:pPr>
    </w:p>
    <w:p w14:paraId="4BA8F8E3" w14:textId="77777777" w:rsidR="00295978" w:rsidRPr="00BE206F" w:rsidRDefault="00295978" w:rsidP="004F63C9">
      <w:pPr>
        <w:tabs>
          <w:tab w:val="left" w:pos="4076"/>
        </w:tabs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b/>
          <w:bCs/>
          <w:kern w:val="0"/>
          <w:sz w:val="18"/>
          <w:szCs w:val="18"/>
          <w:lang w:eastAsia="zh-CN"/>
        </w:rPr>
      </w:pPr>
    </w:p>
    <w:p w14:paraId="2C60F1CF" w14:textId="77777777" w:rsidR="00295978" w:rsidRPr="00BE206F" w:rsidRDefault="00295978" w:rsidP="004F63C9">
      <w:pPr>
        <w:tabs>
          <w:tab w:val="left" w:pos="4076"/>
        </w:tabs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b/>
          <w:bCs/>
          <w:kern w:val="0"/>
          <w:sz w:val="28"/>
          <w:szCs w:val="28"/>
          <w:lang w:eastAsia="zh-CN"/>
        </w:rPr>
      </w:pPr>
      <w:r w:rsidRPr="00BE206F">
        <w:rPr>
          <w:rFonts w:ascii="Times New Roman" w:eastAsia="Calibri" w:hAnsi="Times New Roman"/>
          <w:b/>
          <w:bCs/>
          <w:kern w:val="0"/>
          <w:sz w:val="28"/>
          <w:szCs w:val="28"/>
          <w:lang w:eastAsia="zh-CN"/>
        </w:rPr>
        <w:t>АДМИНИСТРАЦИЯ РУЗСКОГО МУНИЦИПАЛЬНОГО ОКРУГА</w:t>
      </w:r>
    </w:p>
    <w:p w14:paraId="1E2967C5" w14:textId="77777777" w:rsidR="00295978" w:rsidRPr="00BE206F" w:rsidRDefault="00295978" w:rsidP="004F63C9">
      <w:pPr>
        <w:tabs>
          <w:tab w:val="left" w:pos="4076"/>
        </w:tabs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kern w:val="0"/>
          <w:sz w:val="24"/>
          <w:szCs w:val="24"/>
          <w:lang w:eastAsia="zh-CN"/>
        </w:rPr>
      </w:pPr>
      <w:r w:rsidRPr="00BE206F">
        <w:rPr>
          <w:rFonts w:ascii="Times New Roman" w:eastAsia="Calibri" w:hAnsi="Times New Roman"/>
          <w:b/>
          <w:bCs/>
          <w:kern w:val="0"/>
          <w:sz w:val="28"/>
          <w:szCs w:val="28"/>
          <w:lang w:val="x-none" w:eastAsia="zh-CN"/>
        </w:rPr>
        <w:t>МОСКОВСКОЙ ОБЛАСТИ</w:t>
      </w:r>
    </w:p>
    <w:p w14:paraId="357EB4AD" w14:textId="77777777" w:rsidR="00295978" w:rsidRPr="00BE206F" w:rsidRDefault="00295978" w:rsidP="004F63C9">
      <w:pPr>
        <w:suppressAutoHyphens/>
        <w:spacing w:after="0" w:line="240" w:lineRule="auto"/>
        <w:ind w:right="283"/>
        <w:rPr>
          <w:rFonts w:ascii="Times New Roman" w:eastAsia="Calibri" w:hAnsi="Times New Roman"/>
          <w:kern w:val="0"/>
          <w:sz w:val="28"/>
          <w:szCs w:val="28"/>
          <w:lang w:eastAsia="zh-CN"/>
        </w:rPr>
      </w:pPr>
    </w:p>
    <w:p w14:paraId="58E62EF5" w14:textId="77777777" w:rsidR="00295978" w:rsidRPr="00BE206F" w:rsidRDefault="00295978" w:rsidP="004F63C9">
      <w:pPr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kern w:val="0"/>
          <w:sz w:val="24"/>
          <w:szCs w:val="24"/>
          <w:lang w:eastAsia="zh-CN"/>
        </w:rPr>
      </w:pPr>
      <w:r w:rsidRPr="00BE206F">
        <w:rPr>
          <w:rFonts w:ascii="Times New Roman" w:eastAsia="Calibri" w:hAnsi="Times New Roman"/>
          <w:b/>
          <w:kern w:val="0"/>
          <w:sz w:val="40"/>
          <w:szCs w:val="40"/>
          <w:lang w:eastAsia="zh-CN"/>
        </w:rPr>
        <w:t>ПОСТАНОВЛЕНИЕ</w:t>
      </w:r>
    </w:p>
    <w:p w14:paraId="11A44C3E" w14:textId="77777777" w:rsidR="00295978" w:rsidRPr="00BE206F" w:rsidRDefault="00295978" w:rsidP="004F63C9">
      <w:pPr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kern w:val="0"/>
          <w:sz w:val="44"/>
          <w:szCs w:val="44"/>
          <w:lang w:eastAsia="zh-CN"/>
        </w:rPr>
      </w:pPr>
    </w:p>
    <w:p w14:paraId="670D94D4" w14:textId="77777777" w:rsidR="00295978" w:rsidRPr="00BE206F" w:rsidRDefault="00295978" w:rsidP="004F63C9">
      <w:pPr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kern w:val="0"/>
          <w:sz w:val="28"/>
          <w:szCs w:val="28"/>
          <w:lang w:eastAsia="zh-CN"/>
        </w:rPr>
      </w:pPr>
      <w:bookmarkStart w:id="0" w:name="_Hlk16073287"/>
      <w:r w:rsidRPr="00BE206F">
        <w:rPr>
          <w:rFonts w:ascii="Times New Roman" w:eastAsia="Calibri" w:hAnsi="Times New Roman"/>
          <w:kern w:val="0"/>
          <w:sz w:val="28"/>
          <w:szCs w:val="28"/>
          <w:lang w:eastAsia="zh-CN"/>
        </w:rPr>
        <w:t>от _________________ №________</w:t>
      </w:r>
      <w:bookmarkEnd w:id="0"/>
    </w:p>
    <w:p w14:paraId="0F136C99" w14:textId="77777777" w:rsidR="00295978" w:rsidRPr="00BE206F" w:rsidRDefault="00295978" w:rsidP="004F63C9">
      <w:pPr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kern w:val="0"/>
          <w:sz w:val="28"/>
          <w:szCs w:val="28"/>
          <w:lang w:eastAsia="zh-CN"/>
        </w:rPr>
      </w:pPr>
    </w:p>
    <w:p w14:paraId="7739EC6A" w14:textId="77777777" w:rsidR="00295978" w:rsidRPr="00BE206F" w:rsidRDefault="00295978" w:rsidP="004F63C9">
      <w:pPr>
        <w:spacing w:after="0" w:line="240" w:lineRule="auto"/>
        <w:ind w:right="283"/>
        <w:jc w:val="center"/>
        <w:rPr>
          <w:rFonts w:ascii="Times New Roman" w:hAnsi="Times New Roman"/>
          <w:b/>
          <w:kern w:val="0"/>
          <w:sz w:val="28"/>
          <w:szCs w:val="28"/>
        </w:rPr>
      </w:pPr>
      <w:bookmarkStart w:id="1" w:name="_Hlk185373598"/>
      <w:bookmarkStart w:id="2" w:name="_Hlk185375460"/>
      <w:r w:rsidRPr="00BE206F">
        <w:rPr>
          <w:rFonts w:ascii="Times New Roman" w:hAnsi="Times New Roman"/>
          <w:b/>
          <w:kern w:val="0"/>
          <w:sz w:val="28"/>
          <w:szCs w:val="28"/>
        </w:rPr>
        <w:t xml:space="preserve">О внесении изменений в муниципальную программу </w:t>
      </w:r>
    </w:p>
    <w:p w14:paraId="278F6B13" w14:textId="77777777" w:rsidR="008244F8" w:rsidRPr="00BE206F" w:rsidRDefault="00295978" w:rsidP="008244F8">
      <w:pPr>
        <w:spacing w:after="0" w:line="240" w:lineRule="auto"/>
        <w:ind w:right="283"/>
        <w:jc w:val="center"/>
        <w:rPr>
          <w:rFonts w:ascii="Times New Roman" w:hAnsi="Times New Roman"/>
          <w:b/>
          <w:kern w:val="0"/>
          <w:sz w:val="28"/>
          <w:szCs w:val="28"/>
        </w:rPr>
      </w:pPr>
      <w:r w:rsidRPr="00BE206F">
        <w:rPr>
          <w:rFonts w:ascii="Times New Roman" w:hAnsi="Times New Roman"/>
          <w:b/>
          <w:kern w:val="0"/>
          <w:sz w:val="28"/>
          <w:szCs w:val="28"/>
        </w:rPr>
        <w:t xml:space="preserve">Рузского муниципального округа «Спорт», утвержденную постановлением Администрации Рузского городского </w:t>
      </w:r>
    </w:p>
    <w:p w14:paraId="48A683EA" w14:textId="248F467A" w:rsidR="00295978" w:rsidRPr="00BE206F" w:rsidRDefault="00295978" w:rsidP="008244F8">
      <w:pPr>
        <w:spacing w:after="0" w:line="240" w:lineRule="auto"/>
        <w:ind w:right="283"/>
        <w:jc w:val="center"/>
        <w:rPr>
          <w:rFonts w:ascii="Times New Roman" w:hAnsi="Times New Roman"/>
          <w:b/>
          <w:kern w:val="0"/>
          <w:sz w:val="28"/>
          <w:szCs w:val="28"/>
        </w:rPr>
      </w:pPr>
      <w:r w:rsidRPr="00BE206F">
        <w:rPr>
          <w:rFonts w:ascii="Times New Roman" w:hAnsi="Times New Roman"/>
          <w:b/>
          <w:kern w:val="0"/>
          <w:sz w:val="28"/>
          <w:szCs w:val="28"/>
        </w:rPr>
        <w:t>округа от</w:t>
      </w:r>
      <w:r w:rsidR="008244F8" w:rsidRPr="00BE206F">
        <w:rPr>
          <w:rFonts w:ascii="Times New Roman" w:hAnsi="Times New Roman"/>
          <w:b/>
          <w:kern w:val="0"/>
          <w:sz w:val="28"/>
          <w:szCs w:val="28"/>
        </w:rPr>
        <w:t xml:space="preserve"> </w:t>
      </w:r>
      <w:r w:rsidRPr="00BE206F">
        <w:rPr>
          <w:rFonts w:ascii="Times New Roman" w:hAnsi="Times New Roman"/>
          <w:b/>
          <w:kern w:val="0"/>
          <w:sz w:val="28"/>
          <w:szCs w:val="28"/>
        </w:rPr>
        <w:t>10.11.2022 № 5472</w:t>
      </w:r>
    </w:p>
    <w:bookmarkEnd w:id="1"/>
    <w:p w14:paraId="371F85BE" w14:textId="77777777" w:rsidR="00295978" w:rsidRPr="00BE206F" w:rsidRDefault="00295978" w:rsidP="004F63C9">
      <w:pPr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kern w:val="0"/>
          <w:sz w:val="28"/>
          <w:szCs w:val="28"/>
          <w:lang w:eastAsia="zh-CN"/>
        </w:rPr>
      </w:pPr>
    </w:p>
    <w:bookmarkEnd w:id="2"/>
    <w:p w14:paraId="4F5AACC7" w14:textId="098A7F94" w:rsidR="00295978" w:rsidRPr="00BE206F" w:rsidRDefault="00295978" w:rsidP="004F63C9">
      <w:pPr>
        <w:pStyle w:val="a7"/>
        <w:spacing w:after="0" w:line="240" w:lineRule="auto"/>
        <w:ind w:left="0" w:right="283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587156"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Федеральным законом от 20.03.2025 № 33-ФЗ «Об общих принципах организации местного самоуправления в единой системе публичной власти»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постановлением Правительства Московской области от 04.10.2022 № 1066/35 «О досрочном прекращении реализации государственной программы Московской области «Спорт Подмосковья» и утверждении государственной программы Московской области «Спорт Подмосковья» </w:t>
      </w:r>
      <w:r w:rsidR="00BE206F"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2023-2027 годы», постановлением Администрации Рузского городского округа от 02.11.2022 № 5352 «Об утверждении Порядка разработки </w:t>
      </w:r>
      <w:r w:rsidR="00BE206F"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реализации муниципальных программ Рузского городского округа», постановлением Администрации Рузского муниципального округа </w:t>
      </w:r>
      <w:r w:rsidR="008244F8"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18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1.2025 № 28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81-ПА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Рузского городского округа от 07.11.2022 № 5391 «Об утверждении Перечня муниципальных программ Рузского городского округа» (в редакции от 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31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.0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6D4576"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="006D4576"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08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)», руководствуясь Уставом Рузского муниципального округа, Администрация Рузского муниципального округа постановляет:</w:t>
      </w:r>
    </w:p>
    <w:p w14:paraId="64A33791" w14:textId="77777777" w:rsidR="00295978" w:rsidRPr="00BE206F" w:rsidRDefault="00295978" w:rsidP="004F63C9">
      <w:pPr>
        <w:pStyle w:val="a7"/>
        <w:spacing w:after="0" w:line="240" w:lineRule="auto"/>
        <w:ind w:left="0" w:right="283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979761" w14:textId="4C2324F2" w:rsidR="00295978" w:rsidRPr="00BE206F" w:rsidRDefault="00295978" w:rsidP="004F63C9">
      <w:pPr>
        <w:tabs>
          <w:tab w:val="left" w:pos="851"/>
          <w:tab w:val="left" w:pos="993"/>
        </w:tabs>
        <w:spacing w:after="0" w:line="240" w:lineRule="auto"/>
        <w:ind w:right="283" w:firstLine="567"/>
        <w:jc w:val="both"/>
        <w:rPr>
          <w:rFonts w:ascii="Times New Roman" w:hAnsi="Times New Roman"/>
          <w:sz w:val="28"/>
          <w:szCs w:val="28"/>
        </w:rPr>
      </w:pPr>
      <w:r w:rsidRPr="00BE206F">
        <w:rPr>
          <w:rFonts w:ascii="Times New Roman" w:hAnsi="Times New Roman"/>
          <w:sz w:val="28"/>
          <w:szCs w:val="28"/>
        </w:rPr>
        <w:t xml:space="preserve">1. Муниципальную программу Рузского муниципального округа «Спорт», утвержденную постановлением Администрации Рузского городского округа от 10.11.2022 № 5472 (в редакции от 02.02.2023 № 520, </w:t>
      </w:r>
      <w:r w:rsidR="008244F8" w:rsidRPr="00BE206F">
        <w:rPr>
          <w:rFonts w:ascii="Times New Roman" w:hAnsi="Times New Roman"/>
          <w:sz w:val="28"/>
          <w:szCs w:val="28"/>
        </w:rPr>
        <w:t xml:space="preserve">    </w:t>
      </w:r>
      <w:r w:rsidRPr="00BE206F">
        <w:rPr>
          <w:rFonts w:ascii="Times New Roman" w:hAnsi="Times New Roman"/>
          <w:sz w:val="28"/>
          <w:szCs w:val="28"/>
        </w:rPr>
        <w:t>от 31.03.2023 № 1613, от 30.06.2023 № 3620, от 25.09.2023 № 6132,                          от 27.12.2023 № 8913, от 28.03.2024 № 1668, от 26.06.2024 № 3597,                    от 26.09.2024 № 5328, от 19.12.2024 № 6590, от 08.04.2025 № 215-ПА,                 от 01.07.2025 № 1222-ПА</w:t>
      </w:r>
      <w:r w:rsidR="00587156" w:rsidRPr="00BE206F">
        <w:rPr>
          <w:rFonts w:ascii="Times New Roman" w:hAnsi="Times New Roman"/>
          <w:sz w:val="28"/>
          <w:szCs w:val="28"/>
        </w:rPr>
        <w:t>, от 29.09.2025 № 2284-ПА</w:t>
      </w:r>
      <w:r w:rsidR="006D4576" w:rsidRPr="00BE206F">
        <w:rPr>
          <w:rFonts w:ascii="Times New Roman" w:hAnsi="Times New Roman"/>
          <w:sz w:val="28"/>
          <w:szCs w:val="28"/>
        </w:rPr>
        <w:t xml:space="preserve">, </w:t>
      </w:r>
      <w:r w:rsidR="0011423B" w:rsidRPr="00BE206F">
        <w:rPr>
          <w:rFonts w:ascii="Times New Roman" w:hAnsi="Times New Roman"/>
          <w:sz w:val="28"/>
          <w:szCs w:val="28"/>
        </w:rPr>
        <w:t xml:space="preserve">от </w:t>
      </w:r>
      <w:r w:rsidR="006D4576" w:rsidRPr="00BE206F">
        <w:rPr>
          <w:rFonts w:ascii="Times New Roman" w:hAnsi="Times New Roman"/>
          <w:sz w:val="28"/>
          <w:szCs w:val="28"/>
        </w:rPr>
        <w:t>29.09.2025 № 2284-</w:t>
      </w:r>
      <w:r w:rsidR="006D4576" w:rsidRPr="00BE206F">
        <w:rPr>
          <w:rFonts w:ascii="Times New Roman" w:hAnsi="Times New Roman"/>
          <w:sz w:val="28"/>
          <w:szCs w:val="28"/>
        </w:rPr>
        <w:lastRenderedPageBreak/>
        <w:t>ПА</w:t>
      </w:r>
      <w:r w:rsidR="0011423B" w:rsidRPr="00BE206F">
        <w:rPr>
          <w:rFonts w:ascii="Times New Roman" w:hAnsi="Times New Roman"/>
          <w:sz w:val="28"/>
          <w:szCs w:val="28"/>
        </w:rPr>
        <w:t>, от 26.11.2025 № 2945-ПА</w:t>
      </w:r>
      <w:r w:rsidR="00265514" w:rsidRPr="00BE206F">
        <w:rPr>
          <w:rFonts w:ascii="Times New Roman" w:hAnsi="Times New Roman"/>
          <w:sz w:val="28"/>
          <w:szCs w:val="28"/>
        </w:rPr>
        <w:t>, от 19.01.2026 № 70-ПА</w:t>
      </w:r>
      <w:r w:rsidR="00D36E5C">
        <w:rPr>
          <w:rFonts w:ascii="Times New Roman" w:hAnsi="Times New Roman"/>
          <w:sz w:val="28"/>
          <w:szCs w:val="28"/>
        </w:rPr>
        <w:t>, от 09.04.2026 № 925-ПА</w:t>
      </w:r>
      <w:r w:rsidRPr="00BE206F">
        <w:rPr>
          <w:rFonts w:ascii="Times New Roman" w:hAnsi="Times New Roman"/>
          <w:sz w:val="28"/>
          <w:szCs w:val="28"/>
        </w:rPr>
        <w:t xml:space="preserve">), изложить в новой редакции (прилагается).   </w:t>
      </w:r>
    </w:p>
    <w:p w14:paraId="26975F0C" w14:textId="522E8120" w:rsidR="00295978" w:rsidRPr="00BE206F" w:rsidRDefault="00295978" w:rsidP="008244F8">
      <w:pPr>
        <w:tabs>
          <w:tab w:val="left" w:pos="851"/>
          <w:tab w:val="left" w:pos="993"/>
        </w:tabs>
        <w:spacing w:after="0" w:line="240" w:lineRule="auto"/>
        <w:ind w:right="283" w:firstLine="567"/>
        <w:jc w:val="both"/>
        <w:rPr>
          <w:rFonts w:ascii="Times New Roman" w:hAnsi="Times New Roman"/>
          <w:sz w:val="28"/>
          <w:szCs w:val="28"/>
        </w:rPr>
      </w:pPr>
      <w:r w:rsidRPr="00BE206F">
        <w:rPr>
          <w:rFonts w:ascii="Times New Roman" w:hAnsi="Times New Roman"/>
          <w:sz w:val="28"/>
          <w:szCs w:val="28"/>
        </w:rPr>
        <w:t xml:space="preserve">2. Разместить настоящее постановление в сетевом издании – официальном сайте Рузского муниципального округа Московской области </w:t>
      </w:r>
      <w:r w:rsidR="008244F8" w:rsidRPr="00BE206F">
        <w:rPr>
          <w:rFonts w:ascii="Times New Roman" w:hAnsi="Times New Roman"/>
          <w:sz w:val="28"/>
          <w:szCs w:val="28"/>
        </w:rPr>
        <w:t xml:space="preserve">   </w:t>
      </w:r>
      <w:r w:rsidRPr="00BE206F">
        <w:rPr>
          <w:rFonts w:ascii="Times New Roman" w:hAnsi="Times New Roman"/>
          <w:sz w:val="28"/>
          <w:szCs w:val="28"/>
        </w:rPr>
        <w:t xml:space="preserve">в информационно – телекоммуникационной сети «Интернет»: </w:t>
      </w:r>
      <w:r w:rsidRPr="00BE206F">
        <w:rPr>
          <w:rFonts w:ascii="Times New Roman" w:hAnsi="Times New Roman"/>
          <w:sz w:val="28"/>
          <w:szCs w:val="28"/>
          <w:lang w:val="en-US"/>
        </w:rPr>
        <w:t>RUZAREGION</w:t>
      </w:r>
      <w:r w:rsidRPr="00BE206F">
        <w:rPr>
          <w:rFonts w:ascii="Times New Roman" w:hAnsi="Times New Roman"/>
          <w:sz w:val="28"/>
          <w:szCs w:val="28"/>
        </w:rPr>
        <w:t>.</w:t>
      </w:r>
      <w:r w:rsidRPr="00BE206F">
        <w:rPr>
          <w:rFonts w:ascii="Times New Roman" w:hAnsi="Times New Roman"/>
          <w:sz w:val="28"/>
          <w:szCs w:val="28"/>
          <w:lang w:val="en-US"/>
        </w:rPr>
        <w:t>RU</w:t>
      </w:r>
      <w:r w:rsidRPr="00BE206F">
        <w:rPr>
          <w:rFonts w:ascii="Times New Roman" w:hAnsi="Times New Roman"/>
          <w:sz w:val="28"/>
          <w:szCs w:val="28"/>
        </w:rPr>
        <w:t>.</w:t>
      </w:r>
    </w:p>
    <w:p w14:paraId="18261E09" w14:textId="1928D98D" w:rsidR="00295978" w:rsidRPr="00BE206F" w:rsidRDefault="00295978" w:rsidP="004F63C9">
      <w:pPr>
        <w:tabs>
          <w:tab w:val="left" w:pos="851"/>
          <w:tab w:val="left" w:pos="993"/>
        </w:tabs>
        <w:spacing w:after="0" w:line="240" w:lineRule="auto"/>
        <w:ind w:right="283" w:firstLine="567"/>
        <w:jc w:val="both"/>
        <w:rPr>
          <w:rFonts w:ascii="Times New Roman" w:hAnsi="Times New Roman"/>
          <w:sz w:val="28"/>
          <w:szCs w:val="28"/>
        </w:rPr>
      </w:pPr>
      <w:r w:rsidRPr="00BE206F">
        <w:rPr>
          <w:rFonts w:ascii="Times New Roman" w:hAnsi="Times New Roman"/>
          <w:sz w:val="28"/>
          <w:szCs w:val="28"/>
        </w:rPr>
        <w:t xml:space="preserve">3. Контроль за исполнением настоящего постановления возложить </w:t>
      </w:r>
      <w:r w:rsidR="008244F8" w:rsidRPr="00BE206F">
        <w:rPr>
          <w:rFonts w:ascii="Times New Roman" w:hAnsi="Times New Roman"/>
          <w:sz w:val="28"/>
          <w:szCs w:val="28"/>
        </w:rPr>
        <w:t xml:space="preserve">       </w:t>
      </w:r>
      <w:r w:rsidRPr="00BE206F">
        <w:rPr>
          <w:rFonts w:ascii="Times New Roman" w:hAnsi="Times New Roman"/>
          <w:sz w:val="28"/>
          <w:szCs w:val="28"/>
        </w:rPr>
        <w:t xml:space="preserve">на </w:t>
      </w:r>
      <w:r w:rsidR="008244F8" w:rsidRPr="00BE206F">
        <w:rPr>
          <w:rFonts w:ascii="Times New Roman" w:hAnsi="Times New Roman"/>
          <w:sz w:val="28"/>
          <w:szCs w:val="28"/>
        </w:rPr>
        <w:t>з</w:t>
      </w:r>
      <w:r w:rsidRPr="00BE206F">
        <w:rPr>
          <w:rFonts w:ascii="Times New Roman" w:hAnsi="Times New Roman"/>
          <w:sz w:val="28"/>
          <w:szCs w:val="28"/>
        </w:rPr>
        <w:t>аместителя Главы Рузского муниципального округа Пирогову Т.А.</w:t>
      </w:r>
    </w:p>
    <w:p w14:paraId="3028A60C" w14:textId="77777777" w:rsidR="00295978" w:rsidRPr="00BE206F" w:rsidRDefault="00295978" w:rsidP="004F63C9">
      <w:pPr>
        <w:spacing w:after="0" w:line="240" w:lineRule="auto"/>
        <w:ind w:right="283"/>
      </w:pPr>
    </w:p>
    <w:p w14:paraId="4A7C0F3B" w14:textId="77777777" w:rsidR="00295978" w:rsidRPr="00BE206F" w:rsidRDefault="00295978" w:rsidP="004F63C9">
      <w:pPr>
        <w:spacing w:after="0" w:line="240" w:lineRule="auto"/>
        <w:ind w:right="283"/>
      </w:pPr>
    </w:p>
    <w:p w14:paraId="48BC979D" w14:textId="66ED128A" w:rsidR="00295978" w:rsidRPr="00BE206F" w:rsidRDefault="00295978" w:rsidP="004F63C9">
      <w:pPr>
        <w:spacing w:after="0" w:line="240" w:lineRule="auto"/>
        <w:ind w:right="283"/>
      </w:pPr>
      <w:r w:rsidRPr="00BE206F">
        <w:rPr>
          <w:rFonts w:ascii="Times New Roman" w:hAnsi="Times New Roman"/>
          <w:sz w:val="28"/>
          <w:szCs w:val="28"/>
        </w:rPr>
        <w:t>Глав</w:t>
      </w:r>
      <w:r w:rsidR="006D4576" w:rsidRPr="00BE206F">
        <w:rPr>
          <w:rFonts w:ascii="Times New Roman" w:hAnsi="Times New Roman"/>
          <w:sz w:val="28"/>
          <w:szCs w:val="28"/>
        </w:rPr>
        <w:t>а</w:t>
      </w:r>
      <w:r w:rsidRPr="00BE206F"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Pr="00BE206F">
        <w:rPr>
          <w:rFonts w:ascii="Times New Roman" w:hAnsi="Times New Roman"/>
          <w:sz w:val="28"/>
          <w:szCs w:val="28"/>
        </w:rPr>
        <w:tab/>
      </w:r>
      <w:r w:rsidRPr="00BE206F">
        <w:rPr>
          <w:rFonts w:ascii="Times New Roman" w:hAnsi="Times New Roman"/>
          <w:sz w:val="28"/>
          <w:szCs w:val="28"/>
        </w:rPr>
        <w:tab/>
      </w:r>
      <w:r w:rsidR="008F7ACF" w:rsidRPr="00BE206F">
        <w:rPr>
          <w:rFonts w:ascii="Times New Roman" w:hAnsi="Times New Roman"/>
          <w:sz w:val="28"/>
          <w:szCs w:val="28"/>
        </w:rPr>
        <w:tab/>
      </w:r>
      <w:r w:rsidR="006D4576" w:rsidRPr="00BE206F">
        <w:rPr>
          <w:rFonts w:ascii="Times New Roman" w:hAnsi="Times New Roman"/>
          <w:sz w:val="28"/>
          <w:szCs w:val="28"/>
        </w:rPr>
        <w:tab/>
        <w:t xml:space="preserve">     </w:t>
      </w:r>
      <w:r w:rsidR="006F7192" w:rsidRPr="00BE206F">
        <w:rPr>
          <w:rFonts w:ascii="Times New Roman" w:hAnsi="Times New Roman"/>
          <w:sz w:val="28"/>
          <w:szCs w:val="28"/>
        </w:rPr>
        <w:tab/>
        <w:t xml:space="preserve">   </w:t>
      </w:r>
      <w:r w:rsidR="006D4576" w:rsidRPr="00BE206F">
        <w:rPr>
          <w:rFonts w:ascii="Times New Roman" w:hAnsi="Times New Roman"/>
          <w:sz w:val="28"/>
          <w:szCs w:val="28"/>
        </w:rPr>
        <w:t>А.А. Горбылёв</w:t>
      </w:r>
    </w:p>
    <w:sectPr w:rsidR="00295978" w:rsidRPr="00BE206F" w:rsidSect="00DF0FFE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CD5DF" w14:textId="77777777" w:rsidR="0047669D" w:rsidRDefault="0047669D" w:rsidP="00DF0FFE">
      <w:pPr>
        <w:spacing w:after="0" w:line="240" w:lineRule="auto"/>
      </w:pPr>
      <w:r>
        <w:separator/>
      </w:r>
    </w:p>
  </w:endnote>
  <w:endnote w:type="continuationSeparator" w:id="0">
    <w:p w14:paraId="2A903401" w14:textId="77777777" w:rsidR="0047669D" w:rsidRDefault="0047669D" w:rsidP="00DF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B654D" w14:textId="77777777" w:rsidR="0047669D" w:rsidRDefault="0047669D" w:rsidP="00DF0FFE">
      <w:pPr>
        <w:spacing w:after="0" w:line="240" w:lineRule="auto"/>
      </w:pPr>
      <w:r>
        <w:separator/>
      </w:r>
    </w:p>
  </w:footnote>
  <w:footnote w:type="continuationSeparator" w:id="0">
    <w:p w14:paraId="1169CA08" w14:textId="77777777" w:rsidR="0047669D" w:rsidRDefault="0047669D" w:rsidP="00DF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6478243"/>
      <w:docPartObj>
        <w:docPartGallery w:val="Page Numbers (Top of Page)"/>
        <w:docPartUnique/>
      </w:docPartObj>
    </w:sdtPr>
    <w:sdtContent>
      <w:p w14:paraId="6DEC48F0" w14:textId="37F7142E" w:rsidR="00DF0FFE" w:rsidRDefault="00DF0FF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B36BB4" w14:textId="77777777" w:rsidR="00DF0FFE" w:rsidRDefault="00DF0FF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6346"/>
      <w:docPartObj>
        <w:docPartGallery w:val="Page Numbers (Top of Page)"/>
        <w:docPartUnique/>
      </w:docPartObj>
    </w:sdtPr>
    <w:sdtContent>
      <w:p w14:paraId="7CF18D8B" w14:textId="1DD85BB5" w:rsidR="00DF0FFE" w:rsidRDefault="00DF0FF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2DC6A8" w14:textId="77777777" w:rsidR="00DF0FFE" w:rsidRDefault="00DF0FFE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2DF"/>
    <w:rsid w:val="0011423B"/>
    <w:rsid w:val="00253CEE"/>
    <w:rsid w:val="00265514"/>
    <w:rsid w:val="00295978"/>
    <w:rsid w:val="002F0947"/>
    <w:rsid w:val="003E2154"/>
    <w:rsid w:val="003F700B"/>
    <w:rsid w:val="00465528"/>
    <w:rsid w:val="0047669D"/>
    <w:rsid w:val="004F63C9"/>
    <w:rsid w:val="00532DFC"/>
    <w:rsid w:val="00587156"/>
    <w:rsid w:val="006D4576"/>
    <w:rsid w:val="006F7192"/>
    <w:rsid w:val="00723C0B"/>
    <w:rsid w:val="007262DF"/>
    <w:rsid w:val="00820ED8"/>
    <w:rsid w:val="008244F8"/>
    <w:rsid w:val="008F7ACF"/>
    <w:rsid w:val="00AD2D64"/>
    <w:rsid w:val="00BE206F"/>
    <w:rsid w:val="00CF21F4"/>
    <w:rsid w:val="00D36E5C"/>
    <w:rsid w:val="00D37BF3"/>
    <w:rsid w:val="00DF0FFE"/>
    <w:rsid w:val="00FA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9C2A"/>
  <w15:chartTrackingRefBased/>
  <w15:docId w15:val="{F2A96F51-B376-4530-8225-F32462DC2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978"/>
    <w:pPr>
      <w:spacing w:line="259" w:lineRule="auto"/>
    </w:pPr>
    <w:rPr>
      <w:rFonts w:eastAsiaTheme="minorEastAsia" w:cs="Times New Roman"/>
      <w:sz w:val="22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262D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62D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62D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62D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2D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62D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62D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62D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62D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62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62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62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62D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62D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62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62D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62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62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62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26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62D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26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62DF"/>
    <w:pPr>
      <w:spacing w:before="160" w:line="278" w:lineRule="auto"/>
      <w:jc w:val="center"/>
    </w:pPr>
    <w:rPr>
      <w:rFonts w:eastAsiaTheme="minorHAnsi" w:cstheme="minorBidi"/>
      <w:i/>
      <w:iCs/>
      <w:color w:val="404040" w:themeColor="text1" w:themeTint="BF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262DF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7262DF"/>
    <w:pPr>
      <w:spacing w:line="278" w:lineRule="auto"/>
      <w:ind w:left="720"/>
      <w:contextualSpacing/>
    </w:pPr>
    <w:rPr>
      <w:rFonts w:eastAsiaTheme="minorHAnsi" w:cstheme="minorBidi"/>
      <w:sz w:val="24"/>
      <w:szCs w:val="24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262D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62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sz w:val="24"/>
      <w:szCs w:val="24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262D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262DF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F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F0FFE"/>
    <w:rPr>
      <w:rFonts w:eastAsiaTheme="minorEastAsia" w:cs="Times New Roman"/>
      <w:sz w:val="22"/>
      <w:szCs w:val="22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DF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F0FFE"/>
    <w:rPr>
      <w:rFonts w:eastAsiaTheme="minorEastAsia" w:cs="Times New Roman"/>
      <w:sz w:val="22"/>
      <w:szCs w:val="22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 Статистика</dc:creator>
  <cp:keywords/>
  <dc:description/>
  <cp:lastModifiedBy>Grishchenko A</cp:lastModifiedBy>
  <cp:revision>13</cp:revision>
  <dcterms:created xsi:type="dcterms:W3CDTF">2025-09-23T12:32:00Z</dcterms:created>
  <dcterms:modified xsi:type="dcterms:W3CDTF">2026-05-15T09:08:00Z</dcterms:modified>
</cp:coreProperties>
</file>