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6887" w14:textId="41A34E74" w:rsidR="008E1A03" w:rsidRPr="00976760" w:rsidRDefault="00F00F89" w:rsidP="00F00F89">
      <w:pPr>
        <w:jc w:val="right"/>
        <w:rPr>
          <w:sz w:val="20"/>
          <w:szCs w:val="20"/>
        </w:rPr>
      </w:pPr>
      <w:r w:rsidRPr="00976760">
        <w:rPr>
          <w:sz w:val="20"/>
          <w:szCs w:val="20"/>
        </w:rPr>
        <w:t>ПРОЕКТ</w:t>
      </w:r>
    </w:p>
    <w:p w14:paraId="1B10B1BF" w14:textId="77777777" w:rsidR="00EC3D4E" w:rsidRPr="00B54DC2" w:rsidRDefault="00EC3D4E" w:rsidP="00EC3D4E">
      <w:pPr>
        <w:jc w:val="center"/>
        <w:rPr>
          <w:b/>
          <w:bCs/>
          <w:noProof/>
          <w:spacing w:val="40"/>
          <w:sz w:val="40"/>
          <w:szCs w:val="40"/>
        </w:rPr>
      </w:pPr>
      <w:bookmarkStart w:id="0" w:name="_Hlk117864712"/>
      <w:r w:rsidRPr="00976760"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6B3024FC" wp14:editId="3107B848">
            <wp:extent cx="592455" cy="746125"/>
            <wp:effectExtent l="0" t="0" r="0" b="0"/>
            <wp:docPr id="5" name="Рисунок 5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FAFE5" w14:textId="77777777" w:rsidR="00EC3D4E" w:rsidRPr="00B54DC2" w:rsidRDefault="00EC3D4E" w:rsidP="00EC3D4E">
      <w:pPr>
        <w:jc w:val="center"/>
      </w:pPr>
    </w:p>
    <w:tbl>
      <w:tblPr>
        <w:tblStyle w:val="a4"/>
        <w:tblW w:w="9673" w:type="dxa"/>
        <w:tblInd w:w="250" w:type="dxa"/>
        <w:tblLook w:val="04A0" w:firstRow="1" w:lastRow="0" w:firstColumn="1" w:lastColumn="0" w:noHBand="0" w:noVBand="1"/>
      </w:tblPr>
      <w:tblGrid>
        <w:gridCol w:w="9673"/>
      </w:tblGrid>
      <w:tr w:rsidR="00EC3D4E" w:rsidRPr="00B54DC2" w14:paraId="0F6C26A1" w14:textId="77777777" w:rsidTr="00E22FD1">
        <w:trPr>
          <w:trHeight w:val="2187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3F8BD748" w14:textId="77777777" w:rsidR="00EC3D4E" w:rsidRPr="00B54DC2" w:rsidRDefault="00EC3D4E" w:rsidP="001D13CE">
            <w:pPr>
              <w:tabs>
                <w:tab w:val="left" w:pos="407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54DC2">
              <w:rPr>
                <w:b/>
                <w:bCs/>
                <w:sz w:val="28"/>
                <w:szCs w:val="28"/>
              </w:rPr>
              <w:t xml:space="preserve">АДМИНИСТРАЦИЯ РУЗСКОГО </w:t>
            </w:r>
            <w:r>
              <w:rPr>
                <w:b/>
                <w:bCs/>
                <w:sz w:val="28"/>
                <w:szCs w:val="28"/>
              </w:rPr>
              <w:t>МУНИЦИПАЛЬНОГО</w:t>
            </w:r>
            <w:r w:rsidRPr="00B54DC2">
              <w:rPr>
                <w:b/>
                <w:bCs/>
                <w:sz w:val="28"/>
                <w:szCs w:val="28"/>
              </w:rPr>
              <w:t xml:space="preserve"> ОКРУГА</w:t>
            </w:r>
          </w:p>
          <w:p w14:paraId="72CEBEFE" w14:textId="77777777" w:rsidR="00EC3D4E" w:rsidRPr="00B54DC2" w:rsidRDefault="00EC3D4E" w:rsidP="001D13CE">
            <w:pPr>
              <w:pStyle w:val="1"/>
              <w:rPr>
                <w:sz w:val="28"/>
                <w:szCs w:val="28"/>
              </w:rPr>
            </w:pPr>
            <w:r w:rsidRPr="00B54DC2">
              <w:rPr>
                <w:sz w:val="28"/>
                <w:szCs w:val="28"/>
              </w:rPr>
              <w:t>МОСКОВСКОЙ ОБЛАСТИ</w:t>
            </w:r>
          </w:p>
          <w:p w14:paraId="00820E50" w14:textId="77777777" w:rsidR="00EC3D4E" w:rsidRPr="00B54DC2" w:rsidRDefault="00EC3D4E" w:rsidP="001D13CE"/>
          <w:p w14:paraId="186BC63E" w14:textId="77777777" w:rsidR="00EC3D4E" w:rsidRPr="00B54DC2" w:rsidRDefault="00EC3D4E" w:rsidP="001D13CE">
            <w:pPr>
              <w:jc w:val="center"/>
              <w:rPr>
                <w:b/>
                <w:sz w:val="40"/>
                <w:szCs w:val="40"/>
              </w:rPr>
            </w:pPr>
            <w:r w:rsidRPr="00B54DC2">
              <w:rPr>
                <w:b/>
                <w:sz w:val="40"/>
                <w:szCs w:val="40"/>
              </w:rPr>
              <w:t xml:space="preserve">ПОСТАНОВЛЕНИЕ </w:t>
            </w:r>
          </w:p>
          <w:p w14:paraId="79A0EE52" w14:textId="77777777" w:rsidR="00EC3D4E" w:rsidRPr="00B54DC2" w:rsidRDefault="00EC3D4E" w:rsidP="001D13CE">
            <w:pPr>
              <w:jc w:val="center"/>
              <w:rPr>
                <w:b/>
                <w:sz w:val="40"/>
                <w:szCs w:val="40"/>
              </w:rPr>
            </w:pPr>
          </w:p>
          <w:p w14:paraId="2DE3B52A" w14:textId="77777777" w:rsidR="00EC3D4E" w:rsidRPr="00B54DC2" w:rsidRDefault="00EC3D4E" w:rsidP="001D13CE">
            <w:pPr>
              <w:jc w:val="center"/>
            </w:pPr>
            <w:r w:rsidRPr="00B54DC2">
              <w:t>от __________________________ №_______</w:t>
            </w:r>
          </w:p>
          <w:p w14:paraId="13A9E7C0" w14:textId="77777777" w:rsidR="00EC3D4E" w:rsidRDefault="00EC3D4E" w:rsidP="001D13CE">
            <w:pPr>
              <w:tabs>
                <w:tab w:val="left" w:pos="6660"/>
              </w:tabs>
              <w:jc w:val="both"/>
              <w:rPr>
                <w:b/>
                <w:sz w:val="28"/>
                <w:szCs w:val="28"/>
              </w:rPr>
            </w:pPr>
          </w:p>
          <w:p w14:paraId="782C5BE8" w14:textId="77777777" w:rsidR="00EC3D4E" w:rsidRDefault="00EC3D4E" w:rsidP="001D13CE">
            <w:pPr>
              <w:tabs>
                <w:tab w:val="left" w:pos="6660"/>
              </w:tabs>
              <w:jc w:val="both"/>
              <w:rPr>
                <w:b/>
                <w:sz w:val="28"/>
                <w:szCs w:val="28"/>
              </w:rPr>
            </w:pPr>
          </w:p>
          <w:p w14:paraId="58CEC519" w14:textId="77777777" w:rsidR="00EC3D4E" w:rsidRPr="00B54DC2" w:rsidRDefault="00EC3D4E" w:rsidP="001D13CE">
            <w:pPr>
              <w:tabs>
                <w:tab w:val="left" w:pos="6660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bookmarkEnd w:id="0"/>
    <w:p w14:paraId="671F0750" w14:textId="77777777" w:rsidR="006C19DC" w:rsidRPr="008E4049" w:rsidRDefault="006C19DC" w:rsidP="006C19D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8E4049">
        <w:rPr>
          <w:b/>
          <w:sz w:val="28"/>
          <w:szCs w:val="28"/>
        </w:rPr>
        <w:t xml:space="preserve">О внесении изменений в муниципальную программу </w:t>
      </w:r>
    </w:p>
    <w:p w14:paraId="2C686BF2" w14:textId="77777777" w:rsidR="006C19DC" w:rsidRPr="008E4049" w:rsidRDefault="006C19DC" w:rsidP="006C19D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8E4049">
        <w:rPr>
          <w:b/>
          <w:sz w:val="28"/>
          <w:szCs w:val="28"/>
        </w:rPr>
        <w:t xml:space="preserve">Рузского муниципального округа  </w:t>
      </w:r>
    </w:p>
    <w:p w14:paraId="0A099999" w14:textId="77777777" w:rsidR="00715633" w:rsidRDefault="006C19DC" w:rsidP="006C19D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8E4049">
        <w:rPr>
          <w:b/>
          <w:sz w:val="28"/>
          <w:szCs w:val="28"/>
        </w:rPr>
        <w:t xml:space="preserve">«Управление имуществом и муниципальными финансами», </w:t>
      </w:r>
    </w:p>
    <w:p w14:paraId="3D01DB43" w14:textId="1B32E1B5" w:rsidR="006C19DC" w:rsidRPr="008E4049" w:rsidRDefault="006C19DC" w:rsidP="006C19D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8E4049">
        <w:rPr>
          <w:b/>
          <w:sz w:val="28"/>
          <w:szCs w:val="28"/>
        </w:rPr>
        <w:t>утвержденную постановлением Администрации Рузского городского округа</w:t>
      </w:r>
      <w:r>
        <w:rPr>
          <w:b/>
          <w:sz w:val="28"/>
          <w:szCs w:val="28"/>
        </w:rPr>
        <w:t xml:space="preserve"> </w:t>
      </w:r>
      <w:r w:rsidRPr="008E4049">
        <w:rPr>
          <w:b/>
          <w:sz w:val="28"/>
          <w:szCs w:val="28"/>
        </w:rPr>
        <w:t xml:space="preserve">от 11.11.2022 №5486 </w:t>
      </w:r>
    </w:p>
    <w:p w14:paraId="0B456399" w14:textId="77777777" w:rsidR="006C19DC" w:rsidRPr="008E4049" w:rsidRDefault="006C19DC" w:rsidP="006C19DC">
      <w:pPr>
        <w:ind w:firstLine="567"/>
        <w:jc w:val="both"/>
        <w:rPr>
          <w:bCs/>
          <w:sz w:val="28"/>
          <w:szCs w:val="28"/>
        </w:rPr>
      </w:pPr>
    </w:p>
    <w:p w14:paraId="000A9849" w14:textId="77777777" w:rsidR="006C19DC" w:rsidRPr="008E4049" w:rsidRDefault="006C19DC" w:rsidP="006C19DC">
      <w:pPr>
        <w:ind w:firstLine="709"/>
        <w:jc w:val="both"/>
        <w:rPr>
          <w:bCs/>
          <w:sz w:val="28"/>
          <w:szCs w:val="28"/>
        </w:rPr>
      </w:pPr>
      <w:r w:rsidRPr="008E404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                             </w:t>
      </w:r>
      <w:r w:rsidRPr="008E4049">
        <w:rPr>
          <w:bCs/>
          <w:sz w:val="28"/>
          <w:szCs w:val="28"/>
        </w:rPr>
        <w:t xml:space="preserve">на основании постановления Администрации Рузского муниципального округа от 31.01.2025 №208 «О внесении изменении в постановление Администрации Рузского городского округа от 07.11.2022 № 5391 </w:t>
      </w:r>
      <w:r>
        <w:rPr>
          <w:bCs/>
          <w:sz w:val="28"/>
          <w:szCs w:val="28"/>
        </w:rPr>
        <w:t xml:space="preserve">                                </w:t>
      </w:r>
      <w:r w:rsidRPr="008E4049">
        <w:rPr>
          <w:bCs/>
          <w:sz w:val="28"/>
          <w:szCs w:val="28"/>
        </w:rPr>
        <w:t>«Об утверждении Перечня муниципальных программ Рузского городского округа» (в редакции от 24.04.2024 №2303)», постановления Администрации Рузского городского округа от 02.11.2022 № 5352 «Об утверждении Порядка разработки и реализации муниципальных программ Рузского городского округа», руководствуясь Уставом Рузского муниципального округа, Администрация Рузского муниципального округа постановляет:</w:t>
      </w:r>
    </w:p>
    <w:p w14:paraId="3180E8BC" w14:textId="3FAD7731" w:rsidR="006C19DC" w:rsidRPr="008E4049" w:rsidRDefault="006C19DC" w:rsidP="006C19DC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8E4049">
        <w:rPr>
          <w:bCs/>
          <w:sz w:val="28"/>
          <w:szCs w:val="28"/>
        </w:rPr>
        <w:t>1. Муниципальную программу Рузского муниципального округа «Управление имуществом и муниципальными финансами», утвержденную постановлением Администрации Рузского городского округа от 11.11.2022 №5486 (в редакции</w:t>
      </w:r>
      <w:r>
        <w:rPr>
          <w:bCs/>
          <w:sz w:val="28"/>
          <w:szCs w:val="28"/>
        </w:rPr>
        <w:t xml:space="preserve"> </w:t>
      </w:r>
      <w:r w:rsidRPr="008E4049">
        <w:rPr>
          <w:bCs/>
          <w:sz w:val="28"/>
          <w:szCs w:val="28"/>
        </w:rPr>
        <w:t>от 31.03.2023 №1660, от 30.06.2023 №3659, от 11.08.2023 №4743,</w:t>
      </w:r>
      <w:r>
        <w:rPr>
          <w:bCs/>
          <w:sz w:val="28"/>
          <w:szCs w:val="28"/>
        </w:rPr>
        <w:t xml:space="preserve"> о</w:t>
      </w:r>
      <w:r w:rsidRPr="008E4049">
        <w:rPr>
          <w:bCs/>
          <w:sz w:val="28"/>
          <w:szCs w:val="28"/>
        </w:rPr>
        <w:t>т 29.09.2023 №6380, от 29.12.2023 №8999, от 30.01.2024 №450,</w:t>
      </w:r>
      <w:r w:rsidRPr="008E40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</w:t>
      </w:r>
      <w:r w:rsidRPr="008E4049">
        <w:rPr>
          <w:bCs/>
          <w:sz w:val="28"/>
          <w:szCs w:val="28"/>
        </w:rPr>
        <w:t>от</w:t>
      </w:r>
      <w:r w:rsidRPr="008E4049">
        <w:rPr>
          <w:b/>
          <w:sz w:val="28"/>
          <w:szCs w:val="28"/>
        </w:rPr>
        <w:t xml:space="preserve"> </w:t>
      </w:r>
      <w:r w:rsidRPr="008E4049">
        <w:rPr>
          <w:bCs/>
          <w:sz w:val="28"/>
          <w:szCs w:val="28"/>
        </w:rPr>
        <w:t>21.02.2024 №915,</w:t>
      </w:r>
      <w:r>
        <w:rPr>
          <w:bCs/>
          <w:sz w:val="28"/>
          <w:szCs w:val="28"/>
        </w:rPr>
        <w:t xml:space="preserve"> </w:t>
      </w:r>
      <w:r w:rsidRPr="008E4049">
        <w:rPr>
          <w:bCs/>
          <w:sz w:val="28"/>
          <w:szCs w:val="28"/>
        </w:rPr>
        <w:t xml:space="preserve">от 15.04.2024 №2094, от 20.06.2024 №3490, от 30.09.2024 </w:t>
      </w:r>
      <w:r w:rsidRPr="008E4049">
        <w:rPr>
          <w:bCs/>
          <w:sz w:val="28"/>
          <w:szCs w:val="28"/>
        </w:rPr>
        <w:lastRenderedPageBreak/>
        <w:t xml:space="preserve">№5377, от 10.12.2024 №6415, от 26.12.2024 №6786, от 15.04.2025 №318-ПА, </w:t>
      </w:r>
      <w:r>
        <w:rPr>
          <w:bCs/>
          <w:sz w:val="28"/>
          <w:szCs w:val="28"/>
        </w:rPr>
        <w:t xml:space="preserve">            </w:t>
      </w:r>
      <w:r w:rsidRPr="008E4049">
        <w:rPr>
          <w:bCs/>
          <w:sz w:val="28"/>
          <w:szCs w:val="28"/>
        </w:rPr>
        <w:t>от 30.06.2025 №1203-ПА, 29.09.2025 №2296</w:t>
      </w:r>
      <w:r>
        <w:rPr>
          <w:bCs/>
          <w:sz w:val="28"/>
          <w:szCs w:val="28"/>
        </w:rPr>
        <w:t>, от 29.12.2025 №3465-ПА,                                   от 04.02.2026 №205-ПА</w:t>
      </w:r>
      <w:r w:rsidR="006B5EAC">
        <w:rPr>
          <w:bCs/>
          <w:sz w:val="28"/>
          <w:szCs w:val="28"/>
        </w:rPr>
        <w:t xml:space="preserve">, </w:t>
      </w:r>
      <w:r w:rsidR="006B5EAC">
        <w:rPr>
          <w:bCs/>
          <w:sz w:val="28"/>
          <w:szCs w:val="28"/>
        </w:rPr>
        <w:t>от 31.03.2026 №836-ПА</w:t>
      </w:r>
      <w:r w:rsidRPr="008E4049">
        <w:rPr>
          <w:bCs/>
          <w:sz w:val="28"/>
          <w:szCs w:val="28"/>
        </w:rPr>
        <w:t xml:space="preserve">), изложить в новой редакции (прилагается). </w:t>
      </w:r>
    </w:p>
    <w:p w14:paraId="396D4153" w14:textId="77777777" w:rsidR="006C19DC" w:rsidRPr="008E4049" w:rsidRDefault="006C19DC" w:rsidP="006C19DC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8E4049">
        <w:rPr>
          <w:bCs/>
          <w:sz w:val="28"/>
          <w:szCs w:val="28"/>
        </w:rPr>
        <w:t xml:space="preserve">2. Разместить настоящее постановление в сетевом издании – официальном сайте Рузского муниципального округа Московской области </w:t>
      </w:r>
      <w:r>
        <w:rPr>
          <w:bCs/>
          <w:sz w:val="28"/>
          <w:szCs w:val="28"/>
        </w:rPr>
        <w:t xml:space="preserve">                 </w:t>
      </w:r>
      <w:r w:rsidRPr="008E4049">
        <w:rPr>
          <w:bCs/>
          <w:sz w:val="28"/>
          <w:szCs w:val="28"/>
        </w:rPr>
        <w:t xml:space="preserve">в информационно-коммуникационной сети «Интернет»: </w:t>
      </w:r>
      <w:r w:rsidRPr="008E4049">
        <w:rPr>
          <w:bCs/>
          <w:sz w:val="28"/>
          <w:szCs w:val="28"/>
          <w:lang w:val="en-US"/>
        </w:rPr>
        <w:t>RUZAREGION</w:t>
      </w:r>
      <w:r w:rsidRPr="008E4049">
        <w:rPr>
          <w:bCs/>
          <w:sz w:val="28"/>
          <w:szCs w:val="28"/>
        </w:rPr>
        <w:t>.</w:t>
      </w:r>
      <w:r w:rsidRPr="008E4049">
        <w:rPr>
          <w:bCs/>
          <w:sz w:val="28"/>
          <w:szCs w:val="28"/>
          <w:lang w:val="en-US"/>
        </w:rPr>
        <w:t>RU</w:t>
      </w:r>
      <w:r w:rsidRPr="008E4049">
        <w:rPr>
          <w:bCs/>
          <w:sz w:val="28"/>
          <w:szCs w:val="28"/>
        </w:rPr>
        <w:t>.</w:t>
      </w:r>
    </w:p>
    <w:p w14:paraId="2F6FEA24" w14:textId="77777777" w:rsidR="006C19DC" w:rsidRPr="008E4049" w:rsidRDefault="006C19DC" w:rsidP="006C19DC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8E4049">
        <w:rPr>
          <w:bCs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bCs/>
          <w:sz w:val="28"/>
          <w:szCs w:val="28"/>
        </w:rPr>
        <w:t xml:space="preserve">                    </w:t>
      </w:r>
      <w:r w:rsidRPr="008E4049">
        <w:rPr>
          <w:bCs/>
          <w:sz w:val="28"/>
          <w:szCs w:val="28"/>
        </w:rPr>
        <w:t>на Заместителя Главы Рузского муниципального округа Егорову Л.А.</w:t>
      </w:r>
    </w:p>
    <w:p w14:paraId="73762A83" w14:textId="77777777" w:rsidR="006C19DC" w:rsidRPr="008E4049" w:rsidRDefault="006C19DC" w:rsidP="006C19DC">
      <w:pPr>
        <w:shd w:val="clear" w:color="auto" w:fill="FFFFFF" w:themeFill="background1"/>
        <w:rPr>
          <w:bCs/>
          <w:sz w:val="28"/>
          <w:szCs w:val="28"/>
        </w:rPr>
      </w:pPr>
    </w:p>
    <w:p w14:paraId="3A1C8FED" w14:textId="77777777" w:rsidR="0013159B" w:rsidRPr="0013159B" w:rsidRDefault="0013159B" w:rsidP="0013159B">
      <w:pPr>
        <w:shd w:val="clear" w:color="auto" w:fill="FFFFFF"/>
        <w:rPr>
          <w:bCs/>
          <w:sz w:val="27"/>
          <w:szCs w:val="27"/>
        </w:rPr>
      </w:pPr>
    </w:p>
    <w:p w14:paraId="74CA4A91" w14:textId="440F8CD4" w:rsidR="0013159B" w:rsidRPr="0013159B" w:rsidRDefault="0013159B" w:rsidP="0013159B">
      <w:pPr>
        <w:shd w:val="clear" w:color="auto" w:fill="FFFFFF"/>
        <w:rPr>
          <w:bCs/>
          <w:sz w:val="16"/>
          <w:szCs w:val="16"/>
        </w:rPr>
      </w:pPr>
      <w:r w:rsidRPr="0013159B">
        <w:rPr>
          <w:bCs/>
          <w:sz w:val="27"/>
          <w:szCs w:val="27"/>
        </w:rPr>
        <w:t>Глава муниципального округа                                                                   А.А.Горбылёв</w:t>
      </w:r>
    </w:p>
    <w:p w14:paraId="476A3250" w14:textId="77777777" w:rsidR="00EC3D4E" w:rsidRDefault="00EC3D4E" w:rsidP="00EC3D4E">
      <w:pPr>
        <w:shd w:val="clear" w:color="auto" w:fill="FFFFFF" w:themeFill="background1"/>
        <w:rPr>
          <w:bCs/>
          <w:sz w:val="16"/>
          <w:szCs w:val="16"/>
        </w:rPr>
      </w:pPr>
    </w:p>
    <w:p w14:paraId="5019070C" w14:textId="77777777" w:rsidR="00EC3D4E" w:rsidRDefault="00EC3D4E" w:rsidP="00EC3D4E">
      <w:pPr>
        <w:shd w:val="clear" w:color="auto" w:fill="FFFFFF" w:themeFill="background1"/>
        <w:rPr>
          <w:bCs/>
          <w:sz w:val="16"/>
          <w:szCs w:val="16"/>
        </w:rPr>
      </w:pPr>
    </w:p>
    <w:p w14:paraId="31DE0D02" w14:textId="5A020899" w:rsidR="008C2D57" w:rsidRPr="00976760" w:rsidRDefault="008C2D57" w:rsidP="007D0CA9">
      <w:pPr>
        <w:shd w:val="clear" w:color="auto" w:fill="FFFFFF" w:themeFill="background1"/>
        <w:tabs>
          <w:tab w:val="left" w:pos="6360"/>
        </w:tabs>
        <w:jc w:val="both"/>
        <w:rPr>
          <w:sz w:val="20"/>
          <w:szCs w:val="20"/>
        </w:rPr>
        <w:sectPr w:rsidR="008C2D57" w:rsidRPr="00976760" w:rsidSect="00E22FD1">
          <w:headerReference w:type="default" r:id="rId8"/>
          <w:pgSz w:w="11906" w:h="16838"/>
          <w:pgMar w:top="851" w:right="567" w:bottom="1134" w:left="1560" w:header="709" w:footer="709" w:gutter="0"/>
          <w:cols w:space="708"/>
          <w:docGrid w:linePitch="360"/>
        </w:sectPr>
      </w:pPr>
    </w:p>
    <w:tbl>
      <w:tblPr>
        <w:tblW w:w="139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7"/>
      </w:tblGrid>
      <w:tr w:rsidR="00D000F4" w:rsidRPr="00EA71E3" w14:paraId="2CF2F68D" w14:textId="77777777" w:rsidTr="0091047C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769AD53A" w14:textId="77777777" w:rsidR="00D000F4" w:rsidRPr="00EA71E3" w:rsidRDefault="00D000F4" w:rsidP="0091047C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bookmarkStart w:id="1" w:name="_Hlk24052741"/>
            <w:bookmarkStart w:id="2" w:name="_Hlk64724772"/>
            <w:bookmarkStart w:id="3" w:name="_Hlk157007053"/>
            <w:r w:rsidRPr="00EA71E3">
              <w:rPr>
                <w:rFonts w:ascii="Arial" w:hAnsi="Arial" w:cs="Arial"/>
              </w:rPr>
              <w:t xml:space="preserve">Приложение к </w:t>
            </w:r>
          </w:p>
        </w:tc>
      </w:tr>
      <w:tr w:rsidR="00D000F4" w:rsidRPr="00EA71E3" w14:paraId="33A36829" w14:textId="77777777" w:rsidTr="0091047C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7FE94906" w14:textId="77777777" w:rsidR="00D000F4" w:rsidRPr="00EA71E3" w:rsidRDefault="00D000F4" w:rsidP="0091047C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постановлению Администрации</w:t>
            </w:r>
          </w:p>
        </w:tc>
      </w:tr>
      <w:tr w:rsidR="00D000F4" w:rsidRPr="00EA71E3" w14:paraId="09B56D86" w14:textId="77777777" w:rsidTr="0091047C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1EDFC5D6" w14:textId="77777777" w:rsidR="00D000F4" w:rsidRPr="00EA71E3" w:rsidRDefault="00D000F4" w:rsidP="0091047C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Рузского муниципального округа</w:t>
            </w:r>
          </w:p>
        </w:tc>
      </w:tr>
      <w:tr w:rsidR="00D000F4" w:rsidRPr="00EA71E3" w14:paraId="63F119C1" w14:textId="77777777" w:rsidTr="0091047C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10376BCC" w14:textId="77777777" w:rsidR="00D000F4" w:rsidRPr="00EA71E3" w:rsidRDefault="00D000F4" w:rsidP="0091047C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</w:p>
          <w:p w14:paraId="392F3AD7" w14:textId="77777777" w:rsidR="00D000F4" w:rsidRPr="00EA71E3" w:rsidRDefault="00D000F4" w:rsidP="0091047C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от_________________ № ____________</w:t>
            </w:r>
          </w:p>
        </w:tc>
      </w:tr>
    </w:tbl>
    <w:p w14:paraId="3375DE2D" w14:textId="77777777" w:rsidR="00D000F4" w:rsidRPr="00EA71E3" w:rsidRDefault="00D000F4" w:rsidP="00D000F4">
      <w:pPr>
        <w:pStyle w:val="ConsPlusTitle"/>
        <w:shd w:val="clear" w:color="auto" w:fill="FFFFFF" w:themeFill="background1"/>
        <w:ind w:left="10065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BD92EC0" w14:textId="77777777" w:rsidR="00D000F4" w:rsidRPr="00EA71E3" w:rsidRDefault="00D000F4" w:rsidP="00D000F4">
      <w:pPr>
        <w:shd w:val="clear" w:color="auto" w:fill="FFFFFF" w:themeFill="background1"/>
        <w:rPr>
          <w:rFonts w:ascii="Arial" w:hAnsi="Arial" w:cs="Arial"/>
          <w:shd w:val="clear" w:color="auto" w:fill="FFFFFF"/>
        </w:rPr>
      </w:pPr>
    </w:p>
    <w:p w14:paraId="65E363C0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F769B15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42868C4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D4815DE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17BF0B7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ACE7B1E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E55F12E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2127642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94FA841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FF69D21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>Муниципальная программа Рузского муниципального округа</w:t>
      </w:r>
    </w:p>
    <w:p w14:paraId="12F6DAD3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3359058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 xml:space="preserve">«Управление имуществом и муниципальными финансами»   </w:t>
      </w:r>
    </w:p>
    <w:p w14:paraId="58EF4294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DDA13F6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23CA94B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C3795DC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B7CFD2E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5098289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8E19DC8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26EDD98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237E530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5603B88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7D882C3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81D28B7" w14:textId="77777777" w:rsidR="00D000F4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95C5068" w14:textId="77777777" w:rsidR="006C19DC" w:rsidRDefault="006C19DC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CFFEE27" w14:textId="77777777" w:rsidR="006C19DC" w:rsidRPr="00EA71E3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696"/>
        <w:gridCol w:w="1530"/>
        <w:gridCol w:w="1530"/>
        <w:gridCol w:w="1530"/>
        <w:gridCol w:w="1530"/>
        <w:gridCol w:w="1530"/>
        <w:gridCol w:w="1530"/>
        <w:gridCol w:w="933"/>
      </w:tblGrid>
      <w:tr w:rsidR="006C19DC" w:rsidRPr="0029013F" w14:paraId="2011303B" w14:textId="77777777" w:rsidTr="00424B3C">
        <w:trPr>
          <w:trHeight w:val="315"/>
        </w:trPr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02250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 xml:space="preserve">Паспорт муниципальной программы 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«Управление имуществом и муниципальными финансами»</w:t>
            </w:r>
          </w:p>
        </w:tc>
      </w:tr>
      <w:tr w:rsidR="006C19DC" w:rsidRPr="0029013F" w14:paraId="696DD649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400C1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DC43A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Заместитель Главы Рузского муниципального округа – Л.А.Егорова</w:t>
            </w:r>
          </w:p>
        </w:tc>
      </w:tr>
      <w:tr w:rsidR="006C19DC" w:rsidRPr="0029013F" w14:paraId="6D84BD69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299F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984B5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 xml:space="preserve">Администрация Рузского муниципального округа </w:t>
            </w:r>
          </w:p>
        </w:tc>
      </w:tr>
      <w:tr w:rsidR="006C19DC" w:rsidRPr="0029013F" w14:paraId="7F020D0F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3650D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85999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муниципального округа, повышение качества и прозрачности управления муниципальными финансами.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6C19DC" w:rsidRPr="0029013F" w14:paraId="5056D003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BE76C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9CE29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Подпрограмма 1 «Эффективное управление имущественным комплексом»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Подпрограмма 3 «Управление муниципальным долгом»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Подпрограмма 4 «Управление муниципальными финансами»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Подпрограмма 5 «Обеспечивающая подпрограмма»</w:t>
            </w:r>
          </w:p>
        </w:tc>
      </w:tr>
      <w:tr w:rsidR="006C19DC" w:rsidRPr="0029013F" w14:paraId="153E8680" w14:textId="77777777" w:rsidTr="00424B3C">
        <w:trPr>
          <w:trHeight w:val="3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6EA1E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0515F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 xml:space="preserve">Подпрограмма 3 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Уменьшение муниципального долга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 xml:space="preserve">Подпрограмма 4 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Формирование сбалансированного бюджета муниципального округа на 2023-2028 гг. делают значимой проблему повышения доходности бюджета муниципального округа за счет повышения эффективности управления и распоряжения объектами муниципальной собственности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 xml:space="preserve">Подпрограмма 5 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Совершенствованию системы муниципального управления и эффективности обеспечения деятельности Администрации Рузского муниципального округа и её структурных подразделений</w:t>
            </w:r>
          </w:p>
        </w:tc>
      </w:tr>
      <w:tr w:rsidR="006C19DC" w:rsidRPr="0029013F" w14:paraId="1CB744E0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A9FF0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67FF3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6C19DC" w:rsidRPr="0029013F" w14:paraId="66F8EC7D" w14:textId="77777777" w:rsidTr="00424B3C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A16AC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4A165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08286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C18A2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9E36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5DD7B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E8336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C8C0E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5BBF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</w:tr>
      <w:tr w:rsidR="006C19DC" w:rsidRPr="0029013F" w14:paraId="1E0F9243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5579D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F2AEE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221131,01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EC0E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34300,01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B52F4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61119,00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A5033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3B481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09BFF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D4507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DEAA6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9DC" w:rsidRPr="0029013F" w14:paraId="371FDAFC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AD16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05E0B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4AEFA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984A4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2368E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3E184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F6F93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84673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380C5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9DC" w:rsidRPr="0029013F" w14:paraId="0651B512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0D215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855FA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3179531,17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75CAC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462032,66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AE7E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576970,78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F9CAD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743951,34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A7A2D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704237,21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E0EAD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380385,98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5E647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311953,20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00D0E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9DC" w:rsidRPr="0029013F" w14:paraId="05120494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C24FF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3F99F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BF7F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4A933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C0E00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1F53B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9D377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25FF5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83123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9DC" w:rsidRPr="0029013F" w14:paraId="4BB6D077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654CB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FBDF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3400662,18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7C537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496332,67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57497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638089,78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6CC19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774656,34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0D609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735906,21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01A3F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412054,98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BA9D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343622,20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F9DD6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684823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EA43791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CF468C8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7646F7C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315D60B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7C13059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968A3B1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E5CA395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2FC3C48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1A175FE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A3850F7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D86D658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8D9BF4E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48CE083" w14:textId="77777777" w:rsidR="006C19DC" w:rsidRPr="00DC76E5" w:rsidRDefault="006C19DC" w:rsidP="006C19D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C76E5">
        <w:rPr>
          <w:rFonts w:ascii="Arial" w:hAnsi="Arial" w:cs="Arial"/>
          <w:sz w:val="24"/>
          <w:szCs w:val="24"/>
        </w:rPr>
        <w:t>Целевые показатели муниципальной программы Московской области</w:t>
      </w:r>
    </w:p>
    <w:p w14:paraId="0B8DDEE1" w14:textId="77777777" w:rsidR="006C19DC" w:rsidRPr="00DC76E5" w:rsidRDefault="006C19DC" w:rsidP="006C19D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C76E5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5CAC16AF" w14:textId="77777777" w:rsidR="006C19DC" w:rsidRPr="00DC76E5" w:rsidRDefault="006C19DC" w:rsidP="006C19DC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tbl>
      <w:tblPr>
        <w:tblW w:w="1360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326"/>
        <w:gridCol w:w="1259"/>
        <w:gridCol w:w="1035"/>
        <w:gridCol w:w="982"/>
        <w:gridCol w:w="982"/>
        <w:gridCol w:w="982"/>
        <w:gridCol w:w="982"/>
        <w:gridCol w:w="982"/>
        <w:gridCol w:w="982"/>
        <w:gridCol w:w="1543"/>
        <w:gridCol w:w="2103"/>
      </w:tblGrid>
      <w:tr w:rsidR="006C19DC" w:rsidRPr="00DC76E5" w14:paraId="000BF626" w14:textId="77777777" w:rsidTr="00424B3C">
        <w:trPr>
          <w:trHeight w:val="293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133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DE13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687A" w14:textId="77777777" w:rsidR="006C19DC" w:rsidRPr="00DC76E5" w:rsidRDefault="006C19DC" w:rsidP="00424B3C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Тип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E79C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(по ОКЕИ)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3CF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Базовое значение *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9BC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22F81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55EA1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color w:val="000000"/>
                <w:sz w:val="24"/>
                <w:szCs w:val="24"/>
              </w:rPr>
              <w:t>Номер подпрограммы, мероприятий, оказывающих  влияние на достижение показателя</w:t>
            </w:r>
            <w:r w:rsidRPr="00DC76E5">
              <w:rPr>
                <w:rFonts w:ascii="Arial" w:hAnsi="Arial" w:cs="Arial"/>
                <w:color w:val="000000"/>
                <w:sz w:val="24"/>
                <w:szCs w:val="24"/>
              </w:rPr>
              <w:br/>
              <w:t>(Y.ХХ.ZZ)</w:t>
            </w:r>
          </w:p>
        </w:tc>
      </w:tr>
      <w:tr w:rsidR="006C19DC" w:rsidRPr="00DC76E5" w14:paraId="0EADE422" w14:textId="77777777" w:rsidTr="00424B3C">
        <w:trPr>
          <w:trHeight w:val="141"/>
          <w:jc w:val="center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B100" w14:textId="77777777" w:rsidR="006C19DC" w:rsidRPr="00DC76E5" w:rsidRDefault="006C19DC" w:rsidP="00424B3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2962" w14:textId="77777777" w:rsidR="006C19DC" w:rsidRPr="00DC76E5" w:rsidRDefault="006C19DC" w:rsidP="00424B3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5C16" w14:textId="77777777" w:rsidR="006C19DC" w:rsidRPr="00DC76E5" w:rsidRDefault="006C19DC" w:rsidP="00424B3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7668" w14:textId="77777777" w:rsidR="006C19DC" w:rsidRPr="00DC76E5" w:rsidRDefault="006C19DC" w:rsidP="00424B3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5962" w14:textId="77777777" w:rsidR="006C19DC" w:rsidRPr="00DC76E5" w:rsidRDefault="006C19DC" w:rsidP="00424B3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EA2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D29F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076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2028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2555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EDB8" w14:textId="77777777" w:rsidR="006C19DC" w:rsidRPr="00DC76E5" w:rsidRDefault="006C19DC" w:rsidP="00424B3C">
            <w:pPr>
              <w:widowControl w:val="0"/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2030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7C65" w14:textId="77777777" w:rsidR="006C19DC" w:rsidRPr="00DC76E5" w:rsidRDefault="006C19DC" w:rsidP="00424B3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0349" w14:textId="77777777" w:rsidR="006C19DC" w:rsidRPr="00DC76E5" w:rsidRDefault="006C19DC" w:rsidP="00424B3C">
            <w:pPr>
              <w:widowControl w:val="0"/>
              <w:rPr>
                <w:rFonts w:ascii="Arial" w:hAnsi="Arial" w:cs="Arial"/>
              </w:rPr>
            </w:pPr>
          </w:p>
        </w:tc>
      </w:tr>
      <w:tr w:rsidR="006C19DC" w:rsidRPr="00DC76E5" w14:paraId="6882AEF1" w14:textId="77777777" w:rsidTr="00424B3C">
        <w:trPr>
          <w:trHeight w:val="205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B34F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B811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19E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6F7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D2B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9B7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314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5BB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A6F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2F9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D10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BCFB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C19DC" w:rsidRPr="00DC76E5" w14:paraId="1C3E3FE4" w14:textId="77777777" w:rsidTr="00424B3C">
        <w:trPr>
          <w:trHeight w:val="410"/>
          <w:jc w:val="center"/>
        </w:trPr>
        <w:tc>
          <w:tcPr>
            <w:tcW w:w="149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3182" w14:textId="77777777" w:rsidR="006C19DC" w:rsidRPr="00DC76E5" w:rsidRDefault="006C19DC" w:rsidP="00424B3C">
            <w:pPr>
              <w:pStyle w:val="ConsPlusNormal"/>
              <w:numPr>
                <w:ilvl w:val="0"/>
                <w:numId w:val="1"/>
              </w:numPr>
              <w:suppressAutoHyphens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6C19DC" w:rsidRPr="00DC76E5" w14:paraId="2E6B19E3" w14:textId="77777777" w:rsidTr="00424B3C">
        <w:trPr>
          <w:trHeight w:val="2430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C474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5994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1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4886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62BE1AA3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3210D6E0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4B102C4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Закон МО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 xml:space="preserve">от 10.12.2020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CF5A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7993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D9FE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93BA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381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906B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05FA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2F00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CB20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1.03.01.</w:t>
            </w:r>
          </w:p>
          <w:p w14:paraId="04683FFA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1.03.02.</w:t>
            </w:r>
          </w:p>
        </w:tc>
      </w:tr>
      <w:tr w:rsidR="006C19DC" w:rsidRPr="00DC76E5" w14:paraId="7D72F9AB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D88E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972E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2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8027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612113BC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4CFEFCA5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6D2F2E9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Закон МО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 xml:space="preserve">от 10.12.2020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33B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0F4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22A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4C0A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00A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15C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3FA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1D0B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295A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1.02.01.</w:t>
            </w:r>
          </w:p>
          <w:p w14:paraId="0BE5535D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1.02.02.</w:t>
            </w:r>
          </w:p>
          <w:p w14:paraId="77BBDF50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1.02.03.</w:t>
            </w:r>
          </w:p>
        </w:tc>
      </w:tr>
      <w:tr w:rsidR="006C19DC" w:rsidRPr="00DC76E5" w14:paraId="1403E4B3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0DD5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6FD5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3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14D8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051B93D7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0E034BC4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2F7E5B9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Закон МО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 xml:space="preserve">от 10.12.2020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C0D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BE1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1EC4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0C7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DABE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76A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C80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AC5A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E38A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1.03.01.</w:t>
            </w:r>
          </w:p>
          <w:p w14:paraId="482A2616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1.03.02.</w:t>
            </w:r>
          </w:p>
        </w:tc>
      </w:tr>
      <w:tr w:rsidR="006C19DC" w:rsidRPr="00DC76E5" w14:paraId="5280A734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5E2C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B234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4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1DE1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30E201ED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6970BBFC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24E8990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Закон МО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 xml:space="preserve">от 10.12.2020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4DC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C52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43C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EDF5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ABB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71E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B6BC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21E3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E845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1.02.01.</w:t>
            </w:r>
          </w:p>
          <w:p w14:paraId="39095AA3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1.02.02.</w:t>
            </w:r>
          </w:p>
          <w:p w14:paraId="36E6E234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1.02.03.</w:t>
            </w:r>
          </w:p>
        </w:tc>
      </w:tr>
      <w:tr w:rsidR="006C19DC" w:rsidRPr="00DC76E5" w14:paraId="0A8C242F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463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7B07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5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AD95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63C51880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1B49CB95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Закон МО </w:t>
            </w:r>
            <w:r w:rsidRPr="00DC76E5">
              <w:rPr>
                <w:rFonts w:ascii="Arial" w:hAnsi="Arial" w:cs="Arial"/>
              </w:rPr>
              <w:br/>
              <w:t xml:space="preserve">от 10.12.2020 </w:t>
            </w:r>
            <w:r w:rsidRPr="00DC76E5">
              <w:rPr>
                <w:rFonts w:ascii="Arial" w:hAnsi="Arial" w:cs="Arial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C7E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D7C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F3CB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67F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876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681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F76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0BB8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76C6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1.02.01.</w:t>
            </w:r>
          </w:p>
          <w:p w14:paraId="3749571B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1.02.03.</w:t>
            </w:r>
          </w:p>
          <w:p w14:paraId="139F8419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1.03.01.</w:t>
            </w:r>
          </w:p>
          <w:p w14:paraId="699B6C06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1.03.02.</w:t>
            </w:r>
          </w:p>
        </w:tc>
      </w:tr>
      <w:tr w:rsidR="006C19DC" w:rsidRPr="00DC76E5" w14:paraId="3E6648D0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82C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D331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6 «Предоставление земельных участков многодетным семьям»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FC61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6AE5FF8F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148A077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Закон МО от 01.06.2011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№ 73/2011-ОЗ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07A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335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72F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1A5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71EA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16F1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12D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7C2C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9B6B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1.02.01.</w:t>
            </w:r>
          </w:p>
          <w:p w14:paraId="6310463D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1.02.02.</w:t>
            </w:r>
          </w:p>
          <w:p w14:paraId="0263815C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1.02.03.</w:t>
            </w:r>
          </w:p>
        </w:tc>
      </w:tr>
      <w:tr w:rsidR="006C19DC" w:rsidRPr="00DC76E5" w14:paraId="2AC148D4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3BB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B864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7 «Проверка использования земель»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B728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570069C6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45E6AEAA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Федеральный закон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 xml:space="preserve">от 31.07.2020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№ 248-ФЗ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9284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94DE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C3FF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BBB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5085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CD85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1A91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0FCF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37AA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1.04.01.</w:t>
            </w:r>
          </w:p>
        </w:tc>
      </w:tr>
      <w:tr w:rsidR="006C19DC" w:rsidRPr="00DC76E5" w14:paraId="5B1D7793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BF3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5E6D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8 «Доля недвижимости, вовлеченной в налоговый оборот (ВНО)»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2CFA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48044132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6645F4DA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Распоряжение 65-р от 26.12.2017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394C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D3E1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2C3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0CC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FD3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4FB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856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A08D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1CC8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1.02.03.</w:t>
            </w:r>
          </w:p>
          <w:p w14:paraId="671D2382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1.04.01.</w:t>
            </w:r>
          </w:p>
          <w:p w14:paraId="63E81FEB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DC76E5" w14:paraId="085EDA1B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304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C5AA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9 «Прирост земельного налога»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F05D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3A74DEF3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3099EED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Указ Президента РФ от 28.04.2008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№ 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6A6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938B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FAF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836F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31E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8EFB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11F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2851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815E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1.04.01.</w:t>
            </w:r>
          </w:p>
        </w:tc>
      </w:tr>
      <w:tr w:rsidR="006C19DC" w:rsidRPr="00DC76E5" w14:paraId="22B4207A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E0F3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AB63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10 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B807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7846ADD2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4A8743DB" w14:textId="77777777" w:rsidR="006C19DC" w:rsidRPr="00DC76E5" w:rsidRDefault="006C19DC" w:rsidP="00424B3C">
            <w:pPr>
              <w:jc w:val="center"/>
              <w:rPr>
                <w:rFonts w:ascii="Arial" w:hAnsi="Arial" w:cs="Arial"/>
                <w:color w:val="FF0000"/>
              </w:rPr>
            </w:pPr>
            <w:r w:rsidRPr="00DC76E5">
              <w:rPr>
                <w:rFonts w:ascii="Arial" w:hAnsi="Arial" w:cs="Arial"/>
              </w:rPr>
              <w:t xml:space="preserve">Закон МО </w:t>
            </w:r>
            <w:r w:rsidRPr="00DC76E5">
              <w:rPr>
                <w:rFonts w:ascii="Arial" w:hAnsi="Arial" w:cs="Arial"/>
              </w:rPr>
              <w:br/>
              <w:t xml:space="preserve">от 21.12.2001 </w:t>
            </w:r>
            <w:r w:rsidRPr="00DC76E5">
              <w:rPr>
                <w:rFonts w:ascii="Arial" w:hAnsi="Arial" w:cs="Arial"/>
              </w:rPr>
              <w:br/>
              <w:t>№ 178-ФЗ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F80F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2693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A80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BB9C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350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046B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6EC3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0C46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C6AD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1.02.01.</w:t>
            </w:r>
          </w:p>
          <w:p w14:paraId="2149AE65" w14:textId="77777777" w:rsidR="006C19DC" w:rsidRPr="00DC76E5" w:rsidRDefault="006C19DC" w:rsidP="00424B3C">
            <w:pPr>
              <w:rPr>
                <w:rFonts w:ascii="Arial" w:hAnsi="Arial" w:cs="Arial"/>
                <w:color w:val="FF0000"/>
              </w:rPr>
            </w:pPr>
          </w:p>
        </w:tc>
      </w:tr>
      <w:tr w:rsidR="006C19DC" w:rsidRPr="00DC76E5" w14:paraId="0CED2E9C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9C3E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P760"/>
            <w:bookmarkEnd w:id="4"/>
            <w:r w:rsidRPr="00DC76E5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F202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Целевой показатель 11 «Доля обработанных заявлений граждан и юридических лиц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на получение государственных услуг»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F764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0D5B87CE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0B75A076" w14:textId="77777777" w:rsidR="006C19DC" w:rsidRPr="00DC76E5" w:rsidRDefault="006C19DC" w:rsidP="00424B3C">
            <w:pPr>
              <w:jc w:val="center"/>
              <w:rPr>
                <w:rFonts w:ascii="Arial" w:hAnsi="Arial" w:cs="Arial"/>
                <w:color w:val="FF0000"/>
              </w:rPr>
            </w:pPr>
            <w:r w:rsidRPr="00DC76E5">
              <w:rPr>
                <w:rFonts w:ascii="Arial" w:hAnsi="Arial" w:cs="Arial"/>
              </w:rPr>
              <w:t xml:space="preserve">Закон МО </w:t>
            </w:r>
            <w:r w:rsidRPr="00DC76E5">
              <w:rPr>
                <w:rFonts w:ascii="Arial" w:hAnsi="Arial" w:cs="Arial"/>
              </w:rPr>
              <w:br/>
              <w:t xml:space="preserve">от 10.12.2020 </w:t>
            </w:r>
            <w:r w:rsidRPr="00DC76E5">
              <w:rPr>
                <w:rFonts w:ascii="Arial" w:hAnsi="Arial" w:cs="Arial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924E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801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F6A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428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522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EB8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23D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C71E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9A98" w14:textId="77777777" w:rsidR="006C19DC" w:rsidRPr="00DC76E5" w:rsidRDefault="006C19DC" w:rsidP="00424B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  <w:color w:val="000000" w:themeColor="text1"/>
              </w:rPr>
              <w:t>1.03.01.</w:t>
            </w:r>
          </w:p>
          <w:p w14:paraId="3D6CAB1C" w14:textId="77777777" w:rsidR="006C19DC" w:rsidRPr="00DC76E5" w:rsidRDefault="006C19DC" w:rsidP="00424B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</w:rPr>
              <w:t>1.03.02.</w:t>
            </w:r>
          </w:p>
        </w:tc>
      </w:tr>
    </w:tbl>
    <w:p w14:paraId="0221DD8F" w14:textId="77777777" w:rsidR="006C19DC" w:rsidRPr="00DC76E5" w:rsidRDefault="006C19DC" w:rsidP="006C19DC">
      <w:pPr>
        <w:pStyle w:val="ConsPlusNormal"/>
        <w:rPr>
          <w:rFonts w:ascii="Arial" w:hAnsi="Arial" w:cs="Arial"/>
          <w:color w:val="FF0000"/>
          <w:sz w:val="24"/>
          <w:szCs w:val="24"/>
        </w:rPr>
      </w:pPr>
    </w:p>
    <w:p w14:paraId="683D63FB" w14:textId="77777777" w:rsidR="006C19DC" w:rsidRPr="00DC76E5" w:rsidRDefault="006C19DC" w:rsidP="006C19DC">
      <w:pPr>
        <w:pStyle w:val="ConsPlusNonformat"/>
        <w:rPr>
          <w:rFonts w:ascii="Arial" w:hAnsi="Arial" w:cs="Arial"/>
          <w:sz w:val="24"/>
          <w:szCs w:val="24"/>
        </w:rPr>
      </w:pPr>
    </w:p>
    <w:p w14:paraId="16317466" w14:textId="77777777" w:rsidR="006C19DC" w:rsidRPr="00DC76E5" w:rsidRDefault="006C19DC" w:rsidP="006C19D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C76E5">
        <w:rPr>
          <w:rFonts w:ascii="Arial" w:hAnsi="Arial" w:cs="Arial"/>
          <w:sz w:val="24"/>
          <w:szCs w:val="24"/>
        </w:rPr>
        <w:t>Методика расчета значений целевых показателей муниципальной программы Московской области</w:t>
      </w:r>
    </w:p>
    <w:p w14:paraId="024B19DE" w14:textId="77777777" w:rsidR="006C19DC" w:rsidRPr="00DC76E5" w:rsidRDefault="006C19DC" w:rsidP="006C19D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C76E5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162BFE97" w14:textId="77777777" w:rsidR="006C19DC" w:rsidRPr="00DC76E5" w:rsidRDefault="006C19DC" w:rsidP="006C19DC">
      <w:pPr>
        <w:pStyle w:val="ConsPlusNonformat"/>
        <w:ind w:left="2832" w:firstLine="708"/>
        <w:rPr>
          <w:rFonts w:ascii="Arial" w:hAnsi="Arial" w:cs="Arial"/>
          <w:color w:val="FF0000"/>
          <w:sz w:val="24"/>
          <w:szCs w:val="24"/>
        </w:rPr>
      </w:pPr>
    </w:p>
    <w:p w14:paraId="30D2AF64" w14:textId="77777777" w:rsidR="006C19DC" w:rsidRPr="00DC76E5" w:rsidRDefault="006C19DC" w:rsidP="006C19DC">
      <w:pPr>
        <w:rPr>
          <w:rFonts w:ascii="Arial" w:hAnsi="Arial" w:cs="Arial"/>
          <w:color w:val="FF0000"/>
        </w:rPr>
      </w:pPr>
      <w:r w:rsidRPr="00DC76E5">
        <w:rPr>
          <w:rFonts w:ascii="Arial" w:hAnsi="Arial" w:cs="Arial"/>
          <w:color w:val="FF0000"/>
        </w:rPr>
        <w:t xml:space="preserve">      </w:t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  <w:t xml:space="preserve">           </w:t>
      </w:r>
    </w:p>
    <w:tbl>
      <w:tblPr>
        <w:tblW w:w="13608" w:type="dxa"/>
        <w:jc w:val="center"/>
        <w:tblLayout w:type="fixed"/>
        <w:tblLook w:val="0400" w:firstRow="0" w:lastRow="0" w:firstColumn="0" w:lastColumn="0" w:noHBand="0" w:noVBand="1"/>
      </w:tblPr>
      <w:tblGrid>
        <w:gridCol w:w="672"/>
        <w:gridCol w:w="2545"/>
        <w:gridCol w:w="570"/>
        <w:gridCol w:w="7050"/>
        <w:gridCol w:w="1509"/>
        <w:gridCol w:w="1262"/>
      </w:tblGrid>
      <w:tr w:rsidR="006C19DC" w:rsidRPr="00DC76E5" w14:paraId="1E6E5031" w14:textId="77777777" w:rsidTr="00424B3C">
        <w:trPr>
          <w:trHeight w:val="276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5337" w14:textId="77777777" w:rsidR="006C19DC" w:rsidRPr="00DC76E5" w:rsidRDefault="006C19DC" w:rsidP="00424B3C">
            <w:pPr>
              <w:widowControl w:val="0"/>
              <w:ind w:left="-1189" w:firstLine="891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2E30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ACAB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1607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F8B1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5239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 xml:space="preserve">Период представления отчетности </w:t>
            </w:r>
          </w:p>
        </w:tc>
      </w:tr>
      <w:tr w:rsidR="006C19DC" w:rsidRPr="00DC76E5" w14:paraId="3521CD91" w14:textId="77777777" w:rsidTr="00424B3C">
        <w:trPr>
          <w:trHeight w:val="28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2878" w14:textId="77777777" w:rsidR="006C19DC" w:rsidRPr="00DC76E5" w:rsidRDefault="006C19DC" w:rsidP="00424B3C">
            <w:pPr>
              <w:widowControl w:val="0"/>
              <w:ind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2DB3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2F61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5FC0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157B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C329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6</w:t>
            </w:r>
          </w:p>
        </w:tc>
      </w:tr>
      <w:tr w:rsidR="006C19DC" w:rsidRPr="00DC76E5" w14:paraId="6147222B" w14:textId="77777777" w:rsidTr="00424B3C">
        <w:trPr>
          <w:trHeight w:val="29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0D10" w14:textId="77777777" w:rsidR="006C19DC" w:rsidRPr="00DC76E5" w:rsidRDefault="006C19DC" w:rsidP="00424B3C">
            <w:pPr>
              <w:widowControl w:val="0"/>
              <w:ind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1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1367" w14:textId="77777777" w:rsidR="006C19DC" w:rsidRPr="00DC76E5" w:rsidRDefault="006C19DC" w:rsidP="00424B3C">
            <w:pPr>
              <w:widowControl w:val="0"/>
              <w:ind w:firstLine="720"/>
              <w:jc w:val="both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Подпрограмма 1 «Эффективное управление имущественным комплексом»</w:t>
            </w:r>
          </w:p>
        </w:tc>
      </w:tr>
      <w:tr w:rsidR="006C19DC" w:rsidRPr="00DC76E5" w14:paraId="4F226430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  <w:jc w:val="center"/>
        </w:trPr>
        <w:tc>
          <w:tcPr>
            <w:tcW w:w="738" w:type="dxa"/>
          </w:tcPr>
          <w:p w14:paraId="00F6BDF7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1.1.</w:t>
            </w:r>
          </w:p>
        </w:tc>
        <w:tc>
          <w:tcPr>
            <w:tcW w:w="2894" w:type="dxa"/>
          </w:tcPr>
          <w:p w14:paraId="14E26741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4C9FD6C5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%</w:t>
            </w:r>
          </w:p>
        </w:tc>
        <w:tc>
          <w:tcPr>
            <w:tcW w:w="8080" w:type="dxa"/>
          </w:tcPr>
          <w:p w14:paraId="2AFF24B6" w14:textId="77777777" w:rsidR="006C19DC" w:rsidRPr="00DC76E5" w:rsidRDefault="006C19DC" w:rsidP="00424B3C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193033E2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69432FCE" w14:textId="77777777" w:rsidR="006C19DC" w:rsidRPr="00DC76E5" w:rsidRDefault="006C19DC" w:rsidP="00424B3C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14:paraId="518DCF58" w14:textId="77777777" w:rsidR="006C19DC" w:rsidRPr="00DC76E5" w:rsidRDefault="006C19DC" w:rsidP="00424B3C">
            <w:pPr>
              <w:pStyle w:val="af"/>
              <w:ind w:left="155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4858572F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14:paraId="0015755A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5243B7EA" w14:textId="77777777" w:rsidR="006C19DC" w:rsidRPr="00DC76E5" w:rsidRDefault="006C19DC" w:rsidP="00424B3C">
            <w:pPr>
              <w:jc w:val="center"/>
              <w:rPr>
                <w:rFonts w:ascii="Arial" w:eastAsiaTheme="minorEastAsia" w:hAnsi="Arial" w:cs="Arial"/>
              </w:rPr>
            </w:pPr>
          </w:p>
          <w:p w14:paraId="0AF36B06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Пир=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DC76E5">
              <w:rPr>
                <w:rFonts w:ascii="Arial" w:hAnsi="Arial" w:cs="Arial"/>
              </w:rPr>
              <w:t>, где</w:t>
            </w:r>
          </w:p>
          <w:p w14:paraId="375D6C3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0D6C2D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BFBA6EF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203FD539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4BE3C09A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60A610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5CFB703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4CACCA07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1BCF4384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795DD1AD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41D8EE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C2BD856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91725B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080EF2D1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4085EFDA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6D4F5350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173C0B17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8241E7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21271EE0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4D836D6" w14:textId="77777777" w:rsidR="006C19DC" w:rsidRPr="00DC76E5" w:rsidRDefault="006C19DC" w:rsidP="00424B3C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5BCAA2D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51D952B1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Д - % роста/снижения задолженности, который рассчитывается по формуле:</w:t>
            </w:r>
          </w:p>
          <w:p w14:paraId="1946420B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*100</m:t>
              </m:r>
            </m:oMath>
            <w:r w:rsidRPr="00DC76E5">
              <w:rPr>
                <w:rFonts w:ascii="Arial" w:hAnsi="Arial" w:cs="Arial"/>
              </w:rPr>
              <w:t>, где</w:t>
            </w:r>
          </w:p>
          <w:p w14:paraId="37606F7F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09A22A44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2D3C1EFD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Знг – общая сумма задолженности по состоянию на 01 число отчетного года.</w:t>
            </w:r>
          </w:p>
          <w:p w14:paraId="767D90CC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28C77D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979D71C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При расчете необходимо указывать консолидированное значение </w:t>
            </w:r>
            <w:r w:rsidRPr="00DC76E5">
              <w:rPr>
                <w:rFonts w:ascii="Arial" w:hAnsi="Arial" w:cs="Arial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723E18B2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466876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Ежемесячно</w:t>
            </w:r>
          </w:p>
        </w:tc>
      </w:tr>
      <w:tr w:rsidR="006C19DC" w:rsidRPr="00DC76E5" w14:paraId="55B1E09A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738" w:type="dxa"/>
          </w:tcPr>
          <w:p w14:paraId="756A5FCC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1.2.</w:t>
            </w:r>
          </w:p>
        </w:tc>
        <w:tc>
          <w:tcPr>
            <w:tcW w:w="2894" w:type="dxa"/>
          </w:tcPr>
          <w:p w14:paraId="0CEA1790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14:paraId="0B96ABEF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</w:tcPr>
          <w:p w14:paraId="2E4EA147" w14:textId="77777777" w:rsidR="006C19DC" w:rsidRPr="00DC76E5" w:rsidRDefault="006C19DC" w:rsidP="00424B3C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198DF624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7628724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8B51EA2" w14:textId="77777777" w:rsidR="006C19DC" w:rsidRPr="00DC76E5" w:rsidRDefault="006C19DC" w:rsidP="00424B3C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14:paraId="2764E4AD" w14:textId="77777777" w:rsidR="006C19DC" w:rsidRPr="00DC76E5" w:rsidRDefault="006C19DC" w:rsidP="00424B3C">
            <w:pPr>
              <w:pStyle w:val="af"/>
              <w:ind w:left="155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14:paraId="64A580AF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14:paraId="3C46B07C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7EED68FF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E20AAD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Пир=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DC76E5">
              <w:rPr>
                <w:rFonts w:ascii="Arial" w:hAnsi="Arial" w:cs="Arial"/>
              </w:rPr>
              <w:t>, где</w:t>
            </w:r>
          </w:p>
          <w:p w14:paraId="1EC07B6C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4B995A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446F799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7195839E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0FE738D7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7C4E12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FCBEAB3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6CF7868D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6EF1D1E5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4E0E3600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3A88ED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AA3A74A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355AEC1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291DF90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7DE7765A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33B461B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2A158F9C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331D41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7BF60852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8AA3D75" w14:textId="77777777" w:rsidR="006C19DC" w:rsidRPr="00DC76E5" w:rsidRDefault="006C19DC" w:rsidP="00424B3C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6047B29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4F59C94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Д - % роста/снижения задолженности, который рассчитывается по формуле:</w:t>
            </w:r>
          </w:p>
          <w:p w14:paraId="2D849496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*100</m:t>
              </m:r>
            </m:oMath>
            <w:r w:rsidRPr="00DC76E5">
              <w:rPr>
                <w:rFonts w:ascii="Arial" w:hAnsi="Arial" w:cs="Arial"/>
              </w:rPr>
              <w:t>, где</w:t>
            </w:r>
          </w:p>
          <w:p w14:paraId="52450885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3D64C1D7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5D6D21AE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Знг – общая сумма задолженности по состоянию на 01 число отчетного года.</w:t>
            </w:r>
          </w:p>
          <w:p w14:paraId="3EB2027A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E15DC3C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При расчете необходимо указывать консолидированное значение </w:t>
            </w:r>
            <w:r w:rsidRPr="00DC76E5">
              <w:rPr>
                <w:rFonts w:ascii="Arial" w:hAnsi="Arial" w:cs="Arial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37AEC270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6617F5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Ежемесячно</w:t>
            </w:r>
          </w:p>
        </w:tc>
      </w:tr>
      <w:tr w:rsidR="006C19DC" w:rsidRPr="00DC76E5" w14:paraId="1294A488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738" w:type="dxa"/>
          </w:tcPr>
          <w:p w14:paraId="2402628B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1.3.</w:t>
            </w:r>
          </w:p>
        </w:tc>
        <w:tc>
          <w:tcPr>
            <w:tcW w:w="2894" w:type="dxa"/>
          </w:tcPr>
          <w:p w14:paraId="0A8B25DF" w14:textId="77777777" w:rsidR="006C19DC" w:rsidRPr="00DC76E5" w:rsidRDefault="006C19DC" w:rsidP="00424B3C">
            <w:pPr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17389868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</w:tcPr>
          <w:p w14:paraId="713B90B1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152AB803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22E1F92C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5220DBA9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5197B19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4384EDD5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5DA4E782" w14:textId="77777777" w:rsidR="006C19DC" w:rsidRPr="00DC76E5" w:rsidRDefault="006C19DC" w:rsidP="00424B3C">
            <w:pPr>
              <w:pStyle w:val="af"/>
              <w:ind w:left="156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DC76E5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14:paraId="1A524BFB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6239A94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9202BD6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423E942C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Плановое значение показателя: 1 квартал – 25%;</w:t>
            </w:r>
          </w:p>
          <w:p w14:paraId="75C7373E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2 квартал – 50%;</w:t>
            </w:r>
          </w:p>
          <w:p w14:paraId="769F4EDD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3 квартал – 75%;</w:t>
            </w:r>
          </w:p>
          <w:p w14:paraId="58A1728A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11 месяцев – 90%;</w:t>
            </w:r>
          </w:p>
          <w:p w14:paraId="44B3F485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4 квартал – 100% (год).</w:t>
            </w:r>
          </w:p>
        </w:tc>
        <w:tc>
          <w:tcPr>
            <w:tcW w:w="1701" w:type="dxa"/>
          </w:tcPr>
          <w:p w14:paraId="46B86ABB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ЕИСУГИ 2.0;</w:t>
            </w:r>
          </w:p>
          <w:p w14:paraId="2BE36EA9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F19245B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Ежемесячно</w:t>
            </w:r>
          </w:p>
        </w:tc>
      </w:tr>
      <w:tr w:rsidR="006C19DC" w:rsidRPr="00DC76E5" w14:paraId="18C24C4A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738" w:type="dxa"/>
          </w:tcPr>
          <w:p w14:paraId="6B78B757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1.4.</w:t>
            </w:r>
          </w:p>
        </w:tc>
        <w:tc>
          <w:tcPr>
            <w:tcW w:w="2894" w:type="dxa"/>
          </w:tcPr>
          <w:p w14:paraId="111E7ED1" w14:textId="77777777" w:rsidR="006C19DC" w:rsidRPr="00DC76E5" w:rsidRDefault="006C19DC" w:rsidP="00424B3C">
            <w:pPr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21" w:type="dxa"/>
          </w:tcPr>
          <w:p w14:paraId="59F3D54A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</w:tcPr>
          <w:p w14:paraId="7A4A6F04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1491E551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3C170774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муниципальное имущество и землю;</w:t>
            </w:r>
          </w:p>
          <w:p w14:paraId="5A85BB5D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– доходы от продажи муниципального имущества и земли;</w:t>
            </w:r>
          </w:p>
          <w:p w14:paraId="5771D0E6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4467F9E5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63EAA712" w14:textId="77777777" w:rsidR="006C19DC" w:rsidRPr="00DC76E5" w:rsidRDefault="006C19DC" w:rsidP="00424B3C">
            <w:pPr>
              <w:pStyle w:val="af"/>
              <w:ind w:left="156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DC76E5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14:paraId="3C18586C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0D04FCE1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13660ED2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4D5341EA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Плановое значение показателя: 1 квартал – 25%;</w:t>
            </w:r>
          </w:p>
          <w:p w14:paraId="0E148D9F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2 квартал – 50%;</w:t>
            </w:r>
          </w:p>
          <w:p w14:paraId="4589B78C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3 квартал – 75%;</w:t>
            </w:r>
          </w:p>
          <w:p w14:paraId="4F5344D5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11 месяцев – 90%;</w:t>
            </w:r>
          </w:p>
          <w:p w14:paraId="48848A74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 4 квартал – 100% (год).</w:t>
            </w:r>
          </w:p>
        </w:tc>
        <w:tc>
          <w:tcPr>
            <w:tcW w:w="1701" w:type="dxa"/>
          </w:tcPr>
          <w:p w14:paraId="1FC04D46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ЕИСУГИ 2.0;</w:t>
            </w:r>
          </w:p>
          <w:p w14:paraId="2F6134B2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F2F6855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Ежемесячно</w:t>
            </w:r>
          </w:p>
        </w:tc>
      </w:tr>
      <w:tr w:rsidR="006C19DC" w:rsidRPr="00DC76E5" w14:paraId="1142A6FC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6A54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023E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C364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9604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7BEEE440" w14:textId="77777777" w:rsidR="006C19DC" w:rsidRPr="00DC76E5" w:rsidRDefault="006C19DC" w:rsidP="00424B3C">
            <w:pPr>
              <w:pStyle w:val="af3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14:paraId="16B7726C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ascii="Arial" w:eastAsiaTheme="minorEastAsia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П=80%*П1+20%*П2</m:t>
              </m:r>
            </m:oMath>
            <w:r w:rsidRPr="00DC76E5">
              <w:rPr>
                <w:rFonts w:ascii="Arial" w:eastAsiaTheme="minorEastAsia" w:hAnsi="Arial" w:cs="Arial"/>
              </w:rPr>
              <w:t>,</w:t>
            </w:r>
          </w:p>
          <w:p w14:paraId="16AD66CA" w14:textId="77777777" w:rsidR="006C19DC" w:rsidRPr="00DC76E5" w:rsidRDefault="006C19DC" w:rsidP="00424B3C">
            <w:pPr>
              <w:pStyle w:val="af"/>
              <w:ind w:right="-143"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76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154D06C9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П1 – доля расторгнутых договоров аренды;</w:t>
            </w:r>
          </w:p>
          <w:p w14:paraId="470A17B9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eastAsiaTheme="minorEastAsia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</w:rPr>
              <w:t>П2 – доля земельных участков, размещенных на ИП.</w:t>
            </w:r>
          </w:p>
          <w:p w14:paraId="693CF1B7" w14:textId="77777777" w:rsidR="006C19DC" w:rsidRPr="00DC76E5" w:rsidRDefault="006C19DC" w:rsidP="00424B3C">
            <w:pPr>
              <w:ind w:firstLine="567"/>
              <w:jc w:val="both"/>
              <w:rPr>
                <w:rFonts w:ascii="Arial" w:hAnsi="Arial" w:cs="Arial"/>
                <w:u w:val="single"/>
              </w:rPr>
            </w:pPr>
          </w:p>
          <w:p w14:paraId="6211EDB1" w14:textId="77777777" w:rsidR="006C19DC" w:rsidRPr="00DC76E5" w:rsidRDefault="006C19DC" w:rsidP="00424B3C">
            <w:pPr>
              <w:shd w:val="clear" w:color="auto" w:fill="FFFFFF"/>
              <w:ind w:left="10" w:firstLine="699"/>
              <w:jc w:val="both"/>
              <w:rPr>
                <w:rFonts w:ascii="Arial" w:hAnsi="Arial" w:cs="Arial"/>
                <w:u w:val="single"/>
              </w:rPr>
            </w:pPr>
            <w:r w:rsidRPr="00DC76E5">
              <w:rPr>
                <w:rFonts w:ascii="Arial" w:hAnsi="Arial" w:cs="Arial"/>
                <w:u w:val="single"/>
              </w:rPr>
              <w:t>Расчет П1 (доля расторгнутых договоров аренды) осуществляется по формуле:</w:t>
            </w:r>
          </w:p>
          <w:p w14:paraId="64D894F0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DC76E5">
              <w:rPr>
                <w:rFonts w:ascii="Arial" w:hAnsi="Arial" w:cs="Arial"/>
              </w:rPr>
              <w:t>, где:</w:t>
            </w:r>
          </w:p>
          <w:p w14:paraId="63D69BC5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</w:p>
          <w:p w14:paraId="3B22B393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Рп – плановое значение показателя, установленное на отчетный год (количество договоров аренды, которые необходимо расторгнуть (на отчетную дату) + расторгнутые).</w:t>
            </w:r>
          </w:p>
          <w:p w14:paraId="3D4FF488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Рф – количество расторгнутых договоров аренды в отчетном году.</w:t>
            </w:r>
          </w:p>
          <w:p w14:paraId="3F64CEFC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Рдп – количество договоров аренды, в отношении которых направлена досудебная претензия.</w:t>
            </w:r>
          </w:p>
          <w:p w14:paraId="196581A0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Рсп – количество договоров аренды, в отношении которых приняты меры по расторжению, а именно:</w:t>
            </w:r>
          </w:p>
          <w:p w14:paraId="662A9610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- подано исковое заявление в суд;</w:t>
            </w:r>
          </w:p>
          <w:p w14:paraId="0ACBD3D5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- исковое заявление находится на рассмотрении в суде;</w:t>
            </w:r>
          </w:p>
          <w:p w14:paraId="488A5B0F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- судебное решение вступило в законную силу, но договор еще не расторгнут.</w:t>
            </w:r>
          </w:p>
          <w:p w14:paraId="7ED42FA1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0,1 и 0,7 – понижающие коэффициенты.</w:t>
            </w:r>
          </w:p>
          <w:p w14:paraId="2D3423E2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</w:p>
          <w:p w14:paraId="44515A43" w14:textId="77777777" w:rsidR="006C19DC" w:rsidRPr="00DC76E5" w:rsidRDefault="006C19DC" w:rsidP="00424B3C">
            <w:pPr>
              <w:shd w:val="clear" w:color="auto" w:fill="FFFFFF"/>
              <w:ind w:left="10" w:firstLine="698"/>
              <w:jc w:val="both"/>
              <w:rPr>
                <w:rFonts w:ascii="Arial" w:hAnsi="Arial" w:cs="Arial"/>
                <w:u w:val="single"/>
              </w:rPr>
            </w:pPr>
            <w:r w:rsidRPr="00DC76E5">
              <w:rPr>
                <w:rFonts w:ascii="Arial" w:hAnsi="Arial" w:cs="Arial"/>
                <w:u w:val="single"/>
              </w:rPr>
              <w:t>Расчет П2 (доля земельных участков, размещенных на ИП) осуществляется по формуле:</w:t>
            </w:r>
          </w:p>
          <w:p w14:paraId="000088EC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 100</m:t>
              </m:r>
            </m:oMath>
            <w:r w:rsidRPr="00DC76E5">
              <w:rPr>
                <w:rFonts w:ascii="Arial" w:hAnsi="Arial" w:cs="Arial"/>
              </w:rPr>
              <w:t>, где:</w:t>
            </w:r>
          </w:p>
          <w:p w14:paraId="2F916B46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ascii="Arial" w:hAnsi="Arial" w:cs="Arial"/>
              </w:rPr>
            </w:pPr>
          </w:p>
          <w:p w14:paraId="78CD3658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14:paraId="73AAB465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76D76C37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- в стадии изменения ВРИ; </w:t>
            </w:r>
          </w:p>
          <w:p w14:paraId="415F7EFA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- в стадии раздела, объединения, перераспределения; </w:t>
            </w:r>
          </w:p>
          <w:p w14:paraId="0797268C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- для предоставления многодетным семьям/врачам/участникам СВО; </w:t>
            </w:r>
          </w:p>
          <w:p w14:paraId="4CAE87A6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- для передачи в собственность другого ОМС/МО/РФ; </w:t>
            </w:r>
          </w:p>
          <w:p w14:paraId="5E96CD62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- карьер/ТБО, необходимо выполнить рекультивацию; </w:t>
            </w:r>
          </w:p>
          <w:p w14:paraId="5A521FE3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- в процессе снятия обременения/ограничения; </w:t>
            </w:r>
          </w:p>
          <w:p w14:paraId="1B9E27E6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- судебный акт обжалуется; </w:t>
            </w:r>
          </w:p>
          <w:p w14:paraId="1D6D73A1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- оформление ОКС, расположенных на ЗУ, в собственность арендатора;</w:t>
            </w:r>
          </w:p>
          <w:p w14:paraId="0AF9AF7F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- выкуп земельного участка.</w:t>
            </w:r>
          </w:p>
          <w:p w14:paraId="27CE63F8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33DDE9DA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636111FB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</w:rPr>
                <m:t>1</m:t>
              </m:r>
            </m:oMath>
            <w:r w:rsidRPr="00DC76E5">
              <w:rPr>
                <w:rFonts w:ascii="Arial" w:hAnsi="Arial" w:cs="Arial"/>
              </w:rPr>
              <w:t>.</w:t>
            </w:r>
          </w:p>
          <w:p w14:paraId="1DFBB675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Плановое значение – 100% (год).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6C09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Система ГАС «Управление», ОМС,</w:t>
            </w:r>
          </w:p>
          <w:p w14:paraId="1EA484B1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ЕИСУГИ 2.0, Инвестиционный портал Московской области (ИП),</w:t>
            </w:r>
          </w:p>
          <w:p w14:paraId="2883319A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РГИС,</w:t>
            </w:r>
          </w:p>
          <w:p w14:paraId="4C12965E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ЕГИС ОКНД</w:t>
            </w:r>
          </w:p>
          <w:p w14:paraId="001F818C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92D4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Ежемесячно</w:t>
            </w:r>
          </w:p>
        </w:tc>
      </w:tr>
      <w:tr w:rsidR="006C19DC" w:rsidRPr="00DC76E5" w14:paraId="60E6D149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738" w:type="dxa"/>
          </w:tcPr>
          <w:p w14:paraId="450CDCDA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1.6.</w:t>
            </w:r>
          </w:p>
        </w:tc>
        <w:tc>
          <w:tcPr>
            <w:tcW w:w="2894" w:type="dxa"/>
          </w:tcPr>
          <w:p w14:paraId="19815FBB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14:paraId="134235D2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</w:tcPr>
          <w:p w14:paraId="6E176532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129219F1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09F9DFE3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МС=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Ко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DC76E5">
              <w:rPr>
                <w:rFonts w:ascii="Arial" w:hAnsi="Arial" w:cs="Arial"/>
              </w:rPr>
              <w:t>, где</w:t>
            </w:r>
          </w:p>
          <w:p w14:paraId="520EB6D2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МС – % исполнения показателя «Предоставление земельных участков многодетным семьям».</w:t>
            </w:r>
          </w:p>
          <w:p w14:paraId="19886857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Ко – количество многодетных семей, обеспеченных земельными участками (либо единовременной денежной выплатой взамен земельного участка), с момента реализации Закона по отчетную дату.</w:t>
            </w:r>
          </w:p>
          <w:p w14:paraId="2117811D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Кп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1DC0EF28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0DA39F29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1DA243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Ежемесячно</w:t>
            </w:r>
          </w:p>
        </w:tc>
      </w:tr>
      <w:tr w:rsidR="006C19DC" w:rsidRPr="00DC76E5" w14:paraId="0F81E1E6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  <w:jc w:val="center"/>
        </w:trPr>
        <w:tc>
          <w:tcPr>
            <w:tcW w:w="738" w:type="dxa"/>
          </w:tcPr>
          <w:p w14:paraId="11F7BB68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eastAsiaTheme="minorEastAsia" w:hAnsi="Arial" w:cs="Arial"/>
              </w:rPr>
            </w:pPr>
            <w:bookmarkStart w:id="5" w:name="_Hlk126846426"/>
            <w:r w:rsidRPr="00DC76E5">
              <w:rPr>
                <w:rFonts w:ascii="Arial" w:eastAsiaTheme="minorEastAsia" w:hAnsi="Arial" w:cs="Arial"/>
              </w:rPr>
              <w:t>1.7.</w:t>
            </w:r>
          </w:p>
        </w:tc>
        <w:tc>
          <w:tcPr>
            <w:tcW w:w="2894" w:type="dxa"/>
          </w:tcPr>
          <w:p w14:paraId="67DD4F1C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Проверка использования земель</w:t>
            </w:r>
          </w:p>
        </w:tc>
        <w:tc>
          <w:tcPr>
            <w:tcW w:w="621" w:type="dxa"/>
          </w:tcPr>
          <w:p w14:paraId="3030C635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</w:tcPr>
          <w:p w14:paraId="5A309B5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15C472BC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2C726220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Цель - максимальное вовлечение в оборот земель.</w:t>
            </w:r>
          </w:p>
          <w:p w14:paraId="3B2B3892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14:paraId="042615CE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- выездным обследованиям земель;</w:t>
            </w:r>
          </w:p>
          <w:p w14:paraId="441F2E5E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- устранению нецелевого использования земельных участков;</w:t>
            </w:r>
          </w:p>
          <w:p w14:paraId="7B429E44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45BE99E7" w14:textId="77777777" w:rsidR="006C19DC" w:rsidRPr="00DC76E5" w:rsidRDefault="006C19DC" w:rsidP="00424B3C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</w:p>
          <w:p w14:paraId="3C230EDB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Расчет показателя «Проверка использования земель» осуществляется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по следующей формуле:</w:t>
            </w:r>
          </w:p>
          <w:p w14:paraId="27FDBC87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6022" w14:textId="77777777" w:rsidR="006C19DC" w:rsidRPr="00DC76E5" w:rsidRDefault="006C19DC" w:rsidP="00424B3C">
            <w:pPr>
              <w:pStyle w:val="af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Пз=</m:t>
              </m:r>
              <m:d>
                <m:d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*Кинц </m:t>
              </m:r>
            </m:oMath>
            <w:r w:rsidRPr="00DC76E5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5D12D111" w14:textId="77777777" w:rsidR="006C19DC" w:rsidRPr="00DC76E5" w:rsidRDefault="006C19DC" w:rsidP="00424B3C">
            <w:pPr>
              <w:pStyle w:val="af"/>
              <w:ind w:left="156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EB556A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Пз – показатель «Проверка использования земель» (%); </w:t>
            </w:r>
          </w:p>
          <w:p w14:paraId="20388DFD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34ABEB84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4277012B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6A749CC5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Кинц – коэффициент инцидента.</w:t>
            </w:r>
          </w:p>
          <w:p w14:paraId="16AF1CB7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</w:p>
          <w:p w14:paraId="56ED6894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6CD1D645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</w:p>
          <w:p w14:paraId="4916137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6EF5CCEA" w14:textId="77777777" w:rsidR="006C19DC" w:rsidRPr="00DC76E5" w:rsidRDefault="006C19DC" w:rsidP="00424B3C">
            <w:pPr>
              <w:shd w:val="clear" w:color="auto" w:fill="FFFFFF"/>
              <w:ind w:left="10" w:firstLine="701"/>
              <w:rPr>
                <w:rFonts w:ascii="Arial" w:hAnsi="Arial" w:cs="Arial"/>
              </w:rPr>
            </w:pPr>
          </w:p>
          <w:p w14:paraId="66C3238B" w14:textId="77777777" w:rsidR="006C19DC" w:rsidRPr="00DC76E5" w:rsidRDefault="006C19DC" w:rsidP="00424B3C">
            <w:pPr>
              <w:shd w:val="clear" w:color="auto" w:fill="FFFFFF"/>
              <w:ind w:left="10" w:hanging="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DC76E5">
              <w:rPr>
                <w:rFonts w:ascii="Arial" w:hAnsi="Arial" w:cs="Arial"/>
              </w:rPr>
              <w:t>, где</w:t>
            </w:r>
          </w:p>
          <w:p w14:paraId="6737731F" w14:textId="77777777" w:rsidR="006C19DC" w:rsidRPr="00DC76E5" w:rsidRDefault="006C19DC" w:rsidP="00424B3C">
            <w:pPr>
              <w:shd w:val="clear" w:color="auto" w:fill="FFFFFF"/>
              <w:ind w:left="10" w:hanging="10"/>
              <w:jc w:val="both"/>
              <w:rPr>
                <w:rFonts w:ascii="Arial" w:hAnsi="Arial" w:cs="Arial"/>
              </w:rPr>
            </w:pPr>
          </w:p>
          <w:p w14:paraId="55484E1E" w14:textId="77777777" w:rsidR="006C19DC" w:rsidRPr="00DC76E5" w:rsidRDefault="006C19DC" w:rsidP="00424B3C">
            <w:pPr>
              <w:shd w:val="clear" w:color="auto" w:fill="FFFFFF"/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ВО – процентное исполнение показателя по выездным обследованиям земель;</w:t>
            </w:r>
          </w:p>
          <w:p w14:paraId="51E9B747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0E290B98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57AE6FCE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</w:p>
          <w:p w14:paraId="5A040468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6729EA10" w14:textId="77777777" w:rsidR="006C19DC" w:rsidRPr="00DC76E5" w:rsidRDefault="006C19DC" w:rsidP="00424B3C">
            <w:pPr>
              <w:tabs>
                <w:tab w:val="right" w:pos="9922"/>
              </w:tabs>
              <w:ind w:left="10" w:firstLine="709"/>
              <w:jc w:val="both"/>
              <w:rPr>
                <w:rFonts w:ascii="Arial" w:hAnsi="Arial" w:cs="Arial"/>
              </w:rPr>
            </w:pPr>
          </w:p>
          <w:p w14:paraId="4E055150" w14:textId="77777777" w:rsidR="006C19DC" w:rsidRPr="00DC76E5" w:rsidRDefault="006C19DC" w:rsidP="00424B3C">
            <w:pPr>
              <w:shd w:val="clear" w:color="auto" w:fill="FFFFFF"/>
              <w:ind w:left="10" w:firstLine="709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DC76E5">
              <w:rPr>
                <w:rFonts w:ascii="Arial" w:hAnsi="Arial" w:cs="Arial"/>
              </w:rPr>
              <w:t>, где</w:t>
            </w:r>
          </w:p>
          <w:p w14:paraId="3D0D3A50" w14:textId="77777777" w:rsidR="006C19DC" w:rsidRPr="00DC76E5" w:rsidRDefault="006C19DC" w:rsidP="00424B3C">
            <w:pPr>
              <w:shd w:val="clear" w:color="auto" w:fill="FFFFFF"/>
              <w:ind w:left="10" w:firstLine="709"/>
              <w:jc w:val="both"/>
              <w:rPr>
                <w:rFonts w:ascii="Arial" w:hAnsi="Arial" w:cs="Arial"/>
              </w:rPr>
            </w:pPr>
          </w:p>
          <w:p w14:paraId="3F82D725" w14:textId="77777777" w:rsidR="006C19DC" w:rsidRPr="00DC76E5" w:rsidRDefault="006C19DC" w:rsidP="00424B3C">
            <w:pPr>
              <w:shd w:val="clear" w:color="auto" w:fill="FFFFFF"/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1984763E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09B8ED29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166F000F" w14:textId="77777777" w:rsidR="006C19DC" w:rsidRPr="00DC76E5" w:rsidRDefault="006C19DC" w:rsidP="00424B3C">
            <w:pPr>
              <w:tabs>
                <w:tab w:val="right" w:pos="9922"/>
              </w:tabs>
              <w:jc w:val="both"/>
              <w:rPr>
                <w:rFonts w:ascii="Arial" w:hAnsi="Arial" w:cs="Arial"/>
              </w:rPr>
            </w:pPr>
          </w:p>
          <w:p w14:paraId="3B6201D6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39ED4609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A49232" w14:textId="77777777" w:rsidR="006C19DC" w:rsidRPr="00DC76E5" w:rsidRDefault="006C19DC" w:rsidP="00424B3C">
            <w:pPr>
              <w:shd w:val="clear" w:color="auto" w:fill="FFFFFF"/>
              <w:ind w:left="10" w:firstLine="709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DC76E5">
              <w:rPr>
                <w:rFonts w:ascii="Arial" w:hAnsi="Arial" w:cs="Arial"/>
              </w:rPr>
              <w:t>, где</w:t>
            </w:r>
          </w:p>
          <w:p w14:paraId="6A897A94" w14:textId="77777777" w:rsidR="006C19DC" w:rsidRPr="00DC76E5" w:rsidRDefault="006C19DC" w:rsidP="00424B3C">
            <w:pPr>
              <w:shd w:val="clear" w:color="auto" w:fill="FFFFFF"/>
              <w:ind w:left="10" w:firstLine="709"/>
              <w:jc w:val="both"/>
              <w:rPr>
                <w:rFonts w:ascii="Arial" w:hAnsi="Arial" w:cs="Arial"/>
              </w:rPr>
            </w:pPr>
          </w:p>
          <w:p w14:paraId="3730679E" w14:textId="77777777" w:rsidR="006C19DC" w:rsidRPr="00DC76E5" w:rsidRDefault="006C19DC" w:rsidP="00424B3C">
            <w:pPr>
              <w:shd w:val="clear" w:color="auto" w:fill="FFFFFF"/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5703E8CC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4C06B020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379FA98C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</w:p>
          <w:p w14:paraId="0338253F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Расчет коэффициента инцидента (Кинц) осуществляется следующим образом: </w:t>
            </w:r>
          </w:p>
          <w:p w14:paraId="1BF99D02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52091544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</w:p>
          <w:p w14:paraId="4181C3BF" w14:textId="77777777" w:rsidR="006C19DC" w:rsidRPr="00DC76E5" w:rsidRDefault="006C19DC" w:rsidP="00424B3C">
            <w:pPr>
              <w:ind w:left="10" w:firstLine="709"/>
              <w:jc w:val="center"/>
              <w:rPr>
                <w:rFonts w:ascii="Arial" w:eastAsiaTheme="minorEastAsia" w:hAnsi="Arial" w:cs="Arial"/>
              </w:rPr>
            </w:pPr>
            <m:oMath>
              <m:r>
                <w:rPr>
                  <w:rFonts w:ascii="Cambria Math" w:hAnsi="Cambria Math" w:cs="Arial"/>
                </w:rPr>
                <m:t>ДМнар=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ЗУ (факт)</m:t>
                  </m:r>
                </m:den>
              </m:f>
              <m:r>
                <w:rPr>
                  <w:rFonts w:ascii="Cambria Math" w:hAnsi="Cambria Math" w:cs="Arial"/>
                </w:rPr>
                <m:t>*100</m:t>
              </m:r>
            </m:oMath>
            <w:r w:rsidRPr="00DC76E5">
              <w:rPr>
                <w:rFonts w:ascii="Arial" w:eastAsiaTheme="minorEastAsia" w:hAnsi="Arial" w:cs="Arial"/>
              </w:rPr>
              <w:t>, где</w:t>
            </w:r>
          </w:p>
          <w:p w14:paraId="2A3F3B66" w14:textId="77777777" w:rsidR="006C19DC" w:rsidRPr="00DC76E5" w:rsidRDefault="006C19DC" w:rsidP="00424B3C">
            <w:pPr>
              <w:jc w:val="both"/>
              <w:rPr>
                <w:rFonts w:ascii="Arial" w:hAnsi="Arial" w:cs="Arial"/>
              </w:rPr>
            </w:pPr>
          </w:p>
          <w:p w14:paraId="56D676B2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7C945ECE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ЗУфакт – количество земельных участков, осмотренных в отчетном периоде.</w:t>
            </w:r>
          </w:p>
          <w:p w14:paraId="6306045D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</w:p>
          <w:p w14:paraId="78E2439E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Кинц = 0,1 если ДМнар = 1,8% и более</w:t>
            </w:r>
          </w:p>
          <w:p w14:paraId="1B48EA74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Кинц = 0,2, если ДМнар = 1,6-1,79% </w:t>
            </w:r>
          </w:p>
          <w:p w14:paraId="575726E7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Кинц = 0,3, если ДМнар = 1,4-1,59%</w:t>
            </w:r>
          </w:p>
          <w:p w14:paraId="457C3FB0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Кинц = 0,4, если ДМнар = 1,2-1,39%</w:t>
            </w:r>
          </w:p>
          <w:p w14:paraId="4AA41FA0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Кинц = 0,5, если ДМнар = 1-1,19% </w:t>
            </w:r>
          </w:p>
          <w:p w14:paraId="155E0B0E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Кинц = 0,6, если ДМнар = 0,8-0,99%</w:t>
            </w:r>
          </w:p>
          <w:p w14:paraId="53DAC7F7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Кинц = 0,7, если ДМнар = 0,6-0,79% </w:t>
            </w:r>
          </w:p>
          <w:p w14:paraId="0B362B32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Кинц = 0,8, если ДМнар = 0,4-0,59%</w:t>
            </w:r>
          </w:p>
          <w:p w14:paraId="3823D62F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Кинц = 0,9, если Мнар ≥ 1, а ДМнар ≤ 0,39%</w:t>
            </w:r>
          </w:p>
          <w:p w14:paraId="51DCABAE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Кинц = 1, если ДМнар </w:t>
            </w:r>
            <w:r w:rsidRPr="00DC76E5">
              <w:rPr>
                <w:rFonts w:ascii="Arial" w:hAnsi="Arial" w:cs="Arial"/>
                <w:lang w:val="en-US"/>
              </w:rPr>
              <w:t>= 0%</w:t>
            </w:r>
          </w:p>
        </w:tc>
        <w:tc>
          <w:tcPr>
            <w:tcW w:w="1701" w:type="dxa"/>
          </w:tcPr>
          <w:p w14:paraId="19B30D8D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Система ГАС «Управление», ЕГИС ОКНД, RM: ЦУР: УПРАВЛЕНИЕ – «МЗК. Нецелевое использование ЗУ»</w:t>
            </w:r>
          </w:p>
        </w:tc>
        <w:tc>
          <w:tcPr>
            <w:tcW w:w="1417" w:type="dxa"/>
          </w:tcPr>
          <w:p w14:paraId="051B9DD0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Ежемесячно/ежедневно</w:t>
            </w:r>
          </w:p>
        </w:tc>
      </w:tr>
      <w:bookmarkEnd w:id="5"/>
      <w:tr w:rsidR="006C19DC" w:rsidRPr="00DC76E5" w14:paraId="3703F626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  <w:jc w:val="center"/>
        </w:trPr>
        <w:tc>
          <w:tcPr>
            <w:tcW w:w="738" w:type="dxa"/>
          </w:tcPr>
          <w:p w14:paraId="04C3E3EA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1.8.</w:t>
            </w:r>
          </w:p>
        </w:tc>
        <w:tc>
          <w:tcPr>
            <w:tcW w:w="2894" w:type="dxa"/>
          </w:tcPr>
          <w:p w14:paraId="6A0B33B0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Доля недвижимости, вовлеченной в налоговый оборот (ВНО)</w:t>
            </w:r>
          </w:p>
        </w:tc>
        <w:tc>
          <w:tcPr>
            <w:tcW w:w="621" w:type="dxa"/>
          </w:tcPr>
          <w:p w14:paraId="4ACAE32B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</w:tcPr>
          <w:p w14:paraId="6479C89A" w14:textId="77777777" w:rsidR="006C19DC" w:rsidRPr="00DC76E5" w:rsidRDefault="006C19DC" w:rsidP="00424B3C">
            <w:pPr>
              <w:shd w:val="clear" w:color="auto" w:fill="FFFFFF"/>
              <w:ind w:left="10" w:firstLine="701"/>
              <w:jc w:val="both"/>
              <w:rPr>
                <w:rFonts w:ascii="Arial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  <w:color w:val="000000" w:themeColor="text1"/>
              </w:rPr>
              <w:t xml:space="preserve">Критерий 3 отражает работу </w:t>
            </w:r>
            <w:r w:rsidRPr="00DC76E5">
              <w:rPr>
                <w:rFonts w:ascii="Arial" w:hAnsi="Arial" w:cs="Arial"/>
              </w:rPr>
              <w:t>ОМСУ МО</w:t>
            </w:r>
            <w:r w:rsidRPr="00DC76E5">
              <w:rPr>
                <w:rFonts w:ascii="Arial" w:hAnsi="Arial" w:cs="Arial"/>
                <w:color w:val="000000" w:themeColor="text1"/>
              </w:rPr>
              <w:t>, направленную на постановку на кадастровый учет незарегистрированных объектов капитального строительства.</w:t>
            </w:r>
          </w:p>
          <w:p w14:paraId="2F11AFF0" w14:textId="77777777" w:rsidR="006C19DC" w:rsidRPr="00DC76E5" w:rsidRDefault="006C19DC" w:rsidP="00424B3C">
            <w:pPr>
              <w:shd w:val="clear" w:color="auto" w:fill="FFFFFF"/>
              <w:ind w:left="10" w:firstLine="701"/>
              <w:jc w:val="both"/>
              <w:rPr>
                <w:rFonts w:ascii="Arial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  <w:color w:val="000000" w:themeColor="text1"/>
              </w:rPr>
              <w:t>1 балл присваивается ОМСУ МО, достигшему плановое значение П</w:t>
            </w:r>
            <w:r w:rsidRPr="00DC76E5">
              <w:rPr>
                <w:rFonts w:ascii="Arial" w:hAnsi="Arial" w:cs="Arial"/>
                <w:color w:val="000000" w:themeColor="text1"/>
                <w:lang w:val="en-US"/>
              </w:rPr>
              <w:t>i</w:t>
            </w:r>
            <w:r w:rsidRPr="00DC76E5">
              <w:rPr>
                <w:rFonts w:ascii="Arial" w:hAnsi="Arial" w:cs="Arial"/>
                <w:color w:val="000000" w:themeColor="text1"/>
              </w:rPr>
              <w:t>3, ОМСУ МО, не достигшему плановое значение П</w:t>
            </w:r>
            <w:r w:rsidRPr="00DC76E5">
              <w:rPr>
                <w:rFonts w:ascii="Arial" w:hAnsi="Arial" w:cs="Arial"/>
                <w:color w:val="000000" w:themeColor="text1"/>
                <w:lang w:val="en-US"/>
              </w:rPr>
              <w:t>i</w:t>
            </w:r>
            <w:r w:rsidRPr="00DC76E5">
              <w:rPr>
                <w:rFonts w:ascii="Arial" w:hAnsi="Arial" w:cs="Arial"/>
                <w:color w:val="000000" w:themeColor="text1"/>
              </w:rPr>
              <w:t>3 присваивается 2 балла.</w:t>
            </w:r>
          </w:p>
          <w:p w14:paraId="5497448E" w14:textId="77777777" w:rsidR="006C19DC" w:rsidRPr="00DC76E5" w:rsidRDefault="006C19DC" w:rsidP="00424B3C">
            <w:pPr>
              <w:shd w:val="clear" w:color="auto" w:fill="FFFFFF"/>
              <w:ind w:left="10" w:firstLine="701"/>
              <w:jc w:val="both"/>
              <w:rPr>
                <w:rFonts w:ascii="Arial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  <w:color w:val="000000" w:themeColor="text1"/>
              </w:rPr>
              <w:t xml:space="preserve">Расчет исполнения </w:t>
            </w:r>
            <w:r w:rsidRPr="00DC76E5">
              <w:rPr>
                <w:rFonts w:ascii="Arial" w:hAnsi="Arial" w:cs="Arial"/>
              </w:rPr>
              <w:t>плана по постановке на кадастровый учет</w:t>
            </w:r>
            <w:r w:rsidRPr="00DC76E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C76E5">
              <w:rPr>
                <w:rFonts w:ascii="Arial" w:hAnsi="Arial" w:cs="Arial"/>
              </w:rPr>
              <w:t>объектов недвижимого имущества</w:t>
            </w:r>
            <w:r w:rsidRPr="00DC76E5">
              <w:rPr>
                <w:rFonts w:ascii="Arial" w:hAnsi="Arial" w:cs="Arial"/>
                <w:color w:val="000000" w:themeColor="text1"/>
              </w:rPr>
              <w:t xml:space="preserve"> по результатам </w:t>
            </w:r>
            <w:r w:rsidRPr="00DC76E5">
              <w:rPr>
                <w:rFonts w:ascii="Arial" w:eastAsiaTheme="minorEastAsia" w:hAnsi="Arial" w:cs="Arial"/>
                <w:color w:val="000000" w:themeColor="text1"/>
              </w:rPr>
              <w:t>муниципального земельного контроля</w:t>
            </w:r>
            <w:r w:rsidRPr="00DC76E5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DC76E5">
              <w:rPr>
                <w:rFonts w:ascii="Arial" w:hAnsi="Arial" w:cs="Arial"/>
              </w:rPr>
              <w:t>П</w:t>
            </w:r>
            <w:r w:rsidRPr="00DC76E5">
              <w:rPr>
                <w:rFonts w:ascii="Arial" w:hAnsi="Arial" w:cs="Arial"/>
                <w:lang w:val="en-US"/>
              </w:rPr>
              <w:t>i</w:t>
            </w:r>
            <w:r w:rsidRPr="00DC76E5">
              <w:rPr>
                <w:rFonts w:ascii="Arial" w:hAnsi="Arial" w:cs="Arial"/>
              </w:rPr>
              <w:t>3)</w:t>
            </w:r>
            <w:r w:rsidRPr="00DC76E5">
              <w:rPr>
                <w:rFonts w:ascii="Arial" w:hAnsi="Arial" w:cs="Arial"/>
                <w:color w:val="000000" w:themeColor="text1"/>
              </w:rPr>
              <w:t>, осуществляется по следующей формуле:</w:t>
            </w:r>
          </w:p>
          <w:p w14:paraId="4A2DE888" w14:textId="77777777" w:rsidR="006C19DC" w:rsidRPr="00DC76E5" w:rsidRDefault="006C19DC" w:rsidP="00424B3C">
            <w:pPr>
              <w:pStyle w:val="af3"/>
              <w:ind w:right="0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 w:hAnsi="Cambria Math" w:cs="Arial"/>
                    <w:color w:val="000000" w:themeColor="text1"/>
                    <w:sz w:val="24"/>
                    <w:szCs w:val="24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 w:cs="Arial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Кп+С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cs="Arial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 w:cs="Arial"/>
                    <w:color w:val="000000" w:themeColor="text1"/>
                    <w:sz w:val="24"/>
                    <w:szCs w:val="24"/>
                    <w:lang w:eastAsia="en-US"/>
                  </w:rPr>
                  <m:t xml:space="preserve">*100%, </m:t>
                </m:r>
              </m:oMath>
            </m:oMathPara>
          </w:p>
          <w:p w14:paraId="5E3E874A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  <w:iCs/>
              </w:rPr>
            </w:pPr>
            <w:r w:rsidRPr="00DC76E5">
              <w:rPr>
                <w:rFonts w:ascii="Arial" w:hAnsi="Arial" w:cs="Arial"/>
                <w:iCs/>
              </w:rPr>
              <w:t>где:</w:t>
            </w:r>
          </w:p>
          <w:p w14:paraId="1FD91294" w14:textId="77777777" w:rsidR="006C19DC" w:rsidRPr="00DC76E5" w:rsidRDefault="006C19DC" w:rsidP="00424B3C">
            <w:pPr>
              <w:ind w:firstLine="709"/>
              <w:jc w:val="both"/>
              <w:rPr>
                <w:rFonts w:ascii="Arial" w:eastAsiaTheme="minorEastAsia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  <w:iCs/>
              </w:rPr>
              <w:t>П</w:t>
            </w:r>
            <w:r w:rsidRPr="00DC76E5">
              <w:rPr>
                <w:rFonts w:ascii="Arial" w:hAnsi="Arial" w:cs="Arial"/>
                <w:iCs/>
                <w:lang w:val="en-US"/>
              </w:rPr>
              <w:t>i</w:t>
            </w:r>
            <w:r w:rsidRPr="00DC76E5">
              <w:rPr>
                <w:rFonts w:ascii="Arial" w:hAnsi="Arial" w:cs="Arial"/>
                <w:iCs/>
              </w:rPr>
              <w:t xml:space="preserve">3 – доля </w:t>
            </w:r>
            <w:r w:rsidRPr="00DC76E5">
              <w:rPr>
                <w:rFonts w:ascii="Arial" w:hAnsi="Arial" w:cs="Arial"/>
                <w:color w:val="000000" w:themeColor="text1"/>
              </w:rPr>
              <w:t xml:space="preserve">исполнения </w:t>
            </w:r>
            <w:r w:rsidRPr="00DC76E5">
              <w:rPr>
                <w:rFonts w:ascii="Arial" w:hAnsi="Arial" w:cs="Arial"/>
              </w:rPr>
              <w:t>плана по постановке на кадастровый учет</w:t>
            </w:r>
            <w:r w:rsidRPr="00DC76E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C76E5">
              <w:rPr>
                <w:rFonts w:ascii="Arial" w:hAnsi="Arial" w:cs="Arial"/>
              </w:rPr>
              <w:t>объектов недвижимого имущества</w:t>
            </w:r>
            <w:r w:rsidRPr="00DC76E5">
              <w:rPr>
                <w:rFonts w:ascii="Arial" w:hAnsi="Arial" w:cs="Arial"/>
                <w:color w:val="000000" w:themeColor="text1"/>
              </w:rPr>
              <w:t xml:space="preserve"> по результатам </w:t>
            </w:r>
            <w:r w:rsidRPr="00DC76E5">
              <w:rPr>
                <w:rFonts w:ascii="Arial" w:eastAsiaTheme="minorEastAsia" w:hAnsi="Arial" w:cs="Arial"/>
                <w:color w:val="000000" w:themeColor="text1"/>
              </w:rPr>
              <w:t xml:space="preserve">муниципального земельного контроля </w:t>
            </w:r>
            <w:r w:rsidRPr="00DC76E5">
              <w:rPr>
                <w:rFonts w:ascii="Arial" w:hAnsi="Arial" w:cs="Arial"/>
                <w:iCs/>
              </w:rPr>
              <w:t>и рабочими группами по вовлечению в налоговый оборот объектов недвижимого имущества</w:t>
            </w:r>
            <w:r w:rsidRPr="00DC76E5">
              <w:rPr>
                <w:rFonts w:ascii="Arial" w:eastAsiaTheme="minorEastAsia" w:hAnsi="Arial" w:cs="Arial"/>
                <w:color w:val="000000" w:themeColor="text1"/>
              </w:rPr>
              <w:t xml:space="preserve"> %</w:t>
            </w:r>
          </w:p>
          <w:p w14:paraId="65AA726F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  <w:iCs/>
              </w:rPr>
            </w:pPr>
            <w:r w:rsidRPr="00DC76E5">
              <w:rPr>
                <w:rFonts w:ascii="Arial" w:hAnsi="Arial" w:cs="Arial"/>
                <w:iCs/>
              </w:rPr>
              <w:t xml:space="preserve">Кп – количество объектов недвижимого имущества, поставленных </w:t>
            </w:r>
            <w:r w:rsidRPr="00DC76E5">
              <w:rPr>
                <w:rFonts w:ascii="Arial" w:hAnsi="Arial" w:cs="Arial"/>
                <w:iCs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14:paraId="56F4EEC7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  <w:iCs/>
              </w:rPr>
            </w:pPr>
            <w:r w:rsidRPr="00DC76E5">
              <w:rPr>
                <w:rFonts w:ascii="Arial" w:hAnsi="Arial" w:cs="Arial"/>
                <w:iCs/>
              </w:rPr>
              <w:t xml:space="preserve">С – количество принятых на рассмотрение актов осмотров </w:t>
            </w:r>
            <w:r w:rsidRPr="00DC76E5">
              <w:rPr>
                <w:rFonts w:ascii="Arial" w:eastAsiaTheme="minorEastAsia" w:hAnsi="Arial" w:cs="Arial"/>
                <w:color w:val="000000" w:themeColor="text1"/>
              </w:rPr>
              <w:t>муниципального земельного контроля</w:t>
            </w:r>
            <w:r w:rsidRPr="00DC76E5">
              <w:rPr>
                <w:rFonts w:ascii="Arial" w:hAnsi="Arial" w:cs="Arial"/>
                <w:iCs/>
              </w:rPr>
              <w:t xml:space="preserve"> и рабочими группами </w:t>
            </w:r>
            <w:r w:rsidRPr="00DC76E5">
              <w:rPr>
                <w:rFonts w:ascii="Arial" w:hAnsi="Arial" w:cs="Arial"/>
                <w:iCs/>
              </w:rPr>
              <w:br/>
              <w:t>по вовлечению в налоговый оборот объектов недвижимого имущества, по которым будет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14:paraId="0D793C10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bCs/>
                <w:iCs/>
                <w:sz w:val="24"/>
                <w:szCs w:val="24"/>
              </w:rPr>
              <w:t>Рвно</w:t>
            </w:r>
            <w:r w:rsidRPr="00DC76E5">
              <w:rPr>
                <w:rFonts w:ascii="Arial" w:hAnsi="Arial" w:cs="Arial"/>
                <w:iCs/>
                <w:sz w:val="24"/>
                <w:szCs w:val="24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DC76E5">
              <w:rPr>
                <w:rFonts w:ascii="Arial" w:hAnsi="Arial" w:cs="Arial"/>
                <w:sz w:val="24"/>
                <w:szCs w:val="24"/>
              </w:rPr>
              <w:t>по состоянию на 01.04.2026, 01.07.2026, 01.10.2026, 01.12.2026.</w:t>
            </w:r>
          </w:p>
          <w:p w14:paraId="7F01D746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AC91BE" w14:textId="77777777" w:rsidR="006C19DC" w:rsidRPr="00DC76E5" w:rsidRDefault="006C19DC" w:rsidP="00424B3C">
            <w:pPr>
              <w:ind w:firstLine="567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  <w:u w:val="single"/>
              </w:rPr>
              <w:t>Расчет П</w:t>
            </w:r>
            <w:r w:rsidRPr="00DC76E5">
              <w:rPr>
                <w:rFonts w:ascii="Arial" w:hAnsi="Arial" w:cs="Arial"/>
                <w:u w:val="single"/>
                <w:lang w:val="en-US"/>
              </w:rPr>
              <w:t>i</w:t>
            </w:r>
            <w:r w:rsidRPr="00DC76E5">
              <w:rPr>
                <w:rFonts w:ascii="Arial" w:hAnsi="Arial" w:cs="Arial"/>
                <w:u w:val="single"/>
              </w:rPr>
              <w:t>3</w:t>
            </w:r>
            <w:r w:rsidRPr="00DC76E5">
              <w:rPr>
                <w:rFonts w:ascii="Arial" w:hAnsi="Arial" w:cs="Arial"/>
              </w:rPr>
              <w:t xml:space="preserve"> – ежеквартально нарастающим итогом, итоги года (11 мес.)</w:t>
            </w:r>
          </w:p>
          <w:p w14:paraId="6B5FDC7E" w14:textId="77777777" w:rsidR="006C19DC" w:rsidRPr="00DC76E5" w:rsidRDefault="006C19DC" w:rsidP="00424B3C">
            <w:pPr>
              <w:ind w:firstLine="567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Плановые значения показателя: 3 месяца - 5%;</w:t>
            </w:r>
          </w:p>
          <w:p w14:paraId="579ACFFF" w14:textId="77777777" w:rsidR="006C19DC" w:rsidRPr="00DC76E5" w:rsidRDefault="006C19DC" w:rsidP="00424B3C">
            <w:pPr>
              <w:ind w:firstLine="567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         6 месяцев - 40%;</w:t>
            </w:r>
          </w:p>
          <w:p w14:paraId="692A5E26" w14:textId="77777777" w:rsidR="006C19DC" w:rsidRPr="00DC76E5" w:rsidRDefault="006C19DC" w:rsidP="00424B3C">
            <w:pPr>
              <w:ind w:firstLine="567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         9 месяцев - 70%;</w:t>
            </w:r>
          </w:p>
          <w:p w14:paraId="196AC2F4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      11 месяцев - 90%;                          </w:t>
            </w:r>
          </w:p>
          <w:p w14:paraId="2FC5DABE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      12 месяцев - 100%.</w:t>
            </w:r>
          </w:p>
        </w:tc>
        <w:tc>
          <w:tcPr>
            <w:tcW w:w="1701" w:type="dxa"/>
          </w:tcPr>
          <w:p w14:paraId="5465652B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Данные ОМСУ, внесенные </w:t>
            </w:r>
            <w:r w:rsidRPr="00DC76E5">
              <w:rPr>
                <w:rFonts w:ascii="Arial" w:hAnsi="Arial" w:cs="Arial"/>
              </w:rPr>
              <w:br/>
              <w:t>в ГАС «Управление», данные ВИС МИО</w:t>
            </w:r>
          </w:p>
          <w:p w14:paraId="50E6FAA9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FF0000"/>
              </w:rPr>
            </w:pPr>
          </w:p>
        </w:tc>
        <w:tc>
          <w:tcPr>
            <w:tcW w:w="1417" w:type="dxa"/>
          </w:tcPr>
          <w:p w14:paraId="482B0FA5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6C19DC" w:rsidRPr="00DC76E5" w14:paraId="23036E7C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  <w:jc w:val="center"/>
        </w:trPr>
        <w:tc>
          <w:tcPr>
            <w:tcW w:w="738" w:type="dxa"/>
          </w:tcPr>
          <w:p w14:paraId="2E06D50A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1.9.</w:t>
            </w:r>
          </w:p>
        </w:tc>
        <w:tc>
          <w:tcPr>
            <w:tcW w:w="2894" w:type="dxa"/>
          </w:tcPr>
          <w:p w14:paraId="5727B42D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Прирост земельного налога</w:t>
            </w:r>
          </w:p>
        </w:tc>
        <w:tc>
          <w:tcPr>
            <w:tcW w:w="621" w:type="dxa"/>
          </w:tcPr>
          <w:p w14:paraId="2938107E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</w:tcPr>
          <w:p w14:paraId="66DD8C0F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5C5316EE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14:paraId="7AA38F7C" w14:textId="77777777" w:rsidR="006C19DC" w:rsidRPr="00DC76E5" w:rsidRDefault="006C19DC" w:rsidP="00424B3C">
            <w:pPr>
              <w:jc w:val="both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Пзн=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DC76E5">
              <w:rPr>
                <w:rFonts w:ascii="Arial" w:hAnsi="Arial" w:cs="Arial"/>
              </w:rPr>
              <w:t>, где</w:t>
            </w:r>
          </w:p>
          <w:p w14:paraId="6FC47EE1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Пзн – Процент собираемости земельного налога. </w:t>
            </w:r>
          </w:p>
          <w:p w14:paraId="6044813C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14:paraId="3F1ED29C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1C826F29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52EF2C1E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3C7C6BE4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 xml:space="preserve">Система ГАС «Управление», </w:t>
            </w:r>
            <w:r w:rsidRPr="00DC76E5">
              <w:rPr>
                <w:rFonts w:ascii="Arial" w:eastAsiaTheme="minorEastAsia" w:hAnsi="Arial" w:cs="Arial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</w:tcPr>
          <w:p w14:paraId="0C43E060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6C19DC" w:rsidRPr="00DC76E5" w14:paraId="2D668B3A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59F2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7D05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F612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CE6E" w14:textId="77777777" w:rsidR="006C19DC" w:rsidRPr="00DC76E5" w:rsidRDefault="006C19DC" w:rsidP="00424B3C">
            <w:pPr>
              <w:ind w:firstLine="884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Значение показателя определяется по формуле: </w:t>
            </w:r>
          </w:p>
          <w:p w14:paraId="6BB52D25" w14:textId="77777777" w:rsidR="006C19DC" w:rsidRPr="00DC76E5" w:rsidRDefault="006C19DC" w:rsidP="00424B3C">
            <w:pPr>
              <w:rPr>
                <w:rFonts w:ascii="Arial" w:hAnsi="Arial" w:cs="Arial"/>
              </w:rPr>
            </w:pPr>
          </w:p>
          <w:p w14:paraId="2091E6D2" w14:textId="77777777" w:rsidR="006C19DC" w:rsidRPr="00DC76E5" w:rsidRDefault="006C19DC" w:rsidP="00424B3C">
            <w:pPr>
              <w:rPr>
                <w:rFonts w:ascii="Arial" w:hAnsi="Arial" w:cs="Arial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Вп</m:t>
                </m:r>
                <m: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Пп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*100%, где: </m:t>
                </m:r>
              </m:oMath>
            </m:oMathPara>
          </w:p>
          <w:p w14:paraId="1850BBDE" w14:textId="77777777" w:rsidR="006C19DC" w:rsidRPr="00DC76E5" w:rsidRDefault="006C19DC" w:rsidP="00424B3C">
            <w:pPr>
              <w:rPr>
                <w:rFonts w:ascii="Arial" w:hAnsi="Arial" w:cs="Arial"/>
              </w:rPr>
            </w:pPr>
          </w:p>
          <w:p w14:paraId="6C43E240" w14:textId="77777777" w:rsidR="006C19DC" w:rsidRPr="00DC76E5" w:rsidRDefault="006C19DC" w:rsidP="00424B3C">
            <w:pPr>
              <w:ind w:firstLine="884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034BB0B5" w14:textId="77777777" w:rsidR="006C19DC" w:rsidRPr="00DC76E5" w:rsidRDefault="006C19DC" w:rsidP="00424B3C">
            <w:pPr>
              <w:rPr>
                <w:rFonts w:ascii="Arial" w:hAnsi="Arial" w:cs="Arial"/>
              </w:rPr>
            </w:pPr>
          </w:p>
          <w:p w14:paraId="09C6C22F" w14:textId="77777777" w:rsidR="006C19DC" w:rsidRPr="00DC76E5" w:rsidRDefault="006C19DC" w:rsidP="00424B3C">
            <w:pPr>
              <w:ind w:firstLine="884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291441EC" w14:textId="77777777" w:rsidR="006C19DC" w:rsidRPr="00DC76E5" w:rsidRDefault="006C19DC" w:rsidP="00424B3C">
            <w:pPr>
              <w:rPr>
                <w:rFonts w:ascii="Arial" w:hAnsi="Arial" w:cs="Arial"/>
              </w:rPr>
            </w:pPr>
          </w:p>
          <w:p w14:paraId="0931B1BA" w14:textId="77777777" w:rsidR="006C19DC" w:rsidRPr="00DC76E5" w:rsidRDefault="006C19DC" w:rsidP="00424B3C">
            <w:pPr>
              <w:ind w:firstLine="884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Плановое значение показателя –100%</w:t>
            </w:r>
          </w:p>
          <w:p w14:paraId="527BDD3C" w14:textId="77777777" w:rsidR="006C19DC" w:rsidRPr="00DC76E5" w:rsidRDefault="006C19DC" w:rsidP="00424B3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32E1" w14:textId="77777777" w:rsidR="006C19DC" w:rsidRPr="00DC76E5" w:rsidRDefault="006C19DC" w:rsidP="00424B3C">
            <w:pPr>
              <w:spacing w:before="120"/>
              <w:ind w:left="57" w:right="57"/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НПА муниципальных образований </w:t>
            </w:r>
            <w:r w:rsidRPr="00DC76E5">
              <w:rPr>
                <w:rFonts w:ascii="Arial" w:hAnsi="Arial" w:cs="Arial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DC76E5">
              <w:rPr>
                <w:rFonts w:ascii="Arial" w:hAnsi="Arial" w:cs="Arial"/>
              </w:rPr>
              <w:br/>
              <w:t xml:space="preserve">на отчетный финансовый год и плановый период, нормативно-правовые акты </w:t>
            </w:r>
            <w:r w:rsidRPr="00DC76E5">
              <w:rPr>
                <w:rFonts w:ascii="Arial" w:hAnsi="Arial" w:cs="Arial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4B23CF6F" w14:textId="77777777" w:rsidR="006C19DC" w:rsidRPr="00DC76E5" w:rsidRDefault="006C19DC" w:rsidP="00424B3C">
            <w:pPr>
              <w:spacing w:before="120"/>
              <w:ind w:left="57" w:right="57" w:firstLine="258"/>
              <w:jc w:val="center"/>
              <w:rPr>
                <w:rFonts w:ascii="Arial" w:hAnsi="Arial" w:cs="Arial"/>
              </w:rPr>
            </w:pPr>
          </w:p>
          <w:p w14:paraId="37D9AC2B" w14:textId="77777777" w:rsidR="006C19DC" w:rsidRPr="00DC76E5" w:rsidRDefault="006C19DC" w:rsidP="00424B3C">
            <w:pPr>
              <w:ind w:left="57" w:right="57"/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Ссылки на источники данных: Инвестиционный портал МО (</w:t>
            </w:r>
            <w:hyperlink r:id="rId9" w:history="1">
              <w:r w:rsidRPr="00DC76E5">
                <w:rPr>
                  <w:rStyle w:val="a3"/>
                  <w:rFonts w:ascii="Arial" w:hAnsi="Arial" w:cs="Arial"/>
                </w:rPr>
                <w:t>https://investmo.ru/</w:t>
              </w:r>
            </w:hyperlink>
            <w:r w:rsidRPr="00DC76E5">
              <w:rPr>
                <w:rFonts w:ascii="Arial" w:hAnsi="Arial" w:cs="Arial"/>
              </w:rPr>
              <w:t>); официальный сайт торгов РФ (</w:t>
            </w:r>
            <w:hyperlink r:id="rId10" w:history="1">
              <w:r w:rsidRPr="00DC76E5">
                <w:rPr>
                  <w:rStyle w:val="a3"/>
                  <w:rFonts w:ascii="Arial" w:hAnsi="Arial" w:cs="Arial"/>
                </w:rPr>
                <w:t>https://torgi.gov.ru/</w:t>
              </w:r>
            </w:hyperlink>
            <w:r w:rsidRPr="00DC76E5">
              <w:rPr>
                <w:rFonts w:ascii="Arial" w:hAnsi="Arial" w:cs="Arial"/>
              </w:rPr>
              <w:t>); официальные сайты ОМС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B51B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Годовая</w:t>
            </w:r>
          </w:p>
        </w:tc>
      </w:tr>
      <w:tr w:rsidR="006C19DC" w:rsidRPr="00DC76E5" w14:paraId="7932DA80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EF4F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8F3A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 xml:space="preserve">Доля обработанных заявлений граждан и юридических лиц </w:t>
            </w:r>
            <w:r w:rsidRPr="00DC76E5">
              <w:rPr>
                <w:rFonts w:ascii="Arial" w:eastAsiaTheme="minorEastAsia" w:hAnsi="Arial" w:cs="Arial"/>
              </w:rPr>
              <w:br/>
              <w:t>на получение государственных услуг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82A1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3D2B" w14:textId="77777777" w:rsidR="006C19DC" w:rsidRPr="00DC76E5" w:rsidRDefault="006C19DC" w:rsidP="00424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DC76E5">
              <w:rPr>
                <w:rFonts w:ascii="Arial" w:hAnsi="Arial" w:cs="Arial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30667CEE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66D375EC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</w:p>
          <w:p w14:paraId="595FD92A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Z= R / Y*100%</m:t>
                </m:r>
              </m:oMath>
            </m:oMathPara>
          </w:p>
          <w:p w14:paraId="4D1B18D1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где:</w:t>
            </w:r>
          </w:p>
          <w:p w14:paraId="2393EDBB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7D13F6AC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01EB193A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Y - количество заявлений, срок рассмотрения которых наступил </w:t>
            </w:r>
            <w:r w:rsidRPr="00DC76E5">
              <w:rPr>
                <w:rFonts w:ascii="Arial" w:hAnsi="Arial" w:cs="Arial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3333798C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  <w:color w:val="000000" w:themeColor="text1"/>
              </w:rPr>
              <w:t>Плановое значение – 97%.</w:t>
            </w:r>
          </w:p>
          <w:p w14:paraId="58CAC188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6ECC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Реестр личных дел и документов (РЛДД)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73A2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Ежеквартально</w:t>
            </w:r>
          </w:p>
        </w:tc>
      </w:tr>
    </w:tbl>
    <w:p w14:paraId="2EF559BC" w14:textId="77777777" w:rsidR="006C19DC" w:rsidRPr="008C292E" w:rsidRDefault="006C19DC" w:rsidP="006C19DC">
      <w:pPr>
        <w:pStyle w:val="ConsPlusNormal"/>
        <w:rPr>
          <w:rFonts w:ascii="Times New Roman" w:hAnsi="Times New Roman" w:cs="Times New Roman"/>
          <w:color w:val="FF0000"/>
        </w:rPr>
      </w:pPr>
    </w:p>
    <w:p w14:paraId="1580573E" w14:textId="77777777" w:rsidR="006C19DC" w:rsidRPr="008C292E" w:rsidRDefault="006C19DC" w:rsidP="006C19DC">
      <w:pPr>
        <w:pStyle w:val="ConsPlusNormal"/>
        <w:rPr>
          <w:rFonts w:ascii="Times New Roman" w:hAnsi="Times New Roman" w:cs="Times New Roman"/>
          <w:color w:val="FF0000"/>
        </w:rPr>
      </w:pPr>
    </w:p>
    <w:p w14:paraId="779FA61C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2B4700A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F3B10D1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800EBF5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668DB2A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FACA6D5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D892BA5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25C32DC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617D433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B347DCB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7CAE0B7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D1B8BA6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4C91781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1976C2F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91E0305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F669647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DA027BB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420EB74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DF595AA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17B4A09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1D42CB7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3C41C41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57CD728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15708CD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2F97046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654F211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3D73857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29923FD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8069E90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0FDEBAE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847454F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13AAC0A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2E6A1EC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4DEAD9C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DB6F492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ED12FAC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A1EC0E2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8DA916B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4097E54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eastAsiaTheme="minorEastAsia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 xml:space="preserve">Подпрограмма </w:t>
      </w:r>
      <w:r w:rsidRPr="00EA71E3">
        <w:rPr>
          <w:rFonts w:ascii="Arial" w:eastAsiaTheme="minorEastAsia" w:hAnsi="Arial" w:cs="Arial"/>
          <w:b w:val="0"/>
          <w:sz w:val="24"/>
          <w:szCs w:val="24"/>
        </w:rPr>
        <w:t>1</w:t>
      </w:r>
    </w:p>
    <w:p w14:paraId="3B4028CB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eastAsiaTheme="minorEastAsia" w:hAnsi="Arial" w:cs="Arial"/>
          <w:b w:val="0"/>
          <w:sz w:val="24"/>
          <w:szCs w:val="24"/>
        </w:rPr>
      </w:pPr>
    </w:p>
    <w:p w14:paraId="2769CA24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>«Эффективное управление имущественным комплексом»</w:t>
      </w:r>
    </w:p>
    <w:p w14:paraId="207C8B1E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4F1AEAD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6C70634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C45CD2F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CDD6B2D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56574CA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03E4240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F80550F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94C090D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5040114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5AA2F6F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CEAA6FE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11526E0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3815FF3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54AE1CB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4C4ED88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1D94A81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1717"/>
        <w:gridCol w:w="1529"/>
        <w:gridCol w:w="1529"/>
        <w:gridCol w:w="1529"/>
        <w:gridCol w:w="1716"/>
        <w:gridCol w:w="1529"/>
        <w:gridCol w:w="1529"/>
      </w:tblGrid>
      <w:tr w:rsidR="006C19DC" w:rsidRPr="00EF2AB3" w14:paraId="22E96F8E" w14:textId="77777777" w:rsidTr="00424B3C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C176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Паспорт муниципальной подпрограммы </w:t>
            </w:r>
            <w:r w:rsidRPr="00EF2AB3">
              <w:rPr>
                <w:rFonts w:ascii="Arial" w:eastAsiaTheme="minorEastAsia" w:hAnsi="Arial" w:cs="Arial"/>
              </w:rPr>
              <w:br/>
              <w:t>«Эффективное управление имущественным комплексом»</w:t>
            </w:r>
          </w:p>
        </w:tc>
      </w:tr>
      <w:tr w:rsidR="006C19DC" w:rsidRPr="00EF2AB3" w14:paraId="3B513D91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695E7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Координатор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A112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Первый заместитель Главы Рузского муниципального округа – С.А.Куненков</w:t>
            </w:r>
          </w:p>
        </w:tc>
      </w:tr>
      <w:tr w:rsidR="006C19DC" w:rsidRPr="00EF2AB3" w14:paraId="55D48688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3BE3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Муниципальный заказчик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4217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Администрация Рузского муниципального округа </w:t>
            </w:r>
          </w:p>
        </w:tc>
      </w:tr>
      <w:tr w:rsidR="006C19DC" w:rsidRPr="00EF2AB3" w14:paraId="603FB25D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9E10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Цели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9B5C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6C19DC" w:rsidRPr="00EF2AB3" w14:paraId="57B7898A" w14:textId="77777777" w:rsidTr="00424B3C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A8B8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Подпрограмма 1 «Эффективное управление имущественным комплексом»</w:t>
            </w:r>
          </w:p>
        </w:tc>
      </w:tr>
      <w:tr w:rsidR="006C19DC" w:rsidRPr="00EF2AB3" w14:paraId="2C6E7309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24689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Краткая характеристика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E6E6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6C19DC" w:rsidRPr="00EF2AB3" w14:paraId="782283FF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FDF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Источники финансирования муниципальной программы,</w:t>
            </w:r>
            <w:r w:rsidRPr="00EF2AB3">
              <w:rPr>
                <w:rFonts w:ascii="Arial" w:eastAsiaTheme="minorEastAsia" w:hAnsi="Arial" w:cs="Arial"/>
              </w:rPr>
              <w:br/>
              <w:t>в том числе по годам: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5C42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Расходы (тыс. рублей)</w:t>
            </w:r>
          </w:p>
        </w:tc>
      </w:tr>
      <w:tr w:rsidR="006C19DC" w:rsidRPr="00EF2AB3" w14:paraId="44666FA9" w14:textId="77777777" w:rsidTr="00424B3C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ED58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3959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F402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D517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B23A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303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CA7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47C6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2028 год</w:t>
            </w:r>
          </w:p>
        </w:tc>
      </w:tr>
      <w:tr w:rsidR="006C19DC" w:rsidRPr="00EF2AB3" w14:paraId="7A9391B9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68F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1359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175927,00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2421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F455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3657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901D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86D0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A4EF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</w:tr>
      <w:tr w:rsidR="006C19DC" w:rsidRPr="00EF2AB3" w14:paraId="63B8B3D0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4A510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460D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279282,74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357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34642,14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5CDA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61743,78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F05A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48375,23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9129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75072,26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BF2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DDD81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</w:tr>
      <w:tr w:rsidR="006C19DC" w:rsidRPr="00EF2AB3" w14:paraId="24C12974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726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3507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3090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E07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51E1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603F1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60E39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8055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</w:tr>
      <w:tr w:rsidR="006C19DC" w:rsidRPr="00EF2AB3" w14:paraId="4D65B9CB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601AF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8193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455209,74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EBA9B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56038,14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D9E85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90562,78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3CAF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79080,23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E52C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106741,26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98B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61393,66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D9CD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61393,66</w:t>
            </w:r>
          </w:p>
        </w:tc>
      </w:tr>
    </w:tbl>
    <w:p w14:paraId="52957F9B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C4D3580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90A4152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978CE1E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564"/>
        <w:gridCol w:w="1197"/>
        <w:gridCol w:w="1530"/>
        <w:gridCol w:w="1046"/>
        <w:gridCol w:w="1046"/>
        <w:gridCol w:w="1046"/>
        <w:gridCol w:w="1046"/>
        <w:gridCol w:w="1046"/>
        <w:gridCol w:w="183"/>
        <w:gridCol w:w="251"/>
        <w:gridCol w:w="319"/>
        <w:gridCol w:w="346"/>
        <w:gridCol w:w="1046"/>
        <w:gridCol w:w="846"/>
        <w:gridCol w:w="1396"/>
      </w:tblGrid>
      <w:tr w:rsidR="006C19DC" w:rsidRPr="00EF2AB3" w14:paraId="727C1C9A" w14:textId="77777777" w:rsidTr="00424B3C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81AE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Перечень мероприятий подпрограммы 1</w:t>
            </w:r>
          </w:p>
        </w:tc>
      </w:tr>
      <w:tr w:rsidR="006C19DC" w:rsidRPr="00EF2AB3" w14:paraId="3721C78F" w14:textId="77777777" w:rsidTr="00424B3C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22B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«Эффективное управление имущественным комплексом» муниципальной программы </w:t>
            </w:r>
            <w:r w:rsidRPr="00EF2AB3">
              <w:rPr>
                <w:rFonts w:ascii="Arial" w:eastAsiaTheme="minorEastAsia" w:hAnsi="Arial" w:cs="Arial"/>
              </w:rPr>
              <w:br/>
              <w:t>"Управление имуществом и финансами"</w:t>
            </w:r>
          </w:p>
        </w:tc>
      </w:tr>
      <w:tr w:rsidR="006C19DC" w:rsidRPr="00EF2AB3" w14:paraId="124CB602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191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№</w:t>
            </w:r>
            <w:r w:rsidRPr="00EF2AB3">
              <w:rPr>
                <w:rFonts w:ascii="Arial" w:eastAsiaTheme="minorEastAsia" w:hAnsi="Arial" w:cs="Arial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CC3C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F3FC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E55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Источники финансирования муниципальной программы, в том числе по годам реализации программы (тыс. рублей):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AC0D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</w:t>
            </w:r>
            <w:r w:rsidRPr="00EF2AB3">
              <w:rPr>
                <w:rFonts w:ascii="Arial" w:eastAsiaTheme="minorEastAsia" w:hAnsi="Arial" w:cs="Arial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5B52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Объемы финансирования по годам</w:t>
            </w:r>
            <w:r w:rsidRPr="00EF2AB3">
              <w:rPr>
                <w:rFonts w:ascii="Arial" w:eastAsiaTheme="minorEastAsia" w:hAnsi="Arial" w:cs="Arial"/>
              </w:rPr>
              <w:br/>
              <w:t>(тыс.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27A8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4123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Ответственный за выполнение мероприятия</w:t>
            </w:r>
          </w:p>
        </w:tc>
      </w:tr>
      <w:tr w:rsidR="006C19DC" w:rsidRPr="00EF2AB3" w14:paraId="762585CF" w14:textId="77777777" w:rsidTr="00424B3C">
        <w:trPr>
          <w:trHeight w:val="6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F2A5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82D9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AA9F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8337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2D1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D31B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9A82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3C1A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7BD1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EDEE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9DD7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21C3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01DF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9DC2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08F9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0E38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07BE15F5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B594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BBA4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(наименование результата выполнения мероприятия, ед. измерения)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5067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5B53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5920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F5C2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FF11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0781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BCC7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EECD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082C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6704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F098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2C1A094" w14:textId="77777777" w:rsidTr="00424B3C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D003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F12C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F53D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08E9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AF9C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B5F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E600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70AC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5D93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A4FF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BB4A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DCA9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2335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754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E683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1C57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5C45D82E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A1DA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FE82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B111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C6EA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E1D2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1B1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3C1A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91F0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71C1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D771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DC9C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2A1C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4F1A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8AEB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3DBA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D82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12</w:t>
            </w:r>
          </w:p>
        </w:tc>
      </w:tr>
      <w:tr w:rsidR="006C19DC" w:rsidRPr="00EF2AB3" w14:paraId="5FBAAC63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33B1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FE90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Основное мероприятие 02. Управление имуществом, находящимся в муниципальной собственности, </w:t>
            </w:r>
            <w:r w:rsidRPr="00EF2AB3">
              <w:rPr>
                <w:rFonts w:ascii="Arial" w:eastAsiaTheme="minorEastAsia" w:hAnsi="Arial" w:cs="Arial"/>
              </w:rPr>
              <w:br/>
              <w:t>и выполнение кадастровых работ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AB5F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4709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04E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270894,58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5430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34029,14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98CC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59584,79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BA14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46424,47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66CC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71406,86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87F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9ED0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7A0E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58D8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316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4A7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D5B7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0853E5E2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428B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B74C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D121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C2E4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975C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7138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5E9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9A57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D534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048E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A4A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7FFD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ED45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4E36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4991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119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3E4CD6E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6B2D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D49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BA0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4DDE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20A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7E5A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2A84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DF5B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781F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17B1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CA9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5F26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1912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9FA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FCEB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959F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63AB842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E5AE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2B3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4207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8E719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9671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270894,58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4D7C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34029,14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5C29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59584,79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796B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46424,47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CCAC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71406,86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D3E1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4D35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CDE1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FF8C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A7085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8A21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013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3B6B38E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8D9C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68CF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9CC7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700F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D2C5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A13C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6099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AE48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F21B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CFB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62D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9569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ABAC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BACC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FEAE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3FBB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04FC55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29E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B6BF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A8DE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355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F180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9510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76CB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362A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C924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3D5E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1D64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6806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950E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0909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6F9C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9C8F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37439576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235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1377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Мероприятие 02.01.</w:t>
            </w:r>
            <w:r w:rsidRPr="00EF2AB3">
              <w:rPr>
                <w:rFonts w:ascii="Arial" w:eastAsiaTheme="minorEastAsia" w:hAnsi="Arial" w:cs="Arial"/>
              </w:rPr>
              <w:br/>
              <w:t>Расходы, связанные с владением, пользованием и распоряжением имуществом, находящимся в муниципальной собственности муницмпального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9840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A07E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E3E8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103396,14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276F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13872,00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A05F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37539,25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2DB4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18352,69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2D56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33632,20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1F3D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438B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105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12F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7512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0899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BA34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BC5B17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9B26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DC76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8684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64BB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4252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1B89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40D0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526B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A9AB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E115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CB6B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A381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77B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6AFA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CD37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9282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5A91F341" w14:textId="77777777" w:rsidTr="00424B3C">
        <w:trPr>
          <w:trHeight w:val="6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6DC0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3EDA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11C4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685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B5B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709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9C20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6273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4A0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15DA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227A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8320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3C96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3374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CB98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00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38565463" w14:textId="77777777" w:rsidTr="00424B3C">
        <w:trPr>
          <w:trHeight w:val="51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DE0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0D6B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9C75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0B8C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EA83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103396,14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7A5E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13872,00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4BF6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37539,25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E96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18352,69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630C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33632,20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B01C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080A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400B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D924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08C9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F94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DD7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2F408A71" w14:textId="77777777" w:rsidTr="00424B3C">
        <w:trPr>
          <w:trHeight w:val="51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03A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1ACA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90E6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B7FA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D26D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926D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484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5BCD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A8FF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308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E48D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D68C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959C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53B8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A3C0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EC8F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25937CC" w14:textId="77777777" w:rsidTr="00424B3C">
        <w:trPr>
          <w:trHeight w:val="4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BDB4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924E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980B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CD62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0B45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3587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534B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4B49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FCED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F798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6254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2057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78D4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4A7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037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4BB1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734E1B53" w14:textId="77777777" w:rsidTr="00424B3C">
        <w:trPr>
          <w:trHeight w:val="4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E3E9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2EFA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0D59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F390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CAC3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6D96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EF2C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566A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D0201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CAD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09E8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FDA5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943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5FF3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D8CE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3F15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5F7EBA70" w14:textId="77777777" w:rsidTr="00424B3C">
        <w:trPr>
          <w:trHeight w:val="4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B2A0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71CB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573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1A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9813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FA2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FC1E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F721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8EA3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D541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F944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7474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705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79B3F825" w14:textId="77777777" w:rsidTr="00424B3C">
        <w:trPr>
          <w:trHeight w:val="5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33E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5D7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74A1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120D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536C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D2B7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AE9A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1B7F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BE0A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5BFD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E0B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CB66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EF5E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D2A6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60E98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B51F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2F2528DF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3A2F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FE3E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Мероприятие 02.02.</w:t>
            </w:r>
            <w:r w:rsidRPr="00EF2AB3">
              <w:rPr>
                <w:rFonts w:ascii="Arial" w:eastAsiaTheme="minorEastAsia" w:hAnsi="Arial" w:cs="Arial"/>
              </w:rPr>
              <w:br/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7E1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557C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559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156797,15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6F5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19367,86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ED7C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21295,54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8F0F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26959,78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02CD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5CF8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8806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2FF5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B1D5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1D09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D562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FE44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53BC112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DCBF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61A6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5F5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6C96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A2A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38FF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627A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D26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FC3F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D356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7122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12D0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A2A5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7CEC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4B3C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2EE4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0B9C296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AEC9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269F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8FDB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ABB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FBCE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DEA0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7730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553C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C9B0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4B7F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300D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4C8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2E7F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8ADD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2E2A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E2C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F849BE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A0A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9C62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437B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B23F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011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156797,15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29F8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19367,86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E47B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21295,54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52439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26959,78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811A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B3C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BF14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3698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490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B2F2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C6CD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767C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0892B3E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CB9C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F626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FE1B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2F57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F6A6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12C9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7469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AC94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8366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CF60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80D4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1BA8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E8CB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8112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60CF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CEB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27FAADF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CFE6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9CDC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823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4DEA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E39A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5BF9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3BF1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7FC1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F5B5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F258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F12C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0C76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F2D4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8319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2536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76F0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795BDA8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FC6F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02E4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Количество объектов, по которым произведена оплата взносов на капитальный ремонт, единиц (кв.м.)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CE12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6F40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BABD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C63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D0E8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4054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C18C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FD19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8E11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F97D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0788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5CA7744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C76C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6114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2A2B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94E5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EAC0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B702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949B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D3C3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B917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8AF1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1E0F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14FB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CA28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32C7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CEC6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50C5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FCAD3B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44EE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4244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167C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713E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3AA9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7000564,19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4074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1383420,19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7C68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8B29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81A8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DA3E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6858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C678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B77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11A8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328A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A408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5D94376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9B8D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4553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Мероприятие 02.03.</w:t>
            </w:r>
            <w:r w:rsidRPr="00EF2AB3">
              <w:rPr>
                <w:rFonts w:ascii="Arial" w:eastAsiaTheme="minorEastAsia" w:hAnsi="Arial" w:cs="Arial"/>
              </w:rPr>
              <w:br/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5DB4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AD4E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6FA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10701,29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1B7D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789,29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578C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68E4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1112,00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D37E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8050,00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640E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5C4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2CFE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EB28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498B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2DDD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4B67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290DAEF8" w14:textId="77777777" w:rsidTr="00424B3C">
        <w:trPr>
          <w:trHeight w:val="64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DB0F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A452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AB7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383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CD9A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7B22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AD9D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2D14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2C2D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A9C1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2BEE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16AC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9E7C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D797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9783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683D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113F30F6" w14:textId="77777777" w:rsidTr="00424B3C">
        <w:trPr>
          <w:trHeight w:val="43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E39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A588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32D6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193A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A08D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3040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DDF8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4075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B812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5C2F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5D18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4FB2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47E8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60B8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6279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BAD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34CA870" w14:textId="77777777" w:rsidTr="00424B3C">
        <w:trPr>
          <w:trHeight w:val="8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194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445F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D86D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A21E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4295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10701,29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2907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789,29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D4FB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71C0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1112,00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C2E5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8050,00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B612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A036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2880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8375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038E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310F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FA0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3149B9A" w14:textId="77777777" w:rsidTr="00424B3C">
        <w:trPr>
          <w:trHeight w:val="3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6A0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60D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D335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6EB9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8E40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101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2F88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5C81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8BFF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847E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A7FF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B2E6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FBD7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48A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685B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3B5D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7F9F0F2A" w14:textId="77777777" w:rsidTr="00424B3C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245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78E1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269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FDA7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BDE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35F8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4195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C853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F05F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59C8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34E0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5FC1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6396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5264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9F69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5CA4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82E5579" w14:textId="77777777" w:rsidTr="00424B3C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5AFA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F60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B2F0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885A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C042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9082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5A261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4387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70D9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123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D60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BB09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283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00BA380E" w14:textId="77777777" w:rsidTr="00424B3C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1F03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8CE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EA6B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101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989D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8DEA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1C02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6313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B3E5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4236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F8B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8260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6F22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5347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B63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003A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5701B98F" w14:textId="77777777" w:rsidTr="00424B3C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51EA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5643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1F01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3D7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4F7D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4A23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0BB4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E5B3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DB8C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575F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A70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5D3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CA51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62FD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6CFD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E29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49557EA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882B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B38D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056E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31B7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055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175927,00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2E0D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7F3D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25C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987E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F401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9D15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02E6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FEED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9AEE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6B7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0A6A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7728618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A754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641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66F6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D240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BF74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175927,00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B789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D884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2D73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6A89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E02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5558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0237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D883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0573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F99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3267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1254956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242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D36B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8D70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F265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F249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C4D5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ECB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B4A7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518E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9B24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955D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FD3B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A7B9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4EA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EB6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9288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23095BD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3E8B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337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B87B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3304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1079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CEAD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B3DA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85AC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F3F7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364E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362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E7F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7C09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50D9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844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06ED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51FB4A4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60FB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6B96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4566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4668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EBF4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C1BD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60C2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C513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37A4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7A9F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092A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7827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4C8A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1815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BC7B1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B1BE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3643885A" w14:textId="77777777" w:rsidTr="00424B3C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E923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D0A5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1D5A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EA77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C19E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9EB2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E771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C15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FC60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CA02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8FF9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119C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667F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F60E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610A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ABFF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C097696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2B6E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F2CA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Мероприятие 03.01. </w:t>
            </w:r>
            <w:r w:rsidRPr="00EF2AB3">
              <w:rPr>
                <w:rFonts w:ascii="Arial" w:eastAsiaTheme="minorEastAsia" w:hAnsi="Arial" w:cs="Arial"/>
              </w:rPr>
              <w:br/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01A9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9079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52BE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175927,00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24D6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F63D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472F7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5A13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63D1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2056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611D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8362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190F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2382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213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33EBA83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7276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F0B6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66E9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CE1A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9C5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175927,00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FD15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F6C0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EEA9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B156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0C2C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CDBC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9385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2440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8C11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5906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1F75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05E429D5" w14:textId="77777777" w:rsidTr="00424B3C">
        <w:trPr>
          <w:trHeight w:val="49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1225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0489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CA30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7919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961A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5855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828F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7D8C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436B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3EC6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161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6077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897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98F7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2C6D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204E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7B459EE8" w14:textId="77777777" w:rsidTr="00424B3C">
        <w:trPr>
          <w:trHeight w:val="9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7E2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5C40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F532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5177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2217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9FDD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CCD0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2FC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F147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06AA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756B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6751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789B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B037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0480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8BB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3274680" w14:textId="77777777" w:rsidTr="00424B3C">
        <w:trPr>
          <w:trHeight w:val="3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E34E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036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6B2C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54FF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A72A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C5C8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6C9A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252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83C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884E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F588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3046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C144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3624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E204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804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2337CF8" w14:textId="77777777" w:rsidTr="00424B3C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8491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876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EDC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348E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0A9B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BF5F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739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B955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DAE2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F162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22DB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1756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1587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ABC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EC4D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2BAC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C474083" w14:textId="77777777" w:rsidTr="00424B3C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DFD8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2F54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89C16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CE316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985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87AE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2ED43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11C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49E6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DE4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7ECA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E43B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8B2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01F6C1F0" w14:textId="77777777" w:rsidTr="00424B3C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299D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576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29D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C39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C83F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FCC2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81F8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E67B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CCFA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66DF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6719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01F7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41D3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223B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1280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97AB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D65ECFC" w14:textId="77777777" w:rsidTr="00424B3C">
        <w:trPr>
          <w:trHeight w:val="46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AD1C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EA4F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BC19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EB5A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C259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31372,00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B85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2553,00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C934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A289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62F12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9708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DE5D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9684C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0AED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F70C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5540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4BD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2F02775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13D8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1ACB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CF34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DC71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C284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8388,16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1308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FD95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1320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1950,77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8E71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3665,40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6788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ADA1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C7DC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2906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A16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5ACB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F92D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C964952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6A9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376A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B91B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1603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5C05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02AE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A0E2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E816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6467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965F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8C9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EBD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E2D6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02E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7575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E058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0DA89E80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79E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A2AD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A746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FE49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13A8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F972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57C0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48E8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CDDC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43A1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62DD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8AF7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09B3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0245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DF0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F67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5A8EDEA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5A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753C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F96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9B52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7C53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8388,16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378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0159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898F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1950,77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04F0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3665,40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3EA6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524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C7E1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F582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4E74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9108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B789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3BFEDA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0685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E8F0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1710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92A6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D633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37FE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FB69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C6C4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2230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6917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77ED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9B43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30E4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776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812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EAE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BC11F6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B54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03DC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FFFF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AC74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B928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15D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C090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284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CE0B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4B84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E245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48E9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0370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B525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2D5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83B8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659AC3C9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FBA4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AA85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Мероприятие 04.01.</w:t>
            </w:r>
            <w:r w:rsidRPr="00EF2AB3">
              <w:rPr>
                <w:rFonts w:ascii="Arial" w:eastAsiaTheme="minorEastAsia" w:hAnsi="Arial" w:cs="Arial"/>
              </w:rPr>
              <w:br/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8C3F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2023-2027 г.г.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26A3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2970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8388,16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7C9F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C094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E00D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1950,77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38D4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3665,40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FADB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825E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3531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714C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539D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99AC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335F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CEA418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F28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6E0B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7B00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A18A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0730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A45A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E539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86A8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B4B6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9900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6566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E41D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03EB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24D5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CF2A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6669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10D2D590" w14:textId="77777777" w:rsidTr="00424B3C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021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6568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1567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E4DA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4B06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0C2A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93D7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7D72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67DD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6663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B2B6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D2B2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DEA2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D030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B19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BF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6ED26EFF" w14:textId="77777777" w:rsidTr="00424B3C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7A0A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9CD2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01F6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1317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2AE6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8388,16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913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2D32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ABB5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1950,77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2839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3665,40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E7F6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BA7C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0710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E184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62EB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BE57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0150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26CB9783" w14:textId="77777777" w:rsidTr="00424B3C">
        <w:trPr>
          <w:trHeight w:val="3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930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B5F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D19C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22CE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246D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41ED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FE04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B797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F2E9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AE31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5F45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AABE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1AD0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71BB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FFEC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EA98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6E7448BD" w14:textId="77777777" w:rsidTr="00424B3C">
        <w:trPr>
          <w:trHeight w:val="34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037C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8E08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A720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598B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F747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42C5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4B12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E33C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58C7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9D6F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7BA1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BA6D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CDB8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DA35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FA19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6C9B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81AFA5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778C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0C5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B786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6CE0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9B3E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46D5C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4ADC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B8DB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9CC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9BFF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B76C9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D6CE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73BB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3C2E3F1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2455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B698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60F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D277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0BEC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2AB8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794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CB8C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A2F9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FB62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ACB6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A303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7B8B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63A6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BF0F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802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3D4F4F37" w14:textId="77777777" w:rsidTr="00424B3C">
        <w:trPr>
          <w:trHeight w:val="5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F2E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91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EEF8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8893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464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A05E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1EE9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A4DF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D473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2939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452E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C71E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AA7E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7FB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801E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52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</w:tbl>
    <w:p w14:paraId="269EC79A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45C2887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E8B84C1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970C56A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6526386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1C0FAB9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35F6C63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ECE025C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03D4895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A1648B5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3F013A8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C2EEDF3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F6B358D" w14:textId="77777777" w:rsidR="006C19DC" w:rsidRPr="00EF2AB3" w:rsidRDefault="006C19DC" w:rsidP="006C19DC">
      <w:pPr>
        <w:jc w:val="center"/>
        <w:rPr>
          <w:rFonts w:ascii="Arial" w:hAnsi="Arial" w:cs="Arial"/>
        </w:rPr>
      </w:pPr>
      <w:r w:rsidRPr="00EF2AB3">
        <w:rPr>
          <w:rFonts w:ascii="Arial" w:hAnsi="Arial" w:cs="Arial"/>
        </w:rPr>
        <w:t xml:space="preserve">МЕТОДИКА  </w:t>
      </w:r>
    </w:p>
    <w:p w14:paraId="4EF25DDB" w14:textId="77777777" w:rsidR="006C19DC" w:rsidRPr="00EF2AB3" w:rsidRDefault="006C19DC" w:rsidP="006C19DC">
      <w:pPr>
        <w:jc w:val="center"/>
        <w:rPr>
          <w:rFonts w:ascii="Arial" w:hAnsi="Arial" w:cs="Arial"/>
        </w:rPr>
      </w:pPr>
      <w:r w:rsidRPr="00EF2AB3">
        <w:rPr>
          <w:rFonts w:ascii="Arial" w:hAnsi="Arial" w:cs="Arial"/>
        </w:rPr>
        <w:t>определения значений результатов выполнения мероприятий</w:t>
      </w:r>
    </w:p>
    <w:p w14:paraId="4307694F" w14:textId="77777777" w:rsidR="006C19DC" w:rsidRPr="00EF2AB3" w:rsidRDefault="006C19DC" w:rsidP="006C19DC">
      <w:pPr>
        <w:jc w:val="center"/>
        <w:rPr>
          <w:rFonts w:ascii="Arial" w:hAnsi="Arial" w:cs="Arial"/>
        </w:rPr>
      </w:pPr>
      <w:r w:rsidRPr="00EF2AB3">
        <w:rPr>
          <w:rFonts w:ascii="Arial" w:hAnsi="Arial" w:cs="Arial"/>
        </w:rPr>
        <w:t xml:space="preserve"> </w:t>
      </w:r>
    </w:p>
    <w:tbl>
      <w:tblPr>
        <w:tblStyle w:val="a4"/>
        <w:tblW w:w="13608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983"/>
        <w:gridCol w:w="1008"/>
        <w:gridCol w:w="1008"/>
        <w:gridCol w:w="4420"/>
        <w:gridCol w:w="1130"/>
        <w:gridCol w:w="4420"/>
      </w:tblGrid>
      <w:tr w:rsidR="006C19DC" w:rsidRPr="00EF2AB3" w14:paraId="1DAE841F" w14:textId="77777777" w:rsidTr="00424B3C">
        <w:trPr>
          <w:jc w:val="center"/>
        </w:trPr>
        <w:tc>
          <w:tcPr>
            <w:tcW w:w="704" w:type="dxa"/>
          </w:tcPr>
          <w:p w14:paraId="0E5FD1DF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№ п/п</w:t>
            </w:r>
          </w:p>
        </w:tc>
        <w:tc>
          <w:tcPr>
            <w:tcW w:w="1105" w:type="dxa"/>
          </w:tcPr>
          <w:p w14:paraId="0D030725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№ подпрограммы ХХ</w:t>
            </w:r>
          </w:p>
        </w:tc>
        <w:tc>
          <w:tcPr>
            <w:tcW w:w="1134" w:type="dxa"/>
          </w:tcPr>
          <w:p w14:paraId="4835D395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 xml:space="preserve">№ основного мероприятия </w:t>
            </w:r>
          </w:p>
          <w:p w14:paraId="5402DD5C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  <w:lang w:val="en-US"/>
              </w:rPr>
              <w:t>YY</w:t>
            </w:r>
          </w:p>
        </w:tc>
        <w:tc>
          <w:tcPr>
            <w:tcW w:w="1134" w:type="dxa"/>
          </w:tcPr>
          <w:p w14:paraId="0CF2F149" w14:textId="77777777" w:rsidR="006C19DC" w:rsidRPr="00EF2AB3" w:rsidRDefault="006C19DC" w:rsidP="00424B3C">
            <w:pPr>
              <w:jc w:val="center"/>
              <w:rPr>
                <w:rFonts w:ascii="Arial" w:hAnsi="Arial" w:cs="Arial"/>
                <w:lang w:val="en-US"/>
              </w:rPr>
            </w:pPr>
            <w:r w:rsidRPr="00EF2AB3">
              <w:rPr>
                <w:rFonts w:ascii="Arial" w:hAnsi="Arial" w:cs="Arial"/>
              </w:rPr>
              <w:t xml:space="preserve">№ мероприятия </w:t>
            </w:r>
            <w:r w:rsidRPr="00EF2AB3">
              <w:rPr>
                <w:rFonts w:ascii="Arial" w:hAnsi="Arial" w:cs="Arial"/>
                <w:lang w:val="en-US"/>
              </w:rPr>
              <w:t>ZZ</w:t>
            </w:r>
          </w:p>
        </w:tc>
        <w:tc>
          <w:tcPr>
            <w:tcW w:w="5103" w:type="dxa"/>
          </w:tcPr>
          <w:p w14:paraId="5F1F2F58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276" w:type="dxa"/>
          </w:tcPr>
          <w:p w14:paraId="4A683B27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103" w:type="dxa"/>
          </w:tcPr>
          <w:p w14:paraId="1BB22E7F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6C19DC" w:rsidRPr="00EF2AB3" w14:paraId="4CD3683A" w14:textId="77777777" w:rsidTr="00424B3C">
        <w:trPr>
          <w:jc w:val="center"/>
        </w:trPr>
        <w:tc>
          <w:tcPr>
            <w:tcW w:w="704" w:type="dxa"/>
          </w:tcPr>
          <w:p w14:paraId="4B0F65C3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</w:t>
            </w:r>
          </w:p>
        </w:tc>
        <w:tc>
          <w:tcPr>
            <w:tcW w:w="1105" w:type="dxa"/>
          </w:tcPr>
          <w:p w14:paraId="28BFD524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62607DC0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2AC50704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</w:tcPr>
          <w:p w14:paraId="63AAFD3E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14:paraId="31C216BB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6</w:t>
            </w:r>
          </w:p>
        </w:tc>
        <w:tc>
          <w:tcPr>
            <w:tcW w:w="5103" w:type="dxa"/>
          </w:tcPr>
          <w:p w14:paraId="7DEECA4A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7</w:t>
            </w:r>
          </w:p>
        </w:tc>
      </w:tr>
      <w:tr w:rsidR="006C19DC" w:rsidRPr="00EF2AB3" w14:paraId="1C53DC99" w14:textId="77777777" w:rsidTr="00424B3C">
        <w:trPr>
          <w:jc w:val="center"/>
        </w:trPr>
        <w:tc>
          <w:tcPr>
            <w:tcW w:w="704" w:type="dxa"/>
          </w:tcPr>
          <w:p w14:paraId="65524FE9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1.</w:t>
            </w:r>
          </w:p>
        </w:tc>
        <w:tc>
          <w:tcPr>
            <w:tcW w:w="1105" w:type="dxa"/>
          </w:tcPr>
          <w:p w14:paraId="21D08B7E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58841F30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</w:tcPr>
          <w:p w14:paraId="5FAD5A0A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01</w:t>
            </w:r>
          </w:p>
        </w:tc>
        <w:tc>
          <w:tcPr>
            <w:tcW w:w="5103" w:type="dxa"/>
          </w:tcPr>
          <w:p w14:paraId="1864172A" w14:textId="77777777" w:rsidR="006C19DC" w:rsidRPr="00EF2AB3" w:rsidRDefault="006C19DC" w:rsidP="00424B3C">
            <w:pPr>
              <w:rPr>
                <w:rFonts w:ascii="Arial" w:hAnsi="Arial" w:cs="Arial"/>
                <w:color w:val="000000" w:themeColor="text1"/>
              </w:rPr>
            </w:pPr>
            <w:r w:rsidRPr="00EF2AB3">
              <w:rPr>
                <w:rFonts w:ascii="Arial" w:hAnsi="Arial" w:cs="Arial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76" w:type="dxa"/>
          </w:tcPr>
          <w:p w14:paraId="52D95E74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Единиц</w:t>
            </w:r>
          </w:p>
        </w:tc>
        <w:tc>
          <w:tcPr>
            <w:tcW w:w="5103" w:type="dxa"/>
          </w:tcPr>
          <w:p w14:paraId="78096AD1" w14:textId="77777777" w:rsidR="006C19DC" w:rsidRPr="00EF2AB3" w:rsidRDefault="006C19DC" w:rsidP="00424B3C">
            <w:pPr>
              <w:pStyle w:val="ConsPlusNormal"/>
              <w:ind w:right="-79"/>
              <w:rPr>
                <w:rFonts w:ascii="Arial" w:eastAsia="Calibri" w:hAnsi="Arial" w:cs="Arial"/>
                <w:sz w:val="24"/>
                <w:szCs w:val="24"/>
              </w:rPr>
            </w:pPr>
            <w:r w:rsidRPr="00EF2AB3">
              <w:rPr>
                <w:rFonts w:ascii="Arial" w:eastAsia="Calibri" w:hAnsi="Arial" w:cs="Arial"/>
                <w:sz w:val="24"/>
                <w:szCs w:val="24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6C19DC" w:rsidRPr="00EF2AB3" w14:paraId="79397454" w14:textId="77777777" w:rsidTr="00424B3C">
        <w:trPr>
          <w:jc w:val="center"/>
        </w:trPr>
        <w:tc>
          <w:tcPr>
            <w:tcW w:w="704" w:type="dxa"/>
          </w:tcPr>
          <w:p w14:paraId="5842990C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2.</w:t>
            </w:r>
          </w:p>
        </w:tc>
        <w:tc>
          <w:tcPr>
            <w:tcW w:w="1105" w:type="dxa"/>
          </w:tcPr>
          <w:p w14:paraId="0DF6356F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396C8F28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</w:tcPr>
          <w:p w14:paraId="14BCD557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02</w:t>
            </w:r>
          </w:p>
        </w:tc>
        <w:tc>
          <w:tcPr>
            <w:tcW w:w="5103" w:type="dxa"/>
          </w:tcPr>
          <w:p w14:paraId="2B511BFC" w14:textId="77777777" w:rsidR="006C19DC" w:rsidRPr="00EF2AB3" w:rsidRDefault="006C19DC" w:rsidP="00424B3C">
            <w:pPr>
              <w:rPr>
                <w:rFonts w:ascii="Arial" w:hAnsi="Arial" w:cs="Arial"/>
                <w:color w:val="000000" w:themeColor="text1"/>
              </w:rPr>
            </w:pPr>
            <w:r w:rsidRPr="00EF2AB3">
              <w:rPr>
                <w:rFonts w:ascii="Arial" w:hAnsi="Arial" w:cs="Arial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76" w:type="dxa"/>
          </w:tcPr>
          <w:p w14:paraId="61AB60EC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Единиц</w:t>
            </w:r>
          </w:p>
        </w:tc>
        <w:tc>
          <w:tcPr>
            <w:tcW w:w="5103" w:type="dxa"/>
          </w:tcPr>
          <w:p w14:paraId="06B2176D" w14:textId="77777777" w:rsidR="006C19DC" w:rsidRPr="00EF2AB3" w:rsidRDefault="006C19DC" w:rsidP="00424B3C">
            <w:pPr>
              <w:pStyle w:val="ConsPlusNormal"/>
              <w:ind w:right="-79"/>
              <w:rPr>
                <w:rFonts w:ascii="Arial" w:eastAsia="Calibri" w:hAnsi="Arial" w:cs="Arial"/>
                <w:sz w:val="24"/>
                <w:szCs w:val="24"/>
              </w:rPr>
            </w:pPr>
            <w:r w:rsidRPr="00EF2AB3">
              <w:rPr>
                <w:rFonts w:ascii="Arial" w:eastAsia="Calibri" w:hAnsi="Arial" w:cs="Arial"/>
                <w:sz w:val="24"/>
                <w:szCs w:val="24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6C19DC" w:rsidRPr="00EF2AB3" w14:paraId="51042687" w14:textId="77777777" w:rsidTr="00424B3C">
        <w:trPr>
          <w:jc w:val="center"/>
        </w:trPr>
        <w:tc>
          <w:tcPr>
            <w:tcW w:w="704" w:type="dxa"/>
          </w:tcPr>
          <w:p w14:paraId="2C30C283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3.</w:t>
            </w:r>
          </w:p>
        </w:tc>
        <w:tc>
          <w:tcPr>
            <w:tcW w:w="1105" w:type="dxa"/>
          </w:tcPr>
          <w:p w14:paraId="65A2E923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35D6E3D8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</w:tcPr>
          <w:p w14:paraId="0FEFA02D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03</w:t>
            </w:r>
          </w:p>
        </w:tc>
        <w:tc>
          <w:tcPr>
            <w:tcW w:w="5103" w:type="dxa"/>
          </w:tcPr>
          <w:p w14:paraId="76E0957E" w14:textId="77777777" w:rsidR="006C19DC" w:rsidRPr="00EF2AB3" w:rsidRDefault="006C19DC" w:rsidP="00424B3C">
            <w:pPr>
              <w:rPr>
                <w:rFonts w:ascii="Arial" w:hAnsi="Arial" w:cs="Arial"/>
                <w:color w:val="000000" w:themeColor="text1"/>
              </w:rPr>
            </w:pPr>
            <w:r w:rsidRPr="00EF2AB3">
              <w:rPr>
                <w:rFonts w:ascii="Arial" w:hAnsi="Arial" w:cs="Arial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276" w:type="dxa"/>
          </w:tcPr>
          <w:p w14:paraId="20D3F6FD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Единиц</w:t>
            </w:r>
          </w:p>
        </w:tc>
        <w:tc>
          <w:tcPr>
            <w:tcW w:w="5103" w:type="dxa"/>
          </w:tcPr>
          <w:p w14:paraId="7EB71741" w14:textId="77777777" w:rsidR="006C19DC" w:rsidRPr="00EF2AB3" w:rsidRDefault="006C19DC" w:rsidP="00424B3C">
            <w:pPr>
              <w:pStyle w:val="ConsPlusNormal"/>
              <w:ind w:right="-79"/>
              <w:rPr>
                <w:rFonts w:ascii="Arial" w:eastAsia="Calibri" w:hAnsi="Arial" w:cs="Arial"/>
                <w:sz w:val="24"/>
                <w:szCs w:val="24"/>
              </w:rPr>
            </w:pPr>
            <w:r w:rsidRPr="00EF2AB3">
              <w:rPr>
                <w:rFonts w:ascii="Arial" w:eastAsia="Calibri" w:hAnsi="Arial" w:cs="Arial"/>
                <w:sz w:val="24"/>
                <w:szCs w:val="24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6C19DC" w:rsidRPr="00EF2AB3" w14:paraId="46BF56B7" w14:textId="77777777" w:rsidTr="00424B3C">
        <w:trPr>
          <w:jc w:val="center"/>
        </w:trPr>
        <w:tc>
          <w:tcPr>
            <w:tcW w:w="704" w:type="dxa"/>
          </w:tcPr>
          <w:p w14:paraId="2746E415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4.</w:t>
            </w:r>
          </w:p>
        </w:tc>
        <w:tc>
          <w:tcPr>
            <w:tcW w:w="1105" w:type="dxa"/>
          </w:tcPr>
          <w:p w14:paraId="65A8C7B4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17022893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</w:tcPr>
          <w:p w14:paraId="48DB3D42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01</w:t>
            </w:r>
          </w:p>
        </w:tc>
        <w:tc>
          <w:tcPr>
            <w:tcW w:w="5103" w:type="dxa"/>
          </w:tcPr>
          <w:p w14:paraId="1DC9ED1D" w14:textId="77777777" w:rsidR="006C19DC" w:rsidRPr="00EF2AB3" w:rsidRDefault="006C19DC" w:rsidP="00424B3C">
            <w:pPr>
              <w:rPr>
                <w:rFonts w:ascii="Arial" w:hAnsi="Arial" w:cs="Arial"/>
                <w:color w:val="000000" w:themeColor="text1"/>
              </w:rPr>
            </w:pPr>
            <w:r w:rsidRPr="00EF2AB3">
              <w:rPr>
                <w:rFonts w:ascii="Arial" w:hAnsi="Arial" w:cs="Arial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276" w:type="dxa"/>
          </w:tcPr>
          <w:p w14:paraId="669A26BB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Единиц</w:t>
            </w:r>
          </w:p>
        </w:tc>
        <w:tc>
          <w:tcPr>
            <w:tcW w:w="5103" w:type="dxa"/>
          </w:tcPr>
          <w:p w14:paraId="42CCD2CA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eastAsia="Calibri" w:hAnsi="Arial" w:cs="Arial"/>
              </w:rPr>
              <w:t xml:space="preserve">Общее количество оказанных услуг в области земельных отношений </w:t>
            </w:r>
            <w:r w:rsidRPr="00EF2AB3">
              <w:rPr>
                <w:rFonts w:ascii="Arial" w:hAnsi="Arial" w:cs="Arial"/>
              </w:rPr>
              <w:t>органом местного самоуправления муниципального образования Московской области</w:t>
            </w:r>
          </w:p>
        </w:tc>
      </w:tr>
      <w:tr w:rsidR="006C19DC" w:rsidRPr="00EF2AB3" w14:paraId="715078C7" w14:textId="77777777" w:rsidTr="00424B3C">
        <w:trPr>
          <w:jc w:val="center"/>
        </w:trPr>
        <w:tc>
          <w:tcPr>
            <w:tcW w:w="704" w:type="dxa"/>
          </w:tcPr>
          <w:p w14:paraId="356E8153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5.</w:t>
            </w:r>
          </w:p>
        </w:tc>
        <w:tc>
          <w:tcPr>
            <w:tcW w:w="1105" w:type="dxa"/>
          </w:tcPr>
          <w:p w14:paraId="6B6414A2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9786FA0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</w:tcPr>
          <w:p w14:paraId="1C5F592B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02</w:t>
            </w:r>
          </w:p>
        </w:tc>
        <w:tc>
          <w:tcPr>
            <w:tcW w:w="5103" w:type="dxa"/>
          </w:tcPr>
          <w:p w14:paraId="10EC8CD5" w14:textId="77777777" w:rsidR="006C19DC" w:rsidRPr="00EF2AB3" w:rsidRDefault="006C19DC" w:rsidP="00424B3C">
            <w:pPr>
              <w:rPr>
                <w:rFonts w:ascii="Arial" w:hAnsi="Arial" w:cs="Arial"/>
                <w:color w:val="000000" w:themeColor="text1"/>
              </w:rPr>
            </w:pPr>
            <w:r w:rsidRPr="00EF2AB3">
              <w:rPr>
                <w:rFonts w:ascii="Arial" w:hAnsi="Arial" w:cs="Arial"/>
              </w:rPr>
              <w:t>Оказано услуг в области земельных отношений органами местного самоуправления муниципальных образований Московской области за счет средств местного бюджета</w:t>
            </w:r>
          </w:p>
        </w:tc>
        <w:tc>
          <w:tcPr>
            <w:tcW w:w="1276" w:type="dxa"/>
          </w:tcPr>
          <w:p w14:paraId="5DE3826C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Единиц</w:t>
            </w:r>
          </w:p>
        </w:tc>
        <w:tc>
          <w:tcPr>
            <w:tcW w:w="5103" w:type="dxa"/>
          </w:tcPr>
          <w:p w14:paraId="7C0F482A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eastAsia="Calibri" w:hAnsi="Arial" w:cs="Arial"/>
              </w:rPr>
              <w:t xml:space="preserve">Общее количество оказанных услуг в области земельных отношений </w:t>
            </w:r>
            <w:r w:rsidRPr="00EF2AB3">
              <w:rPr>
                <w:rFonts w:ascii="Arial" w:hAnsi="Arial" w:cs="Arial"/>
              </w:rPr>
              <w:t>органом местного самоуправления муниципального образования Московской области за счет средств местного бюджета</w:t>
            </w:r>
          </w:p>
        </w:tc>
      </w:tr>
      <w:tr w:rsidR="006C19DC" w:rsidRPr="00EF2AB3" w14:paraId="540FA727" w14:textId="77777777" w:rsidTr="00424B3C">
        <w:trPr>
          <w:jc w:val="center"/>
        </w:trPr>
        <w:tc>
          <w:tcPr>
            <w:tcW w:w="704" w:type="dxa"/>
          </w:tcPr>
          <w:p w14:paraId="37365E82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6.</w:t>
            </w:r>
          </w:p>
        </w:tc>
        <w:tc>
          <w:tcPr>
            <w:tcW w:w="1105" w:type="dxa"/>
          </w:tcPr>
          <w:p w14:paraId="3BD47094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5FEF9EF4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</w:tcPr>
          <w:p w14:paraId="06B1D188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01</w:t>
            </w:r>
          </w:p>
        </w:tc>
        <w:tc>
          <w:tcPr>
            <w:tcW w:w="5103" w:type="dxa"/>
          </w:tcPr>
          <w:p w14:paraId="6EC00E8B" w14:textId="77777777" w:rsidR="006C19DC" w:rsidRPr="00EF2AB3" w:rsidRDefault="006C19DC" w:rsidP="00424B3C">
            <w:pPr>
              <w:rPr>
                <w:rFonts w:ascii="Arial" w:hAnsi="Arial" w:cs="Arial"/>
                <w:color w:val="000000" w:themeColor="text1"/>
              </w:rPr>
            </w:pPr>
            <w:r w:rsidRPr="00EF2AB3">
              <w:rPr>
                <w:rFonts w:ascii="Arial" w:hAnsi="Arial" w:cs="Arial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276" w:type="dxa"/>
          </w:tcPr>
          <w:p w14:paraId="58FAD6EB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Единиц</w:t>
            </w:r>
          </w:p>
        </w:tc>
        <w:tc>
          <w:tcPr>
            <w:tcW w:w="5103" w:type="dxa"/>
          </w:tcPr>
          <w:p w14:paraId="2A13C8EB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</w:tbl>
    <w:p w14:paraId="778C5D74" w14:textId="77777777" w:rsidR="006C19DC" w:rsidRPr="00EF2AB3" w:rsidRDefault="006C19DC" w:rsidP="006C19DC">
      <w:pPr>
        <w:jc w:val="center"/>
        <w:rPr>
          <w:rFonts w:ascii="Arial" w:hAnsi="Arial" w:cs="Arial"/>
        </w:rPr>
      </w:pPr>
    </w:p>
    <w:p w14:paraId="5EEA269F" w14:textId="77777777" w:rsidR="006C19DC" w:rsidRPr="00EF2AB3" w:rsidRDefault="006C19DC" w:rsidP="006C19DC">
      <w:pPr>
        <w:pStyle w:val="ConsPlusNormal"/>
        <w:ind w:left="720"/>
        <w:jc w:val="center"/>
        <w:rPr>
          <w:rFonts w:ascii="Arial" w:hAnsi="Arial" w:cs="Arial"/>
          <w:sz w:val="24"/>
          <w:szCs w:val="24"/>
        </w:rPr>
      </w:pPr>
    </w:p>
    <w:p w14:paraId="57D888C9" w14:textId="77777777" w:rsidR="006C19DC" w:rsidRPr="00323997" w:rsidRDefault="006C19DC" w:rsidP="006C19DC">
      <w:pPr>
        <w:autoSpaceDE w:val="0"/>
        <w:autoSpaceDN w:val="0"/>
        <w:adjustRightInd w:val="0"/>
        <w:ind w:firstLine="567"/>
        <w:jc w:val="both"/>
      </w:pPr>
    </w:p>
    <w:p w14:paraId="29047DDC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C5D178C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A5D194C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0A03E5E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E857A1D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1AA5578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E9DB981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3E26CB2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070B29F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E813BF4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EE5D056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1766522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612A6CA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4955A43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0B4B619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FBABD4A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9FCA269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BEF90E0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095CF98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E49DB8C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2788831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50D7CDF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17C2BE9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3AD6CA0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F2D0E03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E7F8BC4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E21AFA6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D5C5E28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B94D8E7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85214D9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>Подпрограмма 3</w:t>
      </w:r>
    </w:p>
    <w:p w14:paraId="1FF69749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21685D0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  <w:r w:rsidRPr="00EA71E3">
        <w:rPr>
          <w:rFonts w:ascii="Arial" w:hAnsi="Arial" w:cs="Arial"/>
          <w:shd w:val="clear" w:color="auto" w:fill="FFFFFF"/>
        </w:rPr>
        <w:t xml:space="preserve"> «Управление муниципальным долгом»</w:t>
      </w:r>
    </w:p>
    <w:p w14:paraId="4518628A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  <w:r w:rsidRPr="00EA71E3">
        <w:rPr>
          <w:rFonts w:ascii="Arial" w:hAnsi="Arial" w:cs="Arial"/>
          <w:shd w:val="clear" w:color="auto" w:fill="FFFFFF"/>
        </w:rPr>
        <w:t xml:space="preserve">Муниципальной программы </w:t>
      </w:r>
    </w:p>
    <w:p w14:paraId="53892A23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</w:p>
    <w:p w14:paraId="50227108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</w:p>
    <w:p w14:paraId="54572476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</w:p>
    <w:p w14:paraId="2E1E9391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Подпрограмма 4 </w:t>
      </w:r>
    </w:p>
    <w:p w14:paraId="660FED34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</w:p>
    <w:p w14:paraId="0C0BC154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  <w:r w:rsidRPr="000157DD">
        <w:rPr>
          <w:rFonts w:ascii="Arial" w:eastAsiaTheme="minorEastAsia" w:hAnsi="Arial" w:cs="Arial"/>
          <w:shd w:val="clear" w:color="auto" w:fill="FFFFFF"/>
        </w:rPr>
        <w:t>«Управление муниципальными финансами»</w:t>
      </w:r>
      <w:r w:rsidRPr="000157DD">
        <w:rPr>
          <w:rFonts w:ascii="Arial" w:eastAsiaTheme="minorEastAsia" w:hAnsi="Arial" w:cs="Arial"/>
          <w:shd w:val="clear" w:color="auto" w:fill="FFFFFF"/>
        </w:rPr>
        <w:br/>
        <w:t xml:space="preserve">Муниципальной программы </w:t>
      </w:r>
    </w:p>
    <w:p w14:paraId="3A047A66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58D86E73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21211FD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A48D315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26D67AA4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D2B9DEB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5D55FB60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46998082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9E3C94E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2AE7328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tbl>
      <w:tblPr>
        <w:tblW w:w="14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3"/>
        <w:gridCol w:w="1612"/>
        <w:gridCol w:w="1490"/>
        <w:gridCol w:w="1400"/>
        <w:gridCol w:w="1400"/>
        <w:gridCol w:w="1612"/>
        <w:gridCol w:w="1612"/>
        <w:gridCol w:w="1612"/>
      </w:tblGrid>
      <w:tr w:rsidR="006C19DC" w:rsidRPr="000157DD" w14:paraId="694B7D19" w14:textId="77777777" w:rsidTr="00424B3C">
        <w:trPr>
          <w:trHeight w:val="142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47362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Паспорт подпрограммы 3 «Управление муниципальным долгом»</w:t>
            </w:r>
            <w:r w:rsidRPr="000157DD">
              <w:rPr>
                <w:rFonts w:ascii="Arial" w:eastAsiaTheme="minorEastAsia" w:hAnsi="Arial" w:cs="Arial"/>
                <w:shd w:val="clear" w:color="auto" w:fill="FFFFFF"/>
              </w:rPr>
              <w:br/>
              <w:t>муниципальной программы «Управление имуществом и финансами»</w:t>
            </w:r>
            <w:r w:rsidRPr="000157DD">
              <w:rPr>
                <w:rFonts w:ascii="Arial" w:eastAsiaTheme="minorEastAsia" w:hAnsi="Arial" w:cs="Arial"/>
                <w:shd w:val="clear" w:color="auto" w:fill="FFFFFF"/>
              </w:rPr>
              <w:br/>
              <w:t>Паспорт подпрограммы 4 «Управление муниципальными финансами»</w:t>
            </w:r>
            <w:r w:rsidRPr="000157DD">
              <w:rPr>
                <w:rFonts w:ascii="Arial" w:eastAsiaTheme="minorEastAsia" w:hAnsi="Arial" w:cs="Arial"/>
                <w:shd w:val="clear" w:color="auto" w:fill="FFFFFF"/>
              </w:rPr>
              <w:br/>
              <w:t>муниципальной программы «Управление имуществом и финансами»</w:t>
            </w:r>
          </w:p>
        </w:tc>
      </w:tr>
      <w:tr w:rsidR="006C19DC" w:rsidRPr="000157DD" w14:paraId="40BCCB17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B1AA7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Координатор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A21BB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Первый заместитель Главы Рузского муниципального округа – В.Ю.Пархоменко</w:t>
            </w:r>
          </w:p>
        </w:tc>
      </w:tr>
      <w:tr w:rsidR="006C19DC" w:rsidRPr="000157DD" w14:paraId="5B304B9D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80820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Муниципальный заказчик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C7424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Администрация Рузского муниципального округа (финансовое управление)</w:t>
            </w:r>
          </w:p>
        </w:tc>
      </w:tr>
      <w:tr w:rsidR="006C19DC" w:rsidRPr="000157DD" w14:paraId="75625320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D1AB43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Цели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41264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Обеспечение сбалансированности и устойчивости бюджета муниципального округа, повышение качества и прозрачности управления муниципальными финансами</w:t>
            </w:r>
          </w:p>
        </w:tc>
      </w:tr>
      <w:tr w:rsidR="006C19DC" w:rsidRPr="000157DD" w14:paraId="05CD312A" w14:textId="77777777" w:rsidTr="00424B3C">
        <w:trPr>
          <w:trHeight w:val="6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BF9CB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Перечень подпрограмм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AD4A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Подпрограмма 3– «Управление муниципальным долгом»</w:t>
            </w:r>
            <w:r w:rsidRPr="000157DD">
              <w:rPr>
                <w:rFonts w:ascii="Arial" w:eastAsiaTheme="minorEastAsia" w:hAnsi="Arial" w:cs="Arial"/>
                <w:shd w:val="clear" w:color="auto" w:fill="FFFFFF"/>
              </w:rPr>
              <w:br/>
              <w:t>Подпрограмма 4 – «Управление муниципальными финансами»</w:t>
            </w:r>
          </w:p>
        </w:tc>
      </w:tr>
      <w:tr w:rsidR="006C19DC" w:rsidRPr="000157DD" w14:paraId="22CDC192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3BC9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Краткая характеристика подпрограмм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71717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Подпрограмма 3– «Управление муниципальным долгом»</w:t>
            </w:r>
          </w:p>
        </w:tc>
      </w:tr>
      <w:tr w:rsidR="006C19DC" w:rsidRPr="000157DD" w14:paraId="5DF4D6F3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7CD50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C56A5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Подпрограмма 4 – «Управление муниципальными финансами»</w:t>
            </w:r>
          </w:p>
        </w:tc>
      </w:tr>
      <w:tr w:rsidR="006C19DC" w:rsidRPr="000157DD" w14:paraId="1B433280" w14:textId="77777777" w:rsidTr="00424B3C">
        <w:trPr>
          <w:trHeight w:val="5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E70E68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 xml:space="preserve">Источники финансирования муниципальной программы, </w:t>
            </w:r>
            <w:r w:rsidRPr="000157DD">
              <w:rPr>
                <w:rFonts w:ascii="Arial" w:eastAsiaTheme="minorEastAsia" w:hAnsi="Arial" w:cs="Arial"/>
                <w:shd w:val="clear" w:color="auto" w:fill="FFFFFF"/>
              </w:rPr>
              <w:br/>
              <w:t>в том числе по годам реализации программы (тыс. рублей):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0755B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Расходы (тыс. рублей)</w:t>
            </w:r>
          </w:p>
        </w:tc>
      </w:tr>
      <w:tr w:rsidR="006C19DC" w:rsidRPr="000157DD" w14:paraId="3D0E7984" w14:textId="77777777" w:rsidTr="00424B3C">
        <w:trPr>
          <w:trHeight w:val="9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51783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3F394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43953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806B5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63AA0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3E30B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9EB72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2027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A5512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2028 год</w:t>
            </w:r>
          </w:p>
        </w:tc>
      </w:tr>
      <w:tr w:rsidR="006C19DC" w:rsidRPr="000157DD" w14:paraId="137ECA6A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89EF5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 xml:space="preserve">Средства бюджета </w:t>
            </w:r>
            <w:r w:rsidRPr="000157DD">
              <w:rPr>
                <w:rFonts w:ascii="Arial" w:eastAsiaTheme="minorEastAsia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70D53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6E76C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88CB8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5348A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D7004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F3A26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67E7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</w:tr>
      <w:tr w:rsidR="006C19DC" w:rsidRPr="000157DD" w14:paraId="7D372C3B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811EA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3E37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A6BE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A70AF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1B568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9035D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2E38C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046C1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</w:tr>
      <w:tr w:rsidR="006C19DC" w:rsidRPr="000157DD" w14:paraId="6B4E64A9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8D6A2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Средства бюджета</w:t>
            </w:r>
            <w:r w:rsidRPr="000157DD">
              <w:rPr>
                <w:rFonts w:ascii="Arial" w:eastAsiaTheme="minorEastAsia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EE0CB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89053,23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427A5A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CA7C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156,53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9DA2BB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8E28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31246,77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76C53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31715,34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37BBB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20578,65</w:t>
            </w:r>
          </w:p>
        </w:tc>
      </w:tr>
      <w:tr w:rsidR="006C19DC" w:rsidRPr="000157DD" w14:paraId="4CBAB82D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89C4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05DC8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AA384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FBAF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4A8E4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002C7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75EDD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F2491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</w:tr>
      <w:tr w:rsidR="006C19DC" w:rsidRPr="000157DD" w14:paraId="47BB3CC4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8669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4C3AA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89053,23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3208E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4D295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156,53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F86A8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7D9D7F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31246,77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FC908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31715,34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02514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20578,65</w:t>
            </w:r>
          </w:p>
        </w:tc>
      </w:tr>
    </w:tbl>
    <w:p w14:paraId="7517167F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11C70A8A" w14:textId="77777777" w:rsidR="006C19DC" w:rsidRDefault="006C19DC" w:rsidP="006C19DC">
      <w:pPr>
        <w:jc w:val="center"/>
        <w:rPr>
          <w:rFonts w:ascii="Arial" w:hAnsi="Arial" w:cs="Aria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1454"/>
        <w:gridCol w:w="1179"/>
        <w:gridCol w:w="1507"/>
        <w:gridCol w:w="834"/>
        <w:gridCol w:w="734"/>
        <w:gridCol w:w="635"/>
        <w:gridCol w:w="635"/>
        <w:gridCol w:w="563"/>
        <w:gridCol w:w="745"/>
        <w:gridCol w:w="946"/>
        <w:gridCol w:w="793"/>
        <w:gridCol w:w="793"/>
        <w:gridCol w:w="834"/>
        <w:gridCol w:w="834"/>
        <w:gridCol w:w="1478"/>
      </w:tblGrid>
      <w:tr w:rsidR="006C19DC" w:rsidRPr="00E04C8D" w14:paraId="4819CBEE" w14:textId="77777777" w:rsidTr="00424B3C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C021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Перечень мероприятий подпрограммы 3 «Управление муниципальным долгом»</w:t>
            </w:r>
            <w:r w:rsidRPr="00E04C8D">
              <w:rPr>
                <w:rFonts w:ascii="Arial" w:hAnsi="Arial" w:cs="Arial"/>
              </w:rPr>
              <w:br/>
              <w:t xml:space="preserve">муниципальной программы </w:t>
            </w:r>
            <w:r>
              <w:rPr>
                <w:rFonts w:ascii="Arial" w:hAnsi="Arial" w:cs="Arial"/>
              </w:rPr>
              <w:t>«</w:t>
            </w:r>
            <w:r w:rsidRPr="00E04C8D">
              <w:rPr>
                <w:rFonts w:ascii="Arial" w:hAnsi="Arial" w:cs="Arial"/>
              </w:rPr>
              <w:t>Управление имуществом и финансами</w:t>
            </w:r>
            <w:r>
              <w:rPr>
                <w:rFonts w:ascii="Arial" w:hAnsi="Arial" w:cs="Arial"/>
              </w:rPr>
              <w:t>»</w:t>
            </w:r>
          </w:p>
        </w:tc>
      </w:tr>
      <w:tr w:rsidR="006C19DC" w:rsidRPr="00E04C8D" w14:paraId="73C735E6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1488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№</w:t>
            </w:r>
            <w:r w:rsidRPr="00E04C8D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8E99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631A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CA24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B1F6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</w:t>
            </w:r>
            <w:r w:rsidRPr="00E04C8D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01AD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Объемы финансирования по годам</w:t>
            </w:r>
            <w:r w:rsidRPr="00E04C8D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1957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F283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6C19DC" w:rsidRPr="00E04C8D" w14:paraId="630170E3" w14:textId="77777777" w:rsidTr="00424B3C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BA9E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295D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AD0B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5C92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1F03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990A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F174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C087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E37C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F29C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3B37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941E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048FA4D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4A2F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D745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407F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16B1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6103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91D6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9787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05AA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2B38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EFDD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DF8B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BD1B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12</w:t>
            </w:r>
          </w:p>
        </w:tc>
      </w:tr>
      <w:tr w:rsidR="006C19DC" w:rsidRPr="00E04C8D" w14:paraId="030E48CC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724E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E9B7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Основное мероприятие 01</w:t>
            </w:r>
            <w:r w:rsidRPr="00E04C8D">
              <w:rPr>
                <w:rFonts w:ascii="Arial" w:hAnsi="Arial" w:cs="Arial"/>
              </w:rPr>
              <w:br/>
              <w:t>Реализация мероприятий в рамках управления муниципальным долгом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EE1E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CFAE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2ABF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89053,23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CDF9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AF6D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156,53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CF63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105,00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E80D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31246,77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1581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31715,34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DA66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20578,65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67A4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муницмпального округа</w:t>
            </w:r>
          </w:p>
        </w:tc>
      </w:tr>
      <w:tr w:rsidR="006C19DC" w:rsidRPr="00E04C8D" w14:paraId="6F16186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B5A6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8064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588A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7D3E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9BE2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FD71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ABAA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6C4A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3E2F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5CC9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731B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B50C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7D8D96F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3709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3928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9CD1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DC91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85A1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5CD7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7703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8099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43D5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1425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BBFE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CE94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256743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5639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A540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63E8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A6EE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E73D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89053,23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F78C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8D9B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156,53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5D5A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105,00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2C8D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31246,77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F405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31715,34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3FC7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20578,65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9E15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37282AAA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6136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2A4E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C963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ACE0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003B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C784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DFC2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E3F6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31BD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02DF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070B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0EC5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DEA4A44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979E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5501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Мероприятие 01.01</w:t>
            </w:r>
            <w:r w:rsidRPr="00E04C8D">
              <w:rPr>
                <w:rFonts w:ascii="Arial" w:hAnsi="Arial" w:cs="Arial"/>
              </w:rPr>
              <w:br/>
              <w:t>Обслуживание муниципального долга по бюджетным кредитам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EEB7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BC4A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3990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351,10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2660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0F52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8E40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105,00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1CA9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61D6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3FA9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1A02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E04C8D" w14:paraId="3C7F469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FF8D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9CCF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8BB1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DD39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A51B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CE25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42B2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8413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A06A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F5A8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045D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4BC7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58B3ED1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30D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E9C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FFF6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66A4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8583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C62A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1C7D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196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8964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9412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4A96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42F3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1D58013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AF69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33FB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0648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CDA4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"Средства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F4DE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351,10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B9A6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EA62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8E61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105,00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F8B2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9EA4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D657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B08A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5AA78B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3F2F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E142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8DFA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8292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FE58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571D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E205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ADF5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7595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A0ED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7C0C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B29A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02C6AEFA" w14:textId="77777777" w:rsidTr="00424B3C">
        <w:trPr>
          <w:trHeight w:val="51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6A88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D046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Результат 1.</w:t>
            </w:r>
            <w:r w:rsidRPr="00E04C8D">
              <w:rPr>
                <w:rFonts w:ascii="Arial" w:hAnsi="Arial" w:cs="Arial"/>
              </w:rPr>
              <w:br/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F0C2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2367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06E9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E636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83F2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AD79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D865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</w:t>
            </w:r>
            <w:r w:rsidRPr="00E04C8D">
              <w:rPr>
                <w:rFonts w:ascii="Arial" w:hAnsi="Arial" w:cs="Arial"/>
              </w:rPr>
              <w:br/>
              <w:t>2026</w:t>
            </w:r>
            <w:r w:rsidRPr="00E04C8D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759D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EB40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DFE8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9AC6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5660CDAA" w14:textId="77777777" w:rsidTr="00424B3C">
        <w:trPr>
          <w:trHeight w:val="64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366F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1E9C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22BD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7D76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05D0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D5C4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A43B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3E21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4C7A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BEF7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F737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E5D8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6B2B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3434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85C4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9AC3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9F6E462" w14:textId="77777777" w:rsidTr="00424B3C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ECD1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FFA5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40B3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FF40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0CA3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98EF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F944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7E76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5D13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8AAB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9DFA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529B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D04A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7571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5464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5F6B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208D583F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460E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5C3C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Мероприятие 01.02</w:t>
            </w:r>
            <w:r w:rsidRPr="00E04C8D">
              <w:rPr>
                <w:rFonts w:ascii="Arial" w:hAnsi="Arial" w:cs="Arial"/>
              </w:rPr>
              <w:br/>
              <w:t>Обслуживание муниципального долга по коммерческим кредитам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45E9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CC02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3D05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88545,60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B5F7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5042,15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AEA6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EF01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CB20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31209,45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6F8D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31715,34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4DCF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20578,65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EDF6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E04C8D" w14:paraId="5560E03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F3CF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2553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695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4B9A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1D72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7336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BE08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1099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98CF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1D8E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A71A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6F0C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70046F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6352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1381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0881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0D9B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CACF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3C8F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1415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3598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E641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37EE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76F7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C915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33A6F49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E55F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59A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FC6E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ECCD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"Средства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5E34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88545,60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CB59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5042,15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0494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85C0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F183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31209,45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1AFA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31715,34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B9AA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20578,65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955A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5AA378D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1AB9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12AF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AB89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7ADA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CC53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7A78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1BA8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DD5D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24CB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4DEC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2F57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EF40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CD82133" w14:textId="77777777" w:rsidTr="00424B3C">
        <w:trPr>
          <w:trHeight w:val="6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DB7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55F0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Результат 1.</w:t>
            </w:r>
            <w:r w:rsidRPr="00E04C8D">
              <w:rPr>
                <w:rFonts w:ascii="Arial" w:hAnsi="Arial" w:cs="Arial"/>
              </w:rPr>
              <w:br/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AAB3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72E9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2B63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421C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0E76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A038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72DC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</w:t>
            </w:r>
            <w:r w:rsidRPr="00E04C8D">
              <w:rPr>
                <w:rFonts w:ascii="Arial" w:hAnsi="Arial" w:cs="Arial"/>
              </w:rPr>
              <w:br/>
              <w:t>2026</w:t>
            </w:r>
            <w:r w:rsidRPr="00E04C8D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451A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C96F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900F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5C44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74BC3CB5" w14:textId="77777777" w:rsidTr="00424B3C">
        <w:trPr>
          <w:trHeight w:val="46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E84F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F864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EC1B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92E6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59EA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4C35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6A37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900C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01DF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9C19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41D7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C0C4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F6DF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A475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0A23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AD86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2B13FA7" w14:textId="77777777" w:rsidTr="00424B3C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1D76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24B2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B3B2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8B19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1BBB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ADE1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772F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37BA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C6A0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B46C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75D1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C286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6F5D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638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46E5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9C4D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E3B174" w14:textId="77777777" w:rsidR="006C19DC" w:rsidRDefault="006C19DC" w:rsidP="006C19DC">
      <w:pPr>
        <w:jc w:val="center"/>
        <w:rPr>
          <w:rFonts w:ascii="Arial" w:hAnsi="Arial" w:cs="Aria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931"/>
        <w:gridCol w:w="1348"/>
        <w:gridCol w:w="1727"/>
        <w:gridCol w:w="635"/>
        <w:gridCol w:w="636"/>
        <w:gridCol w:w="847"/>
        <w:gridCol w:w="1079"/>
        <w:gridCol w:w="902"/>
        <w:gridCol w:w="902"/>
        <w:gridCol w:w="548"/>
        <w:gridCol w:w="548"/>
        <w:gridCol w:w="548"/>
        <w:gridCol w:w="548"/>
        <w:gridCol w:w="1667"/>
      </w:tblGrid>
      <w:tr w:rsidR="006C19DC" w:rsidRPr="00E04C8D" w14:paraId="0BB4584C" w14:textId="77777777" w:rsidTr="00424B3C">
        <w:trPr>
          <w:trHeight w:val="720"/>
        </w:trPr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B631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Перечень мероприятий подпрограммы 4</w:t>
            </w:r>
            <w:r w:rsidRPr="00E04C8D">
              <w:rPr>
                <w:rFonts w:ascii="Arial" w:hAnsi="Arial" w:cs="Arial"/>
              </w:rPr>
              <w:br/>
              <w:t xml:space="preserve">«Управление муниципальными финансами» муниципальной программы </w:t>
            </w:r>
            <w:r>
              <w:rPr>
                <w:rFonts w:ascii="Arial" w:hAnsi="Arial" w:cs="Arial"/>
              </w:rPr>
              <w:t>«</w:t>
            </w:r>
            <w:r w:rsidRPr="00E04C8D">
              <w:rPr>
                <w:rFonts w:ascii="Arial" w:hAnsi="Arial" w:cs="Arial"/>
              </w:rPr>
              <w:t>Управление имуществом и финансами</w:t>
            </w:r>
            <w:r>
              <w:rPr>
                <w:rFonts w:ascii="Arial" w:hAnsi="Arial" w:cs="Arial"/>
              </w:rPr>
              <w:t>»</w:t>
            </w:r>
          </w:p>
        </w:tc>
      </w:tr>
      <w:tr w:rsidR="006C19DC" w:rsidRPr="00E04C8D" w14:paraId="4C7C16AD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C1C4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№</w:t>
            </w:r>
            <w:r w:rsidRPr="00E04C8D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579E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26FE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BDAB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28A9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</w:t>
            </w:r>
            <w:r w:rsidRPr="00E04C8D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C13E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Объемы финансирования по годам</w:t>
            </w:r>
            <w:r w:rsidRPr="00E04C8D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47C9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6C19DC" w:rsidRPr="00E04C8D" w14:paraId="635D2E9A" w14:textId="77777777" w:rsidTr="00424B3C">
        <w:trPr>
          <w:trHeight w:val="6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ECDA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5561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48DF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62B5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A6A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8A8B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D4FF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1AE9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4AED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4B7A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6BFE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7504A979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1A57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464D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(наименование результата выполнения мероприятия, ед.измерения)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DA44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45B0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646C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65C1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6EA4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70B4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94A7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A614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243C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FB7A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033EA93D" w14:textId="77777777" w:rsidTr="00424B3C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68F2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F93E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8F31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3410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28AC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3AB7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601F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7609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1493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36E9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78BD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CE59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1937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26D5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257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770B8813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F316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6DE4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A8B4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D3CA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D2FE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4A60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37D2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5ADD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BEFE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FF52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C601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E148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7AE7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D7A5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AB3A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11</w:t>
            </w:r>
          </w:p>
        </w:tc>
      </w:tr>
      <w:tr w:rsidR="006C19DC" w:rsidRPr="00E04C8D" w14:paraId="3DBDB7B6" w14:textId="77777777" w:rsidTr="00424B3C">
        <w:trPr>
          <w:trHeight w:val="315"/>
        </w:trPr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042C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 xml:space="preserve">Подпрограмма 4 «Управление муниципальными финансами» </w:t>
            </w:r>
          </w:p>
        </w:tc>
      </w:tr>
      <w:tr w:rsidR="006C19DC" w:rsidRPr="00E04C8D" w14:paraId="4C998B49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D938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1E77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Основное мероприятие 50</w:t>
            </w:r>
            <w:r w:rsidRPr="00E04C8D">
              <w:rPr>
                <w:rFonts w:ascii="Arial" w:hAnsi="Arial" w:cs="Arial"/>
              </w:rPr>
              <w:br/>
              <w:t>Разработка проекта бюджета и исполнение бюджета муниципального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A251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CA67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AD9E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749D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E04C8D" w14:paraId="6D5937C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14DD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4AF5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75BD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B52F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BDF3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E63D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10AC071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D8CC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DC2A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026E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231C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C9DC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D7FC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6B13EC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5C6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B44E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EDEB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3881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EA9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95F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10A12C0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143C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24F6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D3D5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8314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6C9C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D90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5B248A2D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1CE0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A783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Мероприятие 50.01</w:t>
            </w:r>
            <w:r w:rsidRPr="00E04C8D">
              <w:rPr>
                <w:rFonts w:ascii="Arial" w:hAnsi="Arial" w:cs="Arial"/>
              </w:rPr>
              <w:br/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3290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ACBB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5E5D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FA2C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E04C8D" w14:paraId="5FE88FE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5D10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14DA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D553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AEC6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B378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D29C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572C1330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6992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EDC3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2080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C137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4C62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1B57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2363727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FAA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550F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856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985B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AE4F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FAA4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2624EC3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B9D9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A946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D3E9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6FFA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02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BB82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28B1D32" w14:textId="77777777" w:rsidTr="00424B3C">
        <w:trPr>
          <w:trHeight w:val="57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7B6D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EA91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 xml:space="preserve">Результат 1. </w:t>
            </w:r>
            <w:r w:rsidRPr="00E04C8D">
              <w:rPr>
                <w:rFonts w:ascii="Arial" w:hAnsi="Arial" w:cs="Arial"/>
              </w:rPr>
              <w:br/>
              <w:t>Объем поступлений налоговых и неналоговых доходов в бюджет муниципального образования,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A377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EB52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8B31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A96D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 2026 год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8FBF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6E80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F4DE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C3AB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n-год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6116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n-год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6140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70B81B84" w14:textId="77777777" w:rsidTr="00424B3C">
        <w:trPr>
          <w:trHeight w:val="6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BDA0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8611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07BE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25A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6941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00D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8DA5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D628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A630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52EE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4177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55D7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F764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9365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5A7E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3BBD8AF6" w14:textId="77777777" w:rsidTr="00424B3C">
        <w:trPr>
          <w:trHeight w:val="5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90C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3565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45A5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9A1E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5EC6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ABCB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703D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B018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6A19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2CA6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B4DA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F962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11C4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5D6A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7E9B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1D04F565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8E0C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3EAD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Мероприятие 50.02</w:t>
            </w:r>
            <w:r w:rsidRPr="00E04C8D">
              <w:rPr>
                <w:rFonts w:ascii="Arial" w:hAnsi="Arial" w:cs="Arial"/>
              </w:rPr>
              <w:br/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5FF8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865F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D582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AACD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E04C8D" w14:paraId="348738E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6D5E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8807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6347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8B3F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DF88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44A6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6F8507D2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E7D1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285C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3A8C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F4AB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30A1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67DC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2F4D0450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A082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7028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7D5E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5938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953B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DA41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62F19471" w14:textId="77777777" w:rsidTr="00424B3C">
        <w:trPr>
          <w:trHeight w:val="15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B318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DD6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9AE5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0F55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2343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9579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32BF8B23" w14:textId="77777777" w:rsidTr="00424B3C">
        <w:trPr>
          <w:trHeight w:val="57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8A9E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A467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 xml:space="preserve">Результат 1. </w:t>
            </w:r>
            <w:r w:rsidRPr="00E04C8D">
              <w:rPr>
                <w:rFonts w:ascii="Arial" w:hAnsi="Arial" w:cs="Arial"/>
              </w:rPr>
              <w:br/>
              <w:t>Объем поступлений налоговых и неналоговых доходов в бюджет муниципального образования,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D939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35A8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4A4A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CF8E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 2026 год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4864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0815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F239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49BF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n-год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10DB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n-год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8959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38AB739B" w14:textId="77777777" w:rsidTr="00424B3C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89E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CCBC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3194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D1C7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A0E7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9FA9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E78E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FE7F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1D5B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11DD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339D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D54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630F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1D06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489E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2EBD2E28" w14:textId="77777777" w:rsidTr="00424B3C">
        <w:trPr>
          <w:trHeight w:val="6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ED17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7432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84FD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AC92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4FC1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9084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E7B0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2BE7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0DB7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0BCC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6CFA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9C7E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7FC7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DE0C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552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5A6FA812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0737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7AB29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Основное мероприятие 51</w:t>
            </w:r>
            <w:r w:rsidRPr="00E04C8D">
              <w:rPr>
                <w:rFonts w:ascii="Arial" w:hAnsi="Arial" w:cs="Arial"/>
              </w:rPr>
              <w:br/>
              <w:t>Снижение уровня задолженности по налоговым платежам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2F9B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2C2A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2BDC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7B38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E04C8D" w14:paraId="49390812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FACC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534C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5826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80B9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1BB2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6C24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7E96882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77D4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E8F8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4C30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A91A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175C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108A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155F569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2EA1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B094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F1CE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4309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901E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985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7C6F1EC3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A69D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AA49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9D02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3866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8825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C809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0A7CB554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C184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D066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Мероприятие 51.01</w:t>
            </w:r>
            <w:r w:rsidRPr="00E04C8D">
              <w:rPr>
                <w:rFonts w:ascii="Arial" w:hAnsi="Arial" w:cs="Arial"/>
              </w:rPr>
              <w:br/>
              <w:t xml:space="preserve">Разработка мероприятий, направленных на увеличение доходов и снижение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AB13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DA67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7ACA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817F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E04C8D" w14:paraId="783DB362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5136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5757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083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FB90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872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3A71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65EAAD5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79FE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D362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3780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0295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BA0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A7E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543B493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0EF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D2AC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F7A6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76DE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0F2E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2EDD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30B0856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A35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B0AB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6B43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DA8E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4B15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3CB7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30AE1F30" w14:textId="77777777" w:rsidTr="00424B3C">
        <w:trPr>
          <w:trHeight w:val="66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B2BC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AEC8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 xml:space="preserve">Результат 1. </w:t>
            </w:r>
            <w:r w:rsidRPr="00E04C8D">
              <w:rPr>
                <w:rFonts w:ascii="Arial" w:hAnsi="Arial" w:cs="Arial"/>
              </w:rPr>
              <w:br/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образования, процент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FAC5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438A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E935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46882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 2026 год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2386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BAA4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0493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5EAF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n-год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40F1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n-год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323B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6DDB6516" w14:textId="77777777" w:rsidTr="00424B3C">
        <w:trPr>
          <w:trHeight w:val="5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F4A0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6F2D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ED9D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85F6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1D3A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0AB1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F946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C019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6BC9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E2E3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0F99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49D8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C254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FCBF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0D07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11DACAAD" w14:textId="77777777" w:rsidTr="00424B3C">
        <w:trPr>
          <w:trHeight w:val="103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1EBB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D771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FA25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4124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D7DB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BB19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9A45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32C7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DE9A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8D73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58AB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73C4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FAF8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CC78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01DF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19E1402" w14:textId="77777777" w:rsidR="006C19DC" w:rsidRDefault="006C19DC" w:rsidP="006C19DC">
      <w:pPr>
        <w:jc w:val="center"/>
        <w:rPr>
          <w:rFonts w:ascii="Arial" w:hAnsi="Arial" w:cs="Arial"/>
        </w:rPr>
      </w:pPr>
    </w:p>
    <w:p w14:paraId="78725D4D" w14:textId="77777777" w:rsidR="006C19DC" w:rsidRDefault="006C19DC" w:rsidP="006C19DC">
      <w:pPr>
        <w:jc w:val="center"/>
        <w:rPr>
          <w:rFonts w:ascii="Arial" w:hAnsi="Arial" w:cs="Arial"/>
          <w:color w:val="EE0000"/>
        </w:rPr>
      </w:pPr>
    </w:p>
    <w:p w14:paraId="5672453D" w14:textId="77777777" w:rsidR="006C19DC" w:rsidRPr="00FF6927" w:rsidRDefault="006C19DC" w:rsidP="006C19DC">
      <w:pPr>
        <w:jc w:val="center"/>
        <w:rPr>
          <w:rFonts w:ascii="Arial" w:hAnsi="Arial" w:cs="Arial"/>
        </w:rPr>
      </w:pPr>
      <w:r w:rsidRPr="00FF6927">
        <w:rPr>
          <w:rFonts w:ascii="Arial" w:hAnsi="Arial" w:cs="Arial"/>
        </w:rPr>
        <w:t>МЕТОДИКА</w:t>
      </w:r>
    </w:p>
    <w:p w14:paraId="78D70F25" w14:textId="77777777" w:rsidR="006C19DC" w:rsidRPr="00FF6927" w:rsidRDefault="006C19DC" w:rsidP="006C19DC">
      <w:pPr>
        <w:jc w:val="center"/>
        <w:rPr>
          <w:rFonts w:ascii="Arial" w:hAnsi="Arial" w:cs="Arial"/>
        </w:rPr>
      </w:pPr>
      <w:r w:rsidRPr="00FF6927">
        <w:rPr>
          <w:rFonts w:ascii="Arial" w:hAnsi="Arial" w:cs="Arial"/>
        </w:rPr>
        <w:t>определения значений результатов выполнения мероприятий</w:t>
      </w:r>
    </w:p>
    <w:p w14:paraId="6D6D0469" w14:textId="77777777" w:rsidR="006C19DC" w:rsidRPr="00FF6927" w:rsidRDefault="006C19DC" w:rsidP="006C19DC">
      <w:pPr>
        <w:jc w:val="center"/>
        <w:rPr>
          <w:rFonts w:ascii="Arial" w:hAnsi="Arial" w:cs="Arial"/>
        </w:rPr>
      </w:pPr>
    </w:p>
    <w:tbl>
      <w:tblPr>
        <w:tblStyle w:val="a4"/>
        <w:tblW w:w="13608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983"/>
        <w:gridCol w:w="1008"/>
        <w:gridCol w:w="1008"/>
        <w:gridCol w:w="4420"/>
        <w:gridCol w:w="1130"/>
        <w:gridCol w:w="4420"/>
      </w:tblGrid>
      <w:tr w:rsidR="006C19DC" w:rsidRPr="00FF6927" w14:paraId="7FD23AA9" w14:textId="77777777" w:rsidTr="00424B3C">
        <w:trPr>
          <w:jc w:val="center"/>
        </w:trPr>
        <w:tc>
          <w:tcPr>
            <w:tcW w:w="704" w:type="dxa"/>
          </w:tcPr>
          <w:p w14:paraId="0A4F27A9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№ п/п</w:t>
            </w:r>
          </w:p>
        </w:tc>
        <w:tc>
          <w:tcPr>
            <w:tcW w:w="1105" w:type="dxa"/>
          </w:tcPr>
          <w:p w14:paraId="19B12715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№ подпрограммы ХХ</w:t>
            </w:r>
          </w:p>
        </w:tc>
        <w:tc>
          <w:tcPr>
            <w:tcW w:w="1134" w:type="dxa"/>
          </w:tcPr>
          <w:p w14:paraId="3C351C4F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№ основного мероприятия</w:t>
            </w:r>
          </w:p>
          <w:p w14:paraId="5C8BC7B5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  <w:lang w:val="en-US"/>
              </w:rPr>
              <w:t>YY</w:t>
            </w:r>
          </w:p>
        </w:tc>
        <w:tc>
          <w:tcPr>
            <w:tcW w:w="1134" w:type="dxa"/>
          </w:tcPr>
          <w:p w14:paraId="79794FC1" w14:textId="77777777" w:rsidR="006C19DC" w:rsidRPr="00FF6927" w:rsidRDefault="006C19DC" w:rsidP="00424B3C">
            <w:pPr>
              <w:jc w:val="center"/>
              <w:rPr>
                <w:rFonts w:ascii="Arial" w:hAnsi="Arial" w:cs="Arial"/>
                <w:lang w:val="en-US"/>
              </w:rPr>
            </w:pPr>
            <w:r w:rsidRPr="00FF6927">
              <w:rPr>
                <w:rFonts w:ascii="Arial" w:hAnsi="Arial" w:cs="Arial"/>
              </w:rPr>
              <w:t xml:space="preserve">№ мероприятия </w:t>
            </w:r>
            <w:r w:rsidRPr="00FF6927">
              <w:rPr>
                <w:rFonts w:ascii="Arial" w:hAnsi="Arial" w:cs="Arial"/>
                <w:lang w:val="en-US"/>
              </w:rPr>
              <w:t>ZZ</w:t>
            </w:r>
          </w:p>
        </w:tc>
        <w:tc>
          <w:tcPr>
            <w:tcW w:w="5103" w:type="dxa"/>
          </w:tcPr>
          <w:p w14:paraId="3DF5999F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276" w:type="dxa"/>
          </w:tcPr>
          <w:p w14:paraId="12134201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103" w:type="dxa"/>
          </w:tcPr>
          <w:p w14:paraId="07D7E0A8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6C19DC" w:rsidRPr="00FF6927" w14:paraId="03D8B0B2" w14:textId="77777777" w:rsidTr="00424B3C">
        <w:trPr>
          <w:jc w:val="center"/>
        </w:trPr>
        <w:tc>
          <w:tcPr>
            <w:tcW w:w="704" w:type="dxa"/>
          </w:tcPr>
          <w:p w14:paraId="3F2156FC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</w:t>
            </w:r>
          </w:p>
        </w:tc>
        <w:tc>
          <w:tcPr>
            <w:tcW w:w="1105" w:type="dxa"/>
          </w:tcPr>
          <w:p w14:paraId="7D12E978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59939E52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0F2DA834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</w:tcPr>
          <w:p w14:paraId="659A8265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14:paraId="73893CAC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</w:t>
            </w:r>
          </w:p>
        </w:tc>
        <w:tc>
          <w:tcPr>
            <w:tcW w:w="5103" w:type="dxa"/>
          </w:tcPr>
          <w:p w14:paraId="72E98678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</w:t>
            </w:r>
          </w:p>
        </w:tc>
      </w:tr>
      <w:tr w:rsidR="006C19DC" w:rsidRPr="00FF6927" w14:paraId="70EFF00B" w14:textId="77777777" w:rsidTr="00424B3C">
        <w:trPr>
          <w:jc w:val="center"/>
        </w:trPr>
        <w:tc>
          <w:tcPr>
            <w:tcW w:w="704" w:type="dxa"/>
          </w:tcPr>
          <w:p w14:paraId="2AFF3CF6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</w:t>
            </w:r>
          </w:p>
        </w:tc>
        <w:tc>
          <w:tcPr>
            <w:tcW w:w="1105" w:type="dxa"/>
          </w:tcPr>
          <w:p w14:paraId="1CD267DC" w14:textId="77777777" w:rsidR="006C19DC" w:rsidRPr="00FF6927" w:rsidRDefault="006C19DC" w:rsidP="00424B3C">
            <w:pPr>
              <w:jc w:val="center"/>
              <w:rPr>
                <w:rFonts w:ascii="Arial" w:hAnsi="Arial" w:cs="Arial"/>
                <w:lang w:val="en-US"/>
              </w:rPr>
            </w:pPr>
            <w:r w:rsidRPr="00FF692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134" w:type="dxa"/>
          </w:tcPr>
          <w:p w14:paraId="4EE72921" w14:textId="77777777" w:rsidR="006C19DC" w:rsidRPr="00FF6927" w:rsidRDefault="006C19DC" w:rsidP="00424B3C">
            <w:pPr>
              <w:jc w:val="center"/>
              <w:rPr>
                <w:rFonts w:ascii="Arial" w:hAnsi="Arial" w:cs="Arial"/>
                <w:lang w:val="en-US"/>
              </w:rPr>
            </w:pPr>
            <w:r w:rsidRPr="00FF6927">
              <w:rPr>
                <w:rFonts w:ascii="Arial" w:hAnsi="Arial" w:cs="Arial"/>
              </w:rPr>
              <w:t>0</w:t>
            </w:r>
            <w:r w:rsidRPr="00FF692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</w:tcPr>
          <w:p w14:paraId="1521B866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01</w:t>
            </w:r>
          </w:p>
        </w:tc>
        <w:tc>
          <w:tcPr>
            <w:tcW w:w="5103" w:type="dxa"/>
          </w:tcPr>
          <w:p w14:paraId="49ABD9A0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  <w:iCs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276" w:type="dxa"/>
          </w:tcPr>
          <w:p w14:paraId="60C8AE48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lang w:val="en-US"/>
              </w:rPr>
            </w:pPr>
            <w:r w:rsidRPr="00FF6927">
              <w:rPr>
                <w:rFonts w:ascii="Arial" w:hAnsi="Arial" w:cs="Arial"/>
                <w:iCs/>
              </w:rPr>
              <w:t>тыс. рублей</w:t>
            </w:r>
          </w:p>
        </w:tc>
        <w:tc>
          <w:tcPr>
            <w:tcW w:w="5103" w:type="dxa"/>
          </w:tcPr>
          <w:p w14:paraId="0DD2F439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FF6927">
              <w:rPr>
                <w:rFonts w:ascii="Arial" w:hAnsi="Arial" w:cs="Arial"/>
                <w:iCs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6C19DC" w:rsidRPr="00FF6927" w14:paraId="55DB7BAD" w14:textId="77777777" w:rsidTr="00424B3C">
        <w:trPr>
          <w:jc w:val="center"/>
        </w:trPr>
        <w:tc>
          <w:tcPr>
            <w:tcW w:w="704" w:type="dxa"/>
          </w:tcPr>
          <w:p w14:paraId="3FD8BED2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2.</w:t>
            </w:r>
          </w:p>
        </w:tc>
        <w:tc>
          <w:tcPr>
            <w:tcW w:w="1105" w:type="dxa"/>
          </w:tcPr>
          <w:p w14:paraId="791D5C9F" w14:textId="77777777" w:rsidR="006C19DC" w:rsidRPr="00FF6927" w:rsidRDefault="006C19DC" w:rsidP="00424B3C">
            <w:pPr>
              <w:jc w:val="center"/>
              <w:rPr>
                <w:rFonts w:ascii="Arial" w:hAnsi="Arial" w:cs="Arial"/>
                <w:lang w:val="en-US"/>
              </w:rPr>
            </w:pPr>
            <w:r w:rsidRPr="00FF692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134" w:type="dxa"/>
          </w:tcPr>
          <w:p w14:paraId="767733E6" w14:textId="77777777" w:rsidR="006C19DC" w:rsidRPr="00FF6927" w:rsidRDefault="006C19DC" w:rsidP="00424B3C">
            <w:pPr>
              <w:jc w:val="center"/>
              <w:rPr>
                <w:rFonts w:ascii="Arial" w:hAnsi="Arial" w:cs="Arial"/>
                <w:lang w:val="en-US"/>
              </w:rPr>
            </w:pPr>
            <w:r w:rsidRPr="00FF6927">
              <w:rPr>
                <w:rFonts w:ascii="Arial" w:hAnsi="Arial" w:cs="Arial"/>
              </w:rPr>
              <w:t>0</w:t>
            </w:r>
            <w:r w:rsidRPr="00FF692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</w:tcPr>
          <w:p w14:paraId="560EED5F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02</w:t>
            </w:r>
          </w:p>
        </w:tc>
        <w:tc>
          <w:tcPr>
            <w:tcW w:w="5103" w:type="dxa"/>
          </w:tcPr>
          <w:p w14:paraId="15B5483B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  <w:iCs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276" w:type="dxa"/>
          </w:tcPr>
          <w:p w14:paraId="66A0B66E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lang w:val="en-US"/>
              </w:rPr>
            </w:pPr>
            <w:r w:rsidRPr="00FF6927">
              <w:rPr>
                <w:rFonts w:ascii="Arial" w:hAnsi="Arial" w:cs="Arial"/>
                <w:iCs/>
              </w:rPr>
              <w:t>тыс. рублей</w:t>
            </w:r>
          </w:p>
        </w:tc>
        <w:tc>
          <w:tcPr>
            <w:tcW w:w="5103" w:type="dxa"/>
          </w:tcPr>
          <w:p w14:paraId="3E83803D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FF6927">
              <w:rPr>
                <w:rFonts w:ascii="Arial" w:hAnsi="Arial" w:cs="Arial"/>
                <w:iCs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6C19DC" w:rsidRPr="00FF6927" w14:paraId="51D0827E" w14:textId="77777777" w:rsidTr="00424B3C">
        <w:trPr>
          <w:jc w:val="center"/>
        </w:trPr>
        <w:tc>
          <w:tcPr>
            <w:tcW w:w="704" w:type="dxa"/>
          </w:tcPr>
          <w:p w14:paraId="60247BAE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  <w:lang w:val="en-US"/>
              </w:rPr>
              <w:t>3</w:t>
            </w:r>
            <w:r w:rsidRPr="00FF6927">
              <w:rPr>
                <w:rFonts w:ascii="Arial" w:hAnsi="Arial" w:cs="Arial"/>
              </w:rPr>
              <w:t>.</w:t>
            </w:r>
          </w:p>
        </w:tc>
        <w:tc>
          <w:tcPr>
            <w:tcW w:w="1105" w:type="dxa"/>
          </w:tcPr>
          <w:p w14:paraId="72A9A843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14:paraId="71A8FB50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</w:tcPr>
          <w:p w14:paraId="7ABE1855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01</w:t>
            </w:r>
          </w:p>
        </w:tc>
        <w:tc>
          <w:tcPr>
            <w:tcW w:w="5103" w:type="dxa"/>
          </w:tcPr>
          <w:p w14:paraId="69B860D9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FF6927">
              <w:rPr>
                <w:rFonts w:ascii="Arial" w:hAnsi="Arial" w:cs="Arial"/>
                <w:bCs/>
                <w:iCs/>
              </w:rPr>
              <w:t>Объем поступлений налоговых и неналоговых доходов в бюджет муниципального образования</w:t>
            </w:r>
          </w:p>
        </w:tc>
        <w:tc>
          <w:tcPr>
            <w:tcW w:w="1276" w:type="dxa"/>
          </w:tcPr>
          <w:p w14:paraId="61685B4B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lang w:val="en-US"/>
              </w:rPr>
            </w:pPr>
            <w:r w:rsidRPr="00FF6927">
              <w:rPr>
                <w:rFonts w:ascii="Arial" w:hAnsi="Arial" w:cs="Arial"/>
                <w:iCs/>
              </w:rPr>
              <w:t>тыс. рублей</w:t>
            </w:r>
          </w:p>
        </w:tc>
        <w:tc>
          <w:tcPr>
            <w:tcW w:w="5103" w:type="dxa"/>
          </w:tcPr>
          <w:p w14:paraId="7B832CC0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FF6927">
              <w:rPr>
                <w:rFonts w:ascii="Arial" w:hAnsi="Arial" w:cs="Arial"/>
                <w:iCs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1" w:history="1">
              <w:r w:rsidRPr="00FF6927">
                <w:rPr>
                  <w:rFonts w:ascii="Arial" w:hAnsi="Arial" w:cs="Arial"/>
                  <w:iCs/>
                </w:rPr>
                <w:t>(форма 0503117)</w:t>
              </w:r>
            </w:hyperlink>
            <w:r w:rsidRPr="00FF6927">
              <w:rPr>
                <w:rFonts w:ascii="Arial" w:hAnsi="Arial" w:cs="Arial"/>
                <w:iCs/>
              </w:rPr>
              <w:t xml:space="preserve"> по состоянию на 01.04, 01.07, 01.10 отчетного года и на 01.01 года, следующего за отчетным годом, соответственно.</w:t>
            </w:r>
          </w:p>
          <w:p w14:paraId="7258C027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</w:tr>
      <w:tr w:rsidR="006C19DC" w:rsidRPr="00FF6927" w14:paraId="4C3499E3" w14:textId="77777777" w:rsidTr="00424B3C">
        <w:trPr>
          <w:jc w:val="center"/>
        </w:trPr>
        <w:tc>
          <w:tcPr>
            <w:tcW w:w="704" w:type="dxa"/>
          </w:tcPr>
          <w:p w14:paraId="472AEC06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4.</w:t>
            </w:r>
          </w:p>
        </w:tc>
        <w:tc>
          <w:tcPr>
            <w:tcW w:w="1105" w:type="dxa"/>
          </w:tcPr>
          <w:p w14:paraId="54AD6A43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14:paraId="1BD25C24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</w:tcPr>
          <w:p w14:paraId="702595B6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02</w:t>
            </w:r>
          </w:p>
        </w:tc>
        <w:tc>
          <w:tcPr>
            <w:tcW w:w="5103" w:type="dxa"/>
          </w:tcPr>
          <w:p w14:paraId="6CED4FA4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FF6927">
              <w:rPr>
                <w:rFonts w:ascii="Arial" w:hAnsi="Arial" w:cs="Arial"/>
                <w:bCs/>
                <w:iCs/>
              </w:rPr>
              <w:t>Объем поступлений налоговых и неналоговых доходов в бюджет муниципального образования</w:t>
            </w:r>
          </w:p>
        </w:tc>
        <w:tc>
          <w:tcPr>
            <w:tcW w:w="1276" w:type="dxa"/>
          </w:tcPr>
          <w:p w14:paraId="67152F67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lang w:val="en-US"/>
              </w:rPr>
            </w:pPr>
            <w:r w:rsidRPr="00FF6927">
              <w:rPr>
                <w:rFonts w:ascii="Arial" w:hAnsi="Arial" w:cs="Arial"/>
                <w:iCs/>
              </w:rPr>
              <w:t>тыс. рублей</w:t>
            </w:r>
          </w:p>
        </w:tc>
        <w:tc>
          <w:tcPr>
            <w:tcW w:w="5103" w:type="dxa"/>
          </w:tcPr>
          <w:p w14:paraId="32C860C1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FF6927">
              <w:rPr>
                <w:rFonts w:ascii="Arial" w:hAnsi="Arial" w:cs="Arial"/>
                <w:iCs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2" w:history="1">
              <w:r w:rsidRPr="00FF6927">
                <w:rPr>
                  <w:rFonts w:ascii="Arial" w:hAnsi="Arial" w:cs="Arial"/>
                  <w:iCs/>
                </w:rPr>
                <w:t>(форма 0503117)</w:t>
              </w:r>
            </w:hyperlink>
            <w:r w:rsidRPr="00FF6927">
              <w:rPr>
                <w:rFonts w:ascii="Arial" w:hAnsi="Arial" w:cs="Arial"/>
                <w:iCs/>
              </w:rPr>
              <w:t xml:space="preserve"> по состоянию на 01.04, 01.07, 01.10 отчетного года и на 01.01 года, следующего за отчетным годом, соответственно.</w:t>
            </w:r>
          </w:p>
        </w:tc>
      </w:tr>
      <w:tr w:rsidR="006C19DC" w:rsidRPr="00FF6927" w14:paraId="20DAE752" w14:textId="77777777" w:rsidTr="00424B3C">
        <w:trPr>
          <w:jc w:val="center"/>
        </w:trPr>
        <w:tc>
          <w:tcPr>
            <w:tcW w:w="704" w:type="dxa"/>
          </w:tcPr>
          <w:p w14:paraId="19008823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5.</w:t>
            </w:r>
          </w:p>
        </w:tc>
        <w:tc>
          <w:tcPr>
            <w:tcW w:w="1105" w:type="dxa"/>
          </w:tcPr>
          <w:p w14:paraId="4473650E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</w:tcPr>
          <w:p w14:paraId="19F8A8B9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51</w:t>
            </w:r>
          </w:p>
        </w:tc>
        <w:tc>
          <w:tcPr>
            <w:tcW w:w="1134" w:type="dxa"/>
          </w:tcPr>
          <w:p w14:paraId="736D847D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01</w:t>
            </w:r>
          </w:p>
        </w:tc>
        <w:tc>
          <w:tcPr>
            <w:tcW w:w="5103" w:type="dxa"/>
          </w:tcPr>
          <w:p w14:paraId="4B80B3F5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FF6927">
              <w:rPr>
                <w:rFonts w:ascii="Arial" w:hAnsi="Arial" w:cs="Arial"/>
                <w:iCs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</w:t>
            </w:r>
          </w:p>
        </w:tc>
        <w:tc>
          <w:tcPr>
            <w:tcW w:w="1276" w:type="dxa"/>
          </w:tcPr>
          <w:p w14:paraId="2384A448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FF6927">
              <w:rPr>
                <w:rFonts w:ascii="Arial" w:hAnsi="Arial" w:cs="Arial"/>
                <w:iCs/>
              </w:rPr>
              <w:t>процент</w:t>
            </w:r>
          </w:p>
        </w:tc>
        <w:tc>
          <w:tcPr>
            <w:tcW w:w="5103" w:type="dxa"/>
          </w:tcPr>
          <w:p w14:paraId="329F35AC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Значение определяется как отношение объема задолженности по налоговым платежам (за исключением акцизов и государственной пошлины) в бюджет муниципального образования Московской области, определяемого на основании сведений, предоставляемых в орган местного самоуправления муниципального образования территориальным налоговым органом муниципального образования в соответствии с </w:t>
            </w:r>
            <w:hyperlink r:id="rId13" w:history="1">
              <w:r w:rsidRPr="00FF6927">
                <w:rPr>
                  <w:rFonts w:ascii="Arial" w:hAnsi="Arial" w:cs="Arial"/>
                </w:rPr>
                <w:t>Приказом</w:t>
              </w:r>
            </w:hyperlink>
            <w:r w:rsidRPr="00FF6927">
              <w:rPr>
                <w:rFonts w:ascii="Arial" w:hAnsi="Arial" w:cs="Arial"/>
              </w:rPr>
              <w:t xml:space="preserve"> Минфина РФ № 65н, ФНС РФ № ММ-3-1/295@ от 30.06.2008 на 1 число месяца года, следующего за отчетным годом, к объему налоговых доходов (за исключением акцизов и государственной пошлины) бюджета муниципального образования Московской области отчетного года, определяемому на основании Отчета об исполнении бюджета муниципального образования (</w:t>
            </w:r>
            <w:hyperlink r:id="rId14" w:history="1">
              <w:r w:rsidRPr="00FF6927">
                <w:rPr>
                  <w:rFonts w:ascii="Arial" w:hAnsi="Arial" w:cs="Arial"/>
                </w:rPr>
                <w:t>форма</w:t>
              </w:r>
            </w:hyperlink>
            <w:r w:rsidRPr="00FF6927">
              <w:rPr>
                <w:rFonts w:ascii="Arial" w:hAnsi="Arial" w:cs="Arial"/>
              </w:rPr>
              <w:t xml:space="preserve"> 0503117) за отчетный год к аналогичному значению предыдущего года.</w:t>
            </w:r>
          </w:p>
        </w:tc>
      </w:tr>
    </w:tbl>
    <w:p w14:paraId="08E8F47B" w14:textId="77777777" w:rsidR="006C19DC" w:rsidRPr="00FF6927" w:rsidRDefault="006C19DC" w:rsidP="006C19D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14:paraId="6BF7D54B" w14:textId="77777777" w:rsidR="006C19DC" w:rsidRPr="00FF6927" w:rsidRDefault="006C19DC" w:rsidP="006C19DC">
      <w:pPr>
        <w:jc w:val="center"/>
        <w:rPr>
          <w:rFonts w:ascii="Arial" w:hAnsi="Arial" w:cs="Arial"/>
          <w:color w:val="EE0000"/>
        </w:rPr>
      </w:pPr>
    </w:p>
    <w:p w14:paraId="1DBE8A72" w14:textId="77777777" w:rsidR="006C19DC" w:rsidRPr="00FF6927" w:rsidRDefault="006C19DC" w:rsidP="006C19DC">
      <w:pPr>
        <w:jc w:val="center"/>
        <w:rPr>
          <w:rFonts w:ascii="Arial" w:hAnsi="Arial" w:cs="Arial"/>
          <w:color w:val="EE0000"/>
        </w:rPr>
      </w:pPr>
    </w:p>
    <w:p w14:paraId="31D1F5FB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5ED66B5C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62E185B5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00D35011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45B35173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0B48883E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789F5AD5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146C92F2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244E013E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5F926B42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0F29A49D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4B9CC226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57D0FE99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07C428C6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0B5CEAB5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06A4CCC4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7B5038B7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4F9CC98D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4CED16D7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3E92102B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04832834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36A9F98E" w14:textId="77777777" w:rsidR="006C19DC" w:rsidRPr="00EA71E3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31D78BF0" w14:textId="77777777" w:rsidR="006C19DC" w:rsidRPr="00EA71E3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35203760" w14:textId="77777777" w:rsidR="006C19DC" w:rsidRPr="00EA71E3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FF938C4" w14:textId="77777777" w:rsidR="006C19DC" w:rsidRPr="00EA71E3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7037758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B063107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793AD04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7613344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6F8961E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9A3AB47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6EEAD57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D7CC7AF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7055FC2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43797DB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3C96223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FC68752" w14:textId="77777777" w:rsidR="006C19DC" w:rsidRPr="00EA71E3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E422DE1" w14:textId="77777777" w:rsidR="006C19DC" w:rsidRPr="00EA71E3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BE6E974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96E360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>Подпрограмма 5</w:t>
      </w:r>
    </w:p>
    <w:p w14:paraId="3B9DCAB8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F76BD73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 xml:space="preserve">«Обеспечивающая подпрограмма» </w:t>
      </w:r>
    </w:p>
    <w:p w14:paraId="794EBEFD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 xml:space="preserve">муниципальной программы </w:t>
      </w:r>
      <w:r>
        <w:rPr>
          <w:rFonts w:ascii="Arial" w:eastAsiaTheme="minorEastAsia" w:hAnsi="Arial" w:cs="Arial"/>
        </w:rPr>
        <w:t>«</w:t>
      </w:r>
      <w:r w:rsidRPr="00EA71E3">
        <w:rPr>
          <w:rFonts w:ascii="Arial" w:eastAsiaTheme="minorEastAsia" w:hAnsi="Arial" w:cs="Arial"/>
        </w:rPr>
        <w:t>Управление имуществом и финансами</w:t>
      </w:r>
      <w:r>
        <w:rPr>
          <w:rFonts w:ascii="Arial" w:eastAsiaTheme="minorEastAsia" w:hAnsi="Arial" w:cs="Arial"/>
        </w:rPr>
        <w:t>»</w:t>
      </w:r>
    </w:p>
    <w:p w14:paraId="5D01E46C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CA4EE75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5CD592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7A1E6D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EE1404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829DD1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ED35E3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3932F0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63E332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590FF657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546A4723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0C37FA43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5A888912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FF623D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688ACF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A2206E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735"/>
        <w:gridCol w:w="1565"/>
        <w:gridCol w:w="1565"/>
        <w:gridCol w:w="1564"/>
        <w:gridCol w:w="1564"/>
        <w:gridCol w:w="1564"/>
        <w:gridCol w:w="1564"/>
      </w:tblGrid>
      <w:tr w:rsidR="006C19DC" w:rsidRPr="00FF6927" w14:paraId="54810FFD" w14:textId="77777777" w:rsidTr="00424B3C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318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Паспорт муниципальной подпрограммы 5</w:t>
            </w:r>
            <w:r w:rsidRPr="00FF6927">
              <w:rPr>
                <w:rFonts w:ascii="Arial" w:hAnsi="Arial" w:cs="Arial"/>
              </w:rPr>
              <w:br/>
              <w:t>«Обеспечивающая подпрограмма»</w:t>
            </w:r>
            <w:r w:rsidRPr="00FF6927">
              <w:rPr>
                <w:rFonts w:ascii="Arial" w:hAnsi="Arial" w:cs="Arial"/>
              </w:rPr>
              <w:br/>
              <w:t>муниципальной программы «Управление имуществом и финансами»</w:t>
            </w:r>
          </w:p>
        </w:tc>
      </w:tr>
      <w:tr w:rsidR="006C19DC" w:rsidRPr="00FF6927" w14:paraId="58921556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F359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Координатор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9175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Заместитель Главы Администрации Рузского муниципального округа – Л.А.Егорова</w:t>
            </w:r>
          </w:p>
        </w:tc>
      </w:tr>
      <w:tr w:rsidR="006C19DC" w:rsidRPr="00FF6927" w14:paraId="4CB5096F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97A2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Муниципальный заказчик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10CC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Администрация Рузского муниципального округа </w:t>
            </w:r>
          </w:p>
        </w:tc>
      </w:tr>
      <w:tr w:rsidR="006C19DC" w:rsidRPr="00FF6927" w14:paraId="05BDCC91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7D5E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Цели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676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Обеспечение сбалансированности и устойчивости бюджета муниципального округа, повышение качества и прозрачности управления муниципальными финансами</w:t>
            </w:r>
          </w:p>
        </w:tc>
      </w:tr>
      <w:tr w:rsidR="006C19DC" w:rsidRPr="00FF6927" w14:paraId="6ADFB0F0" w14:textId="77777777" w:rsidTr="00424B3C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D99B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Подпрограмма 5 «Обеспечивающая подпрограмма»</w:t>
            </w:r>
          </w:p>
        </w:tc>
      </w:tr>
      <w:tr w:rsidR="006C19DC" w:rsidRPr="00FF6927" w14:paraId="5F59A628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D9C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Краткая характеристика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590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Реализация мероприятий по обеспечению деятельности Администрации Рузского муниципального округа</w:t>
            </w:r>
          </w:p>
        </w:tc>
      </w:tr>
      <w:tr w:rsidR="006C19DC" w:rsidRPr="00FF6927" w14:paraId="361BE2FB" w14:textId="77777777" w:rsidTr="00424B3C">
        <w:trPr>
          <w:trHeight w:val="5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8458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Источники финансирования муниципальной программы, </w:t>
            </w:r>
            <w:r w:rsidRPr="00FF6927">
              <w:rPr>
                <w:rFonts w:ascii="Arial" w:hAnsi="Arial" w:cs="Arial"/>
              </w:rPr>
              <w:br/>
              <w:t>в том числе по годам реализации программы (тыс. рублей):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0A6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Расходы (тыс. рублей)</w:t>
            </w:r>
          </w:p>
        </w:tc>
      </w:tr>
      <w:tr w:rsidR="006C19DC" w:rsidRPr="00FF6927" w14:paraId="3A16776F" w14:textId="77777777" w:rsidTr="00424B3C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F87C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9D4C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3F8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F37C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BA4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A59F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928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2027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C278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2028 год</w:t>
            </w:r>
          </w:p>
        </w:tc>
      </w:tr>
      <w:tr w:rsidR="006C19DC" w:rsidRPr="00FF6927" w14:paraId="7CEF209E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0B90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774B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45204,01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44B61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12904,01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B74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0C6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40E7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FCF4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FEC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36FF2B2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346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28B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B25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001E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9B17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97DF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249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89B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</w:t>
            </w:r>
          </w:p>
        </w:tc>
      </w:tr>
      <w:tr w:rsidR="006C19DC" w:rsidRPr="00FF6927" w14:paraId="18EEDF32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E757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C8DF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2811195,20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06BF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422139,59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9E39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515070,46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C75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695471,11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9A822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597918,17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FAF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318945,98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72A34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261649,89</w:t>
            </w:r>
          </w:p>
        </w:tc>
      </w:tr>
      <w:tr w:rsidR="006C19DC" w:rsidRPr="00FF6927" w14:paraId="741065CF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533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B4EBF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D45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00CE8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099D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AA3C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AA90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2EB7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</w:t>
            </w:r>
          </w:p>
        </w:tc>
      </w:tr>
      <w:tr w:rsidR="006C19DC" w:rsidRPr="00FF6927" w14:paraId="7D0E1694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EA2E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D00C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2856399,21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423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435043,60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138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547370,46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C3E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695471,11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55A0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597918,17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CA32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318945,98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6AEC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261649,89</w:t>
            </w:r>
          </w:p>
        </w:tc>
      </w:tr>
    </w:tbl>
    <w:p w14:paraId="2085175D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DE1E55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13"/>
        <w:gridCol w:w="1259"/>
        <w:gridCol w:w="1612"/>
        <w:gridCol w:w="1101"/>
        <w:gridCol w:w="995"/>
        <w:gridCol w:w="995"/>
        <w:gridCol w:w="995"/>
        <w:gridCol w:w="995"/>
        <w:gridCol w:w="995"/>
        <w:gridCol w:w="995"/>
        <w:gridCol w:w="1978"/>
      </w:tblGrid>
      <w:tr w:rsidR="006C19DC" w:rsidRPr="00FF6927" w14:paraId="558EAFAF" w14:textId="77777777" w:rsidTr="00424B3C">
        <w:trPr>
          <w:trHeight w:val="315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E6AA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Перечень мероприятий подпрограммы 5</w:t>
            </w:r>
            <w:r w:rsidRPr="00FF6927">
              <w:rPr>
                <w:rFonts w:ascii="Arial" w:hAnsi="Arial" w:cs="Arial"/>
              </w:rPr>
              <w:br/>
              <w:t xml:space="preserve">«Обеспечивающая подпрограмма» </w:t>
            </w:r>
            <w:r w:rsidRPr="00FF6927">
              <w:rPr>
                <w:rFonts w:ascii="Arial" w:hAnsi="Arial" w:cs="Arial"/>
              </w:rPr>
              <w:br/>
              <w:t>муниципальной программы «Управление имуществом и финансами»</w:t>
            </w:r>
          </w:p>
        </w:tc>
      </w:tr>
      <w:tr w:rsidR="006C19DC" w:rsidRPr="00FF6927" w14:paraId="54904FD3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6A1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№</w:t>
            </w:r>
            <w:r w:rsidRPr="00FF6927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5EA5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Подпрограммы</w:t>
            </w:r>
            <w:r w:rsidRPr="00FF6927">
              <w:rPr>
                <w:rFonts w:ascii="Arial" w:hAnsi="Arial" w:cs="Arial"/>
              </w:rPr>
              <w:br/>
              <w:t>(наименование результата выполнения мероприятия, ед. измерения)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B68F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78EE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1D0F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Всего</w:t>
            </w:r>
            <w:r w:rsidRPr="00FF6927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B66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61E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Объемы финансирования по годам</w:t>
            </w:r>
            <w:r w:rsidRPr="00FF6927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AFBF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6C19DC" w:rsidRPr="00FF6927" w14:paraId="4B8B592A" w14:textId="77777777" w:rsidTr="00424B3C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3347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142E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15BB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71D7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256B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5875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50A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887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1290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0CE3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2C19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9602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8818817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890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21BD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2609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073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D462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A04F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E332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E3A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FD75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615D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12A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4F0A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11</w:t>
            </w:r>
          </w:p>
        </w:tc>
      </w:tr>
      <w:tr w:rsidR="006C19DC" w:rsidRPr="00FF6927" w14:paraId="2D413D02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ECE9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7865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Основное мероприятие 01</w:t>
            </w:r>
            <w:r w:rsidRPr="00FF6927">
              <w:rPr>
                <w:rFonts w:ascii="Arial" w:hAnsi="Arial" w:cs="Arial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88B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217F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DAB6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2853530,77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57E5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434537,90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D77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546622,98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E287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694542,61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240B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597554,42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9286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318784,48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10B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261488,39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3445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Управление делами Администрации Рузского муниципального округа</w:t>
            </w:r>
          </w:p>
        </w:tc>
      </w:tr>
      <w:tr w:rsidR="006C19DC" w:rsidRPr="00FF6927" w14:paraId="19677273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E4C9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C448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D87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4895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4F45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45204,01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DA5F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12904,01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5976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D2E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F127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4F3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C56C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AD7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2AC99E3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E77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3906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87C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C632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5AEB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D36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705D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769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0E17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7125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741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E8C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44B5C7A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8973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D2B1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9CC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07D4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1E4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2808326,76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9A4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421633,89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0314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514322,98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F71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694542,61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758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597554,42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A859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318784,48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34CD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261488,39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7B86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C1E1A9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7B2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04D7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84A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6ED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C69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E37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C85A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F20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4D18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7DEB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72F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BDD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52AF636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E0AA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AE08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01.01</w:t>
            </w:r>
            <w:r w:rsidRPr="00FF6927">
              <w:rPr>
                <w:rFonts w:ascii="Arial" w:hAnsi="Arial" w:cs="Arial"/>
              </w:rPr>
              <w:br/>
              <w:t>Функционирование высшего должностного лица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3DE8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BB7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501C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41333,15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14D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3880,73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633A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5402,86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7990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9041,30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59C5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7967,58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AD14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7520,34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B625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7520,34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788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Управление делами Администрации Рузского муниципального округа</w:t>
            </w:r>
          </w:p>
        </w:tc>
      </w:tr>
      <w:tr w:rsidR="006C19DC" w:rsidRPr="00FF6927" w14:paraId="0C0087D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41A4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28F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1A25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EC0E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BF03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BE0C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9ED0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635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320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47F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316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1A70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80D56D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7F89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920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953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4E9F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148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FB76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C70F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69F8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3CCA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FC46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EFFD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A5D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4F1778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A23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11C3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47B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8209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7FF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41333,15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A05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3880,73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BED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5402,86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1ABB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9041,30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57AD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7967,58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5C75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7520,34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D5A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7520,34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4306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6D32EF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3FC1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9F9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8A8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44C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9BA2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7783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C58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2BA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F7CF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A028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F8CA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378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E46742C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DE2C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1710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01.02</w:t>
            </w:r>
            <w:r w:rsidRPr="00FF6927">
              <w:rPr>
                <w:rFonts w:ascii="Arial" w:hAnsi="Arial" w:cs="Arial"/>
              </w:rPr>
              <w:br/>
              <w:t>Расходы на обеспечение деятельности администрации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96A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853E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883A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1347316,70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FDF0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195868,91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D152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274494,26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200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285228,23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719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236697,92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7B5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206190,43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0AAF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148836,94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AF99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Управление делами Администрации Рузского муниципального округа</w:t>
            </w:r>
          </w:p>
        </w:tc>
      </w:tr>
      <w:tr w:rsidR="006C19DC" w:rsidRPr="00FF6927" w14:paraId="73597AE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36C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D785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DE09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D016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BA76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45204,01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121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12904,01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7050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9BDE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8371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743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D270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E50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381D486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CAE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D591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F048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D3B4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71DC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D599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2E5F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C6AE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EE32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D664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A59A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F73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4618A5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F135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704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BEAB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773D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3323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1302112,69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ACD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182964,90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4362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242194,26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E752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285228,23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1EE4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236697,92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E023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206190,43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7C0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148836,94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953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61B9D8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5154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D3CC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44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6617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68B8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32D0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268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997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3889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CE29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CFE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3854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DF9EE90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6FD2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A11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01.03</w:t>
            </w:r>
            <w:r w:rsidRPr="00FF6927">
              <w:rPr>
                <w:rFonts w:ascii="Arial" w:hAnsi="Arial" w:cs="Arial"/>
              </w:rPr>
              <w:br/>
              <w:t xml:space="preserve">Комитеты и отраслевые управления при администрации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61B1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A786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9FDF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2533,18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0611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1919,38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A8FE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613,80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F0F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243A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ACA5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24A6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DD5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Отдел экологии и природопользования Администрации Рузского муниципального округа</w:t>
            </w:r>
          </w:p>
        </w:tc>
      </w:tr>
      <w:tr w:rsidR="006C19DC" w:rsidRPr="00FF6927" w14:paraId="1036783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D91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110F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542A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BCA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EC0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C230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8C9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65E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29F2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064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01B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44F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87DBA0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F65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963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01D8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8C6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84C5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4FD7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BCA7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31F1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C390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4978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736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0CE7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691C01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719C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4CE2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6308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043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C14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2533,18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D0BA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1919,38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53E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613,80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1EB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A551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F0AA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8847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E438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2AA6E0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37D6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F086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30A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6EAF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090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3DEE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C02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9425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20F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553B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A160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D11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8DB5338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BF6D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91F9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01.04</w:t>
            </w:r>
            <w:r w:rsidRPr="00FF6927">
              <w:rPr>
                <w:rFonts w:ascii="Arial" w:hAnsi="Arial" w:cs="Arial"/>
              </w:rPr>
              <w:br/>
              <w:t>Обеспечение деятельности (оказание услуг) муниципальных органов - комитет по экономике (Указать)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EF33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5B11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7A1F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D35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224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8F1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DEC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E14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F703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034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135185A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11445B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344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6F7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9585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F7C1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860D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6D8F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E479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C0BE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12CF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6618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96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F575A1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981A6B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4CFA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E52F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0C0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CCCF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F041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D4F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B38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092E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193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1A81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9BC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ABF52B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528B8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8551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5DC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B397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756A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329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2FA2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4A6E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2DC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C680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E9E6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F4C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F9B4EA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8D4FEF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6795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AB5A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6E15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EB59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A5C7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A3A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2FC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3E38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CF9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E32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94FE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F3D11F7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5083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87AE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01.05</w:t>
            </w:r>
            <w:r w:rsidRPr="00FF6927">
              <w:rPr>
                <w:rFonts w:ascii="Arial" w:hAnsi="Arial" w:cs="Arial"/>
              </w:rPr>
              <w:br/>
              <w:t>Обеспечение деятельности финансового органа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4F92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FA8B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882F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130910,82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6368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20189,62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75E7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21055,63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FF1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26283,35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513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22578,34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ABA6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20387,09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EB21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20416,79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272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МКУ "ЦБУ"</w:t>
            </w:r>
          </w:p>
        </w:tc>
      </w:tr>
      <w:tr w:rsidR="006C19DC" w:rsidRPr="00FF6927" w14:paraId="4E56273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71D0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074E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1649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D926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6828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AAB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0A6B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8297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C8F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695A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8E9A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7D9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E0E92A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B67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724F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27E8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C2C7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20E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050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AB9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D6C2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C220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2A0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31AB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436F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053F58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DF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6273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BB8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BB86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E1DA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130910,82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4B8E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20189,62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768D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21055,63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CD2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26283,35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2F21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22578,34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D82F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20387,09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6232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20416,79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099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FE9778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050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BC81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7F9F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D49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80BB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630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950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B92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9577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D654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2D74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9255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F3B56B0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C685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B9E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01.06</w:t>
            </w:r>
            <w:r w:rsidRPr="00FF6927">
              <w:rPr>
                <w:rFonts w:ascii="Arial" w:hAnsi="Arial" w:cs="Arial"/>
              </w:rPr>
              <w:br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45C1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D01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162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329327,84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9FF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46122,86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B61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48514,66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21C5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64287,32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56E3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56801,00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170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56801,00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1B2A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56801,00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064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A66EFF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98A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1DE2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3BCF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5C1F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F50A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6501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C57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429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640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371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C91F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8EA0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36D276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02A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F09F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D650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893E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EFC2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B577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6D2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FF4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201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91A0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785A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064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0B7A40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E4B1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306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B733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046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2BD9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329327,84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F3AD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46122,86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0474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48514,66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B697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64287,32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947E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56801,00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75A2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56801,00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B6F9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56801,00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4449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97363DE" w14:textId="77777777" w:rsidTr="00424B3C">
        <w:trPr>
          <w:trHeight w:val="8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B83B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8FD0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F4DC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6D40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023F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0D9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D9F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C86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A31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579E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1A1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F7E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D36BE0A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B05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46A2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01.07</w:t>
            </w:r>
            <w:r w:rsidRPr="00FF6927">
              <w:rPr>
                <w:rFonts w:ascii="Arial" w:hAnsi="Arial" w:cs="Arial"/>
              </w:rPr>
              <w:br/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8F2D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832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5FF9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752926,24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A3F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145158,78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8A7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173458,38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7324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216708,30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FB60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217600,78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8647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335B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0C3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МБУ РМО "ЦОД ОМСУ РМО"</w:t>
            </w:r>
          </w:p>
        </w:tc>
      </w:tr>
      <w:tr w:rsidR="006C19DC" w:rsidRPr="00FF6927" w14:paraId="78721E2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6D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17D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8D8F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977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19EF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C1F2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4089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95DA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A5AE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E59B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476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E4A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4710FE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BE0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659C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FFE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3312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145F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6C3D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F8A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9DC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695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5FD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B43C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47C4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4484D9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BF5C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0732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DE7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86F3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EB05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752926,24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F2D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145158,78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F02E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173458,38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F115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216708,30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8092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217600,78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3D48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D94E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5BD3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D7728F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10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4CF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937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052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EB95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80F3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BE8E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2A3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4B80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4FB8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21D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E8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CCB54C2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BA7C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1717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01.08</w:t>
            </w:r>
            <w:r w:rsidRPr="00FF6927">
              <w:rPr>
                <w:rFonts w:ascii="Arial" w:hAnsi="Arial" w:cs="Arial"/>
              </w:rPr>
              <w:br/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A9D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1A4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3FB4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4206,61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C15D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E5F0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936,73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050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2131,88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A71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AE7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586F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168,00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89FE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Отдел мобилизационной работы</w:t>
            </w:r>
          </w:p>
        </w:tc>
      </w:tr>
      <w:tr w:rsidR="006C19DC" w:rsidRPr="00FF6927" w14:paraId="259B76E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F694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6714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A63A7C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742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0832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3DAC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D41A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BE44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15E5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E2F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5705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4102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FEC791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C57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F7E3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9BA72C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211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40F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F73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D3E9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6845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ED5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EE02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93E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EF5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914138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EB93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F4A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26AC44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872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A91E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4206,61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BFE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6B9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936,73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482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2131,88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85C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CFF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7BB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168,00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4BD0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006D49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DEA0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8BDA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D9F993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590A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AF6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2C0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DDF8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5714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750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79EE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704E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4636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790DC28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78C9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9328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01.09</w:t>
            </w:r>
            <w:r w:rsidRPr="00FF6927">
              <w:rPr>
                <w:rFonts w:ascii="Arial" w:hAnsi="Arial" w:cs="Arial"/>
              </w:rPr>
              <w:br/>
              <w:t>Взносы в уставной капитал муниципальных предприятий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3687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A67E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0F33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061B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0D12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425F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292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1DA1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8CF0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BAA4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113860D2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B5ACD5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532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1F581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5A18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2A15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382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426C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12E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F841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B3B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3D7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8E07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6248AB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AE70A1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BF2B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A1B642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EB1F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E439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4098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DEAF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CC42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ECB2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3E0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884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055B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A8ECEE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2EA94C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98DC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2A0C0B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E19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387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A02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7302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E08F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A3D8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62E9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54D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A42B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07A9C6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3A485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CBD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D159E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F30B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D641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52D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1813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69D9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904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E570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D67A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F6AA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B066CAE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EBCD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F38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01.10</w:t>
            </w:r>
            <w:r w:rsidRPr="00FF6927">
              <w:rPr>
                <w:rFonts w:ascii="Arial" w:hAnsi="Arial" w:cs="Arial"/>
              </w:rPr>
              <w:br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5600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1AD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E9A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2AE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F67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E06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4C52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CD3E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ABB5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27B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FF6927" w14:paraId="2F15872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42D2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5C24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B21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06C0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C529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9E1E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BE30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0B5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5EC7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E065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557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0F5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D5D9F2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EFAD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93CB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AD3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4F3E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E7AC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805A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E5C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D92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BE1E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5C2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18C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079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9D8762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0AE3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802E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3C44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E0E1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F860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4EC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227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B616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40A1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459F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B4B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A4AE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5C67C8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9A82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404C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49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17CE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2932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3E6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76A2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11C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DF07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E70C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9459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F1CF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5519153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52B2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6442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01.11</w:t>
            </w:r>
            <w:r w:rsidRPr="00FF6927">
              <w:rPr>
                <w:rFonts w:ascii="Arial" w:hAnsi="Arial" w:cs="Arial"/>
              </w:rPr>
              <w:br/>
              <w:t>Материально-</w:t>
            </w:r>
            <w:r w:rsidRPr="00FF6927">
              <w:rPr>
                <w:rFonts w:ascii="Arial" w:hAnsi="Arial" w:cs="Arial"/>
              </w:rPr>
              <w:br/>
              <w:t>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147B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9E0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C029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D37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F834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B46A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2600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B44A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4F55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5A3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50EC909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54103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4CA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76C7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98F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747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3BFE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5E0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ACC9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725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7406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E36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949A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58914C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E74F9A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975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C70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7E4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3B8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8118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59C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DB0A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DAD1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6F3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59C2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799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D32C96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6F00E3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DEC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053F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30C5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C5F7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7EC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E2C3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21A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95ED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83A3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D4C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48C9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1DDDD5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06596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54F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DA3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6B5F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F118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14C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91614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DC6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235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EDBF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A55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29C9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E7D7753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12AF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965A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01.13</w:t>
            </w:r>
            <w:r w:rsidRPr="00FF6927">
              <w:rPr>
                <w:rFonts w:ascii="Arial" w:hAnsi="Arial" w:cs="Arial"/>
              </w:rPr>
              <w:br/>
              <w:t>Осуществление мер по противодействию коррупции в границах муниципального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E56B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1A5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7762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D38D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9AB0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3041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1747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E18A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593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7D4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67FC609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E577A9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647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1FF8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3B86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523C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A482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F0F9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593E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8F24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30E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49D2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E1F1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C7995A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813795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4018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BBE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0B8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399A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AFD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4A2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5C72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6A7C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F00D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F1A0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58E8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FD807C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F6FF66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B834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778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BA9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009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F36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860A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175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B54F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75D3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037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2F4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F199B1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DAEC95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FC2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4F6B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AE63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E83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615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5684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E9C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412F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94BC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DD3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2977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0D5516F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F28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F243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01.14</w:t>
            </w:r>
            <w:r w:rsidRPr="00FF6927">
              <w:rPr>
                <w:rFonts w:ascii="Arial" w:hAnsi="Arial" w:cs="Arial"/>
              </w:rPr>
              <w:br/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C1BF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A3E2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F6A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2FF5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B60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FBC4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5C56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2FEA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0E8C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FAB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4B41ED4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2A1E9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780A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EC3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8BB7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BF9A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645F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66EE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9051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4D1D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21A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0452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8B19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D7C895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B39C86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A66B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477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7484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BBF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AF62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2946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429E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77D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CB1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2BB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A0E8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081596A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DAEAE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0AA7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7B1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EDB4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E050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3FB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3E6B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6E1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328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22E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044A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7DD4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5DE5B2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D50292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86B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F69F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1BAD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8CE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E7CA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0BB0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4DE4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F39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EA45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273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DE3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30BD309A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BA09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B936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01.15</w:t>
            </w:r>
            <w:r w:rsidRPr="00FF6927">
              <w:rPr>
                <w:rFonts w:ascii="Arial" w:hAnsi="Arial" w:cs="Arial"/>
              </w:rPr>
              <w:br/>
              <w:t>Организация сбора статистических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276C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3E8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8688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FF15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B7E9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324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A283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5E8F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68EB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EC8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147CEDD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4FE5F4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A371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040DA8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B5C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B922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39E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99AF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AE0A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948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49F9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AC7A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B53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2B779E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7BD10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D049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EE5FC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51BC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федерального 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6F7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F7B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5A42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6501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B74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E71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CF02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62B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5448552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3CD03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C9BF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DC77E3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1BB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8CDE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122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9C4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A44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15B1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00B5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F28C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01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52BB64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0BB616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3576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28CAE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AD22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Внебюджетные 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C53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BED4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9A06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BFF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5375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942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8009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B522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AFEC8F7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D85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2336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01.16</w:t>
            </w:r>
            <w:r w:rsidRPr="00FF6927">
              <w:rPr>
                <w:rFonts w:ascii="Arial" w:hAnsi="Arial" w:cs="Arial"/>
              </w:rPr>
              <w:br/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9F56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7DF6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290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56071,37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DBC9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10820,37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97DB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10457,00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9D06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15018,27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C7B8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13381,72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B8C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766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3197,00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31C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МКУ "МЦУР РГО МО"</w:t>
            </w:r>
          </w:p>
        </w:tc>
      </w:tr>
      <w:tr w:rsidR="006C19DC" w:rsidRPr="00FF6927" w14:paraId="7FF2B83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09B2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CDE8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236E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08BB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DB35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6F19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F22E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A7A6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628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A0B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A01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5FC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0A975E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F2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38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5C4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606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федерального 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01DF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98AC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EDC0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BAE3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669B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34C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F959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A277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06C9C1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DA93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16B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933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174E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EAD1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56071,37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2354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10820,37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29EE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10457,00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835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15018,27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EDC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13381,72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9DE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7AB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3197,00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52BC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4BD93C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D57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463F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C699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C15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Внебюджетные 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0F6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B95E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2A8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C80B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368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A326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B6D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D40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C774785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C30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D23C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01.17</w:t>
            </w:r>
            <w:r w:rsidRPr="00FF6927">
              <w:rPr>
                <w:rFonts w:ascii="Arial" w:hAnsi="Arial" w:cs="Arial"/>
              </w:rPr>
              <w:br/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2479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0109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A44C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68740,08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E70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9749,25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453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11470,65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A85E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13865,97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01D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12852,51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139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10387,00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777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10414,71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4FD5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МКУ "ЦЗ"</w:t>
            </w:r>
          </w:p>
        </w:tc>
      </w:tr>
      <w:tr w:rsidR="006C19DC" w:rsidRPr="00FF6927" w14:paraId="154E75A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A8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0725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F821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FA52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04E9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3ED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13D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06AF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4BC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9D59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4752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F048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49944D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47F1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CF6D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578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9531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5F0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73E9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9825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95E9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F197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14D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4EA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075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8F9077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2BEF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552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F2A0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D067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E09F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68740,08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09FE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9749,25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2EE4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11470,65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B1A3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13865,97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896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12852,51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F125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10387,00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0615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10414,71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2FB2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A31D9C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132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7E8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CB42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84E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6DA3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4CE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6CF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CE6A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A19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F3B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C46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873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37C8CE13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D52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C5DF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01.18</w:t>
            </w:r>
            <w:r w:rsidRPr="00FF6927">
              <w:rPr>
                <w:rFonts w:ascii="Arial" w:hAnsi="Arial" w:cs="Arial"/>
              </w:rPr>
              <w:br/>
              <w:t>Субсидии, подлежащие перечислению в бюджет Московской области из бюджетов муниципальных округов Московской области, в рамках расчета "отрицательного" трансферта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CE9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F07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E279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0AD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29C2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E723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FA7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17F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26D0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DD67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4E3C529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D966FA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5BE0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79EA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F638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A4EF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35B0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7EF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A6C7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0E37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2D68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B9B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B73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6D7BD00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B3A2F8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DDD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53B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A7E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5AF7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8D2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EBE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0E1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EA90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805C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37E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936C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56C0C3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D7A65C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EF5F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E85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533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7360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192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843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0EB9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C000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9575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8A6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0E84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A1B11C3" w14:textId="77777777" w:rsidTr="00424B3C">
        <w:trPr>
          <w:trHeight w:val="9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D1D6F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F81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3C6C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D53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B15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2069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2C64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CCD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A48E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C3C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E991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4E1E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3CE4D1E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564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F084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01.19</w:t>
            </w:r>
            <w:r w:rsidRPr="00FF6927">
              <w:rPr>
                <w:rFonts w:ascii="Arial" w:hAnsi="Arial" w:cs="Arial"/>
              </w:rPr>
              <w:br/>
              <w:t>Субсидии из бюджета муниципального округа Московской области бюджетам других муниципальных округов Московской области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  <w:r w:rsidRPr="00FF6927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C84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B8D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A37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847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AEC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56E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A45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4B68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BAD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325C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08497C6A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C71465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4A4F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A63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6DD7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B406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17F6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1C58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2779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3EA7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70A6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637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DCBA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594DD53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636A6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7CAB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8C56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9715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E9C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E8DC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173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63FF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197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E207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FC6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E02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594961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AFBB5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770C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ECE2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8513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F8B2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A6C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FA41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6001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E12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E4F3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27D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796E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14FD816" w14:textId="77777777" w:rsidTr="00424B3C">
        <w:trPr>
          <w:trHeight w:val="25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04E2A4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985D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F85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FAD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E321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422F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D9D8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0B79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089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0409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9BC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7478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34E90730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1C0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82AD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01.20</w:t>
            </w:r>
            <w:r w:rsidRPr="00FF6927">
              <w:rPr>
                <w:rFonts w:ascii="Arial" w:hAnsi="Arial" w:cs="Arial"/>
              </w:rPr>
              <w:br/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  <w:r w:rsidRPr="00FF6927">
              <w:rPr>
                <w:rFonts w:ascii="Arial" w:hAnsi="Arial" w:cs="Arial"/>
              </w:rPr>
              <w:br/>
              <w:t>Субсидии из бюджета муниципального округа Московской области бюджетам других муниципальных округов Московской области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  <w:r w:rsidRPr="00FF6927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055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359C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7631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75631,00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1F7C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B2F2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D15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61728,00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3A43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13903,00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0C7C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DBED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E2C6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МКУ "ЦБУ"</w:t>
            </w:r>
          </w:p>
        </w:tc>
      </w:tr>
      <w:tr w:rsidR="006C19DC" w:rsidRPr="00FF6927" w14:paraId="69B4E6D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58BA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AD1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D755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B145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8655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4674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A591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7D8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247B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5D20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655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2A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AAB8C93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98DD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35D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16B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A1F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855D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18C2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A310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7750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1F3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599C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9A3D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E3C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CA3B7F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CAC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B226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46D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08FF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09F1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75631,00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35E5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7F4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A372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61728,00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339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13903,00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065B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9F3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FB7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314135DF" w14:textId="77777777" w:rsidTr="00424B3C">
        <w:trPr>
          <w:trHeight w:val="132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60FF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06E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D75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EF6D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FD33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5F73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9A8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17D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6698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B672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096A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0AF4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EE1EF33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C884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01.20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3C9B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01.21</w:t>
            </w:r>
            <w:r w:rsidRPr="00FF6927">
              <w:rPr>
                <w:rFonts w:ascii="Arial" w:hAnsi="Arial" w:cs="Arial"/>
              </w:rPr>
              <w:br/>
              <w:t>Обеспечение деятельности территориальных органов Администрации</w:t>
            </w:r>
            <w:r w:rsidRPr="00FF6927">
              <w:rPr>
                <w:rFonts w:ascii="Arial" w:hAnsi="Arial" w:cs="Arial"/>
              </w:rPr>
              <w:br/>
              <w:t>(Действует с 01.01.2026)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ED38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2026-2028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62F5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3377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42913,79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454E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A1F5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175B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DEC5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15284,57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066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13814,61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ECC1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13814,61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95E4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Территориальное управление Администрации Рузского муниципального округа</w:t>
            </w:r>
          </w:p>
        </w:tc>
      </w:tr>
      <w:tr w:rsidR="006C19DC" w:rsidRPr="00FF6927" w14:paraId="664BFB7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286F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F988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A553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5173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7B3A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4DD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08EA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E547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A6BE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AA2F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A7E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890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77266E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B48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F52F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E521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F914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4F34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51A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6F2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0320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AED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3A77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B9E6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79A2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527894A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2420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BAA0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7DF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4311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C0A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42913,79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BFE2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32C8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161E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5FA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15284,57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7308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13814,61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D502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13814,61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7FED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E25ED5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AD54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4756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9F41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6359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2481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414E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218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C8D3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20EA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92C2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FCE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A3CA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0F88061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E390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EC47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Основное мероприятие 03</w:t>
            </w:r>
            <w:r w:rsidRPr="00FF6927">
              <w:rPr>
                <w:rFonts w:ascii="Arial" w:hAnsi="Arial" w:cs="Arial"/>
              </w:rPr>
              <w:br/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3096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C92E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C83A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2868,43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29D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505,70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0FF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747,48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529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928,50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454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363,75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3164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A180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9936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Отдел муниципальной службы и кадров Администрации Рузского муниципального округа</w:t>
            </w:r>
          </w:p>
        </w:tc>
      </w:tr>
      <w:tr w:rsidR="006C19DC" w:rsidRPr="00FF6927" w14:paraId="7E07A7A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861D8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35A8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60B5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D2D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578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6A5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6AF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D6C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5BD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E8B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02D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423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821231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6B7E5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700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7C7F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EC39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169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9CE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AC52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91E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36E4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ACE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9030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670C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3E721E5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A4CD87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836C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A2DF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1FCA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654A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2868,43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B720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505,70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22FB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747,48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D49A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928,50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FAB7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363,75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2C5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08FD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A64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AA218A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B02EA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8F26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85C9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5F55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1B93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B25B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2697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4FC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441D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F5D8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3DE5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537F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A119189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902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02.01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A4E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03.01</w:t>
            </w:r>
            <w:r w:rsidRPr="00FF6927">
              <w:rPr>
                <w:rFonts w:ascii="Arial" w:hAnsi="Arial" w:cs="Arial"/>
              </w:rPr>
              <w:br/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A528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E248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BE3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2433,38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C0F2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476,20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DB7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736,98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B6C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747,70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C1B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149,50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F6B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A41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51E2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Отдел муниципальной службы и кадров Администрации Рузского муниципального округа</w:t>
            </w:r>
          </w:p>
        </w:tc>
      </w:tr>
      <w:tr w:rsidR="006C19DC" w:rsidRPr="00FF6927" w14:paraId="0E6D25D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8FB6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6A2697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FB44D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DF0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F758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C83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1706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207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4B1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7A46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9C1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B2E688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9DE6CE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25DD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EE5B5D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D7D418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6FA9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8F9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950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BF5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4AD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6561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10D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0490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02EAE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10E295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52D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2A759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91CD4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E774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2AE9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2433,38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0C1D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476,20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9B0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736,98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D6B9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747,70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57D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149,50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CD58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81B5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3FECD1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31A74D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4EDD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034EE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9B07FE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76A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C08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9F90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49F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9E0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7650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C2CC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F1A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7848CC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34BBF9B6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0D97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02.02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4362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03.02</w:t>
            </w:r>
            <w:r w:rsidRPr="00FF6927">
              <w:rPr>
                <w:rFonts w:ascii="Arial" w:hAnsi="Arial" w:cs="Arial"/>
              </w:rPr>
              <w:br/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F24C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3BF1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791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435,05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61B8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9AE4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FBD2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180,80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82F4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214,25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978E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0EB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F9C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Отдел муниципальной службы и кадров Администрации Рузского муниципального округа</w:t>
            </w:r>
          </w:p>
        </w:tc>
      </w:tr>
      <w:tr w:rsidR="006C19DC" w:rsidRPr="00FF6927" w14:paraId="40EA4D8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781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EA6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9A4C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2D45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7C4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BC8E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738A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47C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E15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7A9D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C16D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1F9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29DCF5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E2F0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F15B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0857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CEF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A60E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5114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4BE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DD77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038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207B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EDEF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C30E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8A94A43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8DF6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F4A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FB52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4FBA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6D36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435,05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9679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8F7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0D68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180,80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290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214,25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CED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4E3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0DF0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35D3274" w14:textId="77777777" w:rsidTr="00424B3C">
        <w:trPr>
          <w:trHeight w:val="9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2DF0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3F97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570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6CD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8BE8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29B0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184A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9D3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E0CB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BC83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BBA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4D0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696556FE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0AA219" w14:textId="77777777" w:rsidR="006C19DC" w:rsidRPr="00EA71E3" w:rsidRDefault="006C19DC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F0286DB" w14:textId="77777777" w:rsidR="00D000F4" w:rsidRDefault="00D000F4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color w:val="EE0000"/>
          <w:sz w:val="24"/>
          <w:szCs w:val="24"/>
        </w:rPr>
      </w:pPr>
    </w:p>
    <w:p w14:paraId="23962FCF" w14:textId="77777777" w:rsidR="006C19DC" w:rsidRPr="00EA71E3" w:rsidRDefault="006C19DC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bookmarkEnd w:id="1"/>
    <w:bookmarkEnd w:id="2"/>
    <w:bookmarkEnd w:id="3"/>
    <w:sectPr w:rsidR="006C19DC" w:rsidRPr="00EA71E3" w:rsidSect="001B4E53">
      <w:footerReference w:type="default" r:id="rId15"/>
      <w:pgSz w:w="16838" w:h="11906" w:orient="landscape"/>
      <w:pgMar w:top="1418" w:right="820" w:bottom="170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A920" w14:textId="77777777" w:rsidR="00CD266A" w:rsidRDefault="00860A33">
      <w:r>
        <w:separator/>
      </w:r>
    </w:p>
  </w:endnote>
  <w:endnote w:type="continuationSeparator" w:id="0">
    <w:p w14:paraId="60679924" w14:textId="77777777" w:rsidR="00CD266A" w:rsidRDefault="0086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7242" w14:textId="345BF421" w:rsidR="001B4E53" w:rsidRDefault="001B4E53">
    <w:pPr>
      <w:pStyle w:val="ab"/>
      <w:jc w:val="center"/>
    </w:pPr>
  </w:p>
  <w:p w14:paraId="428D10D0" w14:textId="77777777" w:rsidR="001B4E53" w:rsidRDefault="001B4E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F1D3" w14:textId="77777777" w:rsidR="00CD266A" w:rsidRDefault="00860A33">
      <w:r>
        <w:separator/>
      </w:r>
    </w:p>
  </w:footnote>
  <w:footnote w:type="continuationSeparator" w:id="0">
    <w:p w14:paraId="610A0748" w14:textId="77777777" w:rsidR="00CD266A" w:rsidRDefault="0086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4288938"/>
      <w:docPartObj>
        <w:docPartGallery w:val="Page Numbers (Top of Page)"/>
        <w:docPartUnique/>
      </w:docPartObj>
    </w:sdtPr>
    <w:sdtEndPr/>
    <w:sdtContent>
      <w:p w14:paraId="4BDF5F5E" w14:textId="6171F39C" w:rsidR="00A44E69" w:rsidRDefault="00A44E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0AEE4" w14:textId="77777777" w:rsidR="00A44E69" w:rsidRDefault="00A44E6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 w16cid:durableId="108333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55"/>
    <w:rsid w:val="0000748D"/>
    <w:rsid w:val="00007F17"/>
    <w:rsid w:val="000126AC"/>
    <w:rsid w:val="000659BC"/>
    <w:rsid w:val="00067CC7"/>
    <w:rsid w:val="0009782A"/>
    <w:rsid w:val="000A7B37"/>
    <w:rsid w:val="000B3350"/>
    <w:rsid w:val="000C403A"/>
    <w:rsid w:val="000E2A9F"/>
    <w:rsid w:val="000E7771"/>
    <w:rsid w:val="000F6998"/>
    <w:rsid w:val="00104CE1"/>
    <w:rsid w:val="001236F2"/>
    <w:rsid w:val="0013159B"/>
    <w:rsid w:val="0014283D"/>
    <w:rsid w:val="00156D7F"/>
    <w:rsid w:val="00166322"/>
    <w:rsid w:val="00177037"/>
    <w:rsid w:val="001B4E53"/>
    <w:rsid w:val="001C7DC3"/>
    <w:rsid w:val="001D5536"/>
    <w:rsid w:val="00204151"/>
    <w:rsid w:val="002137D8"/>
    <w:rsid w:val="00225800"/>
    <w:rsid w:val="00234EC1"/>
    <w:rsid w:val="00265B52"/>
    <w:rsid w:val="00291354"/>
    <w:rsid w:val="002943CA"/>
    <w:rsid w:val="002A1556"/>
    <w:rsid w:val="002D483D"/>
    <w:rsid w:val="002F51D8"/>
    <w:rsid w:val="00307856"/>
    <w:rsid w:val="00327057"/>
    <w:rsid w:val="00346427"/>
    <w:rsid w:val="003601EF"/>
    <w:rsid w:val="00366D85"/>
    <w:rsid w:val="00383FC0"/>
    <w:rsid w:val="00390D4D"/>
    <w:rsid w:val="003C7E49"/>
    <w:rsid w:val="003E4585"/>
    <w:rsid w:val="003F1E2E"/>
    <w:rsid w:val="00413931"/>
    <w:rsid w:val="00422F1F"/>
    <w:rsid w:val="0042492E"/>
    <w:rsid w:val="0046030E"/>
    <w:rsid w:val="004A79A6"/>
    <w:rsid w:val="004E4361"/>
    <w:rsid w:val="004E4B9D"/>
    <w:rsid w:val="00506403"/>
    <w:rsid w:val="00510588"/>
    <w:rsid w:val="00533A6A"/>
    <w:rsid w:val="005B1F1A"/>
    <w:rsid w:val="005D2553"/>
    <w:rsid w:val="005F1AAE"/>
    <w:rsid w:val="00605223"/>
    <w:rsid w:val="006079AA"/>
    <w:rsid w:val="00623056"/>
    <w:rsid w:val="0066629F"/>
    <w:rsid w:val="00693D16"/>
    <w:rsid w:val="006B5EAC"/>
    <w:rsid w:val="006C19DC"/>
    <w:rsid w:val="006E61B3"/>
    <w:rsid w:val="006E7B1A"/>
    <w:rsid w:val="006E7BAA"/>
    <w:rsid w:val="00715633"/>
    <w:rsid w:val="00732532"/>
    <w:rsid w:val="00733284"/>
    <w:rsid w:val="00741E65"/>
    <w:rsid w:val="00760109"/>
    <w:rsid w:val="007C4C9A"/>
    <w:rsid w:val="007D0CA9"/>
    <w:rsid w:val="007D126A"/>
    <w:rsid w:val="00803A7E"/>
    <w:rsid w:val="00842124"/>
    <w:rsid w:val="008500FA"/>
    <w:rsid w:val="00860A33"/>
    <w:rsid w:val="008C14EE"/>
    <w:rsid w:val="008C2D57"/>
    <w:rsid w:val="008C3709"/>
    <w:rsid w:val="008E1A03"/>
    <w:rsid w:val="008F2D6E"/>
    <w:rsid w:val="008F7B34"/>
    <w:rsid w:val="0090304A"/>
    <w:rsid w:val="00917780"/>
    <w:rsid w:val="0092067F"/>
    <w:rsid w:val="00925940"/>
    <w:rsid w:val="00954B91"/>
    <w:rsid w:val="00976760"/>
    <w:rsid w:val="009950AF"/>
    <w:rsid w:val="00995BD2"/>
    <w:rsid w:val="009A08EF"/>
    <w:rsid w:val="009A5DE5"/>
    <w:rsid w:val="009B4D26"/>
    <w:rsid w:val="009D7921"/>
    <w:rsid w:val="009E61FA"/>
    <w:rsid w:val="009E6AC9"/>
    <w:rsid w:val="00A07B55"/>
    <w:rsid w:val="00A15E73"/>
    <w:rsid w:val="00A1638A"/>
    <w:rsid w:val="00A2448D"/>
    <w:rsid w:val="00A27D34"/>
    <w:rsid w:val="00A34019"/>
    <w:rsid w:val="00A44E69"/>
    <w:rsid w:val="00A7044B"/>
    <w:rsid w:val="00A914DE"/>
    <w:rsid w:val="00AE091A"/>
    <w:rsid w:val="00B30045"/>
    <w:rsid w:val="00B65AEB"/>
    <w:rsid w:val="00B67D1B"/>
    <w:rsid w:val="00B833E5"/>
    <w:rsid w:val="00BD10B6"/>
    <w:rsid w:val="00BE03A0"/>
    <w:rsid w:val="00C06B03"/>
    <w:rsid w:val="00C32684"/>
    <w:rsid w:val="00C660F1"/>
    <w:rsid w:val="00CA54E3"/>
    <w:rsid w:val="00CB10BD"/>
    <w:rsid w:val="00CB18F6"/>
    <w:rsid w:val="00CB6B71"/>
    <w:rsid w:val="00CD266A"/>
    <w:rsid w:val="00CF3E66"/>
    <w:rsid w:val="00D000F4"/>
    <w:rsid w:val="00D111E7"/>
    <w:rsid w:val="00D16408"/>
    <w:rsid w:val="00D565CB"/>
    <w:rsid w:val="00D71F48"/>
    <w:rsid w:val="00D87D3F"/>
    <w:rsid w:val="00DC6EEC"/>
    <w:rsid w:val="00DD37B4"/>
    <w:rsid w:val="00E0001F"/>
    <w:rsid w:val="00E22FD1"/>
    <w:rsid w:val="00E348B7"/>
    <w:rsid w:val="00E43AD1"/>
    <w:rsid w:val="00E56452"/>
    <w:rsid w:val="00E73FD5"/>
    <w:rsid w:val="00E979F7"/>
    <w:rsid w:val="00EA7ED2"/>
    <w:rsid w:val="00EB0DC1"/>
    <w:rsid w:val="00EC3D4E"/>
    <w:rsid w:val="00EE71CF"/>
    <w:rsid w:val="00F00F89"/>
    <w:rsid w:val="00F2345D"/>
    <w:rsid w:val="00F6099F"/>
    <w:rsid w:val="00F77AB4"/>
    <w:rsid w:val="00F86EAE"/>
    <w:rsid w:val="00F97C8E"/>
    <w:rsid w:val="00FF44F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0C627"/>
  <w15:docId w15:val="{4EEF8CF9-F47A-4942-B913-20FC6179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C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7CC7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7CC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9B4D26"/>
    <w:rPr>
      <w:color w:val="0000FF"/>
      <w:u w:val="single"/>
    </w:rPr>
  </w:style>
  <w:style w:type="table" w:styleId="a4">
    <w:name w:val="Table Grid"/>
    <w:basedOn w:val="a1"/>
    <w:uiPriority w:val="39"/>
    <w:locked/>
    <w:rsid w:val="00EB0DC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Маркер"/>
    <w:basedOn w:val="a"/>
    <w:uiPriority w:val="34"/>
    <w:qFormat/>
    <w:rsid w:val="00F00F8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C2D5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8C2D5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8C2D57"/>
    <w:rPr>
      <w:rFonts w:eastAsia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C2D57"/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unhideWhenUsed/>
    <w:rsid w:val="008C2D5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C2D57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C2D57"/>
    <w:rPr>
      <w:rFonts w:ascii="Times New Roman" w:eastAsiaTheme="minorHAnsi" w:hAnsi="Times New Roman" w:cstheme="minorBidi"/>
      <w:sz w:val="28"/>
      <w:lang w:eastAsia="en-US"/>
    </w:rPr>
  </w:style>
  <w:style w:type="paragraph" w:styleId="ab">
    <w:name w:val="footer"/>
    <w:basedOn w:val="a"/>
    <w:link w:val="ac"/>
    <w:uiPriority w:val="99"/>
    <w:unhideWhenUsed/>
    <w:rsid w:val="008C2D57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C2D57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ConsPlusCell">
    <w:name w:val="ConsPlusCell"/>
    <w:uiPriority w:val="99"/>
    <w:rsid w:val="008C2D57"/>
    <w:rPr>
      <w:rFonts w:eastAsia="Times New Roman"/>
      <w:szCs w:val="20"/>
    </w:rPr>
  </w:style>
  <w:style w:type="paragraph" w:styleId="ad">
    <w:name w:val="Body Text"/>
    <w:link w:val="11"/>
    <w:uiPriority w:val="99"/>
    <w:rsid w:val="008C2D57"/>
    <w:pPr>
      <w:spacing w:after="120"/>
    </w:pPr>
    <w:rPr>
      <w:rFonts w:ascii="Times New Roman" w:eastAsia="Times New Roman" w:hAnsi="Times New Roman"/>
      <w:sz w:val="24"/>
      <w:szCs w:val="20"/>
    </w:rPr>
  </w:style>
  <w:style w:type="character" w:customStyle="1" w:styleId="ae">
    <w:name w:val="Основной текст Знак"/>
    <w:basedOn w:val="a0"/>
    <w:uiPriority w:val="99"/>
    <w:semiHidden/>
    <w:rsid w:val="008C2D57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0"/>
    <w:link w:val="ad"/>
    <w:uiPriority w:val="99"/>
    <w:rsid w:val="008C2D57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8C2D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No Spacing"/>
    <w:uiPriority w:val="1"/>
    <w:qFormat/>
    <w:rsid w:val="008C2D57"/>
    <w:rPr>
      <w:rFonts w:asciiTheme="minorHAnsi" w:eastAsiaTheme="minorHAnsi" w:hAnsiTheme="minorHAnsi" w:cstheme="minorBidi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C2D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2D57"/>
    <w:rPr>
      <w:rFonts w:ascii="Tahoma" w:eastAsiaTheme="minorHAnsi" w:hAnsi="Tahoma" w:cs="Tahoma"/>
      <w:sz w:val="16"/>
      <w:szCs w:val="16"/>
      <w:lang w:eastAsia="en-US"/>
    </w:rPr>
  </w:style>
  <w:style w:type="character" w:styleId="af2">
    <w:name w:val="FollowedHyperlink"/>
    <w:basedOn w:val="a0"/>
    <w:uiPriority w:val="99"/>
    <w:semiHidden/>
    <w:unhideWhenUsed/>
    <w:rsid w:val="008C2D57"/>
    <w:rPr>
      <w:color w:val="800080" w:themeColor="followedHyperlink"/>
      <w:u w:val="single"/>
    </w:rPr>
  </w:style>
  <w:style w:type="paragraph" w:customStyle="1" w:styleId="af3">
    <w:name w:val="_Текст"/>
    <w:basedOn w:val="a"/>
    <w:rsid w:val="008C2D57"/>
    <w:pPr>
      <w:ind w:right="454" w:firstLine="709"/>
      <w:jc w:val="both"/>
    </w:pPr>
    <w:rPr>
      <w:sz w:val="28"/>
      <w:szCs w:val="28"/>
    </w:rPr>
  </w:style>
  <w:style w:type="character" w:styleId="af4">
    <w:name w:val="Placeholder Text"/>
    <w:basedOn w:val="a0"/>
    <w:uiPriority w:val="99"/>
    <w:semiHidden/>
    <w:rsid w:val="00CB18F6"/>
    <w:rPr>
      <w:color w:val="80808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77AB4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F77AB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qFormat/>
    <w:rsid w:val="008C14EE"/>
    <w:pPr>
      <w:widowControl w:val="0"/>
      <w:suppressAutoHyphens/>
    </w:pPr>
    <w:rPr>
      <w:rFonts w:ascii="Courier New" w:eastAsia="Times New Roman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locked/>
    <w:rsid w:val="008C14EE"/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A2448D"/>
  </w:style>
  <w:style w:type="numbering" w:customStyle="1" w:styleId="2">
    <w:name w:val="Нет списка2"/>
    <w:next w:val="a2"/>
    <w:uiPriority w:val="99"/>
    <w:semiHidden/>
    <w:unhideWhenUsed/>
    <w:rsid w:val="00A2448D"/>
  </w:style>
  <w:style w:type="numbering" w:customStyle="1" w:styleId="3">
    <w:name w:val="Нет списка3"/>
    <w:next w:val="a2"/>
    <w:uiPriority w:val="99"/>
    <w:semiHidden/>
    <w:unhideWhenUsed/>
    <w:rsid w:val="00A2448D"/>
  </w:style>
  <w:style w:type="character" w:customStyle="1" w:styleId="ConsPlusNormal0">
    <w:name w:val="ConsPlusNormal Знак"/>
    <w:link w:val="ConsPlusNormal"/>
    <w:locked/>
    <w:rsid w:val="006C19DC"/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96476&amp;dst=1000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395&amp;dst=11057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395&amp;dst=11057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vestmo.ru/" TargetMode="External"/><Relationship Id="rId14" Type="http://schemas.openxmlformats.org/officeDocument/2006/relationships/hyperlink" Target="https://login.consultant.ru/link/?req=doc&amp;base=LAW&amp;n=439967&amp;dst=110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79</Pages>
  <Words>10062</Words>
  <Characters>57359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ARGO-18-016</cp:lastModifiedBy>
  <cp:revision>90</cp:revision>
  <cp:lastPrinted>2014-03-12T13:04:00Z</cp:lastPrinted>
  <dcterms:created xsi:type="dcterms:W3CDTF">2016-12-26T16:46:00Z</dcterms:created>
  <dcterms:modified xsi:type="dcterms:W3CDTF">2026-06-05T05:51:00Z</dcterms:modified>
</cp:coreProperties>
</file>