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173240A1" w14:textId="5A75FFB0" w:rsidR="002E1F2C" w:rsidRDefault="002E1F2C" w:rsidP="003827DC">
      <w:pPr>
        <w:spacing w:after="0" w:line="240" w:lineRule="auto"/>
        <w:jc w:val="center"/>
      </w:pPr>
      <w:r>
        <w:t>от __________________________ №_______</w:t>
      </w:r>
    </w:p>
    <w:p w14:paraId="7BDEF487" w14:textId="74FFA6C7" w:rsidR="003827DC" w:rsidRDefault="003827DC" w:rsidP="003827DC">
      <w:pPr>
        <w:spacing w:after="0" w:line="240" w:lineRule="auto"/>
        <w:jc w:val="center"/>
      </w:pPr>
    </w:p>
    <w:p w14:paraId="0EAE1004" w14:textId="77777777" w:rsidR="003827DC" w:rsidRDefault="003827DC" w:rsidP="003827DC">
      <w:pPr>
        <w:spacing w:after="0" w:line="240" w:lineRule="auto"/>
        <w:jc w:val="center"/>
      </w:pPr>
    </w:p>
    <w:p w14:paraId="50000E6E" w14:textId="77777777" w:rsidR="006346F8" w:rsidRDefault="00F7410A" w:rsidP="003827DC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</w:t>
      </w:r>
      <w:r w:rsidR="002E1F2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досрочном прекращении реализации муниципальной программы </w:t>
      </w:r>
    </w:p>
    <w:p w14:paraId="251E47AF" w14:textId="58A1BDED" w:rsidR="00F7410A" w:rsidRPr="00F7410A" w:rsidRDefault="002E1F2C" w:rsidP="003827DC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Рузского городского округа «Жилище» </w:t>
      </w:r>
    </w:p>
    <w:p w14:paraId="15B0BDE6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21AC4743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Рузского городского округа от 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07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.1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5391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Рузского городского округа», руководствуясь Уставом Рузского городского округа,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C96B18" w14:textId="1BB971DC" w:rsidR="00F7410A" w:rsidRDefault="006346F8" w:rsidP="00F7410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прекратить реализацию муниципальной</w:t>
      </w:r>
      <w:r w:rsidR="0038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Рузского городского округа «Жилище», утвержденн</w:t>
      </w:r>
      <w:r w:rsidR="0058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3827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827DC" w:rsidRPr="003827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Рузского городского округа от 31.10.2019 № 5176</w:t>
      </w:r>
      <w:r w:rsidR="00583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CEA64E" w14:textId="31F66D76" w:rsidR="00473014" w:rsidRDefault="00583294" w:rsidP="0047301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с </w:t>
      </w:r>
      <w:r w:rsidR="00F7410A" w:rsidRPr="00583294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73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D1E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40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D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DEFA2B" w14:textId="5FCA0A54" w:rsidR="00C54077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Рузского городского округа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t xml:space="preserve">от </w:t>
      </w:r>
      <w:r>
        <w:rPr>
          <w:rFonts w:eastAsia="Times New Roman" w:cs="Times New Roman"/>
          <w:sz w:val="26"/>
          <w:szCs w:val="26"/>
          <w:lang w:eastAsia="ru-RU"/>
        </w:rPr>
        <w:t>31.10.2019 №5176 «</w:t>
      </w:r>
      <w:r w:rsidRPr="00473014">
        <w:rPr>
          <w:rFonts w:eastAsia="Times New Roman" w:cs="Times New Roman"/>
          <w:sz w:val="26"/>
          <w:szCs w:val="26"/>
          <w:lang w:eastAsia="ru-RU"/>
        </w:rPr>
        <w:t>«Об утверждении муниципальной программы Рузского городского округа «Жилище»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6C62457E" w14:textId="37072C9B" w:rsidR="00C54077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Рузского городского округа от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t xml:space="preserve">29.05.2020 №1533 «О внесении изменений в муниципальную программу Рузского городского округа «Жилище», утвержденную постановлением Администрации Рузского городского округа от 31.10.2019 № 5176  </w:t>
      </w:r>
      <w:bookmarkStart w:id="0" w:name="_Hlk122700824"/>
      <w:r w:rsidR="00473014" w:rsidRPr="00473014">
        <w:rPr>
          <w:rFonts w:eastAsia="Times New Roman" w:cs="Times New Roman"/>
          <w:sz w:val="26"/>
          <w:szCs w:val="26"/>
          <w:lang w:eastAsia="ru-RU"/>
        </w:rPr>
        <w:t>«Об утверждении муниципальной программы Рузского городского округа «Жилище»</w:t>
      </w:r>
      <w:bookmarkEnd w:id="0"/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2943FB37" w14:textId="72D7DEE4" w:rsidR="00C54077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Рузского городского округа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t>от 23.12.2020 № 4160 «О внесении изменений в муниципальную программу Рузского городского округа «Жилище», утвержденную постановлением Администрации Рузского городского округа от 31.10.2019 № 5176 (в редакции от 29.05.2020 № 1533)»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16DB6E5E" w14:textId="605033AE" w:rsidR="00C54077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Рузского городского округа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t>от 06.04.2021 №1116 «О внесении изменений в муниципальную программу Рузского городского округа «Жилище», утвержденную постановлением Администрации Рузского городского округа от 31.10.2019 № 5176 (в редакции от 29.05.2020 № 1533, от 23.12.2020 № 4160)»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2E1E533F" w14:textId="0CFBA8EB" w:rsidR="00F7410A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 Администрации Рузского городского округа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t xml:space="preserve">от 24.09.2021 № 3685 «О внесении изменений в муниципальную программу Рузского городского округа «Жилище», утвержденную постановлением Администрации Рузского городского округа </w:t>
      </w:r>
      <w:r w:rsidR="00473014" w:rsidRPr="00473014">
        <w:rPr>
          <w:rFonts w:eastAsia="Times New Roman" w:cs="Times New Roman"/>
          <w:sz w:val="26"/>
          <w:szCs w:val="26"/>
          <w:lang w:eastAsia="ru-RU"/>
        </w:rPr>
        <w:lastRenderedPageBreak/>
        <w:t>от 31.10.2019 № 5176 (в редакции от 29.05.2020 № 1533, от 23.12.2020 № 4160, от 06.04.2021 № 1116)»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2D8BF09A" w14:textId="028219CE" w:rsidR="00C54077" w:rsidRPr="00C54077" w:rsidRDefault="00C54077" w:rsidP="00C54077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 Администрации Рузского городского округа от 27.12.2021 № 5217 «</w:t>
      </w:r>
      <w:r w:rsidRPr="00C54077">
        <w:rPr>
          <w:rFonts w:eastAsia="Times New Roman" w:cs="Times New Roman"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54077">
        <w:rPr>
          <w:rFonts w:eastAsia="Times New Roman" w:cs="Times New Roman"/>
          <w:sz w:val="26"/>
          <w:szCs w:val="26"/>
          <w:lang w:eastAsia="ru-RU"/>
        </w:rPr>
        <w:t>Рузского городского округа «Жилище», утвержденную постановлением Администрации Рузского городского округа от 31.10.2019 № 5176 (в редакции от 29.05.2020 № 1533, от 23.12.2020 № 4160, от 06.04.2021 № 1116, от 24.09.2021 № 3685)»;</w:t>
      </w:r>
    </w:p>
    <w:p w14:paraId="480248B0" w14:textId="30A1AFBA" w:rsidR="00C54077" w:rsidRPr="00B91B50" w:rsidRDefault="00C54077" w:rsidP="00B91B50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 Администрации Рузского городского округа от 15.02.2022 № 553 «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О внесении изменений в муниципальную программу</w:t>
      </w:r>
      <w:r w:rsidR="00B91B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Рузского городского округа «Жилище», утвержденную постановлением Администрации Рузского городского округа от 31.10.2019 № 5176 (в редакции от 29.05.2020 № 1533, от 23.12.2020 № 4160, от 06.04.2021 № 1116, от 24.09.2021 № 3685, от 27.12.2021 №5217)</w:t>
      </w:r>
      <w:r w:rsidR="00B91B50">
        <w:rPr>
          <w:rFonts w:eastAsia="Times New Roman" w:cs="Times New Roman"/>
          <w:sz w:val="26"/>
          <w:szCs w:val="26"/>
          <w:lang w:eastAsia="ru-RU"/>
        </w:rPr>
        <w:t>»;</w:t>
      </w:r>
    </w:p>
    <w:p w14:paraId="6CB3702E" w14:textId="7EBF0F81" w:rsidR="00C54077" w:rsidRPr="00B91B50" w:rsidRDefault="00C54077" w:rsidP="00B91B50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 Администрации Рузского городского округа от 24.06.2022 № 2640 «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О внесении изменений в муниципальную программу</w:t>
      </w:r>
      <w:r w:rsidR="00B91B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Рузского городского округа «Жилище», утвержденную постановлением Администрации Рузского городского округа от 31.10.2019 № 5176 (в редакции от 29.05.2020 № 1533, от 23.12.2020 № 4160, от 06.04.2021 № 1116, от 24.09.2021 № 3685, от 27.12.2021 №5217, от 15.02.2022 №556)</w:t>
      </w:r>
      <w:r w:rsidR="00B91B50">
        <w:rPr>
          <w:rFonts w:eastAsia="Times New Roman" w:cs="Times New Roman"/>
          <w:sz w:val="26"/>
          <w:szCs w:val="26"/>
          <w:lang w:eastAsia="ru-RU"/>
        </w:rPr>
        <w:t>»;</w:t>
      </w:r>
    </w:p>
    <w:p w14:paraId="2B3EC77D" w14:textId="48CE3054" w:rsidR="00C54077" w:rsidRPr="00B91B50" w:rsidRDefault="00C54077" w:rsidP="00B91B50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 Администрации Рузского городского округа от 29.11.2022 №5829 «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О внесении изменений в муниципальную программу</w:t>
      </w:r>
      <w:r w:rsidR="00B91B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91B50" w:rsidRPr="00B91B50">
        <w:rPr>
          <w:rFonts w:eastAsia="Times New Roman" w:cs="Times New Roman"/>
          <w:sz w:val="26"/>
          <w:szCs w:val="26"/>
          <w:lang w:eastAsia="ru-RU"/>
        </w:rPr>
        <w:t>Рузского городского округа «Жилище», утвержденную постановлением Администрации Рузского городского округа от 31.10.2019 № 5176 (в редакции от 29.05.2020 № 1533, от 23.12.2020 № 4160, от 06.04.2021 № 1116, от 24.09.2021 № 3685, от 27.12.2021 №5217, от 15.02.2022 №556, от 24.06.2022 №2640)</w:t>
      </w:r>
      <w:r w:rsidR="00B91B50">
        <w:rPr>
          <w:rFonts w:eastAsia="Times New Roman" w:cs="Times New Roman"/>
          <w:sz w:val="26"/>
          <w:szCs w:val="26"/>
          <w:lang w:eastAsia="ru-RU"/>
        </w:rPr>
        <w:t>».</w:t>
      </w:r>
    </w:p>
    <w:p w14:paraId="5C6C59B6" w14:textId="24AE9F95" w:rsidR="00F7410A" w:rsidRDefault="00F7410A" w:rsidP="00B91B5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1B50">
        <w:rPr>
          <w:rFonts w:eastAsia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Рузского городского округа в сети «Интернет».</w:t>
      </w:r>
    </w:p>
    <w:p w14:paraId="7066EB4F" w14:textId="16A69E3B" w:rsidR="00F7410A" w:rsidRPr="00B91B50" w:rsidRDefault="00976CA3" w:rsidP="00B91B5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1B50">
        <w:rPr>
          <w:rFonts w:eastAsia="Calibri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5E06F0" w:rsidRPr="00B91B50">
        <w:rPr>
          <w:rFonts w:eastAsia="Calibri" w:cs="Times New Roman"/>
          <w:sz w:val="26"/>
          <w:szCs w:val="26"/>
          <w:lang w:eastAsia="ru-RU"/>
        </w:rPr>
        <w:t>з</w:t>
      </w:r>
      <w:r w:rsidRPr="00B91B50">
        <w:rPr>
          <w:rFonts w:eastAsia="Calibri" w:cs="Times New Roman"/>
          <w:sz w:val="26"/>
          <w:szCs w:val="26"/>
          <w:lang w:eastAsia="ru-RU"/>
        </w:rPr>
        <w:t>аместителя Главы Администрации Рузского городского округа Стаканова С.А.</w:t>
      </w:r>
    </w:p>
    <w:p w14:paraId="08117600" w14:textId="77777777" w:rsidR="00976CA3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0D255F" w14:textId="77777777" w:rsidR="00976CA3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5E26D8" w14:textId="3BEE2230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5F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Н.Н. Пархоменко</w:t>
      </w:r>
    </w:p>
    <w:p w14:paraId="085A4165" w14:textId="77777777" w:rsid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D773B8" w14:textId="6AEC5A8A" w:rsid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F3A">
        <w:rPr>
          <w:rFonts w:ascii="Times New Roman" w:eastAsia="Calibri" w:hAnsi="Times New Roman" w:cs="Times New Roman"/>
          <w:sz w:val="26"/>
          <w:szCs w:val="26"/>
          <w:lang w:eastAsia="ru-RU"/>
        </w:rPr>
        <w:t>Верно</w:t>
      </w:r>
    </w:p>
    <w:p w14:paraId="3D8389B7" w14:textId="1B67747B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F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общего отдела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25F3A">
        <w:rPr>
          <w:rFonts w:ascii="Times New Roman" w:eastAsia="Calibri" w:hAnsi="Times New Roman" w:cs="Times New Roman"/>
          <w:sz w:val="26"/>
          <w:szCs w:val="26"/>
          <w:lang w:eastAsia="ru-RU"/>
        </w:rPr>
        <w:t>О.П. Гаврилова</w:t>
      </w:r>
    </w:p>
    <w:p w14:paraId="1006376F" w14:textId="7D222D25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F3A">
        <w:rPr>
          <w:rFonts w:ascii="Times New Roman" w:eastAsia="Calibri" w:hAnsi="Times New Roman" w:cs="Times New Roman"/>
          <w:sz w:val="26"/>
          <w:szCs w:val="26"/>
          <w:lang w:eastAsia="ru-RU"/>
        </w:rPr>
        <w:t>__ _____________ 20</w:t>
      </w:r>
      <w:r w:rsidR="00FC6D7B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525F3A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14:paraId="598952E6" w14:textId="77777777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43E1687" w14:textId="3391F7C9" w:rsid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1DBB91C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FA79456" w14:textId="77777777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25F3A">
        <w:rPr>
          <w:rFonts w:ascii="Times New Roman" w:eastAsia="Calibri" w:hAnsi="Times New Roman" w:cs="Times New Roman"/>
          <w:sz w:val="18"/>
          <w:szCs w:val="18"/>
          <w:lang w:eastAsia="ru-RU"/>
        </w:rPr>
        <w:t>Петрова Людмила Сергеевна,</w:t>
      </w:r>
    </w:p>
    <w:p w14:paraId="2AF25FBD" w14:textId="77777777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25F3A">
        <w:rPr>
          <w:rFonts w:ascii="Times New Roman" w:eastAsia="Calibri" w:hAnsi="Times New Roman" w:cs="Times New Roman"/>
          <w:sz w:val="18"/>
          <w:szCs w:val="18"/>
          <w:lang w:eastAsia="ru-RU"/>
        </w:rPr>
        <w:t>Жилищный отдел, главный эксперт,</w:t>
      </w:r>
    </w:p>
    <w:p w14:paraId="53D446D4" w14:textId="77777777" w:rsidR="00525F3A" w:rsidRDefault="00525F3A" w:rsidP="00321A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25F3A">
        <w:rPr>
          <w:rFonts w:ascii="Times New Roman" w:eastAsia="Calibri" w:hAnsi="Times New Roman" w:cs="Times New Roman"/>
          <w:sz w:val="18"/>
          <w:szCs w:val="18"/>
          <w:lang w:eastAsia="ru-RU"/>
        </w:rPr>
        <w:t>+7(49627) 23-40</w:t>
      </w:r>
      <w:r w:rsidR="002E1F2C">
        <w:rPr>
          <w:rFonts w:ascii="Times New Roman" w:eastAsia="Calibri" w:hAnsi="Times New Roman" w:cs="Times New Roman"/>
          <w:sz w:val="18"/>
          <w:szCs w:val="18"/>
          <w:lang w:eastAsia="ru-RU"/>
        </w:rPr>
        <w:t>5</w:t>
      </w:r>
    </w:p>
    <w:p w14:paraId="54999266" w14:textId="060094E3" w:rsidR="00321A37" w:rsidRPr="00321A37" w:rsidRDefault="00321A37" w:rsidP="002E1F2C">
      <w:pPr>
        <w:suppressAutoHyphens/>
        <w:spacing w:after="0" w:line="240" w:lineRule="auto"/>
        <w:jc w:val="both"/>
      </w:pPr>
    </w:p>
    <w:sectPr w:rsidR="00321A37" w:rsidRPr="00321A37" w:rsidSect="00FC6D7B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3595" w14:textId="77777777" w:rsidR="003F6494" w:rsidRDefault="003F6494" w:rsidP="00FB162B">
      <w:pPr>
        <w:spacing w:after="0" w:line="240" w:lineRule="auto"/>
      </w:pPr>
      <w:r>
        <w:separator/>
      </w:r>
    </w:p>
  </w:endnote>
  <w:endnote w:type="continuationSeparator" w:id="0">
    <w:p w14:paraId="1A198F6D" w14:textId="77777777" w:rsidR="003F6494" w:rsidRDefault="003F6494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BBC3" w14:textId="77777777" w:rsidR="003F6494" w:rsidRDefault="003F6494" w:rsidP="00FB162B">
      <w:pPr>
        <w:spacing w:after="0" w:line="240" w:lineRule="auto"/>
      </w:pPr>
      <w:r>
        <w:separator/>
      </w:r>
    </w:p>
  </w:footnote>
  <w:footnote w:type="continuationSeparator" w:id="0">
    <w:p w14:paraId="02431549" w14:textId="77777777" w:rsidR="003F6494" w:rsidRDefault="003F6494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9D38C2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10CEF"/>
    <w:rsid w:val="0001238F"/>
    <w:rsid w:val="00034156"/>
    <w:rsid w:val="00036F32"/>
    <w:rsid w:val="00044AF9"/>
    <w:rsid w:val="00045A58"/>
    <w:rsid w:val="00085360"/>
    <w:rsid w:val="0008591C"/>
    <w:rsid w:val="0009360B"/>
    <w:rsid w:val="0009375A"/>
    <w:rsid w:val="0009581C"/>
    <w:rsid w:val="000A295D"/>
    <w:rsid w:val="000B29F0"/>
    <w:rsid w:val="000C03F1"/>
    <w:rsid w:val="000C1C4B"/>
    <w:rsid w:val="000C6C6A"/>
    <w:rsid w:val="000C7F5C"/>
    <w:rsid w:val="000D22DE"/>
    <w:rsid w:val="000D486E"/>
    <w:rsid w:val="000D640A"/>
    <w:rsid w:val="00103835"/>
    <w:rsid w:val="001576BA"/>
    <w:rsid w:val="00184402"/>
    <w:rsid w:val="00184430"/>
    <w:rsid w:val="001A7C56"/>
    <w:rsid w:val="001B28CB"/>
    <w:rsid w:val="001E4978"/>
    <w:rsid w:val="001E5D4F"/>
    <w:rsid w:val="001F1893"/>
    <w:rsid w:val="00224CC5"/>
    <w:rsid w:val="002339CF"/>
    <w:rsid w:val="00251F3C"/>
    <w:rsid w:val="002548F3"/>
    <w:rsid w:val="00260DC8"/>
    <w:rsid w:val="00264E5B"/>
    <w:rsid w:val="0027085C"/>
    <w:rsid w:val="00287329"/>
    <w:rsid w:val="0029627C"/>
    <w:rsid w:val="002A304F"/>
    <w:rsid w:val="002B7CCA"/>
    <w:rsid w:val="002E1F2C"/>
    <w:rsid w:val="00310E78"/>
    <w:rsid w:val="00321A37"/>
    <w:rsid w:val="00341544"/>
    <w:rsid w:val="00350BA9"/>
    <w:rsid w:val="003547C8"/>
    <w:rsid w:val="0036116A"/>
    <w:rsid w:val="00362125"/>
    <w:rsid w:val="003634A6"/>
    <w:rsid w:val="00372F56"/>
    <w:rsid w:val="0038147B"/>
    <w:rsid w:val="003827DC"/>
    <w:rsid w:val="003B11F4"/>
    <w:rsid w:val="003C0166"/>
    <w:rsid w:val="003C105F"/>
    <w:rsid w:val="003C5BF6"/>
    <w:rsid w:val="003D2F1D"/>
    <w:rsid w:val="003D68D4"/>
    <w:rsid w:val="003E57A9"/>
    <w:rsid w:val="003F6494"/>
    <w:rsid w:val="00403C0F"/>
    <w:rsid w:val="00414215"/>
    <w:rsid w:val="004164B2"/>
    <w:rsid w:val="00421101"/>
    <w:rsid w:val="004256A0"/>
    <w:rsid w:val="00440919"/>
    <w:rsid w:val="00441412"/>
    <w:rsid w:val="00442ACB"/>
    <w:rsid w:val="0045006F"/>
    <w:rsid w:val="0045281B"/>
    <w:rsid w:val="00473014"/>
    <w:rsid w:val="00477ACE"/>
    <w:rsid w:val="00482426"/>
    <w:rsid w:val="00486DB7"/>
    <w:rsid w:val="00493E4D"/>
    <w:rsid w:val="004A4EE3"/>
    <w:rsid w:val="004B13C4"/>
    <w:rsid w:val="004B1CE9"/>
    <w:rsid w:val="004E36EB"/>
    <w:rsid w:val="004E586D"/>
    <w:rsid w:val="004F1513"/>
    <w:rsid w:val="00517FDE"/>
    <w:rsid w:val="00525F3A"/>
    <w:rsid w:val="00532565"/>
    <w:rsid w:val="00542511"/>
    <w:rsid w:val="00555250"/>
    <w:rsid w:val="005703D8"/>
    <w:rsid w:val="00583294"/>
    <w:rsid w:val="00592CF5"/>
    <w:rsid w:val="005945D4"/>
    <w:rsid w:val="005A20E8"/>
    <w:rsid w:val="005B25ED"/>
    <w:rsid w:val="005E06F0"/>
    <w:rsid w:val="005F34C0"/>
    <w:rsid w:val="00604F41"/>
    <w:rsid w:val="0061391C"/>
    <w:rsid w:val="0061568E"/>
    <w:rsid w:val="0062173D"/>
    <w:rsid w:val="00621E9E"/>
    <w:rsid w:val="006346F8"/>
    <w:rsid w:val="00635876"/>
    <w:rsid w:val="00640382"/>
    <w:rsid w:val="00640413"/>
    <w:rsid w:val="006465AA"/>
    <w:rsid w:val="00650CC6"/>
    <w:rsid w:val="006B1199"/>
    <w:rsid w:val="006D2428"/>
    <w:rsid w:val="006D68C1"/>
    <w:rsid w:val="006F3327"/>
    <w:rsid w:val="006F54C4"/>
    <w:rsid w:val="007028EE"/>
    <w:rsid w:val="007155E9"/>
    <w:rsid w:val="00716673"/>
    <w:rsid w:val="007363AB"/>
    <w:rsid w:val="007521E6"/>
    <w:rsid w:val="00760553"/>
    <w:rsid w:val="00760AD0"/>
    <w:rsid w:val="00761181"/>
    <w:rsid w:val="00773CD7"/>
    <w:rsid w:val="00791757"/>
    <w:rsid w:val="00796419"/>
    <w:rsid w:val="007A53DC"/>
    <w:rsid w:val="007A6D6B"/>
    <w:rsid w:val="007C498E"/>
    <w:rsid w:val="007D586F"/>
    <w:rsid w:val="007E2F0F"/>
    <w:rsid w:val="007E46EF"/>
    <w:rsid w:val="007F4FD2"/>
    <w:rsid w:val="007F7B0F"/>
    <w:rsid w:val="007F7EF6"/>
    <w:rsid w:val="00800489"/>
    <w:rsid w:val="008016B8"/>
    <w:rsid w:val="00806C93"/>
    <w:rsid w:val="00812A1C"/>
    <w:rsid w:val="008176EE"/>
    <w:rsid w:val="00820CAB"/>
    <w:rsid w:val="00824326"/>
    <w:rsid w:val="0083181A"/>
    <w:rsid w:val="00872315"/>
    <w:rsid w:val="00873A1B"/>
    <w:rsid w:val="008835A4"/>
    <w:rsid w:val="008951C1"/>
    <w:rsid w:val="008C0E89"/>
    <w:rsid w:val="008C33E8"/>
    <w:rsid w:val="008D7FAD"/>
    <w:rsid w:val="008E34BA"/>
    <w:rsid w:val="008E548B"/>
    <w:rsid w:val="008F182D"/>
    <w:rsid w:val="008F7078"/>
    <w:rsid w:val="00905B85"/>
    <w:rsid w:val="00906132"/>
    <w:rsid w:val="0090726D"/>
    <w:rsid w:val="009231A6"/>
    <w:rsid w:val="00934084"/>
    <w:rsid w:val="00940848"/>
    <w:rsid w:val="00941354"/>
    <w:rsid w:val="00951236"/>
    <w:rsid w:val="00953F4C"/>
    <w:rsid w:val="009630DF"/>
    <w:rsid w:val="0097480A"/>
    <w:rsid w:val="00976CA3"/>
    <w:rsid w:val="00984A8C"/>
    <w:rsid w:val="00987205"/>
    <w:rsid w:val="00996114"/>
    <w:rsid w:val="0099779E"/>
    <w:rsid w:val="009A3187"/>
    <w:rsid w:val="009A4108"/>
    <w:rsid w:val="009A7A0E"/>
    <w:rsid w:val="009C0F0C"/>
    <w:rsid w:val="009F0FF7"/>
    <w:rsid w:val="00A031E0"/>
    <w:rsid w:val="00A075EF"/>
    <w:rsid w:val="00A10BB6"/>
    <w:rsid w:val="00A2562A"/>
    <w:rsid w:val="00A310EF"/>
    <w:rsid w:val="00A36082"/>
    <w:rsid w:val="00A42886"/>
    <w:rsid w:val="00A46771"/>
    <w:rsid w:val="00A534EC"/>
    <w:rsid w:val="00A6085C"/>
    <w:rsid w:val="00A6608D"/>
    <w:rsid w:val="00A73A1E"/>
    <w:rsid w:val="00A746BE"/>
    <w:rsid w:val="00A8040A"/>
    <w:rsid w:val="00A9395E"/>
    <w:rsid w:val="00A93BD6"/>
    <w:rsid w:val="00A93C69"/>
    <w:rsid w:val="00A9693E"/>
    <w:rsid w:val="00A979CA"/>
    <w:rsid w:val="00AA2F21"/>
    <w:rsid w:val="00AA3A6D"/>
    <w:rsid w:val="00AC2E31"/>
    <w:rsid w:val="00AC2F46"/>
    <w:rsid w:val="00AE3BE8"/>
    <w:rsid w:val="00B2578B"/>
    <w:rsid w:val="00B2679C"/>
    <w:rsid w:val="00B340B5"/>
    <w:rsid w:val="00B5286E"/>
    <w:rsid w:val="00B54D71"/>
    <w:rsid w:val="00B56768"/>
    <w:rsid w:val="00B56F3F"/>
    <w:rsid w:val="00B67CD8"/>
    <w:rsid w:val="00B7615C"/>
    <w:rsid w:val="00B91B50"/>
    <w:rsid w:val="00BB2317"/>
    <w:rsid w:val="00BD1E2C"/>
    <w:rsid w:val="00BE1105"/>
    <w:rsid w:val="00BF37B3"/>
    <w:rsid w:val="00BF5548"/>
    <w:rsid w:val="00C057C6"/>
    <w:rsid w:val="00C07793"/>
    <w:rsid w:val="00C13674"/>
    <w:rsid w:val="00C14E60"/>
    <w:rsid w:val="00C16C75"/>
    <w:rsid w:val="00C23A30"/>
    <w:rsid w:val="00C362D6"/>
    <w:rsid w:val="00C366E8"/>
    <w:rsid w:val="00C54077"/>
    <w:rsid w:val="00C568B5"/>
    <w:rsid w:val="00C60CC1"/>
    <w:rsid w:val="00C64182"/>
    <w:rsid w:val="00C66AE4"/>
    <w:rsid w:val="00C77C77"/>
    <w:rsid w:val="00C8008C"/>
    <w:rsid w:val="00CA2227"/>
    <w:rsid w:val="00CB5A4E"/>
    <w:rsid w:val="00CC0CF9"/>
    <w:rsid w:val="00CC40A6"/>
    <w:rsid w:val="00CC56C6"/>
    <w:rsid w:val="00CD2504"/>
    <w:rsid w:val="00CD79B5"/>
    <w:rsid w:val="00D03DF5"/>
    <w:rsid w:val="00D100AF"/>
    <w:rsid w:val="00D207E6"/>
    <w:rsid w:val="00D74BAB"/>
    <w:rsid w:val="00D81CF0"/>
    <w:rsid w:val="00DA552A"/>
    <w:rsid w:val="00DB53B8"/>
    <w:rsid w:val="00DC7564"/>
    <w:rsid w:val="00DD32B3"/>
    <w:rsid w:val="00DD3392"/>
    <w:rsid w:val="00DD78EF"/>
    <w:rsid w:val="00DE1082"/>
    <w:rsid w:val="00DE78A1"/>
    <w:rsid w:val="00DF08F9"/>
    <w:rsid w:val="00DF72D8"/>
    <w:rsid w:val="00E06102"/>
    <w:rsid w:val="00E23262"/>
    <w:rsid w:val="00E3300E"/>
    <w:rsid w:val="00E33CB4"/>
    <w:rsid w:val="00E56C6D"/>
    <w:rsid w:val="00E57E3C"/>
    <w:rsid w:val="00E7530F"/>
    <w:rsid w:val="00EB2C92"/>
    <w:rsid w:val="00EB4EB9"/>
    <w:rsid w:val="00EC68B0"/>
    <w:rsid w:val="00EE79AC"/>
    <w:rsid w:val="00EF03CE"/>
    <w:rsid w:val="00EF1CCB"/>
    <w:rsid w:val="00EF65DE"/>
    <w:rsid w:val="00F0067E"/>
    <w:rsid w:val="00F11463"/>
    <w:rsid w:val="00F1640A"/>
    <w:rsid w:val="00F23051"/>
    <w:rsid w:val="00F23308"/>
    <w:rsid w:val="00F310F9"/>
    <w:rsid w:val="00F47D36"/>
    <w:rsid w:val="00F64CB6"/>
    <w:rsid w:val="00F70C7F"/>
    <w:rsid w:val="00F7410A"/>
    <w:rsid w:val="00F7723A"/>
    <w:rsid w:val="00F84618"/>
    <w:rsid w:val="00F84D9B"/>
    <w:rsid w:val="00F92C0A"/>
    <w:rsid w:val="00F97EAA"/>
    <w:rsid w:val="00FB162B"/>
    <w:rsid w:val="00FB6C28"/>
    <w:rsid w:val="00FC04B0"/>
    <w:rsid w:val="00FC6D7B"/>
    <w:rsid w:val="00FE1DA1"/>
    <w:rsid w:val="00FF4E7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5</cp:revision>
  <cp:lastPrinted>2022-11-09T09:02:00Z</cp:lastPrinted>
  <dcterms:created xsi:type="dcterms:W3CDTF">2022-12-23T06:59:00Z</dcterms:created>
  <dcterms:modified xsi:type="dcterms:W3CDTF">2022-12-26T07:51:00Z</dcterms:modified>
</cp:coreProperties>
</file>