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BCA979" w14:textId="78C34883" w:rsidR="00915A38" w:rsidRDefault="00915A38" w:rsidP="007E2DB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2001E7A1" w14:textId="3A731F57" w:rsidR="00915A38" w:rsidRPr="00915A38" w:rsidRDefault="00915A38" w:rsidP="007E2DBA">
      <w:pPr>
        <w:spacing w:after="0" w:line="240" w:lineRule="auto"/>
        <w:ind w:left="5670"/>
        <w:rPr>
          <w:rFonts w:ascii="Times New Roman" w:eastAsia="Calibri" w:hAnsi="Times New Roman" w:cs="Times New Roman"/>
        </w:rPr>
      </w:pPr>
      <w:r w:rsidRPr="00915A38">
        <w:rPr>
          <w:rFonts w:ascii="Times New Roman" w:eastAsia="Calibri" w:hAnsi="Times New Roman" w:cs="Times New Roman"/>
        </w:rPr>
        <w:t xml:space="preserve">Приложение </w:t>
      </w:r>
    </w:p>
    <w:p w14:paraId="041FBCA5" w14:textId="691FCD84" w:rsidR="00915A38" w:rsidRPr="00915A38" w:rsidRDefault="000B7FE8" w:rsidP="007E2DBA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</w:t>
      </w:r>
      <w:r w:rsidR="00915A38" w:rsidRPr="00915A38">
        <w:rPr>
          <w:rFonts w:ascii="Times New Roman" w:eastAsia="Calibri" w:hAnsi="Times New Roman" w:cs="Times New Roman"/>
        </w:rPr>
        <w:t xml:space="preserve">                                                                          к постановлению </w:t>
      </w:r>
      <w:r w:rsidR="00DA5656">
        <w:rPr>
          <w:rFonts w:ascii="Times New Roman" w:eastAsia="Calibri" w:hAnsi="Times New Roman" w:cs="Times New Roman"/>
        </w:rPr>
        <w:t>А</w:t>
      </w:r>
      <w:r w:rsidR="00915A38" w:rsidRPr="00915A38">
        <w:rPr>
          <w:rFonts w:ascii="Times New Roman" w:eastAsia="Calibri" w:hAnsi="Times New Roman" w:cs="Times New Roman"/>
        </w:rPr>
        <w:t xml:space="preserve">дминистрации </w:t>
      </w:r>
    </w:p>
    <w:p w14:paraId="5094BF69" w14:textId="434E95E1" w:rsidR="00915A38" w:rsidRDefault="000B7FE8" w:rsidP="007E2DBA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</w:t>
      </w:r>
      <w:r w:rsidR="00915A38" w:rsidRPr="00915A38">
        <w:rPr>
          <w:rFonts w:ascii="Times New Roman" w:eastAsia="Calibri" w:hAnsi="Times New Roman" w:cs="Times New Roman"/>
        </w:rPr>
        <w:t xml:space="preserve">                                                                          </w:t>
      </w:r>
      <w:r w:rsidR="00C902F7">
        <w:rPr>
          <w:rFonts w:ascii="Times New Roman" w:eastAsia="Calibri" w:hAnsi="Times New Roman" w:cs="Times New Roman"/>
        </w:rPr>
        <w:t>Руз</w:t>
      </w:r>
      <w:r w:rsidR="00884867">
        <w:rPr>
          <w:rFonts w:ascii="Times New Roman" w:eastAsia="Calibri" w:hAnsi="Times New Roman" w:cs="Times New Roman"/>
        </w:rPr>
        <w:t>ского муниципального</w:t>
      </w:r>
      <w:r w:rsidR="00915A38" w:rsidRPr="00915A38">
        <w:rPr>
          <w:rFonts w:ascii="Times New Roman" w:eastAsia="Calibri" w:hAnsi="Times New Roman" w:cs="Times New Roman"/>
        </w:rPr>
        <w:t xml:space="preserve"> округа</w:t>
      </w:r>
    </w:p>
    <w:p w14:paraId="09533E27" w14:textId="69DBC277" w:rsidR="000B7FE8" w:rsidRPr="00915A38" w:rsidRDefault="000B7FE8" w:rsidP="007E2DBA">
      <w:pPr>
        <w:spacing w:after="0" w:line="240" w:lineRule="auto"/>
        <w:ind w:left="567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Московской области</w:t>
      </w:r>
    </w:p>
    <w:p w14:paraId="75800532" w14:textId="24646CAD" w:rsidR="00915A38" w:rsidRDefault="00915A38" w:rsidP="007E2DBA">
      <w:pPr>
        <w:spacing w:after="0" w:line="240" w:lineRule="auto"/>
        <w:rPr>
          <w:rFonts w:ascii="Times New Roman" w:eastAsia="Calibri" w:hAnsi="Times New Roman" w:cs="Times New Roman"/>
        </w:rPr>
      </w:pPr>
      <w:r w:rsidRPr="00915A38">
        <w:rPr>
          <w:rFonts w:ascii="Times New Roman" w:eastAsia="Calibri" w:hAnsi="Times New Roman" w:cs="Times New Roman"/>
        </w:rPr>
        <w:t xml:space="preserve">                                                                    </w:t>
      </w:r>
      <w:r w:rsidR="000B7FE8">
        <w:rPr>
          <w:rFonts w:ascii="Times New Roman" w:eastAsia="Calibri" w:hAnsi="Times New Roman" w:cs="Times New Roman"/>
        </w:rPr>
        <w:t xml:space="preserve">                          </w:t>
      </w:r>
      <w:proofErr w:type="gramStart"/>
      <w:r w:rsidR="000B7FE8">
        <w:rPr>
          <w:rFonts w:ascii="Times New Roman" w:eastAsia="Calibri" w:hAnsi="Times New Roman" w:cs="Times New Roman"/>
        </w:rPr>
        <w:t xml:space="preserve">от </w:t>
      </w:r>
      <w:r w:rsidRPr="00915A38">
        <w:rPr>
          <w:rFonts w:ascii="Times New Roman" w:eastAsia="Calibri" w:hAnsi="Times New Roman" w:cs="Times New Roman"/>
        </w:rPr>
        <w:t xml:space="preserve"> _</w:t>
      </w:r>
      <w:proofErr w:type="gramEnd"/>
      <w:r w:rsidRPr="00915A38">
        <w:rPr>
          <w:rFonts w:ascii="Times New Roman" w:eastAsia="Calibri" w:hAnsi="Times New Roman" w:cs="Times New Roman"/>
        </w:rPr>
        <w:t>______________№___________</w:t>
      </w:r>
    </w:p>
    <w:p w14:paraId="3BA9F041" w14:textId="0172CB6D" w:rsidR="007E2DBA" w:rsidRDefault="007E2DBA" w:rsidP="007E2DB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1E59A71" w14:textId="77777777" w:rsidR="007E2DBA" w:rsidRPr="00DA5656" w:rsidRDefault="007E2DBA" w:rsidP="007E2DB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A565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Парковки (парковочные места) на автомобильных дорогах </w:t>
      </w:r>
    </w:p>
    <w:p w14:paraId="171E9E86" w14:textId="3DC136CF" w:rsidR="00406749" w:rsidRPr="00DA5656" w:rsidRDefault="007E2DBA" w:rsidP="007E2DB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A5656">
        <w:rPr>
          <w:rFonts w:ascii="Times New Roman" w:eastAsia="Calibri" w:hAnsi="Times New Roman" w:cs="Times New Roman"/>
          <w:b/>
          <w:bCs/>
          <w:sz w:val="28"/>
          <w:szCs w:val="28"/>
        </w:rPr>
        <w:t>общего пользования местного значения Р</w:t>
      </w:r>
      <w:r w:rsidR="00C902F7" w:rsidRPr="00DA5656">
        <w:rPr>
          <w:rFonts w:ascii="Times New Roman" w:eastAsia="Calibri" w:hAnsi="Times New Roman" w:cs="Times New Roman"/>
          <w:b/>
          <w:bCs/>
          <w:sz w:val="28"/>
          <w:szCs w:val="28"/>
        </w:rPr>
        <w:t>уз</w:t>
      </w:r>
      <w:r w:rsidRPr="00DA5656">
        <w:rPr>
          <w:rFonts w:ascii="Times New Roman" w:eastAsia="Calibri" w:hAnsi="Times New Roman" w:cs="Times New Roman"/>
          <w:b/>
          <w:bCs/>
          <w:sz w:val="28"/>
          <w:szCs w:val="28"/>
        </w:rPr>
        <w:t>ского муниципального округа Московской области на платной основе</w:t>
      </w:r>
    </w:p>
    <w:p w14:paraId="0CB42CA9" w14:textId="77777777" w:rsidR="00406749" w:rsidRPr="00406749" w:rsidRDefault="00406749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1946"/>
        <w:gridCol w:w="2239"/>
        <w:gridCol w:w="1458"/>
        <w:gridCol w:w="1403"/>
        <w:gridCol w:w="888"/>
        <w:gridCol w:w="1417"/>
      </w:tblGrid>
      <w:tr w:rsidR="004C30FF" w:rsidRPr="00406749" w14:paraId="2B1C6C18" w14:textId="77777777" w:rsidTr="00DA5656">
        <w:tc>
          <w:tcPr>
            <w:tcW w:w="1946" w:type="dxa"/>
          </w:tcPr>
          <w:p w14:paraId="772208C9" w14:textId="6BC297C1" w:rsidR="00406749" w:rsidRPr="00406749" w:rsidRDefault="004C30FF" w:rsidP="007E2DBA">
            <w:pPr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190834">
              <w:rPr>
                <w:rFonts w:eastAsia="Calibri" w:cs="Times New Roman"/>
                <w:sz w:val="24"/>
                <w:szCs w:val="24"/>
              </w:rPr>
              <w:t>Муниципальный округ</w:t>
            </w:r>
          </w:p>
        </w:tc>
        <w:tc>
          <w:tcPr>
            <w:tcW w:w="2239" w:type="dxa"/>
          </w:tcPr>
          <w:p w14:paraId="6FB80C77" w14:textId="77777777" w:rsidR="00406749" w:rsidRPr="00406749" w:rsidRDefault="00406749" w:rsidP="007E2DBA">
            <w:pPr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406749">
              <w:rPr>
                <w:rFonts w:eastAsia="Calibri" w:cs="Times New Roman"/>
                <w:sz w:val="24"/>
                <w:szCs w:val="24"/>
              </w:rPr>
              <w:t>Адрес парковки</w:t>
            </w:r>
          </w:p>
        </w:tc>
        <w:tc>
          <w:tcPr>
            <w:tcW w:w="1458" w:type="dxa"/>
          </w:tcPr>
          <w:p w14:paraId="02C31E68" w14:textId="77777777" w:rsidR="00406749" w:rsidRPr="00406749" w:rsidRDefault="00406749" w:rsidP="007E2DBA">
            <w:pPr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406749">
              <w:rPr>
                <w:rFonts w:eastAsia="Calibri" w:cs="Times New Roman"/>
                <w:sz w:val="24"/>
                <w:szCs w:val="24"/>
              </w:rPr>
              <w:t>Начало зоны</w:t>
            </w:r>
          </w:p>
        </w:tc>
        <w:tc>
          <w:tcPr>
            <w:tcW w:w="1403" w:type="dxa"/>
          </w:tcPr>
          <w:p w14:paraId="127221EC" w14:textId="77777777" w:rsidR="00406749" w:rsidRPr="00406749" w:rsidRDefault="00406749" w:rsidP="007E2DBA">
            <w:pPr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406749">
              <w:rPr>
                <w:rFonts w:eastAsia="Calibri" w:cs="Times New Roman"/>
                <w:sz w:val="24"/>
                <w:szCs w:val="24"/>
              </w:rPr>
              <w:t>Конец зоны</w:t>
            </w:r>
          </w:p>
        </w:tc>
        <w:tc>
          <w:tcPr>
            <w:tcW w:w="888" w:type="dxa"/>
          </w:tcPr>
          <w:p w14:paraId="3F8C1FAC" w14:textId="77777777" w:rsidR="00406749" w:rsidRPr="00406749" w:rsidRDefault="00406749" w:rsidP="007E2DBA">
            <w:pPr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406749">
              <w:rPr>
                <w:rFonts w:eastAsia="Calibri" w:cs="Times New Roman"/>
                <w:sz w:val="24"/>
                <w:szCs w:val="24"/>
              </w:rPr>
              <w:t>Номер</w:t>
            </w:r>
          </w:p>
        </w:tc>
        <w:tc>
          <w:tcPr>
            <w:tcW w:w="1417" w:type="dxa"/>
          </w:tcPr>
          <w:p w14:paraId="7DA7D828" w14:textId="77777777" w:rsidR="00406749" w:rsidRPr="00406749" w:rsidRDefault="00406749" w:rsidP="007E2DBA">
            <w:pPr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406749">
              <w:rPr>
                <w:rFonts w:eastAsia="Calibri" w:cs="Times New Roman"/>
                <w:sz w:val="24"/>
                <w:szCs w:val="24"/>
              </w:rPr>
              <w:t xml:space="preserve">Стоимость </w:t>
            </w:r>
            <w:proofErr w:type="spellStart"/>
            <w:r w:rsidRPr="00406749">
              <w:rPr>
                <w:rFonts w:eastAsia="Calibri" w:cs="Times New Roman"/>
                <w:sz w:val="24"/>
                <w:szCs w:val="24"/>
              </w:rPr>
              <w:t>руб</w:t>
            </w:r>
            <w:proofErr w:type="spellEnd"/>
            <w:r w:rsidRPr="00406749">
              <w:rPr>
                <w:rFonts w:eastAsia="Calibri" w:cs="Times New Roman"/>
                <w:sz w:val="24"/>
                <w:szCs w:val="24"/>
              </w:rPr>
              <w:t>, час</w:t>
            </w:r>
          </w:p>
        </w:tc>
      </w:tr>
      <w:tr w:rsidR="004C30FF" w:rsidRPr="00406749" w14:paraId="7E4FA3D8" w14:textId="77777777" w:rsidTr="00DA5656">
        <w:tc>
          <w:tcPr>
            <w:tcW w:w="1946" w:type="dxa"/>
          </w:tcPr>
          <w:p w14:paraId="34BCCAD9" w14:textId="77777777" w:rsidR="00DA5656" w:rsidRDefault="00DA5656" w:rsidP="00DA5656">
            <w:pPr>
              <w:spacing w:line="480" w:lineRule="auto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7C6BAE68" w14:textId="030AE857" w:rsidR="00406749" w:rsidRPr="00406749" w:rsidRDefault="00C902F7" w:rsidP="00DA5656">
            <w:pPr>
              <w:spacing w:line="480" w:lineRule="auto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Рузский</w:t>
            </w:r>
          </w:p>
        </w:tc>
        <w:tc>
          <w:tcPr>
            <w:tcW w:w="2239" w:type="dxa"/>
          </w:tcPr>
          <w:p w14:paraId="4A0EB5E1" w14:textId="66D5F7E9" w:rsidR="00406749" w:rsidRPr="00406749" w:rsidRDefault="00C902F7" w:rsidP="00DA5656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Московская область, Рузский район,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п.</w:t>
            </w:r>
            <w:r w:rsidR="00DA5656">
              <w:rPr>
                <w:rFonts w:eastAsia="Calibri" w:cs="Times New Roman"/>
                <w:sz w:val="24"/>
                <w:szCs w:val="24"/>
              </w:rPr>
              <w:t>г.т</w:t>
            </w:r>
            <w:proofErr w:type="spellEnd"/>
            <w:r w:rsidR="00DA5656">
              <w:rPr>
                <w:rFonts w:eastAsia="Calibri" w:cs="Times New Roman"/>
                <w:sz w:val="24"/>
                <w:szCs w:val="24"/>
              </w:rPr>
              <w:t>.</w:t>
            </w:r>
            <w:r>
              <w:rPr>
                <w:rFonts w:eastAsia="Calibri" w:cs="Times New Roman"/>
                <w:sz w:val="24"/>
                <w:szCs w:val="24"/>
              </w:rPr>
              <w:t xml:space="preserve"> Тучково, ул.  Партизан</w:t>
            </w:r>
            <w:r w:rsidR="00E374B1">
              <w:rPr>
                <w:rFonts w:eastAsia="Calibri" w:cs="Times New Roman"/>
                <w:sz w:val="24"/>
                <w:szCs w:val="24"/>
              </w:rPr>
              <w:t>, д.</w:t>
            </w:r>
            <w:r w:rsidR="00177514">
              <w:rPr>
                <w:rFonts w:eastAsia="Calibri" w:cs="Times New Roman"/>
                <w:sz w:val="24"/>
                <w:szCs w:val="24"/>
              </w:rPr>
              <w:t>1-15</w:t>
            </w:r>
          </w:p>
        </w:tc>
        <w:tc>
          <w:tcPr>
            <w:tcW w:w="1458" w:type="dxa"/>
          </w:tcPr>
          <w:p w14:paraId="6D892260" w14:textId="77777777" w:rsidR="00DA5656" w:rsidRDefault="00DA5656" w:rsidP="00DA5656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31645A5F" w14:textId="3453BD6B" w:rsidR="00406749" w:rsidRPr="00406749" w:rsidRDefault="00177514" w:rsidP="00DA5656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77514">
              <w:rPr>
                <w:rFonts w:eastAsia="Calibri" w:cs="Times New Roman"/>
                <w:sz w:val="24"/>
                <w:szCs w:val="24"/>
              </w:rPr>
              <w:t>55.598046, 36.468019</w:t>
            </w:r>
          </w:p>
        </w:tc>
        <w:tc>
          <w:tcPr>
            <w:tcW w:w="1403" w:type="dxa"/>
          </w:tcPr>
          <w:p w14:paraId="1E1C20D0" w14:textId="77777777" w:rsidR="00DA5656" w:rsidRDefault="00DA5656" w:rsidP="00DA5656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71EBBBFC" w14:textId="2960B7F4" w:rsidR="00406749" w:rsidRPr="00406749" w:rsidRDefault="00177514" w:rsidP="00DA5656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77514">
              <w:rPr>
                <w:rFonts w:eastAsia="Calibri" w:cs="Times New Roman"/>
                <w:sz w:val="24"/>
                <w:szCs w:val="24"/>
              </w:rPr>
              <w:t>55.600030, 36.471634</w:t>
            </w:r>
          </w:p>
        </w:tc>
        <w:tc>
          <w:tcPr>
            <w:tcW w:w="888" w:type="dxa"/>
          </w:tcPr>
          <w:p w14:paraId="7B97ABB4" w14:textId="210196C8" w:rsidR="00406749" w:rsidRPr="00406749" w:rsidRDefault="00406749" w:rsidP="00DA5656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E3AB7EC" w14:textId="77777777" w:rsidR="00406749" w:rsidRDefault="00DA5656" w:rsidP="00DA5656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Тип 1 – 20 руб. в час;</w:t>
            </w:r>
          </w:p>
          <w:p w14:paraId="14E156A7" w14:textId="77777777" w:rsidR="00DA5656" w:rsidRDefault="00DA5656" w:rsidP="00DA5656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Тип 2 – 50 руб. в час;</w:t>
            </w:r>
          </w:p>
          <w:p w14:paraId="04A30DA8" w14:textId="15BBF5EB" w:rsidR="00DA5656" w:rsidRPr="00406749" w:rsidRDefault="00DA5656" w:rsidP="00DA5656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Тип 3 – 100 руб. в час.</w:t>
            </w:r>
          </w:p>
        </w:tc>
        <w:bookmarkStart w:id="0" w:name="_GoBack"/>
        <w:bookmarkEnd w:id="0"/>
      </w:tr>
    </w:tbl>
    <w:p w14:paraId="4A9C22DB" w14:textId="50121B10" w:rsidR="00406749" w:rsidRPr="00406749" w:rsidRDefault="00406749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62F2071F" w14:textId="63C34123" w:rsidR="00406749" w:rsidRPr="0062695A" w:rsidRDefault="00406749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1. Номер</w:t>
      </w:r>
      <w:r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парковк</w:t>
      </w:r>
      <w:r w:rsidR="0092537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и </w:t>
      </w:r>
      <w:proofErr w:type="gramStart"/>
      <w:r w:rsidR="0092537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–</w:t>
      </w:r>
      <w:r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 </w:t>
      </w:r>
      <w:r w:rsidR="00DA565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</w:t>
      </w:r>
      <w:proofErr w:type="gramEnd"/>
      <w:r w:rsidR="00DA565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___________.</w:t>
      </w:r>
    </w:p>
    <w:p w14:paraId="7A0808C0" w14:textId="23436B58" w:rsidR="00406749" w:rsidRPr="00406749" w:rsidRDefault="00594B97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2. </w:t>
      </w:r>
      <w:r w:rsidR="00406749"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Мероприятия по обустройству парковки – нанесение горизонтальной дорожной разметки, установка дорожных знаков в соответствии с проектом организации дорожного движения.</w:t>
      </w:r>
    </w:p>
    <w:p w14:paraId="21449B72" w14:textId="77777777" w:rsidR="00406749" w:rsidRPr="00406749" w:rsidRDefault="00406749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3. Режим работы парковки – 24 часа.</w:t>
      </w:r>
    </w:p>
    <w:p w14:paraId="600C3B41" w14:textId="11E3017D" w:rsidR="00406749" w:rsidRPr="00406749" w:rsidRDefault="00406749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4. Дата начала и (или) прекращения использования парковки или период, на который приостанавливается использование парковки – </w:t>
      </w:r>
      <w:r w:rsidR="0017751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 15.07</w:t>
      </w:r>
      <w:r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.2025.</w:t>
      </w:r>
    </w:p>
    <w:p w14:paraId="504A1A75" w14:textId="565A893C" w:rsidR="00406749" w:rsidRPr="00406749" w:rsidRDefault="00406749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5. Тип парковочной зоны – </w:t>
      </w:r>
      <w:r w:rsidR="00DA565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специальная</w:t>
      </w:r>
      <w:r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</w:p>
    <w:p w14:paraId="45E5DF48" w14:textId="30F4EC60" w:rsidR="00406749" w:rsidRDefault="00406749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 Размер платы за пользование парковочным местом платной парковки – производится на основании Методики расчёта размера платы за пользование платными парковками на автомобильных дорогах регионального или межмуниципального значения, автомобильных дорогах местного значения Московской области, утверждённой Постановлением Правительства М</w:t>
      </w:r>
      <w:r w:rsidR="00AB2BB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осковской области от 24.09.2024</w:t>
      </w:r>
      <w:r w:rsidRPr="0040674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№ 1045-ПП «Об утверждении методики расчёта размера платы за пользование платными парковками на автомобильных дорогах регионального или межмуниципального значения, автомобильных дорогах местного значения Московской области и установ</w:t>
      </w:r>
      <w:r w:rsidR="0062695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лении её максимального размера», и составляет в зависимости от категории транспортного средства:</w:t>
      </w:r>
    </w:p>
    <w:p w14:paraId="3F1CFD36" w14:textId="1C52A60C" w:rsidR="0062695A" w:rsidRDefault="0062695A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Тип 1</w:t>
      </w:r>
      <w:r w:rsidR="001A011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-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25 </w:t>
      </w:r>
      <w:r w:rsidR="001A011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(двадцать пять) рублей в час,</w:t>
      </w:r>
    </w:p>
    <w:p w14:paraId="152499A2" w14:textId="702191FF" w:rsidR="001A011B" w:rsidRDefault="001A011B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Тип 2 </w:t>
      </w:r>
      <w:r w:rsidR="00D14DD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50 (пятьдесят) рублей в час,</w:t>
      </w:r>
    </w:p>
    <w:p w14:paraId="6D8810CF" w14:textId="4ED626FA" w:rsidR="00D14DD9" w:rsidRPr="00406749" w:rsidRDefault="00D14DD9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Тип 3 - 100 (сто) рублей в час.</w:t>
      </w:r>
    </w:p>
    <w:p w14:paraId="46CED061" w14:textId="72B1C684" w:rsidR="0052228B" w:rsidRPr="0052228B" w:rsidRDefault="00406749" w:rsidP="007E2DBA">
      <w:pPr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406749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7. Период времени, когда платная парковка используется бесплатно – каждое воскресенье с 00 часов 00 минут до 23 часов 59 минут.</w:t>
      </w:r>
    </w:p>
    <w:p w14:paraId="071CF0D5" w14:textId="77777777" w:rsidR="0052228B" w:rsidRPr="0052228B" w:rsidRDefault="0052228B" w:rsidP="007E2DBA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sectPr w:rsidR="0052228B" w:rsidRPr="0052228B" w:rsidSect="000B7FE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E02421"/>
    <w:multiLevelType w:val="hybridMultilevel"/>
    <w:tmpl w:val="1166C1F8"/>
    <w:lvl w:ilvl="0" w:tplc="CF58FBB6">
      <w:start w:val="1"/>
      <w:numFmt w:val="decimal"/>
      <w:lvlText w:val="%1."/>
      <w:lvlJc w:val="left"/>
      <w:pPr>
        <w:ind w:left="1189" w:hanging="48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11C"/>
    <w:rsid w:val="00022FF5"/>
    <w:rsid w:val="00086E60"/>
    <w:rsid w:val="000B7FDC"/>
    <w:rsid w:val="000B7FE8"/>
    <w:rsid w:val="000F1070"/>
    <w:rsid w:val="00110821"/>
    <w:rsid w:val="00113AB6"/>
    <w:rsid w:val="00164100"/>
    <w:rsid w:val="00177514"/>
    <w:rsid w:val="00190834"/>
    <w:rsid w:val="00194C86"/>
    <w:rsid w:val="001A011B"/>
    <w:rsid w:val="001D1D7D"/>
    <w:rsid w:val="001F53DC"/>
    <w:rsid w:val="00224C75"/>
    <w:rsid w:val="0031360A"/>
    <w:rsid w:val="003C070C"/>
    <w:rsid w:val="003D25D1"/>
    <w:rsid w:val="003D7A98"/>
    <w:rsid w:val="00406749"/>
    <w:rsid w:val="004202D2"/>
    <w:rsid w:val="00420A51"/>
    <w:rsid w:val="00430710"/>
    <w:rsid w:val="0044411C"/>
    <w:rsid w:val="004C30FF"/>
    <w:rsid w:val="0052228B"/>
    <w:rsid w:val="00552564"/>
    <w:rsid w:val="00594B97"/>
    <w:rsid w:val="0062695A"/>
    <w:rsid w:val="006A7719"/>
    <w:rsid w:val="00703ADB"/>
    <w:rsid w:val="0077693E"/>
    <w:rsid w:val="007B6120"/>
    <w:rsid w:val="007E2DBA"/>
    <w:rsid w:val="007E3B24"/>
    <w:rsid w:val="008152D0"/>
    <w:rsid w:val="008760E0"/>
    <w:rsid w:val="00884867"/>
    <w:rsid w:val="00915A38"/>
    <w:rsid w:val="0092537F"/>
    <w:rsid w:val="00932B81"/>
    <w:rsid w:val="00A155DF"/>
    <w:rsid w:val="00AB2BB7"/>
    <w:rsid w:val="00B134D0"/>
    <w:rsid w:val="00B16A5C"/>
    <w:rsid w:val="00B44A03"/>
    <w:rsid w:val="00B70265"/>
    <w:rsid w:val="00B71092"/>
    <w:rsid w:val="00B865E4"/>
    <w:rsid w:val="00C57506"/>
    <w:rsid w:val="00C85776"/>
    <w:rsid w:val="00C902F7"/>
    <w:rsid w:val="00D14DD9"/>
    <w:rsid w:val="00D7154C"/>
    <w:rsid w:val="00DA5656"/>
    <w:rsid w:val="00E14DF5"/>
    <w:rsid w:val="00E2194A"/>
    <w:rsid w:val="00E31DBD"/>
    <w:rsid w:val="00E374B1"/>
    <w:rsid w:val="00E43834"/>
    <w:rsid w:val="00E839DB"/>
    <w:rsid w:val="00EE049C"/>
    <w:rsid w:val="00F14C63"/>
    <w:rsid w:val="00FA5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A8B3E"/>
  <w15:chartTrackingRefBased/>
  <w15:docId w15:val="{2DECDEFA-BB94-4B9B-B120-2FBCB2E20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441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41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41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41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41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41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41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41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41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41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441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441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4411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4411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4411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4411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4411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4411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441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441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441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441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441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4411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4411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4411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441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4411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4411C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915A38"/>
    <w:pPr>
      <w:spacing w:after="0" w:line="240" w:lineRule="auto"/>
    </w:pPr>
    <w:rPr>
      <w:rFonts w:ascii="Times New Roman" w:hAnsi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Золотаренко</dc:creator>
  <cp:keywords/>
  <dc:description/>
  <cp:lastModifiedBy>777</cp:lastModifiedBy>
  <cp:revision>7</cp:revision>
  <dcterms:created xsi:type="dcterms:W3CDTF">2025-04-09T09:41:00Z</dcterms:created>
  <dcterms:modified xsi:type="dcterms:W3CDTF">2025-10-23T09:11:00Z</dcterms:modified>
</cp:coreProperties>
</file>