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E754" w14:textId="3B085AC1" w:rsidR="00FF2F48" w:rsidRPr="00DB7EDD" w:rsidRDefault="00FF2F48" w:rsidP="00FF2F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DB7ED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DF4A98" wp14:editId="703D87ED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5D60" w14:textId="77777777" w:rsidR="00FF2F48" w:rsidRPr="00DB7EDD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A24203D" w14:textId="77777777" w:rsidR="00FF2F48" w:rsidRPr="00DB7EDD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EDD">
        <w:rPr>
          <w:rFonts w:ascii="Times New Roman" w:hAnsi="Times New Roman" w:cs="Times New Roman"/>
          <w:b/>
          <w:bCs/>
          <w:sz w:val="28"/>
          <w:szCs w:val="28"/>
        </w:rPr>
        <w:t>АДМИНИСТРАЦИЯ РУЗСКОГО МУНИЦИПАЛЬНОГО ОКРУГА</w:t>
      </w:r>
    </w:p>
    <w:p w14:paraId="06F5A160" w14:textId="77777777" w:rsidR="00FF2F48" w:rsidRPr="00DB7EDD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EDD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183C91DB" w14:textId="77777777" w:rsidR="00FF2F48" w:rsidRPr="00DB7EDD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437F4" w14:textId="77777777" w:rsidR="00FF2F48" w:rsidRPr="00DB7EDD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DB7EDD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2AD36ABA" w14:textId="77777777" w:rsidR="00FF2F48" w:rsidRPr="00DB7EDD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2284E" w14:textId="77777777" w:rsidR="00FF2F48" w:rsidRPr="00DB7EDD" w:rsidRDefault="00FF2F48" w:rsidP="00FF2F4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DB7EDD">
        <w:rPr>
          <w:rFonts w:ascii="Times New Roman" w:hAnsi="Times New Roman" w:cs="Times New Roman"/>
          <w:b/>
          <w:bCs/>
          <w:sz w:val="32"/>
          <w:szCs w:val="28"/>
        </w:rPr>
        <w:t>от___________________№________</w:t>
      </w:r>
    </w:p>
    <w:bookmarkEnd w:id="1"/>
    <w:p w14:paraId="4CC0FDCB" w14:textId="77777777" w:rsidR="00FF2F48" w:rsidRPr="00DB7EDD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D53D33" w14:textId="77777777" w:rsidR="00FF2F48" w:rsidRPr="00DB7EDD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B7EDD">
        <w:rPr>
          <w:rFonts w:ascii="Times New Roman" w:hAnsi="Times New Roman" w:cs="Times New Roman"/>
        </w:rPr>
        <w:tab/>
      </w:r>
    </w:p>
    <w:p w14:paraId="699988F1" w14:textId="77777777" w:rsidR="00FF2F48" w:rsidRPr="00DB7EDD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061BE1E" w14:textId="3A326026" w:rsidR="00FF2F48" w:rsidRPr="00DB7EDD" w:rsidRDefault="00FF2F48" w:rsidP="002D7E9A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D7E9A">
        <w:rPr>
          <w:rFonts w:ascii="Times New Roman" w:hAnsi="Times New Roman" w:cs="Times New Roman"/>
          <w:b/>
          <w:sz w:val="28"/>
          <w:szCs w:val="28"/>
        </w:rPr>
        <w:t>утверждении</w:t>
      </w:r>
      <w:bookmarkStart w:id="2" w:name="_Hlk215833166"/>
      <w:r w:rsidR="002D7E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D36" w:rsidRPr="00DB7EDD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2D7E9A">
        <w:rPr>
          <w:rFonts w:ascii="Times New Roman" w:hAnsi="Times New Roman" w:cs="Times New Roman"/>
          <w:b/>
          <w:sz w:val="28"/>
          <w:szCs w:val="28"/>
        </w:rPr>
        <w:t>я</w:t>
      </w:r>
      <w:r w:rsidR="00034D36" w:rsidRPr="00DB7E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EDB" w:rsidRPr="00DB7EDD">
        <w:rPr>
          <w:rFonts w:ascii="Times New Roman" w:hAnsi="Times New Roman" w:cs="Times New Roman"/>
          <w:b/>
          <w:sz w:val="28"/>
          <w:szCs w:val="28"/>
        </w:rPr>
        <w:t xml:space="preserve">об оплате труда работников </w:t>
      </w:r>
      <w:r w:rsidR="002D7E9A" w:rsidRPr="002D7E9A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«Центр психолого-педагогической, медицинской и</w:t>
      </w:r>
      <w:r w:rsidR="002D7E9A">
        <w:rPr>
          <w:rFonts w:ascii="Times New Roman" w:hAnsi="Times New Roman" w:cs="Times New Roman"/>
          <w:b/>
          <w:sz w:val="28"/>
          <w:szCs w:val="28"/>
        </w:rPr>
        <w:t> </w:t>
      </w:r>
      <w:r w:rsidR="002D7E9A" w:rsidRPr="002D7E9A">
        <w:rPr>
          <w:rFonts w:ascii="Times New Roman" w:hAnsi="Times New Roman" w:cs="Times New Roman"/>
          <w:b/>
          <w:sz w:val="28"/>
          <w:szCs w:val="28"/>
        </w:rPr>
        <w:t>социальной помощи»</w:t>
      </w:r>
      <w:r w:rsidR="00A711C2" w:rsidRPr="00DB7EDD">
        <w:rPr>
          <w:rFonts w:ascii="Times New Roman" w:hAnsi="Times New Roman" w:cs="Times New Roman"/>
          <w:b/>
          <w:sz w:val="28"/>
          <w:szCs w:val="28"/>
        </w:rPr>
        <w:br/>
      </w:r>
      <w:bookmarkEnd w:id="2"/>
    </w:p>
    <w:p w14:paraId="10C734A2" w14:textId="77FD9A60" w:rsidR="00FF2F48" w:rsidRPr="00DB7EDD" w:rsidRDefault="00FF2F48" w:rsidP="00A711C2">
      <w:pPr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A75FBA" w:rsidRPr="00DB7EDD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DB7EDD">
        <w:rPr>
          <w:rFonts w:ascii="Times New Roman" w:hAnsi="Times New Roman" w:cs="Times New Roman"/>
          <w:sz w:val="28"/>
          <w:szCs w:val="28"/>
        </w:rPr>
        <w:t>Федеральным законом от 29.12.2012 № 273-ФЗ «Об образовании в Российской Федерации», Законом Московской области от 27.07.2013 № 94/2013-ОЗ «Об образовании», Постановлением Правительства Московской области от 23.06.2025 № 700-ПП «Об</w:t>
      </w:r>
      <w:r w:rsidR="00FC7EC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оплате труда работников государственных образовательных организаций Московской области, осуществляющих образовательную деятельность по</w:t>
      </w:r>
      <w:r w:rsidR="00FC7EC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образовательным программам дошкольного образования, государственных организаций дополнительного образования Московской области, государственных общеобразовательных организаций Московской области и о внесении изменений в</w:t>
      </w:r>
      <w:r w:rsidR="00C6528B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постановление Правительства Московской области от 27.12.2013 № 1186/58 «Об</w:t>
      </w:r>
      <w:r w:rsidR="00FC7EC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оплате труда работников государственных образовательных организаций Московской области», руководствуясь Уставом Рузского муниципального округа Московской области, Администрация Рузского муниципального округа постановляет:</w:t>
      </w:r>
    </w:p>
    <w:p w14:paraId="34831339" w14:textId="546E65F8" w:rsidR="009B5494" w:rsidRPr="00DB7EDD" w:rsidRDefault="00034D36" w:rsidP="000E20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ab/>
        <w:t>1.</w:t>
      </w:r>
      <w:r w:rsidR="00CE75F2" w:rsidRPr="00DB7EDD">
        <w:rPr>
          <w:rFonts w:ascii="Times New Roman" w:hAnsi="Times New Roman" w:cs="Times New Roman"/>
          <w:sz w:val="28"/>
          <w:szCs w:val="28"/>
        </w:rPr>
        <w:t> 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="002D7E9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F607D" w:rsidRPr="00DB7EDD">
        <w:rPr>
          <w:rFonts w:ascii="Times New Roman" w:hAnsi="Times New Roman" w:cs="Times New Roman"/>
          <w:sz w:val="28"/>
          <w:szCs w:val="28"/>
        </w:rPr>
        <w:t xml:space="preserve">Положение об оплате труда работников </w:t>
      </w:r>
      <w:r w:rsidR="002D7E9A" w:rsidRPr="002D7E9A">
        <w:rPr>
          <w:rFonts w:ascii="Times New Roman" w:hAnsi="Times New Roman" w:cs="Times New Roman"/>
          <w:sz w:val="28"/>
          <w:szCs w:val="28"/>
        </w:rPr>
        <w:t>муниципального бюджетного учреждения «Центр психолого-педагогической, медицинской и</w:t>
      </w:r>
      <w:r w:rsidR="002D7E9A">
        <w:rPr>
          <w:rFonts w:ascii="Times New Roman" w:hAnsi="Times New Roman" w:cs="Times New Roman"/>
          <w:sz w:val="28"/>
          <w:szCs w:val="28"/>
        </w:rPr>
        <w:t> </w:t>
      </w:r>
      <w:r w:rsidR="002D7E9A" w:rsidRPr="002D7E9A">
        <w:rPr>
          <w:rFonts w:ascii="Times New Roman" w:hAnsi="Times New Roman" w:cs="Times New Roman"/>
          <w:sz w:val="28"/>
          <w:szCs w:val="28"/>
        </w:rPr>
        <w:t>социальной помощи»</w:t>
      </w:r>
      <w:r w:rsidR="00BF607D" w:rsidRPr="00DB7EDD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 w:rsidRPr="00DB7EDD">
        <w:rPr>
          <w:rFonts w:ascii="Times New Roman" w:hAnsi="Times New Roman" w:cs="Times New Roman"/>
          <w:sz w:val="28"/>
          <w:szCs w:val="28"/>
        </w:rPr>
        <w:t>.</w:t>
      </w:r>
    </w:p>
    <w:p w14:paraId="568BB979" w14:textId="1144CA3A" w:rsidR="00BF607D" w:rsidRPr="00DB7EDD" w:rsidRDefault="00BF607D" w:rsidP="00BF6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2.</w:t>
      </w:r>
      <w:r w:rsidR="00560921" w:rsidRPr="00DB7EDD">
        <w:rPr>
          <w:rFonts w:ascii="Times New Roman" w:hAnsi="Times New Roman" w:cs="Times New Roman"/>
          <w:sz w:val="28"/>
          <w:szCs w:val="28"/>
        </w:rPr>
        <w:t>  </w:t>
      </w:r>
      <w:r w:rsidRPr="00DB7ED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 распространяет свое действие на правоотношения, возникшие с 01.04.2026.</w:t>
      </w:r>
    </w:p>
    <w:p w14:paraId="49573584" w14:textId="4EA0F448" w:rsidR="00BF607D" w:rsidRPr="00DB7EDD" w:rsidRDefault="00BF607D" w:rsidP="00BF6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3.</w:t>
      </w:r>
      <w:r w:rsidR="00560921" w:rsidRPr="00DB7EDD">
        <w:rPr>
          <w:rFonts w:ascii="Times New Roman" w:hAnsi="Times New Roman" w:cs="Times New Roman"/>
          <w:sz w:val="28"/>
          <w:szCs w:val="28"/>
        </w:rPr>
        <w:t>  Разместить настоящее постановление в сетевом издании – официальном сайте Рузского муниципального округа Московской области в информационно-телекоммуникационной сети «Интернет»: RUZAREGION.RU.</w:t>
      </w:r>
    </w:p>
    <w:p w14:paraId="130323CF" w14:textId="1880AB67" w:rsidR="00034D36" w:rsidRPr="00DB7EDD" w:rsidRDefault="00BF607D" w:rsidP="008F4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34D36" w:rsidRPr="00DB7EDD">
        <w:rPr>
          <w:rFonts w:ascii="Times New Roman" w:hAnsi="Times New Roman" w:cs="Times New Roman"/>
          <w:sz w:val="28"/>
          <w:szCs w:val="28"/>
        </w:rPr>
        <w:t>.</w:t>
      </w:r>
      <w:r w:rsidR="00560921" w:rsidRPr="00DB7EDD">
        <w:rPr>
          <w:rFonts w:ascii="Times New Roman" w:hAnsi="Times New Roman" w:cs="Times New Roman"/>
          <w:sz w:val="28"/>
          <w:szCs w:val="28"/>
        </w:rPr>
        <w:t>  </w:t>
      </w:r>
      <w:r w:rsidR="00034D36" w:rsidRPr="00DB7ED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C6528B" w:rsidRPr="00DB7EDD">
        <w:rPr>
          <w:rFonts w:ascii="Times New Roman" w:hAnsi="Times New Roman" w:cs="Times New Roman"/>
          <w:sz w:val="28"/>
          <w:szCs w:val="28"/>
        </w:rPr>
        <w:t> </w:t>
      </w:r>
      <w:r w:rsidR="00C8383D" w:rsidRPr="00DB7EDD">
        <w:rPr>
          <w:rFonts w:ascii="Times New Roman" w:hAnsi="Times New Roman" w:cs="Times New Roman"/>
          <w:sz w:val="28"/>
          <w:szCs w:val="28"/>
        </w:rPr>
        <w:t>з</w:t>
      </w:r>
      <w:r w:rsidR="00034D36" w:rsidRPr="00DB7EDD">
        <w:rPr>
          <w:rFonts w:ascii="Times New Roman" w:hAnsi="Times New Roman" w:cs="Times New Roman"/>
          <w:sz w:val="28"/>
          <w:szCs w:val="28"/>
        </w:rPr>
        <w:t xml:space="preserve">аместителя Главы Рузского муниципального округа Волкову Е.С. </w:t>
      </w:r>
    </w:p>
    <w:p w14:paraId="55D0AD0C" w14:textId="77777777" w:rsidR="00034D36" w:rsidRPr="00DB7EDD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AEB29" w14:textId="77777777" w:rsidR="00034D36" w:rsidRPr="00DB7EDD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8FC3C" w14:textId="418B99E0" w:rsidR="00034D36" w:rsidRPr="00DB7EDD" w:rsidRDefault="00034D36" w:rsidP="00034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Глава муниципального округа                                                                А.А. Горбылёв</w:t>
      </w:r>
    </w:p>
    <w:p w14:paraId="07A650C3" w14:textId="77777777" w:rsidR="00034D36" w:rsidRPr="00DB7EDD" w:rsidRDefault="00034D36" w:rsidP="00E74CF4">
      <w:pPr>
        <w:spacing w:after="0" w:line="276" w:lineRule="auto"/>
        <w:ind w:firstLine="709"/>
        <w:jc w:val="both"/>
        <w:rPr>
          <w:b/>
        </w:rPr>
      </w:pPr>
    </w:p>
    <w:p w14:paraId="5B874196" w14:textId="77777777" w:rsidR="00BF607D" w:rsidRPr="00DB7EDD" w:rsidRDefault="00BF607D" w:rsidP="00FD7C7C">
      <w:pPr>
        <w:pStyle w:val="11"/>
        <w:spacing w:line="240" w:lineRule="auto"/>
        <w:ind w:left="4680" w:firstLine="0"/>
        <w:rPr>
          <w:b/>
        </w:rPr>
        <w:sectPr w:rsidR="00BF607D" w:rsidRPr="00DB7EDD" w:rsidSect="00E8771E">
          <w:headerReference w:type="default" r:id="rId9"/>
          <w:pgSz w:w="11905" w:h="16838"/>
          <w:pgMar w:top="851" w:right="851" w:bottom="1276" w:left="1134" w:header="720" w:footer="720" w:gutter="0"/>
          <w:cols w:space="720"/>
          <w:noEndnote/>
          <w:titlePg/>
          <w:docGrid w:linePitch="299"/>
        </w:sectPr>
      </w:pPr>
    </w:p>
    <w:p w14:paraId="5BAF7EC0" w14:textId="77777777" w:rsidR="00605721" w:rsidRPr="00DB7EDD" w:rsidRDefault="00605721" w:rsidP="00605721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69E6F54" w14:textId="77777777" w:rsidR="00605721" w:rsidRPr="00DB7EDD" w:rsidRDefault="00605721" w:rsidP="00605721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t>к постановлению Администрации Рузского муниципального округа</w:t>
      </w:r>
    </w:p>
    <w:p w14:paraId="3721D2B7" w14:textId="77777777" w:rsidR="00605721" w:rsidRPr="00DB7EDD" w:rsidRDefault="00605721" w:rsidP="00605721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279D9138" w14:textId="77777777" w:rsidR="00605721" w:rsidRPr="00DB7EDD" w:rsidRDefault="00605721" w:rsidP="00605721">
      <w:pPr>
        <w:suppressAutoHyphens/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t>от _________ № _________</w:t>
      </w:r>
    </w:p>
    <w:p w14:paraId="509F1E6D" w14:textId="77777777" w:rsidR="00605721" w:rsidRPr="00DB7EDD" w:rsidRDefault="00605721" w:rsidP="00BF607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67AD0C1" w14:textId="312FE027" w:rsidR="00BF607D" w:rsidRPr="00DB7EDD" w:rsidRDefault="00605721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84"/>
      <w:bookmarkEnd w:id="3"/>
      <w:r w:rsidRPr="00DB7EDD">
        <w:rPr>
          <w:rFonts w:ascii="Times New Roman" w:hAnsi="Times New Roman" w:cs="Times New Roman"/>
          <w:sz w:val="28"/>
          <w:szCs w:val="28"/>
        </w:rPr>
        <w:t>Положение</w:t>
      </w:r>
    </w:p>
    <w:p w14:paraId="077C1C00" w14:textId="06A8A2E2" w:rsidR="00BF607D" w:rsidRPr="00DB7EDD" w:rsidRDefault="00605721" w:rsidP="006057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об оплате труда работников муниципального бюджетного учреждения</w:t>
      </w:r>
      <w:r w:rsidRPr="00DB7EDD">
        <w:rPr>
          <w:rFonts w:ascii="Times New Roman" w:hAnsi="Times New Roman" w:cs="Times New Roman"/>
          <w:sz w:val="28"/>
          <w:szCs w:val="28"/>
        </w:rPr>
        <w:br/>
        <w:t>«Центр психолого-педагогической, медицинской и социальной помощи»</w:t>
      </w:r>
    </w:p>
    <w:p w14:paraId="3F4AE792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A28F07" w14:textId="77777777" w:rsidR="00BF607D" w:rsidRPr="00DB7EDD" w:rsidRDefault="00BF607D" w:rsidP="00BF607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7255C1DA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FABEE1" w14:textId="1D4D62EF" w:rsidR="00BF607D" w:rsidRPr="00DB7EDD" w:rsidRDefault="00BF607D" w:rsidP="006057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97"/>
      <w:bookmarkEnd w:id="4"/>
      <w:r w:rsidRPr="00DB7EDD">
        <w:rPr>
          <w:rFonts w:ascii="Times New Roman" w:hAnsi="Times New Roman" w:cs="Times New Roman"/>
          <w:sz w:val="28"/>
          <w:szCs w:val="28"/>
        </w:rPr>
        <w:t>1. Настоящее Положение устанавливает условия и размеры оплаты труда работников</w:t>
      </w:r>
      <w:r w:rsidR="00605721" w:rsidRPr="00DB7EDD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«Центр психолого-педагогической, медицинской и социальной помощи»</w:t>
      </w:r>
      <w:r w:rsidRPr="00DB7ED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е</w:t>
      </w:r>
      <w:r w:rsidRPr="00DB7EDD">
        <w:rPr>
          <w:rFonts w:ascii="Times New Roman" w:hAnsi="Times New Roman" w:cs="Times New Roman"/>
          <w:sz w:val="28"/>
          <w:szCs w:val="28"/>
        </w:rPr>
        <w:t>).</w:t>
      </w:r>
    </w:p>
    <w:p w14:paraId="5479B326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2. Настоящее Положение включает в себя:</w:t>
      </w:r>
    </w:p>
    <w:p w14:paraId="5BDAAAD8" w14:textId="13CF0016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должностные оклады (ставки заработной платы) руководителей, педагогических работников, специалистов и служащих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>;</w:t>
      </w:r>
    </w:p>
    <w:p w14:paraId="6ED90BD7" w14:textId="11C98FF3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виды, условия и размеры выплат компенсационного характера и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стимулирующего характера;</w:t>
      </w:r>
    </w:p>
    <w:p w14:paraId="17A81C1D" w14:textId="375F3419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количество тарифных разрядов, межразрядные тарифные коэффициенты и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тарифные ставки по разрядам тарифной сетки по оплате труда рабочих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>.</w:t>
      </w:r>
    </w:p>
    <w:p w14:paraId="274B3251" w14:textId="33A35105" w:rsidR="00BF607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3. Работодатель (или уполномоченное им лицо) заключает трудовые договоры (эффективные контракты) с работниками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>, предусматривающие конкретизацию показателей и критериев оценки деятельности руководителя и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работников, размеров и условий назначения им выплат стимулирующего характера.</w:t>
      </w:r>
    </w:p>
    <w:p w14:paraId="64E520DA" w14:textId="77777777" w:rsidR="00066EF1" w:rsidRPr="00DB7EDD" w:rsidRDefault="00066EF1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934E8A" w14:textId="77777777" w:rsidR="00BF607D" w:rsidRPr="00DB7EDD" w:rsidRDefault="00BF607D" w:rsidP="00BF607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II. Порядок и условия оплаты труда</w:t>
      </w:r>
    </w:p>
    <w:p w14:paraId="3238DC40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664E1A" w14:textId="3EDBEB22" w:rsidR="00BF607D" w:rsidRPr="00DB7EDD" w:rsidRDefault="00BF607D" w:rsidP="00BF6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4. Должностные оклады руководящих работников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приложением 1 к настоящему Положению.</w:t>
      </w:r>
    </w:p>
    <w:p w14:paraId="51CF26E4" w14:textId="386D0E2A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5. Группы по оплате труда руководителей определяются исходя из масштаба и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сложности руководства и устанавливаются в соответствии с Порядком отнесения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 xml:space="preserve"> к группам по оплате труда руководителей.</w:t>
      </w:r>
    </w:p>
    <w:p w14:paraId="1313E4CE" w14:textId="7AF81381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Порядок отнесения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 xml:space="preserve"> к группам по оплате труда руководителей определяется Управлением образования </w:t>
      </w:r>
      <w:r w:rsidR="00066EF1">
        <w:rPr>
          <w:rFonts w:ascii="Times New Roman" w:hAnsi="Times New Roman" w:cs="Times New Roman"/>
          <w:sz w:val="28"/>
          <w:szCs w:val="28"/>
        </w:rPr>
        <w:t>А</w:t>
      </w:r>
      <w:r w:rsidRPr="00DB7EDD">
        <w:rPr>
          <w:rFonts w:ascii="Times New Roman" w:hAnsi="Times New Roman" w:cs="Times New Roman"/>
          <w:sz w:val="28"/>
          <w:szCs w:val="28"/>
        </w:rPr>
        <w:t xml:space="preserve">дминистрации Рузского муниципального округа по согласованию с </w:t>
      </w:r>
      <w:r w:rsidR="00066EF1">
        <w:rPr>
          <w:rFonts w:ascii="Times New Roman" w:hAnsi="Times New Roman" w:cs="Times New Roman"/>
          <w:sz w:val="28"/>
          <w:szCs w:val="28"/>
        </w:rPr>
        <w:t>А</w:t>
      </w:r>
      <w:r w:rsidRPr="00DB7EDD">
        <w:rPr>
          <w:rFonts w:ascii="Times New Roman" w:hAnsi="Times New Roman" w:cs="Times New Roman"/>
          <w:sz w:val="28"/>
          <w:szCs w:val="28"/>
        </w:rPr>
        <w:t xml:space="preserve">дминистрацией Рузского </w:t>
      </w:r>
      <w:r w:rsidRPr="00DB7EDD">
        <w:rPr>
          <w:rFonts w:ascii="Times New Roman" w:hAnsi="Times New Roman" w:cs="Times New Roman"/>
          <w:sz w:val="28"/>
          <w:szCs w:val="28"/>
        </w:rPr>
        <w:lastRenderedPageBreak/>
        <w:t>муниципального округа Московской области.</w:t>
      </w:r>
    </w:p>
    <w:p w14:paraId="36124DAD" w14:textId="742A7E70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6. </w:t>
      </w:r>
      <w:r w:rsidR="00B06691" w:rsidRPr="00DB7EDD">
        <w:rPr>
          <w:rFonts w:ascii="Times New Roman" w:hAnsi="Times New Roman" w:cs="Times New Roman"/>
          <w:sz w:val="28"/>
          <w:szCs w:val="28"/>
        </w:rPr>
        <w:t xml:space="preserve">Должностные оклады </w:t>
      </w:r>
      <w:r w:rsidRPr="00DB7EDD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приложением 2 к настоящему Положению.</w:t>
      </w:r>
    </w:p>
    <w:p w14:paraId="773AC215" w14:textId="5B9C2BC9" w:rsidR="00BF607D" w:rsidRPr="00DB7EDD" w:rsidRDefault="00BF607D" w:rsidP="00066EF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7. </w:t>
      </w:r>
      <w:r w:rsidR="00066EF1" w:rsidRPr="00066EF1">
        <w:rPr>
          <w:rFonts w:ascii="Times New Roman" w:hAnsi="Times New Roman" w:cs="Times New Roman"/>
          <w:sz w:val="28"/>
          <w:szCs w:val="28"/>
        </w:rPr>
        <w:t>Должностные оклады</w:t>
      </w:r>
      <w:r w:rsidR="00066EF1">
        <w:rPr>
          <w:rFonts w:ascii="Times New Roman" w:hAnsi="Times New Roman" w:cs="Times New Roman"/>
          <w:sz w:val="28"/>
          <w:szCs w:val="28"/>
        </w:rPr>
        <w:t xml:space="preserve"> </w:t>
      </w:r>
      <w:r w:rsidR="00066EF1" w:rsidRPr="00066EF1">
        <w:rPr>
          <w:rFonts w:ascii="Times New Roman" w:hAnsi="Times New Roman" w:cs="Times New Roman"/>
          <w:sz w:val="28"/>
          <w:szCs w:val="28"/>
        </w:rPr>
        <w:t xml:space="preserve">руководящих работников (за исключением руководителя и его заместителей), специалистов и служащих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="00066EF1" w:rsidRPr="00066EF1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я</w:t>
      </w:r>
      <w:r w:rsidR="00066EF1" w:rsidRPr="00066EF1">
        <w:rPr>
          <w:rFonts w:ascii="Times New Roman" w:hAnsi="Times New Roman" w:cs="Times New Roman"/>
          <w:sz w:val="28"/>
          <w:szCs w:val="28"/>
        </w:rPr>
        <w:t xml:space="preserve">, занимающих общеотраслевые должности, и служащих (учебно-вспомогательного персонала) </w:t>
      </w:r>
      <w:r w:rsidRPr="00DB7EDD">
        <w:rPr>
          <w:rFonts w:ascii="Times New Roman" w:hAnsi="Times New Roman" w:cs="Times New Roman"/>
          <w:sz w:val="28"/>
          <w:szCs w:val="28"/>
        </w:rPr>
        <w:t>устанавливаются в соответствии с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приложением 3 к настоящему Положению.</w:t>
      </w:r>
    </w:p>
    <w:p w14:paraId="24349079" w14:textId="63320A11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8. Должностные оклады врачебного и среднего медицинского персонала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приложением 4 к настоящему Положению.</w:t>
      </w:r>
    </w:p>
    <w:p w14:paraId="0F973AB7" w14:textId="403F9E76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9. Должностные оклады работников культуры в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и</w:t>
      </w:r>
      <w:r w:rsidRPr="00DB7EDD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приложением 5 к настоящему Положению.</w:t>
      </w:r>
    </w:p>
    <w:p w14:paraId="37B44045" w14:textId="6B829882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10. Межразрядные тарифные коэффициенты, тарифные ставки по разрядам тарифной сетки по оплате труда рабочих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 xml:space="preserve"> устанавливаются в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соответствии с приложением 6 к настоящему Положению.</w:t>
      </w:r>
    </w:p>
    <w:p w14:paraId="19125CFA" w14:textId="670F1D3E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11. Тарифные разряды по профессиям рабочих соответствуют тарифным разрядам Единого тарифно-квалификационного справочника работ и профессий рабочих.</w:t>
      </w:r>
    </w:p>
    <w:p w14:paraId="7085A85A" w14:textId="2182B1C2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12. Руководителю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чреждения предоставляется право устанавливать оплату труда высококвалифицированным рабочим, выполняющим важные и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ответственные работы, исходя из 9-10 разрядов тарифной сетки по оплате труда рабочих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6 к настоящему Положению.</w:t>
      </w:r>
    </w:p>
    <w:p w14:paraId="5298741D" w14:textId="4FD7F43D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Перечень профессий высококвалифицированных рабочих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>, занятых на важных и ответственных работах, оплата труда которых может производиться исходя из 9-10 разрядов тарифной сетки по оплате труда рабочих, устанавливается постановлением администрации Рузского муниципального округа.</w:t>
      </w:r>
    </w:p>
    <w:p w14:paraId="3DAB5A45" w14:textId="1A20BF8A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13. Педагогическим работникам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 xml:space="preserve"> в целях содействия обеспечению книгоиздательской продукцией и периодическими изданиями в должностные оклады включена ежемесячная денежная компенсация в размере 100 рублей.</w:t>
      </w:r>
    </w:p>
    <w:p w14:paraId="71B2EBD2" w14:textId="7AD37081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14. Предельный уровень соотношения среднемесячной заработной платы руководителей учреждений и среднемесячной заработной платы работников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 xml:space="preserve"> (без учета заработной платы руководителя учреждения, заместителей руководителя учреждения) устанавливается за отчетный год:</w:t>
      </w:r>
    </w:p>
    <w:p w14:paraId="780DC08F" w14:textId="1372BAB2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в кратности 5 для руководителей общеобразовательных </w:t>
      </w:r>
      <w:r w:rsidR="002D7E9A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2D7E9A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Pr="00DB7EDD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обучающихся с ограниченными возможностями здоровья;</w:t>
      </w:r>
    </w:p>
    <w:p w14:paraId="42A13618" w14:textId="5095745A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в кратности 6 для руководителей иных образовательных </w:t>
      </w:r>
      <w:r w:rsidR="008738C4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8738C4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>, предусмотренных пунктом 1 настоящего Положения.</w:t>
      </w:r>
    </w:p>
    <w:p w14:paraId="3DA51235" w14:textId="53453B3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15. Предельный уровень соотношения среднемесячной заработной платы заместителей руководителей </w:t>
      </w:r>
      <w:r w:rsidR="008738C4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8738C4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 xml:space="preserve"> и среднемесячной заработной платы работников учреждений (без учета заработной платы руководителя </w:t>
      </w:r>
      <w:r w:rsidR="008738C4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 xml:space="preserve">чреждения, заместителей руководителя </w:t>
      </w:r>
      <w:r w:rsidR="008738C4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чреждения) устанавливается за отчетный год в</w:t>
      </w:r>
      <w:r w:rsidR="00560921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кратности 4,5.</w:t>
      </w:r>
    </w:p>
    <w:p w14:paraId="00B84CC8" w14:textId="53AA833F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16. Доля фонда оплаты труда административно-хозяйственных, учебно-вспомогательных и иных работников, осуществляющих вспомогательные функции, </w:t>
      </w:r>
      <w:r w:rsidR="008738C4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8738C4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 xml:space="preserve"> (за исключением школ-интернатов, коррекционных школ, образовательных учреждений для обучающихся с ограниченными возможностями здоровья и малокомплектных учреждений с численностью обучающихся до 500 человек) не может превышать 25 процентов от общего объема фонда оплаты труда указанн</w:t>
      </w:r>
      <w:r w:rsidR="008738C4">
        <w:rPr>
          <w:rFonts w:ascii="Times New Roman" w:hAnsi="Times New Roman" w:cs="Times New Roman"/>
          <w:sz w:val="28"/>
          <w:szCs w:val="28"/>
        </w:rPr>
        <w:t>ого</w:t>
      </w:r>
      <w:r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="008738C4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8738C4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 xml:space="preserve"> за отчетный год.</w:t>
      </w:r>
    </w:p>
    <w:p w14:paraId="396639BF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C22ADB" w14:textId="77777777" w:rsidR="00BF607D" w:rsidRPr="00DB7EDD" w:rsidRDefault="00BF607D" w:rsidP="00BF607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III. Установление выплат компенсационного характера</w:t>
      </w:r>
    </w:p>
    <w:p w14:paraId="30F2EA07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08D98B" w14:textId="77777777" w:rsidR="00BF607D" w:rsidRPr="00DB7EDD" w:rsidRDefault="00BF607D" w:rsidP="00BF6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17. При оплате труда работников, занятых на работах с вредными и (или) опасными условиями труда, устанавливаются выплаты от 4 до 12 процентов должностного оклада (тарифной ставки).</w:t>
      </w:r>
    </w:p>
    <w:p w14:paraId="588EA2E1" w14:textId="13B0FAE0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Перечень конкретных работ, наименование должностей и профессий работников и конкретный размер выплаты утверждаются руководителем </w:t>
      </w:r>
      <w:r w:rsidR="008738C4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чреждения с учетом мнения представительного органа работников либо устанавливаются коллективным договором.</w:t>
      </w:r>
    </w:p>
    <w:p w14:paraId="730B7577" w14:textId="050AA66A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18. За работу в ночное время работникам </w:t>
      </w:r>
      <w:r w:rsidR="008738C4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8738C4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 xml:space="preserve"> устанавливаются выплаты в размере не менее чем 35 процентов часовой тарифной ставки (части должностного оклада, рассчитанного за час работы) за час работы в ночное время.</w:t>
      </w:r>
    </w:p>
    <w:p w14:paraId="19A64D5E" w14:textId="611AA1D2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Конкретный размер выплаты за работу в ночное время утверждаются руководителем </w:t>
      </w:r>
      <w:r w:rsidR="008738C4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чреждения с учетом мнения представительного органа работников либо устанавливаются коллективным договором.</w:t>
      </w:r>
    </w:p>
    <w:p w14:paraId="19813E11" w14:textId="73B72E0C" w:rsidR="001518E5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19. Работникам </w:t>
      </w:r>
      <w:r w:rsidR="008738C4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</w:t>
      </w:r>
      <w:r w:rsidR="008738C4">
        <w:rPr>
          <w:rFonts w:ascii="Times New Roman" w:hAnsi="Times New Roman" w:cs="Times New Roman"/>
          <w:sz w:val="28"/>
          <w:szCs w:val="28"/>
        </w:rPr>
        <w:t>я</w:t>
      </w:r>
      <w:r w:rsidRPr="00DB7EDD">
        <w:rPr>
          <w:rFonts w:ascii="Times New Roman" w:hAnsi="Times New Roman" w:cs="Times New Roman"/>
          <w:sz w:val="28"/>
          <w:szCs w:val="28"/>
        </w:rPr>
        <w:t xml:space="preserve"> за специфику работы осуществляются ежемесячные доплаты в процентах от ставок заработной платы (должностных окладов) и тарифных ставок</w:t>
      </w:r>
      <w:r w:rsidR="008738C4">
        <w:rPr>
          <w:rFonts w:ascii="Times New Roman" w:hAnsi="Times New Roman" w:cs="Times New Roman"/>
          <w:sz w:val="28"/>
          <w:szCs w:val="28"/>
        </w:rPr>
        <w:t xml:space="preserve"> </w:t>
      </w:r>
      <w:r w:rsidR="001518E5" w:rsidRPr="00DB7EDD">
        <w:rPr>
          <w:rFonts w:ascii="Times New Roman" w:hAnsi="Times New Roman" w:cs="Times New Roman"/>
          <w:sz w:val="28"/>
          <w:szCs w:val="28"/>
        </w:rPr>
        <w:t>на 35-40 процентов (35 процентов всем работникам, кроме педагогических работников; 40 процентов - педагогическим работникам) - в учреждениях, осуществляющих психолого-педагогическую, медицинскую, социальную помощь, функции психолого-медико-педагогической комиссии, психолого-педагогической реабилитации и коррекции.</w:t>
      </w:r>
    </w:p>
    <w:p w14:paraId="4FDA5D13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lastRenderedPageBreak/>
        <w:t>Указанные в настоящем пункте доплаты не начисляются на другие виды выплат.</w:t>
      </w:r>
    </w:p>
    <w:p w14:paraId="768396F1" w14:textId="42CA0712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</w:t>
      </w:r>
      <w:r w:rsidR="008738C4">
        <w:rPr>
          <w:rFonts w:ascii="Times New Roman" w:hAnsi="Times New Roman" w:cs="Times New Roman"/>
          <w:sz w:val="28"/>
          <w:szCs w:val="28"/>
        </w:rPr>
        <w:t>0</w:t>
      </w:r>
      <w:r w:rsidRPr="00DB7EDD">
        <w:rPr>
          <w:rFonts w:ascii="Times New Roman" w:hAnsi="Times New Roman" w:cs="Times New Roman"/>
          <w:sz w:val="28"/>
          <w:szCs w:val="28"/>
        </w:rPr>
        <w:t>. За выполнение дополнительной работы, связанной с наставничеством, предусматривается ежемесячная доплата:</w:t>
      </w:r>
    </w:p>
    <w:p w14:paraId="646680F6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6000 рублей - педагогическим работникам, имеющим квалификационную категорию «педагог-наставник», при условии выполнения соответствующих функций.</w:t>
      </w:r>
    </w:p>
    <w:p w14:paraId="4B6E4238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В случае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</w:t>
      </w:r>
    </w:p>
    <w:p w14:paraId="4BF6C571" w14:textId="2F87783B" w:rsidR="00BF607D" w:rsidRPr="00DB7EDD" w:rsidRDefault="00BF607D" w:rsidP="008738C4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</w:t>
      </w:r>
      <w:r w:rsidR="008738C4">
        <w:rPr>
          <w:rFonts w:ascii="Times New Roman" w:hAnsi="Times New Roman" w:cs="Times New Roman"/>
          <w:sz w:val="28"/>
          <w:szCs w:val="28"/>
        </w:rPr>
        <w:t>1</w:t>
      </w:r>
      <w:r w:rsidRPr="00DB7EDD">
        <w:rPr>
          <w:rFonts w:ascii="Times New Roman" w:hAnsi="Times New Roman" w:cs="Times New Roman"/>
          <w:sz w:val="28"/>
          <w:szCs w:val="28"/>
        </w:rPr>
        <w:t xml:space="preserve">. За выполнение дополнительной работы, связанной с методической деятельностью (руководство методическим объединением, предметной, цикловой, методической комиссией в учреждении), не входящей в должностные обязанности по занимаемой в </w:t>
      </w:r>
      <w:r w:rsidR="008738C4">
        <w:rPr>
          <w:rFonts w:ascii="Times New Roman" w:hAnsi="Times New Roman" w:cs="Times New Roman"/>
          <w:sz w:val="28"/>
          <w:szCs w:val="28"/>
        </w:rPr>
        <w:t>У</w:t>
      </w:r>
      <w:r w:rsidRPr="00DB7EDD">
        <w:rPr>
          <w:rFonts w:ascii="Times New Roman" w:hAnsi="Times New Roman" w:cs="Times New Roman"/>
          <w:sz w:val="28"/>
          <w:szCs w:val="28"/>
        </w:rPr>
        <w:t>чреждении должности, предусматривается ежемесячная доплата</w:t>
      </w:r>
      <w:r w:rsidR="008738C4">
        <w:rPr>
          <w:rFonts w:ascii="Times New Roman" w:hAnsi="Times New Roman" w:cs="Times New Roman"/>
          <w:sz w:val="28"/>
          <w:szCs w:val="28"/>
        </w:rPr>
        <w:t xml:space="preserve"> </w:t>
      </w:r>
      <w:r w:rsidRPr="00DB7EDD">
        <w:rPr>
          <w:rFonts w:ascii="Times New Roman" w:hAnsi="Times New Roman" w:cs="Times New Roman"/>
          <w:sz w:val="28"/>
          <w:szCs w:val="28"/>
        </w:rPr>
        <w:t>3000 рублей - педагогическим работникам, имеющим квалификационную категорию «педагог-методист», при условии выполнения соответствующих функций.</w:t>
      </w:r>
    </w:p>
    <w:p w14:paraId="55015F49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В случае если работник занимает менее 1 ставки (учитель 1-4 классов менее 14 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должности.</w:t>
      </w:r>
    </w:p>
    <w:p w14:paraId="50384B50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AE220B" w14:textId="77777777" w:rsidR="00BF607D" w:rsidRPr="00DB7EDD" w:rsidRDefault="00BF607D" w:rsidP="00BF607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IV. Установление выплат стимулирующего характера</w:t>
      </w:r>
    </w:p>
    <w:p w14:paraId="255CBBA4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974C88" w14:textId="030F23D4" w:rsidR="00BF607D" w:rsidRPr="00DB7EDD" w:rsidRDefault="00BF607D" w:rsidP="00BF6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</w:t>
      </w:r>
      <w:r w:rsidR="008738C4">
        <w:rPr>
          <w:rFonts w:ascii="Times New Roman" w:hAnsi="Times New Roman" w:cs="Times New Roman"/>
          <w:sz w:val="28"/>
          <w:szCs w:val="28"/>
        </w:rPr>
        <w:t>2</w:t>
      </w:r>
      <w:r w:rsidRPr="00DB7EDD">
        <w:rPr>
          <w:rFonts w:ascii="Times New Roman" w:hAnsi="Times New Roman" w:cs="Times New Roman"/>
          <w:sz w:val="28"/>
          <w:szCs w:val="28"/>
        </w:rPr>
        <w:t>. Руководящим работникам и специалистам при наличии ученой степени или почетного звания:</w:t>
      </w:r>
    </w:p>
    <w:p w14:paraId="545FE1F6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1) устанавливается ежемесячная доплата в размере 5000 рублей:</w:t>
      </w:r>
    </w:p>
    <w:p w14:paraId="7D6C6B36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работникам, имеющим ученую степень кандидата наук по профилю учреждения или педагогической деятельности (преподаваемых дисциплин);</w:t>
      </w:r>
    </w:p>
    <w:p w14:paraId="4359F672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2) устанавливается ежемесячная доплата в размере 10000 рублей:</w:t>
      </w:r>
    </w:p>
    <w:p w14:paraId="6D5048C1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работникам, имеющим ученую степень доктора наук по профилю учреждения или педагогической деятельности (преподаваемых дисциплин);</w:t>
      </w:r>
    </w:p>
    <w:p w14:paraId="3C04100C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руководящим работникам и специалистам, имеющим почетные звания: «Народный учитель», «Заслуженный учитель» и «Заслуженный преподаватель» СССР и союзных республик, входивших в состав СССР, «Заслуженный учитель Российской Федерации», «Народный учитель Российской Федерации», </w:t>
      </w:r>
      <w:r w:rsidRPr="00DB7EDD">
        <w:rPr>
          <w:rFonts w:ascii="Times New Roman" w:hAnsi="Times New Roman" w:cs="Times New Roman"/>
          <w:sz w:val="28"/>
          <w:szCs w:val="28"/>
        </w:rPr>
        <w:lastRenderedPageBreak/>
        <w:t>«Заслуженный работник образования Московской области»;</w:t>
      </w:r>
    </w:p>
    <w:p w14:paraId="02E860A0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руководящим работникам, имеющим другие почетные звания: «Заслуженный мастер профтехобразования», «Заслуженный работник физической культуры», «Заслуженный работник культуры», «Заслуженный врач», «Заслуженный юрист» и другие почетные звания Российской Федерации, СССР и союзных республик, входивших в состав СССР, установленные для работников различных отраслей, название которых начинается со слов «Народный», «Заслуженный», при условии соответствия почетного звания профилю учреждения, а педагогическим работникам - при соответствии почетного звания профилю педагогической деятельности или преподаваемых дисциплин;</w:t>
      </w:r>
    </w:p>
    <w:p w14:paraId="27CF7972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руководящим работникам, имеющим почетные звания, не указанные выше, повышение оплаты труда производится только при условии соответствия почетного звания профилю учреждения, а специалистам - при соответствии почетного звания профилю педагогической деятельности или преподаваемых дисциплин;</w:t>
      </w:r>
    </w:p>
    <w:p w14:paraId="5D72E168" w14:textId="62F52E1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руководящим работникам, имеющим нагрудные знаки, наименование которых начинается со слов «Почетный работник», доплата производится только при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условии соответствия наименования нагрудного знака профилю учреждения, а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педагогическим работникам - при соответствии наименования нагрудного знака, начинающегося со слов «Почетный работник», профилю педагогической деятельности или преподаваемых дисциплин.</w:t>
      </w:r>
    </w:p>
    <w:p w14:paraId="1B3E3F34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Доплаты, указанные в настоящем пункте, устанавливаются за фактически отработанное время по основной должности.</w:t>
      </w:r>
    </w:p>
    <w:p w14:paraId="3E0B815C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В случае, если работник занимает менее 1 ставки, доплата устанавливаются пропорционально занимаемой нагрузке и выплачивается за фактически отработанное время.</w:t>
      </w:r>
    </w:p>
    <w:p w14:paraId="5A6E8D99" w14:textId="42AE9F05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</w:t>
      </w:r>
      <w:r w:rsidR="008738C4">
        <w:rPr>
          <w:rFonts w:ascii="Times New Roman" w:hAnsi="Times New Roman" w:cs="Times New Roman"/>
          <w:sz w:val="28"/>
          <w:szCs w:val="28"/>
        </w:rPr>
        <w:t>3</w:t>
      </w:r>
      <w:r w:rsidRPr="00DB7EDD">
        <w:rPr>
          <w:rFonts w:ascii="Times New Roman" w:hAnsi="Times New Roman" w:cs="Times New Roman"/>
          <w:sz w:val="28"/>
          <w:szCs w:val="28"/>
        </w:rPr>
        <w:t>. При наличии у работника двух оснований (наличие почетного звания и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ученой степени) доплата производится по одному основанию, предусматривающему наибольший размер в соответствии с настоящим Положением.</w:t>
      </w:r>
    </w:p>
    <w:p w14:paraId="5E3B04FD" w14:textId="5B4A6AB4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</w:t>
      </w:r>
      <w:r w:rsidR="008738C4">
        <w:rPr>
          <w:rFonts w:ascii="Times New Roman" w:hAnsi="Times New Roman" w:cs="Times New Roman"/>
          <w:sz w:val="28"/>
          <w:szCs w:val="28"/>
        </w:rPr>
        <w:t>4</w:t>
      </w:r>
      <w:r w:rsidRPr="00DB7EDD">
        <w:rPr>
          <w:rFonts w:ascii="Times New Roman" w:hAnsi="Times New Roman" w:cs="Times New Roman"/>
          <w:sz w:val="28"/>
          <w:szCs w:val="28"/>
        </w:rPr>
        <w:t>. При наличии у работника нескольких почетных званий доплаты производятся по одному основанию, предусматривающему наибольший размер в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соответствии с настоящим Положением.</w:t>
      </w:r>
    </w:p>
    <w:p w14:paraId="193B5905" w14:textId="157D4AE2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2</w:t>
      </w:r>
      <w:r w:rsidR="008738C4">
        <w:rPr>
          <w:rFonts w:ascii="Times New Roman" w:hAnsi="Times New Roman" w:cs="Times New Roman"/>
          <w:sz w:val="28"/>
          <w:szCs w:val="28"/>
        </w:rPr>
        <w:t>5</w:t>
      </w:r>
      <w:r w:rsidRPr="00DB7EDD">
        <w:rPr>
          <w:rFonts w:ascii="Times New Roman" w:hAnsi="Times New Roman" w:cs="Times New Roman"/>
          <w:sz w:val="28"/>
          <w:szCs w:val="28"/>
        </w:rPr>
        <w:t>. Педагогическим работникам в учреждениях предусматриваются ежемесячные доплаты за наличие квалификационной категории в следующем размере (не более одной выплаты одному педагогическому работнику):</w:t>
      </w:r>
    </w:p>
    <w:p w14:paraId="14D2D901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3000 рублей - педагогическим работникам, имеющим первую квалификационную категорию;</w:t>
      </w:r>
    </w:p>
    <w:p w14:paraId="77DBBA13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lastRenderedPageBreak/>
        <w:t>6000 рублей - педагогическим работникам, имеющим высшую квалификационную категорию.</w:t>
      </w:r>
    </w:p>
    <w:p w14:paraId="437E6C61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Доплаты, указанные в настоящем пункте, устанавливаются педагогическим работникам за фактически отработанное время по основной должности.</w:t>
      </w:r>
    </w:p>
    <w:p w14:paraId="64109A48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В случае, если работник занимает менее 1 ставки (учитель 1-4 классов менее 14 часов в неделю), доплата устанавливаются пропорционально занимаемой нагрузке и выплачивается за фактически отработанное время по основной должности.</w:t>
      </w:r>
    </w:p>
    <w:p w14:paraId="6BFB9C36" w14:textId="6CAB94A7" w:rsidR="00BF607D" w:rsidRPr="00DB7EDD" w:rsidRDefault="008738C4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F607D" w:rsidRPr="00DB7EDD">
        <w:rPr>
          <w:rFonts w:ascii="Times New Roman" w:hAnsi="Times New Roman" w:cs="Times New Roman"/>
          <w:sz w:val="28"/>
          <w:szCs w:val="28"/>
        </w:rPr>
        <w:t>. Специалистам,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устанавливается ежемесячная доплата в размере 1000 рублей.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(не менее одной ставки, одной должности) в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="00BF607D" w:rsidRPr="00DB7EDD">
        <w:rPr>
          <w:rFonts w:ascii="Times New Roman" w:hAnsi="Times New Roman" w:cs="Times New Roman"/>
          <w:sz w:val="28"/>
          <w:szCs w:val="28"/>
        </w:rPr>
        <w:t>учреждении. Ежемесячная доплата работникам, работающим на условиях неполного рабочего дня или неполной рабочей недели, не производится.</w:t>
      </w:r>
    </w:p>
    <w:p w14:paraId="2EA4BE93" w14:textId="39C527FD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Педагогическим работникам учреждений, реализующих основные общеобразовательные программы - образовательные программы начального общего, основного общего, среднего общего образования (за исключением педагогических работников, работающих в отделениях, группах, структурных подразделениях, в которых реализуются образовательные программы дошкольного образования, и педагогических работников, реализующих дополнительные общеразвивающие программы), при условии занятия ими не менее одной ставки штатной должности работника, в том числе суммарно по основной должности и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дополнительной работе, выполняемой путем совмещения должностей, профессий в одном образовательном учреждении дополнительно устанавливается ежемесячная доплата в следующих размерах: молодым специалистам - 5000 рублей; молодым работникам - 3000 рублей.</w:t>
      </w:r>
    </w:p>
    <w:p w14:paraId="012FEA18" w14:textId="2B162C6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Педагогическим работникам, работающим в отделениях, группах, структурных подразделениях, в которых реализуются образовательные программы дошкольного образования, муниципальных образовательных учреждений Рузского муниципального округа Московской области, из числа лиц, указанных в части 5.2 статьи 21 Закона Московской области № 94/2013-ОЗ «Об образовании», при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условии занятия ими не менее одной ставки штатной должности работника, в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том числе суммарно по основной должности и дополнительной работе, выполняемой путем совмещения должностей, профессий в одном образовательном учреждении устанавливается ежемесячная доплата в размере 3000 рублей.</w:t>
      </w:r>
    </w:p>
    <w:p w14:paraId="26344248" w14:textId="1FBCF03D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В настоящем Положении понятия «молодой специалист», «молодой работник» используются в тех же значениях, в каких они используются в Законе Московской </w:t>
      </w:r>
      <w:r w:rsidRPr="00DB7EDD">
        <w:rPr>
          <w:rFonts w:ascii="Times New Roman" w:hAnsi="Times New Roman" w:cs="Times New Roman"/>
          <w:sz w:val="28"/>
          <w:szCs w:val="28"/>
        </w:rPr>
        <w:lastRenderedPageBreak/>
        <w:t>области от 27.07.2013 № 94/2013-ОЗ «Об образовании».</w:t>
      </w:r>
    </w:p>
    <w:p w14:paraId="3DDF9A66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Доплаты, указанные в настоящем пункте, устанавливаются за фактически отработанное время.</w:t>
      </w:r>
    </w:p>
    <w:p w14:paraId="46332305" w14:textId="78362F02" w:rsidR="00BF607D" w:rsidRPr="00DB7EDD" w:rsidRDefault="008738C4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F607D" w:rsidRPr="00DB7EDD">
        <w:rPr>
          <w:rFonts w:ascii="Times New Roman" w:hAnsi="Times New Roman" w:cs="Times New Roman"/>
          <w:sz w:val="28"/>
          <w:szCs w:val="28"/>
        </w:rPr>
        <w:t>. Изменение размеров доплат стимулирующего характера производится на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="00BF607D" w:rsidRPr="00DB7EDD">
        <w:rPr>
          <w:rFonts w:ascii="Times New Roman" w:hAnsi="Times New Roman" w:cs="Times New Roman"/>
          <w:sz w:val="28"/>
          <w:szCs w:val="28"/>
        </w:rPr>
        <w:t>основании приказа руководителя учреждения со дня наступления соответствующих обстоятельств:</w:t>
      </w:r>
    </w:p>
    <w:p w14:paraId="32D33E73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14:paraId="6D0F8E20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при присвоении квалификационной категории - со дня вынесения решения соответствующей аттестационной комиссией;</w:t>
      </w:r>
    </w:p>
    <w:p w14:paraId="08CC655A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при присвоении почетного звания - со дня присвоения почетного звания;</w:t>
      </w:r>
    </w:p>
    <w:p w14:paraId="2458EDC3" w14:textId="409DE8F6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при присуждении ученой степени - со дня вступления в силу решения о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присуждении ученой степени.</w:t>
      </w:r>
    </w:p>
    <w:p w14:paraId="03EF44FE" w14:textId="77777777" w:rsidR="00E8771E" w:rsidRPr="00E8771E" w:rsidRDefault="008738C4" w:rsidP="00E877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E8771E" w:rsidRPr="00E8771E">
        <w:rPr>
          <w:rFonts w:ascii="Times New Roman" w:hAnsi="Times New Roman" w:cs="Times New Roman"/>
          <w:sz w:val="28"/>
          <w:szCs w:val="28"/>
        </w:rPr>
        <w:t>Выплаты стимулирующего характера не относятся к постоянным выплатам и устанавливаются в рамках фонда оплаты труда, сформированного в пределах объема субсидии на финансовое обеспечение выполнения муниципального задания на оказание муниципальных услуг (выполнение работ).</w:t>
      </w:r>
    </w:p>
    <w:p w14:paraId="0D368072" w14:textId="77777777" w:rsidR="00E8771E" w:rsidRPr="00E8771E" w:rsidRDefault="00E8771E" w:rsidP="00E877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71E">
        <w:rPr>
          <w:rFonts w:ascii="Times New Roman" w:hAnsi="Times New Roman" w:cs="Times New Roman"/>
          <w:sz w:val="28"/>
          <w:szCs w:val="28"/>
        </w:rPr>
        <w:t>Средства, полученные от предпринимательской и иной приносящей доход деятельности, также могут быть направлены на осуществление выплат стимулирующего характера в соответствии с локальными актами учреждения.</w:t>
      </w:r>
    </w:p>
    <w:p w14:paraId="07771B52" w14:textId="7EEA436B" w:rsidR="00BF607D" w:rsidRPr="00DB7EDD" w:rsidRDefault="00E8771E" w:rsidP="00E8771E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771E">
        <w:rPr>
          <w:rFonts w:ascii="Times New Roman" w:hAnsi="Times New Roman" w:cs="Times New Roman"/>
          <w:sz w:val="28"/>
          <w:szCs w:val="28"/>
        </w:rPr>
        <w:t>Установление выплат стимулирующего характера работникам учреждения за выполнение их прямых должностных обязанностей не допускается.</w:t>
      </w:r>
    </w:p>
    <w:p w14:paraId="7F5FDBEC" w14:textId="73D69398" w:rsidR="00BF607D" w:rsidRPr="00DB7EDD" w:rsidRDefault="008738C4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F607D" w:rsidRPr="00DB7EDD">
        <w:rPr>
          <w:rFonts w:ascii="Times New Roman" w:hAnsi="Times New Roman" w:cs="Times New Roman"/>
          <w:sz w:val="28"/>
          <w:szCs w:val="28"/>
        </w:rPr>
        <w:t>. Назначение премиальных и иных поощрительных выплат, и их размеры устанавливаются:</w:t>
      </w:r>
    </w:p>
    <w:p w14:paraId="1B84E359" w14:textId="079E516E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руководителю учреждения - органом местного самоуправления, в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>ведомственном подчинении которого находится учреждение, на основании результатов выполнения показателей и целевых показателей эффективности деятельности учреждения;</w:t>
      </w:r>
    </w:p>
    <w:p w14:paraId="5412957D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работникам учреждений - руководителем учреждения на основании качественных и количественных показателей результатов труда, утвержденных локальными нормативными актами учреждения с учетом мнения представительного органа работников учреждения или коллективным договором.</w:t>
      </w:r>
    </w:p>
    <w:p w14:paraId="67FDB32D" w14:textId="2D2CAE2B" w:rsidR="00BF607D" w:rsidRPr="00DB7EDD" w:rsidRDefault="008738C4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F607D" w:rsidRPr="00DB7EDD">
        <w:rPr>
          <w:rFonts w:ascii="Times New Roman" w:hAnsi="Times New Roman" w:cs="Times New Roman"/>
          <w:sz w:val="28"/>
          <w:szCs w:val="28"/>
        </w:rPr>
        <w:t>. Учреждение предусматривает следующие виды премий и иных поощрительных выплат:</w:t>
      </w:r>
    </w:p>
    <w:p w14:paraId="0ACFAC3A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lastRenderedPageBreak/>
        <w:t>выплаты за интенсивность и высокие результаты работы;</w:t>
      </w:r>
    </w:p>
    <w:p w14:paraId="5C0EEF9B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выплаты за качество выполняемых работ;</w:t>
      </w:r>
    </w:p>
    <w:p w14:paraId="440AF289" w14:textId="3D46AF2B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премиальные выплаты по итогам работы</w:t>
      </w:r>
      <w:r w:rsidR="001518E5" w:rsidRPr="00DB7EDD">
        <w:rPr>
          <w:rFonts w:ascii="Times New Roman" w:hAnsi="Times New Roman" w:cs="Times New Roman"/>
          <w:sz w:val="28"/>
          <w:szCs w:val="28"/>
        </w:rPr>
        <w:t xml:space="preserve"> за месяц, квартал, год</w:t>
      </w:r>
      <w:r w:rsidRPr="00DB7EDD">
        <w:rPr>
          <w:rFonts w:ascii="Times New Roman" w:hAnsi="Times New Roman" w:cs="Times New Roman"/>
          <w:sz w:val="28"/>
          <w:szCs w:val="28"/>
        </w:rPr>
        <w:t>.</w:t>
      </w:r>
    </w:p>
    <w:p w14:paraId="366F0513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227414" w14:textId="77777777" w:rsidR="00BF607D" w:rsidRPr="00DB7EDD" w:rsidRDefault="00BF607D" w:rsidP="00BF607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V. Установление порядка и условий почасовой оплаты труда</w:t>
      </w:r>
    </w:p>
    <w:p w14:paraId="30CC1CBA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76CFE8" w14:textId="579FE9F2" w:rsidR="00BF607D" w:rsidRPr="00DB7EDD" w:rsidRDefault="00BF607D" w:rsidP="00BF6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</w:t>
      </w:r>
      <w:r w:rsidR="00E8771E">
        <w:rPr>
          <w:rFonts w:ascii="Times New Roman" w:hAnsi="Times New Roman" w:cs="Times New Roman"/>
          <w:sz w:val="28"/>
          <w:szCs w:val="28"/>
        </w:rPr>
        <w:t>1</w:t>
      </w:r>
      <w:r w:rsidRPr="00DB7EDD">
        <w:rPr>
          <w:rFonts w:ascii="Times New Roman" w:hAnsi="Times New Roman" w:cs="Times New Roman"/>
          <w:sz w:val="28"/>
          <w:szCs w:val="28"/>
        </w:rPr>
        <w:t>. Почасовая оплата труда педагогических работников учреждений применяется при оплате:</w:t>
      </w:r>
    </w:p>
    <w:p w14:paraId="6612C3EE" w14:textId="77777777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1) за часы, отработанные в порядке замещения отсутствующих по болезни или другим причинам педагогических работников, продолжавшегося не свыше двух месяцев;</w:t>
      </w:r>
    </w:p>
    <w:p w14:paraId="78F37AB1" w14:textId="5CF9D35C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2) за часы педагогической работы с обучающимися, находящимися </w:t>
      </w:r>
      <w:proofErr w:type="gramStart"/>
      <w:r w:rsidRPr="00DB7EDD">
        <w:rPr>
          <w:rFonts w:ascii="Times New Roman" w:hAnsi="Times New Roman" w:cs="Times New Roman"/>
          <w:sz w:val="28"/>
          <w:szCs w:val="28"/>
        </w:rPr>
        <w:t>на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 длительном</w:t>
      </w:r>
      <w:proofErr w:type="gramEnd"/>
      <w:r w:rsidRPr="00DB7EDD">
        <w:rPr>
          <w:rFonts w:ascii="Times New Roman" w:hAnsi="Times New Roman" w:cs="Times New Roman"/>
          <w:sz w:val="28"/>
          <w:szCs w:val="28"/>
        </w:rPr>
        <w:t xml:space="preserve"> лечении в больнице, сверх объема, установленного им при тарификации.</w:t>
      </w:r>
    </w:p>
    <w:p w14:paraId="2FB6D475" w14:textId="79D96CA9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3</w:t>
      </w:r>
      <w:r w:rsidR="00E8771E">
        <w:rPr>
          <w:rFonts w:ascii="Times New Roman" w:hAnsi="Times New Roman" w:cs="Times New Roman"/>
          <w:sz w:val="28"/>
          <w:szCs w:val="28"/>
        </w:rPr>
        <w:t>2</w:t>
      </w:r>
      <w:r w:rsidRPr="00DB7EDD">
        <w:rPr>
          <w:rFonts w:ascii="Times New Roman" w:hAnsi="Times New Roman" w:cs="Times New Roman"/>
          <w:sz w:val="28"/>
          <w:szCs w:val="28"/>
        </w:rPr>
        <w:t>. Оплата труда за замещение отсутствующего педагогического работника, если оно осуществлялось свыше двух месяцев,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(месячной) учебной нагрузки путем внесения изменений в тарификацию.</w:t>
      </w:r>
    </w:p>
    <w:p w14:paraId="14016599" w14:textId="6D382EDE" w:rsidR="00BF607D" w:rsidRPr="00DB7EDD" w:rsidRDefault="00E8771E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BF607D" w:rsidRPr="00DB7EDD">
        <w:rPr>
          <w:rFonts w:ascii="Times New Roman" w:hAnsi="Times New Roman" w:cs="Times New Roman"/>
          <w:sz w:val="28"/>
          <w:szCs w:val="28"/>
        </w:rPr>
        <w:t>.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="00BF607D" w:rsidRPr="00DB7EDD">
        <w:rPr>
          <w:rFonts w:ascii="Times New Roman" w:hAnsi="Times New Roman" w:cs="Times New Roman"/>
          <w:sz w:val="28"/>
          <w:szCs w:val="28"/>
        </w:rPr>
        <w:t>среднемесячное количество рабочих часов.</w:t>
      </w:r>
    </w:p>
    <w:p w14:paraId="27A52CB1" w14:textId="77777777" w:rsidR="001518E5" w:rsidRPr="00DB7EDD" w:rsidRDefault="001518E5" w:rsidP="00BF60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024"/>
      <w:bookmarkEnd w:id="5"/>
    </w:p>
    <w:p w14:paraId="06B04FC8" w14:textId="77777777" w:rsidR="001518E5" w:rsidRPr="00DB7EDD" w:rsidRDefault="001518E5" w:rsidP="00BF60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1518E5" w:rsidRPr="00DB7EDD" w:rsidSect="00E8771E">
          <w:pgSz w:w="11906" w:h="16838"/>
          <w:pgMar w:top="851" w:right="851" w:bottom="1276" w:left="1134" w:header="0" w:footer="0" w:gutter="0"/>
          <w:cols w:space="720"/>
          <w:titlePg/>
          <w:docGrid w:linePitch="299"/>
        </w:sectPr>
      </w:pPr>
    </w:p>
    <w:p w14:paraId="1BE4BD18" w14:textId="2A8C5184" w:rsidR="001518E5" w:rsidRPr="00DB7EDD" w:rsidRDefault="001518E5" w:rsidP="001518E5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95E1C" w:rsidRPr="00DB7EDD">
        <w:rPr>
          <w:rFonts w:ascii="Times New Roman" w:hAnsi="Times New Roman" w:cs="Times New Roman"/>
          <w:sz w:val="24"/>
          <w:szCs w:val="24"/>
        </w:rPr>
        <w:t>1</w:t>
      </w:r>
    </w:p>
    <w:p w14:paraId="25D0CE44" w14:textId="1F6AE1AD" w:rsidR="00BF607D" w:rsidRPr="00DB7EDD" w:rsidRDefault="001518E5" w:rsidP="001518E5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4"/>
          <w:szCs w:val="24"/>
        </w:rPr>
        <w:t>к положению об оплате труда работников муниципального бюджетного учреждения «Центр психолого-педагогической, медицинской и социальной помощи»</w:t>
      </w:r>
    </w:p>
    <w:p w14:paraId="27F27DD2" w14:textId="77777777" w:rsidR="00B71EA1" w:rsidRPr="00DB7EDD" w:rsidRDefault="00B71EA1" w:rsidP="00BF607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5685C5DE" w14:textId="2EFC8120" w:rsidR="00BF607D" w:rsidRPr="00DB7EDD" w:rsidRDefault="00BF607D" w:rsidP="00BF607D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Таблица 1</w:t>
      </w:r>
    </w:p>
    <w:p w14:paraId="5877699B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1B4535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ДОЛЖНОСТНЫЕ ОКЛАДЫ</w:t>
      </w:r>
    </w:p>
    <w:p w14:paraId="7808122E" w14:textId="12442EEA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РУКОВОДЯЩИХ РАБОТНИКОВ </w:t>
      </w:r>
      <w:r w:rsidR="00B71EA1" w:rsidRPr="00DB7EDD">
        <w:rPr>
          <w:rFonts w:ascii="Times New Roman" w:hAnsi="Times New Roman" w:cs="Times New Roman"/>
          <w:sz w:val="28"/>
          <w:szCs w:val="28"/>
        </w:rPr>
        <w:t>МУНИЦИПАЛЬНОГО БЮДЖЕТНОГО УЧРЕЖДЕНИЯ «ЦЕНТР ПСИХОЛОГО-ПЕДАГОГИЧЕСКОЙ, МЕДИЦИНСКОЙ И СОЦИАЛЬНОЙ ПОМОЩИ»</w:t>
      </w:r>
    </w:p>
    <w:p w14:paraId="68AE59DB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4965"/>
        <w:gridCol w:w="1133"/>
        <w:gridCol w:w="1133"/>
        <w:gridCol w:w="1133"/>
        <w:gridCol w:w="1133"/>
      </w:tblGrid>
      <w:tr w:rsidR="00DB7EDD" w:rsidRPr="00DB7EDD" w14:paraId="47A93B74" w14:textId="77777777" w:rsidTr="00B71EA1">
        <w:tc>
          <w:tcPr>
            <w:tcW w:w="421" w:type="dxa"/>
            <w:vMerge w:val="restart"/>
            <w:vAlign w:val="center"/>
          </w:tcPr>
          <w:p w14:paraId="03BA1D2D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5" w:type="dxa"/>
            <w:vMerge w:val="restart"/>
            <w:vAlign w:val="center"/>
          </w:tcPr>
          <w:p w14:paraId="15FDE911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4532" w:type="dxa"/>
            <w:gridSpan w:val="4"/>
            <w:vAlign w:val="center"/>
          </w:tcPr>
          <w:p w14:paraId="48E300F9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Должностной оклад (в рублях)</w:t>
            </w:r>
          </w:p>
        </w:tc>
      </w:tr>
      <w:tr w:rsidR="00DB7EDD" w:rsidRPr="00DB7EDD" w14:paraId="2ED5123F" w14:textId="77777777" w:rsidTr="00B71EA1">
        <w:tc>
          <w:tcPr>
            <w:tcW w:w="421" w:type="dxa"/>
            <w:vMerge/>
            <w:vAlign w:val="center"/>
          </w:tcPr>
          <w:p w14:paraId="425AB9AA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vMerge/>
            <w:vAlign w:val="center"/>
          </w:tcPr>
          <w:p w14:paraId="2D919782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gridSpan w:val="4"/>
            <w:vAlign w:val="center"/>
          </w:tcPr>
          <w:p w14:paraId="456E2D85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 руководителей</w:t>
            </w:r>
          </w:p>
        </w:tc>
      </w:tr>
      <w:tr w:rsidR="00DB7EDD" w:rsidRPr="00DB7EDD" w14:paraId="197AB1DD" w14:textId="77777777" w:rsidTr="00B71EA1">
        <w:tc>
          <w:tcPr>
            <w:tcW w:w="421" w:type="dxa"/>
            <w:vMerge/>
            <w:vAlign w:val="center"/>
          </w:tcPr>
          <w:p w14:paraId="3F29C6F0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vMerge/>
            <w:vAlign w:val="center"/>
          </w:tcPr>
          <w:p w14:paraId="40C1CD0A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5E3C907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3" w:type="dxa"/>
            <w:vAlign w:val="center"/>
          </w:tcPr>
          <w:p w14:paraId="6EA40DEC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3" w:type="dxa"/>
            <w:vAlign w:val="center"/>
          </w:tcPr>
          <w:p w14:paraId="26B704A8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3" w:type="dxa"/>
            <w:vAlign w:val="center"/>
          </w:tcPr>
          <w:p w14:paraId="563A667D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DB7EDD" w:rsidRPr="00DB7EDD" w14:paraId="599D59DD" w14:textId="77777777" w:rsidTr="00B71EA1">
        <w:tc>
          <w:tcPr>
            <w:tcW w:w="421" w:type="dxa"/>
          </w:tcPr>
          <w:p w14:paraId="130626B5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5" w:type="dxa"/>
          </w:tcPr>
          <w:p w14:paraId="6E07A2CD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</w:tcPr>
          <w:p w14:paraId="35FD8364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14:paraId="59A662FA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14:paraId="5F2FEDE1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4CC5C181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EDD" w:rsidRPr="00DB7EDD" w14:paraId="56C699C9" w14:textId="77777777" w:rsidTr="00B71EA1">
        <w:tc>
          <w:tcPr>
            <w:tcW w:w="421" w:type="dxa"/>
            <w:vMerge w:val="restart"/>
          </w:tcPr>
          <w:p w14:paraId="048D51A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5" w:type="dxa"/>
          </w:tcPr>
          <w:p w14:paraId="3C810E8A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Руководитель (директор, заведующий) учреждения, имеющий:</w:t>
            </w:r>
          </w:p>
        </w:tc>
        <w:tc>
          <w:tcPr>
            <w:tcW w:w="1133" w:type="dxa"/>
            <w:vAlign w:val="center"/>
          </w:tcPr>
          <w:p w14:paraId="3E178C7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8738965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36A9FF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C878A0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007918F3" w14:textId="77777777" w:rsidTr="00B71EA1">
        <w:tc>
          <w:tcPr>
            <w:tcW w:w="421" w:type="dxa"/>
            <w:vMerge/>
          </w:tcPr>
          <w:p w14:paraId="1C06A82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466DF533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03648A3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28452</w:t>
            </w:r>
          </w:p>
        </w:tc>
        <w:tc>
          <w:tcPr>
            <w:tcW w:w="1133" w:type="dxa"/>
            <w:vAlign w:val="center"/>
          </w:tcPr>
          <w:p w14:paraId="4317D811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27231</w:t>
            </w:r>
          </w:p>
        </w:tc>
        <w:tc>
          <w:tcPr>
            <w:tcW w:w="1133" w:type="dxa"/>
            <w:vAlign w:val="center"/>
          </w:tcPr>
          <w:p w14:paraId="04C8EDD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25992</w:t>
            </w:r>
          </w:p>
        </w:tc>
        <w:tc>
          <w:tcPr>
            <w:tcW w:w="1133" w:type="dxa"/>
            <w:vAlign w:val="center"/>
          </w:tcPr>
          <w:p w14:paraId="2B5895D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24764</w:t>
            </w:r>
          </w:p>
        </w:tc>
      </w:tr>
      <w:tr w:rsidR="00DB7EDD" w:rsidRPr="00DB7EDD" w14:paraId="4413FCCD" w14:textId="77777777" w:rsidTr="00B71EA1">
        <w:tc>
          <w:tcPr>
            <w:tcW w:w="421" w:type="dxa"/>
            <w:vMerge/>
          </w:tcPr>
          <w:p w14:paraId="40BECC7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72B6AED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655D9F6E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27231</w:t>
            </w:r>
          </w:p>
        </w:tc>
        <w:tc>
          <w:tcPr>
            <w:tcW w:w="1133" w:type="dxa"/>
            <w:vAlign w:val="center"/>
          </w:tcPr>
          <w:p w14:paraId="53BA239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25992</w:t>
            </w:r>
          </w:p>
        </w:tc>
        <w:tc>
          <w:tcPr>
            <w:tcW w:w="1133" w:type="dxa"/>
            <w:vAlign w:val="center"/>
          </w:tcPr>
          <w:p w14:paraId="26F42F8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24764</w:t>
            </w:r>
          </w:p>
        </w:tc>
        <w:tc>
          <w:tcPr>
            <w:tcW w:w="1133" w:type="dxa"/>
            <w:vAlign w:val="center"/>
          </w:tcPr>
          <w:p w14:paraId="00CFEF1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24319</w:t>
            </w:r>
          </w:p>
        </w:tc>
      </w:tr>
      <w:tr w:rsidR="00DB7EDD" w:rsidRPr="00DB7EDD" w14:paraId="703A327D" w14:textId="77777777" w:rsidTr="00B71EA1">
        <w:tc>
          <w:tcPr>
            <w:tcW w:w="421" w:type="dxa"/>
            <w:vMerge w:val="restart"/>
          </w:tcPr>
          <w:p w14:paraId="4DD62E3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5" w:type="dxa"/>
          </w:tcPr>
          <w:p w14:paraId="2CB724C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(директора, заведующего) учреждения, имеющий:</w:t>
            </w:r>
          </w:p>
        </w:tc>
        <w:tc>
          <w:tcPr>
            <w:tcW w:w="1133" w:type="dxa"/>
            <w:vAlign w:val="center"/>
          </w:tcPr>
          <w:p w14:paraId="090AE6B9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242076D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A238743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008E4B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70F4CAD5" w14:textId="77777777" w:rsidTr="00B71EA1">
        <w:tc>
          <w:tcPr>
            <w:tcW w:w="421" w:type="dxa"/>
            <w:vMerge/>
          </w:tcPr>
          <w:p w14:paraId="03AFDD9A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0CD5055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633A640B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27051</w:t>
            </w:r>
          </w:p>
        </w:tc>
        <w:tc>
          <w:tcPr>
            <w:tcW w:w="1133" w:type="dxa"/>
            <w:vAlign w:val="center"/>
          </w:tcPr>
          <w:p w14:paraId="521CF5D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25830</w:t>
            </w:r>
          </w:p>
        </w:tc>
        <w:tc>
          <w:tcPr>
            <w:tcW w:w="1133" w:type="dxa"/>
            <w:vAlign w:val="center"/>
          </w:tcPr>
          <w:p w14:paraId="3C108FB3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24608</w:t>
            </w:r>
          </w:p>
        </w:tc>
        <w:tc>
          <w:tcPr>
            <w:tcW w:w="1133" w:type="dxa"/>
            <w:vAlign w:val="center"/>
          </w:tcPr>
          <w:p w14:paraId="6265A84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23369</w:t>
            </w:r>
          </w:p>
        </w:tc>
      </w:tr>
      <w:tr w:rsidR="00DB7EDD" w:rsidRPr="00DB7EDD" w14:paraId="7CB142AC" w14:textId="77777777" w:rsidTr="00B71EA1">
        <w:tc>
          <w:tcPr>
            <w:tcW w:w="421" w:type="dxa"/>
            <w:vMerge/>
          </w:tcPr>
          <w:p w14:paraId="7A164BE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446BE1B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79BF3E3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25830</w:t>
            </w:r>
          </w:p>
        </w:tc>
        <w:tc>
          <w:tcPr>
            <w:tcW w:w="1133" w:type="dxa"/>
            <w:vAlign w:val="center"/>
          </w:tcPr>
          <w:p w14:paraId="38C28CD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24608</w:t>
            </w:r>
          </w:p>
        </w:tc>
        <w:tc>
          <w:tcPr>
            <w:tcW w:w="1133" w:type="dxa"/>
            <w:vAlign w:val="center"/>
          </w:tcPr>
          <w:p w14:paraId="1AA0D05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23369</w:t>
            </w:r>
          </w:p>
        </w:tc>
        <w:tc>
          <w:tcPr>
            <w:tcW w:w="1133" w:type="dxa"/>
            <w:vAlign w:val="center"/>
          </w:tcPr>
          <w:p w14:paraId="26649B9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22142</w:t>
            </w:r>
          </w:p>
        </w:tc>
      </w:tr>
      <w:tr w:rsidR="00DB7EDD" w:rsidRPr="00DB7EDD" w14:paraId="706C6F93" w14:textId="77777777" w:rsidTr="00B71EA1">
        <w:tc>
          <w:tcPr>
            <w:tcW w:w="421" w:type="dxa"/>
            <w:vMerge w:val="restart"/>
          </w:tcPr>
          <w:p w14:paraId="3757AC6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5" w:type="dxa"/>
          </w:tcPr>
          <w:p w14:paraId="397CF4A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Руководитель (заведующий, директор) структурного подразделения учреждения, имеющий:</w:t>
            </w:r>
          </w:p>
        </w:tc>
        <w:tc>
          <w:tcPr>
            <w:tcW w:w="1133" w:type="dxa"/>
            <w:vAlign w:val="center"/>
          </w:tcPr>
          <w:p w14:paraId="09C2AEB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CB4981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73B716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E79C44D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22366FAC" w14:textId="77777777" w:rsidTr="00B71EA1">
        <w:tc>
          <w:tcPr>
            <w:tcW w:w="421" w:type="dxa"/>
            <w:vMerge/>
          </w:tcPr>
          <w:p w14:paraId="0B013DB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49A82FFA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544555A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28411</w:t>
            </w:r>
          </w:p>
        </w:tc>
        <w:tc>
          <w:tcPr>
            <w:tcW w:w="1133" w:type="dxa"/>
            <w:vAlign w:val="center"/>
          </w:tcPr>
          <w:p w14:paraId="02F39441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27063</w:t>
            </w:r>
          </w:p>
        </w:tc>
        <w:tc>
          <w:tcPr>
            <w:tcW w:w="1133" w:type="dxa"/>
            <w:vAlign w:val="center"/>
          </w:tcPr>
          <w:p w14:paraId="558B3803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25702</w:t>
            </w:r>
          </w:p>
        </w:tc>
        <w:tc>
          <w:tcPr>
            <w:tcW w:w="1133" w:type="dxa"/>
            <w:vAlign w:val="center"/>
          </w:tcPr>
          <w:p w14:paraId="58F09FF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24359</w:t>
            </w:r>
          </w:p>
        </w:tc>
      </w:tr>
      <w:tr w:rsidR="00DB7EDD" w:rsidRPr="00DB7EDD" w14:paraId="4D226ED7" w14:textId="77777777" w:rsidTr="00B71EA1">
        <w:tc>
          <w:tcPr>
            <w:tcW w:w="421" w:type="dxa"/>
            <w:vMerge/>
          </w:tcPr>
          <w:p w14:paraId="1D66ED4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</w:tcPr>
          <w:p w14:paraId="10A8B34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133" w:type="dxa"/>
            <w:vAlign w:val="center"/>
          </w:tcPr>
          <w:p w14:paraId="32F35EE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27063</w:t>
            </w:r>
          </w:p>
        </w:tc>
        <w:tc>
          <w:tcPr>
            <w:tcW w:w="1133" w:type="dxa"/>
            <w:vAlign w:val="center"/>
          </w:tcPr>
          <w:p w14:paraId="3D8C73C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25702</w:t>
            </w:r>
          </w:p>
        </w:tc>
        <w:tc>
          <w:tcPr>
            <w:tcW w:w="1133" w:type="dxa"/>
            <w:vAlign w:val="center"/>
          </w:tcPr>
          <w:p w14:paraId="5043359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24359</w:t>
            </w:r>
          </w:p>
        </w:tc>
        <w:tc>
          <w:tcPr>
            <w:tcW w:w="1133" w:type="dxa"/>
            <w:vAlign w:val="center"/>
          </w:tcPr>
          <w:p w14:paraId="3D6B016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24093</w:t>
            </w:r>
          </w:p>
        </w:tc>
      </w:tr>
    </w:tbl>
    <w:p w14:paraId="3D030972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8E1E00" w14:textId="3A8947EE" w:rsidR="00BF607D" w:rsidRPr="00DB7EDD" w:rsidRDefault="00BF607D" w:rsidP="00BF6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Примечание. Заместителю директора образовательного учреждения </w:t>
      </w:r>
      <w:proofErr w:type="gramStart"/>
      <w:r w:rsidRPr="00DB7EDD">
        <w:rPr>
          <w:rFonts w:ascii="Times New Roman" w:hAnsi="Times New Roman" w:cs="Times New Roman"/>
          <w:sz w:val="28"/>
          <w:szCs w:val="28"/>
        </w:rPr>
        <w:t>по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proofErr w:type="gramEnd"/>
      <w:r w:rsidRPr="00DB7EDD">
        <w:rPr>
          <w:rFonts w:ascii="Times New Roman" w:hAnsi="Times New Roman" w:cs="Times New Roman"/>
          <w:sz w:val="28"/>
          <w:szCs w:val="28"/>
        </w:rPr>
        <w:t xml:space="preserve">-хозяйственной части (работе, деятельности), заместителю директора образовательного учреждения по безопасности (по учреждению безопасности, по обеспечению безопасности), по должностям которых </w:t>
      </w:r>
      <w:proofErr w:type="gramStart"/>
      <w:r w:rsidRPr="00DB7EDD">
        <w:rPr>
          <w:rFonts w:ascii="Times New Roman" w:hAnsi="Times New Roman" w:cs="Times New Roman"/>
          <w:sz w:val="28"/>
          <w:szCs w:val="28"/>
        </w:rPr>
        <w:t>не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 требуется</w:t>
      </w:r>
      <w:proofErr w:type="gramEnd"/>
      <w:r w:rsidRPr="00DB7EDD">
        <w:rPr>
          <w:rFonts w:ascii="Times New Roman" w:hAnsi="Times New Roman" w:cs="Times New Roman"/>
          <w:sz w:val="28"/>
          <w:szCs w:val="28"/>
        </w:rPr>
        <w:t xml:space="preserve"> проведение аттестации на квалификационную категорию руководителя, установление должностного оклада осуществляется по строке «первая квалификационная категория» графы соответствующей группы оплаты труда руководителей.</w:t>
      </w:r>
    </w:p>
    <w:p w14:paraId="3F21B9B2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9AEA6A" w14:textId="77777777" w:rsidR="00B71EA1" w:rsidRPr="00DB7EDD" w:rsidRDefault="00B71EA1" w:rsidP="00BF60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B71EA1" w:rsidRPr="00DB7EDD" w:rsidSect="00605721">
          <w:pgSz w:w="11906" w:h="16838"/>
          <w:pgMar w:top="851" w:right="851" w:bottom="851" w:left="1134" w:header="0" w:footer="0" w:gutter="0"/>
          <w:cols w:space="720"/>
          <w:titlePg/>
          <w:docGrid w:linePitch="299"/>
        </w:sectPr>
      </w:pPr>
    </w:p>
    <w:p w14:paraId="65953569" w14:textId="77777777" w:rsidR="00B06691" w:rsidRPr="00DB7EDD" w:rsidRDefault="00B06691" w:rsidP="00137251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282EE0A7" w14:textId="5CC87C6F" w:rsidR="00B06691" w:rsidRPr="00DB7EDD" w:rsidRDefault="00B06691" w:rsidP="00137251">
      <w:pPr>
        <w:suppressAutoHyphens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4"/>
          <w:szCs w:val="24"/>
        </w:rPr>
        <w:t>к положению об оплате труда работников муниципального бюджетного учреждения «Центр психолого-педагогической, медицинской и социальной помощи»</w:t>
      </w:r>
    </w:p>
    <w:p w14:paraId="296D228A" w14:textId="77777777" w:rsidR="00B06691" w:rsidRPr="00DB7EDD" w:rsidRDefault="00B06691" w:rsidP="00B066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D2C0A1" w14:textId="77777777" w:rsidR="00B06691" w:rsidRPr="00B53C6E" w:rsidRDefault="00B06691" w:rsidP="00B06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3C6E">
        <w:rPr>
          <w:rFonts w:ascii="Times New Roman" w:hAnsi="Times New Roman" w:cs="Times New Roman"/>
          <w:sz w:val="28"/>
          <w:szCs w:val="28"/>
        </w:rPr>
        <w:t>ДОЛЖНОСТНЫЕ ОКЛАДЫ</w:t>
      </w:r>
    </w:p>
    <w:p w14:paraId="54517D9E" w14:textId="6953CDEC" w:rsidR="00B53C6E" w:rsidRPr="00B53C6E" w:rsidRDefault="00B53C6E" w:rsidP="00B53C6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3C6E">
        <w:rPr>
          <w:rFonts w:ascii="Times New Roman" w:hAnsi="Times New Roman" w:cs="Times New Roman"/>
          <w:sz w:val="28"/>
          <w:szCs w:val="28"/>
        </w:rPr>
        <w:t>ЗАРАБОТНОЙ ПЛАТЫ (ДОЛЖНОСТНЫЕ ОКЛАДЫ) 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C6E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E8771E" w:rsidRPr="00E8771E">
        <w:rPr>
          <w:rFonts w:ascii="Times New Roman" w:hAnsi="Times New Roman" w:cs="Times New Roman"/>
          <w:sz w:val="28"/>
          <w:szCs w:val="28"/>
        </w:rPr>
        <w:t>МУНИЦИПАЛЬНОГО БЮДЖЕТНОГО УЧРЕЖДЕНИЯ «ЦЕНТР ПСИХОЛОГО-ПЕДАГОГИЧЕСКОЙ, МЕДИЦИНСКОЙ И СОЦИАЛЬНОЙ ПОМОЩИ»</w:t>
      </w:r>
    </w:p>
    <w:p w14:paraId="71AEED7F" w14:textId="6E74F86C" w:rsidR="007A4F60" w:rsidRPr="008A68BE" w:rsidRDefault="00B53C6E" w:rsidP="007A4F60">
      <w:pPr>
        <w:pStyle w:val="ConsPlusNormal"/>
        <w:spacing w:before="24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8A68BE">
        <w:rPr>
          <w:rFonts w:ascii="Times New Roman" w:hAnsi="Times New Roman" w:cs="Times New Roman"/>
          <w:sz w:val="28"/>
          <w:szCs w:val="28"/>
        </w:rPr>
        <w:t>Таблица 1</w:t>
      </w:r>
      <w:r w:rsidR="007A4F60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985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5"/>
        <w:gridCol w:w="7198"/>
        <w:gridCol w:w="1918"/>
      </w:tblGrid>
      <w:tr w:rsidR="00B53C6E" w:rsidRPr="00B53C6E" w14:paraId="35DF0EE2" w14:textId="77777777" w:rsidTr="00B53C6E">
        <w:trPr>
          <w:trHeight w:val="97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BD46" w14:textId="77777777" w:rsidR="00B53C6E" w:rsidRPr="00B53C6E" w:rsidRDefault="00B53C6E" w:rsidP="00B5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4EB23" w14:textId="77777777" w:rsidR="00B53C6E" w:rsidRPr="00B53C6E" w:rsidRDefault="00B53C6E" w:rsidP="00B5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8D35" w14:textId="77777777" w:rsidR="00B53C6E" w:rsidRPr="00B53C6E" w:rsidRDefault="00B53C6E" w:rsidP="00B5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Размер ставок заработной платы (должностных окладов), в рублях</w:t>
            </w:r>
          </w:p>
        </w:tc>
      </w:tr>
      <w:tr w:rsidR="00B53C6E" w:rsidRPr="00B53C6E" w14:paraId="5F85736D" w14:textId="77777777" w:rsidTr="00B53C6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CBC4" w14:textId="77777777" w:rsidR="00B53C6E" w:rsidRPr="00B53C6E" w:rsidRDefault="00B53C6E" w:rsidP="002F0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0BF9" w14:textId="77777777" w:rsidR="00B53C6E" w:rsidRPr="00B53C6E" w:rsidRDefault="00B53C6E" w:rsidP="002F0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2D44" w14:textId="77777777" w:rsidR="00B53C6E" w:rsidRPr="00B53C6E" w:rsidRDefault="00B53C6E" w:rsidP="002F0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3C6E" w:rsidRPr="00B53C6E" w14:paraId="22969A32" w14:textId="77777777" w:rsidTr="00B53C6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01D4" w14:textId="77777777" w:rsidR="00B53C6E" w:rsidRPr="00B53C6E" w:rsidRDefault="00B53C6E" w:rsidP="002F0756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E4B4" w14:textId="77777777" w:rsidR="00B53C6E" w:rsidRPr="00B53C6E" w:rsidRDefault="00B53C6E" w:rsidP="002F0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дополнительного образования:</w:t>
            </w:r>
          </w:p>
        </w:tc>
      </w:tr>
      <w:tr w:rsidR="00B53C6E" w:rsidRPr="00B53C6E" w14:paraId="062930AA" w14:textId="77777777" w:rsidTr="00B53C6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2A9D" w14:textId="77777777" w:rsidR="00B53C6E" w:rsidRPr="00B53C6E" w:rsidRDefault="00B53C6E" w:rsidP="002F0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7039" w14:textId="77777777" w:rsidR="00B53C6E" w:rsidRPr="00B53C6E" w:rsidRDefault="00B53C6E" w:rsidP="002F0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Учитель-дефектолог, учитель-логопед, преподаватель, воспитатель, педагог-психолог,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1479" w14:textId="77777777" w:rsidR="00B53C6E" w:rsidRPr="00B53C6E" w:rsidRDefault="00B53C6E" w:rsidP="00B53C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34781</w:t>
            </w:r>
          </w:p>
        </w:tc>
      </w:tr>
      <w:tr w:rsidR="00B53C6E" w:rsidRPr="00B53C6E" w14:paraId="05456795" w14:textId="77777777" w:rsidTr="00B53C6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A0E7" w14:textId="77777777" w:rsidR="00B53C6E" w:rsidRPr="00B53C6E" w:rsidRDefault="00B53C6E" w:rsidP="002F0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B222" w14:textId="77777777" w:rsidR="00B53C6E" w:rsidRPr="00B53C6E" w:rsidRDefault="00B53C6E" w:rsidP="002F0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91B4" w14:textId="77777777" w:rsidR="00B53C6E" w:rsidRPr="00B53C6E" w:rsidRDefault="00B53C6E" w:rsidP="00B53C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33504</w:t>
            </w:r>
          </w:p>
        </w:tc>
      </w:tr>
      <w:tr w:rsidR="00B53C6E" w:rsidRPr="00B53C6E" w14:paraId="0CD4F378" w14:textId="77777777" w:rsidTr="00B53C6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73A7" w14:textId="77777777" w:rsidR="00B53C6E" w:rsidRPr="00B53C6E" w:rsidRDefault="00B53C6E" w:rsidP="002F0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B42B" w14:textId="77777777" w:rsidR="00B53C6E" w:rsidRPr="00B53C6E" w:rsidRDefault="00B53C6E" w:rsidP="002F0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обучения, старший воспитатель, старший педагог дополнительного образования, Преподаватель музыкальных дисциплин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C20A" w14:textId="77777777" w:rsidR="00B53C6E" w:rsidRPr="00B53C6E" w:rsidRDefault="00B53C6E" w:rsidP="00B53C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34781</w:t>
            </w:r>
          </w:p>
        </w:tc>
      </w:tr>
      <w:tr w:rsidR="00B53C6E" w:rsidRPr="00B53C6E" w14:paraId="311D7F54" w14:textId="77777777" w:rsidTr="00B53C6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038E" w14:textId="77777777" w:rsidR="00B53C6E" w:rsidRPr="00B53C6E" w:rsidRDefault="00B53C6E" w:rsidP="002F0756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4AEF" w14:textId="7F26018E" w:rsidR="00B53C6E" w:rsidRPr="00B53C6E" w:rsidRDefault="00B53C6E" w:rsidP="002F0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общеобразовательных организаций, созданных для обучения обучающихся с ограниченными возможностями здоровья, а также созданных при исправительных учреждениях уголовно-исполнительной системы, педагогические работники образовательных организаций для детей, нуждающихся в психолого-педагогической, медицинской и социальной помощи:</w:t>
            </w:r>
          </w:p>
        </w:tc>
      </w:tr>
      <w:tr w:rsidR="00B53C6E" w:rsidRPr="00B53C6E" w14:paraId="5B76CBCE" w14:textId="77777777" w:rsidTr="00B53C6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7E73" w14:textId="77777777" w:rsidR="00B53C6E" w:rsidRPr="00B53C6E" w:rsidRDefault="00B53C6E" w:rsidP="002F0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DFD0" w14:textId="77777777" w:rsidR="00B53C6E" w:rsidRPr="00B53C6E" w:rsidRDefault="00B53C6E" w:rsidP="002F0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Учитель, старший воспитатель, воспитатель, социальный педагог, педагог-психолог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06D3" w14:textId="77777777" w:rsidR="00B53C6E" w:rsidRPr="00B53C6E" w:rsidRDefault="00B53C6E" w:rsidP="00B53C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31774</w:t>
            </w:r>
          </w:p>
        </w:tc>
      </w:tr>
      <w:tr w:rsidR="00B53C6E" w:rsidRPr="00B53C6E" w14:paraId="501E339A" w14:textId="77777777" w:rsidTr="00B53C6E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811D" w14:textId="77777777" w:rsidR="00B53C6E" w:rsidRPr="00B53C6E" w:rsidRDefault="00B53C6E" w:rsidP="00B5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2939" w14:textId="78C558F9" w:rsidR="00B53C6E" w:rsidRPr="00B53C6E" w:rsidRDefault="00B53C6E" w:rsidP="00B53C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Учитель-дефектолог, учитель-логопед, преподаватель, концертмейстер, музыкальный руководитель, старший вожатый, педагог-библиотекарь, педагог-организатор, педагог дополнительного образования, инструктор по труду, инструктор по физической культуре, мастер производственного обучения, преподаватель-организатор основ безопасности и защиты Родины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5AEE" w14:textId="77777777" w:rsidR="00B53C6E" w:rsidRPr="00B53C6E" w:rsidRDefault="00B53C6E" w:rsidP="00B53C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29314</w:t>
            </w:r>
          </w:p>
        </w:tc>
      </w:tr>
    </w:tbl>
    <w:p w14:paraId="31AE7E4D" w14:textId="2720CFAF" w:rsidR="00B53C6E" w:rsidRPr="008A68BE" w:rsidRDefault="00B53C6E" w:rsidP="00B53C6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0E302445" w14:textId="186B402C" w:rsidR="00B53C6E" w:rsidRPr="008A68BE" w:rsidRDefault="00B53C6E" w:rsidP="00B53C6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8A68BE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  <w:r w:rsidR="007A4F60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985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7197"/>
        <w:gridCol w:w="1918"/>
      </w:tblGrid>
      <w:tr w:rsidR="00B53C6E" w:rsidRPr="00B53C6E" w14:paraId="2C78137E" w14:textId="77777777" w:rsidTr="00B53C6E">
        <w:trPr>
          <w:trHeight w:val="663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5546" w14:textId="77777777" w:rsidR="00B53C6E" w:rsidRPr="00B53C6E" w:rsidRDefault="00B53C6E" w:rsidP="00B5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5DAA" w14:textId="77777777" w:rsidR="00B53C6E" w:rsidRPr="00B53C6E" w:rsidRDefault="00B53C6E" w:rsidP="00B5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E034" w14:textId="77777777" w:rsidR="00B53C6E" w:rsidRPr="00B53C6E" w:rsidRDefault="00B53C6E" w:rsidP="00B53C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Размер ставок заработной платы (должностных окладов), в рублях</w:t>
            </w:r>
          </w:p>
        </w:tc>
      </w:tr>
      <w:tr w:rsidR="00B53C6E" w:rsidRPr="00B53C6E" w14:paraId="48194AFD" w14:textId="77777777" w:rsidTr="00B53C6E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A084" w14:textId="77777777" w:rsidR="00B53C6E" w:rsidRPr="00B53C6E" w:rsidRDefault="00B53C6E" w:rsidP="002F0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B653" w14:textId="77777777" w:rsidR="00B53C6E" w:rsidRPr="00B53C6E" w:rsidRDefault="00B53C6E" w:rsidP="002F0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8E34" w14:textId="77777777" w:rsidR="00B53C6E" w:rsidRPr="00B53C6E" w:rsidRDefault="00B53C6E" w:rsidP="002F07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3C6E" w:rsidRPr="00B53C6E" w14:paraId="6C5E7540" w14:textId="77777777" w:rsidTr="0016687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AD8C" w14:textId="77777777" w:rsidR="00B53C6E" w:rsidRPr="00B53C6E" w:rsidRDefault="00B53C6E" w:rsidP="00166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7AFA" w14:textId="77777777" w:rsidR="00B53C6E" w:rsidRPr="00B53C6E" w:rsidRDefault="00B53C6E" w:rsidP="00166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образовательных организаций дополнительного образования:</w:t>
            </w:r>
          </w:p>
        </w:tc>
      </w:tr>
      <w:tr w:rsidR="00B53C6E" w:rsidRPr="00B53C6E" w14:paraId="347EB00D" w14:textId="77777777" w:rsidTr="0016687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5ED2" w14:textId="00E2E7BC" w:rsidR="00B53C6E" w:rsidRPr="00B53C6E" w:rsidRDefault="00B53C6E" w:rsidP="00166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961A" w14:textId="77777777" w:rsidR="00B53C6E" w:rsidRPr="00B53C6E" w:rsidRDefault="00B53C6E" w:rsidP="002F0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Методист, тьютор, инструктор-методист, старший методист, старший инструктор-методист, старший педагог дополнительного образования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27ED" w14:textId="77777777" w:rsidR="00B53C6E" w:rsidRPr="00B53C6E" w:rsidRDefault="00B53C6E" w:rsidP="00B53C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32661</w:t>
            </w:r>
          </w:p>
        </w:tc>
      </w:tr>
      <w:tr w:rsidR="00B53C6E" w:rsidRPr="00B53C6E" w14:paraId="7D535C05" w14:textId="77777777" w:rsidTr="0016687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AD6C" w14:textId="77777777" w:rsidR="00B53C6E" w:rsidRPr="00B53C6E" w:rsidRDefault="00B53C6E" w:rsidP="00166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0C1C" w14:textId="77777777" w:rsidR="00B53C6E" w:rsidRPr="00B53C6E" w:rsidRDefault="00B53C6E" w:rsidP="00166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общеобразовательных организаций, созданных для обучения обучающихся с ограниченными возможностями здоровья, а также созданных при исправительных учреждениях уголовно-исполнительной системы, педагогические работники образовательных организаций для детей, нуждающихся в психолого-педагогической, медицинской и социальной помощи:</w:t>
            </w:r>
          </w:p>
        </w:tc>
      </w:tr>
      <w:tr w:rsidR="00B53C6E" w:rsidRPr="00B53C6E" w14:paraId="022BBDE3" w14:textId="77777777" w:rsidTr="00166878">
        <w:trPr>
          <w:trHeight w:val="180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2175" w14:textId="77777777" w:rsidR="00B53C6E" w:rsidRPr="00B53C6E" w:rsidRDefault="00B53C6E" w:rsidP="001668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3FE0" w14:textId="77777777" w:rsidR="00B53C6E" w:rsidRPr="00B53C6E" w:rsidRDefault="00B53C6E" w:rsidP="002F0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Методист, тьютор, инструктор-методист, старший методист, старший инструктор-методист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3AF6" w14:textId="77777777" w:rsidR="00B53C6E" w:rsidRPr="00B53C6E" w:rsidRDefault="00B53C6E" w:rsidP="00B53C6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E">
              <w:rPr>
                <w:rFonts w:ascii="Times New Roman" w:hAnsi="Times New Roman" w:cs="Times New Roman"/>
                <w:sz w:val="24"/>
                <w:szCs w:val="24"/>
              </w:rPr>
              <w:t>31573</w:t>
            </w:r>
          </w:p>
        </w:tc>
      </w:tr>
    </w:tbl>
    <w:p w14:paraId="246AA4A4" w14:textId="77777777" w:rsidR="00B53C6E" w:rsidRDefault="00B53C6E" w:rsidP="00B53C6E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7DD43CEF" w14:textId="77777777" w:rsidR="00B53C6E" w:rsidRPr="00DB7EDD" w:rsidRDefault="00B53C6E" w:rsidP="00B06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802"/>
      <w:bookmarkEnd w:id="6"/>
    </w:p>
    <w:p w14:paraId="70BB23BA" w14:textId="77777777" w:rsidR="00B06691" w:rsidRPr="00DB7EDD" w:rsidRDefault="00B06691" w:rsidP="00B06691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  <w:sectPr w:rsidR="00B06691" w:rsidRPr="00DB7EDD" w:rsidSect="00605721">
          <w:pgSz w:w="11906" w:h="16838"/>
          <w:pgMar w:top="851" w:right="851" w:bottom="851" w:left="1134" w:header="0" w:footer="0" w:gutter="0"/>
          <w:cols w:space="720"/>
          <w:titlePg/>
          <w:docGrid w:linePitch="299"/>
        </w:sectPr>
      </w:pPr>
    </w:p>
    <w:p w14:paraId="5C538EDD" w14:textId="5310F99B" w:rsidR="00B06691" w:rsidRPr="00DB7EDD" w:rsidRDefault="00B06691" w:rsidP="00B06691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0C9C9073" w14:textId="4F0FD510" w:rsidR="00B06691" w:rsidRPr="00DB7EDD" w:rsidRDefault="00B06691" w:rsidP="00B06691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4"/>
          <w:szCs w:val="24"/>
        </w:rPr>
        <w:t>к положению об оплате труда работников муниципального бюджетного учреждения «Центр психолого-педагогической, медицинской и социальной помощи»</w:t>
      </w:r>
    </w:p>
    <w:p w14:paraId="6D5E4F49" w14:textId="77777777" w:rsidR="00B06691" w:rsidRPr="00DB7EDD" w:rsidRDefault="00B06691" w:rsidP="00B066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14969C" w14:textId="77777777" w:rsidR="00B06691" w:rsidRPr="00DB7EDD" w:rsidRDefault="00B06691" w:rsidP="00B06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ДОЛЖНОСТНЫЕ ОКЛАДЫ</w:t>
      </w:r>
    </w:p>
    <w:p w14:paraId="6EE2B882" w14:textId="6CB9006A" w:rsidR="00B06691" w:rsidRPr="00DB7EDD" w:rsidRDefault="00B06691" w:rsidP="00B06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РУКОВОДЯЩИХ РАБОТНИКОВ (ЗА ИСКЛЮЧЕНИЕМ РУКОВОДИТЕЛЯ И ЕГО ЗАМЕСТИТЕЛЕЙ), СПЕЦИАЛИСТОВ И СЛУЖАЩИХ </w:t>
      </w:r>
      <w:r w:rsidR="00E8771E" w:rsidRPr="00E8771E">
        <w:rPr>
          <w:rFonts w:ascii="Times New Roman" w:hAnsi="Times New Roman" w:cs="Times New Roman"/>
          <w:sz w:val="28"/>
          <w:szCs w:val="28"/>
        </w:rPr>
        <w:t>МУНИЦИПАЛЬНОГО БЮДЖЕТНОГО УЧРЕЖДЕНИЯ «ЦЕНТР ПСИХОЛОГО-ПЕДАГОГИЧЕСКОЙ, МЕДИЦИНСКОЙ И СОЦИАЛЬНОЙ ПОМОЩИ»</w:t>
      </w:r>
      <w:r w:rsidR="00E8771E" w:rsidRPr="00DB7EDD">
        <w:rPr>
          <w:rFonts w:ascii="Times New Roman" w:hAnsi="Times New Roman" w:cs="Times New Roman"/>
          <w:sz w:val="28"/>
          <w:szCs w:val="28"/>
        </w:rPr>
        <w:t xml:space="preserve">, </w:t>
      </w:r>
      <w:r w:rsidRPr="00DB7EDD">
        <w:rPr>
          <w:rFonts w:ascii="Times New Roman" w:hAnsi="Times New Roman" w:cs="Times New Roman"/>
          <w:sz w:val="28"/>
          <w:szCs w:val="28"/>
        </w:rPr>
        <w:t>ЗАНИМАЮЩИХ ОБЩЕОТРАСЛЕВЫЕ ДОЛЖНОСТИ, И СЛУЖАЩИХ (УЧЕБНО-ВСПОМОГАТЕЛЬНОГО ПЕРСОНАЛА)</w:t>
      </w:r>
    </w:p>
    <w:p w14:paraId="0ACD4B44" w14:textId="77777777" w:rsidR="00B06691" w:rsidRPr="00DB7EDD" w:rsidRDefault="00B06691" w:rsidP="00B06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655"/>
        <w:gridCol w:w="1559"/>
      </w:tblGrid>
      <w:tr w:rsidR="00DB7EDD" w:rsidRPr="00DB7EDD" w14:paraId="2215B81C" w14:textId="77777777" w:rsidTr="008E3768">
        <w:tc>
          <w:tcPr>
            <w:tcW w:w="704" w:type="dxa"/>
            <w:vAlign w:val="center"/>
          </w:tcPr>
          <w:p w14:paraId="01D5C1A8" w14:textId="77777777" w:rsidR="00B06691" w:rsidRPr="00DB7EDD" w:rsidRDefault="00B06691" w:rsidP="00B06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655" w:type="dxa"/>
            <w:vAlign w:val="center"/>
          </w:tcPr>
          <w:p w14:paraId="0072F1BF" w14:textId="77777777" w:rsidR="00B06691" w:rsidRPr="00DB7EDD" w:rsidRDefault="00B06691" w:rsidP="00B06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559" w:type="dxa"/>
            <w:vAlign w:val="center"/>
          </w:tcPr>
          <w:p w14:paraId="54B0EA34" w14:textId="7B33FCE2" w:rsidR="00B06691" w:rsidRPr="00DB7EDD" w:rsidRDefault="00B06691" w:rsidP="00B06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Должностные оклады</w:t>
            </w:r>
            <w:r w:rsidRPr="00DB7EDD">
              <w:rPr>
                <w:rFonts w:ascii="Times New Roman" w:hAnsi="Times New Roman" w:cs="Times New Roman"/>
                <w:sz w:val="24"/>
                <w:szCs w:val="24"/>
              </w:rPr>
              <w:br/>
              <w:t>(в рублях)</w:t>
            </w:r>
          </w:p>
        </w:tc>
      </w:tr>
      <w:tr w:rsidR="008E3768" w14:paraId="6932A004" w14:textId="77777777" w:rsidTr="008E37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A600" w14:textId="77777777" w:rsidR="008E3768" w:rsidRPr="008E3768" w:rsidRDefault="008E3768" w:rsidP="008E37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19E8" w14:textId="77777777" w:rsidR="008E3768" w:rsidRPr="008E3768" w:rsidRDefault="008E3768" w:rsidP="0019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8CD6" w14:textId="77777777" w:rsidR="008E3768" w:rsidRPr="008E3768" w:rsidRDefault="008E3768" w:rsidP="0019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E3768" w14:paraId="7A79FF82" w14:textId="77777777" w:rsidTr="008E37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B515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DB97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Руководители: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1E73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7A1FDFA8" w14:textId="77777777" w:rsidTr="008E37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759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4465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Заведующий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9FF8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</w:tr>
      <w:tr w:rsidR="008E3768" w:rsidRPr="008E3768" w14:paraId="57983AAE" w14:textId="77777777" w:rsidTr="008E37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5E5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9163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Заведующий центральным складом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82F1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12182</w:t>
            </w:r>
          </w:p>
        </w:tc>
      </w:tr>
      <w:tr w:rsidR="008E3768" w:rsidRPr="008E3768" w14:paraId="53DC2F18" w14:textId="77777777" w:rsidTr="008E37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0AF8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72D5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2BB2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10432</w:t>
            </w:r>
          </w:p>
        </w:tc>
      </w:tr>
      <w:tr w:rsidR="008E3768" w:rsidRPr="008E3768" w14:paraId="067DD374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7870E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0E09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Заведующий производством (шеф-повар) учреждения, отнесенного к: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42F8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25D25343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5B4D4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E404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5472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23752</w:t>
            </w:r>
          </w:p>
        </w:tc>
      </w:tr>
      <w:tr w:rsidR="008E3768" w:rsidRPr="008E3768" w14:paraId="3FDC5334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0ED83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6899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D4B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22565</w:t>
            </w:r>
          </w:p>
        </w:tc>
      </w:tr>
      <w:tr w:rsidR="008E3768" w:rsidRPr="008E3768" w14:paraId="1649E3A3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B22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97A4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4293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21366</w:t>
            </w:r>
          </w:p>
        </w:tc>
      </w:tr>
      <w:tr w:rsidR="008E3768" w:rsidRPr="008E3768" w14:paraId="46F477A4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E9CB6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CA4E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Заведующий общежитием учреждения, отнесенного к: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0A86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26AC7FC6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EBAED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29A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F2E1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22565</w:t>
            </w:r>
          </w:p>
        </w:tc>
      </w:tr>
      <w:tr w:rsidR="008E3768" w:rsidRPr="008E3768" w14:paraId="288CDB31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EA732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01F4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D0D8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20186</w:t>
            </w:r>
          </w:p>
        </w:tc>
      </w:tr>
      <w:tr w:rsidR="008E3768" w:rsidRPr="008E3768" w14:paraId="7F8FA12D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FC8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625A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03E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16626</w:t>
            </w:r>
          </w:p>
        </w:tc>
      </w:tr>
      <w:tr w:rsidR="008E3768" w:rsidRPr="008E3768" w14:paraId="440D6EF1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74691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EF09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в учреждении, отнесенном к: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F540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78325EF9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5F375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BC87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4589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22565</w:t>
            </w:r>
          </w:p>
        </w:tc>
      </w:tr>
      <w:tr w:rsidR="008E3768" w:rsidRPr="008E3768" w14:paraId="06843962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27E3A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5602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4385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20186</w:t>
            </w:r>
          </w:p>
        </w:tc>
      </w:tr>
      <w:tr w:rsidR="008E3768" w:rsidRPr="008E3768" w14:paraId="66ED99B4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604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30E2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283E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17824</w:t>
            </w:r>
          </w:p>
        </w:tc>
      </w:tr>
      <w:tr w:rsidR="008E3768" w:rsidRPr="008E3768" w14:paraId="4865F6BE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E7DA9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C1E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Главные специалисты (главный инженер и другие), отнесенные к: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3EEE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2FEC1F41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7BF67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86DE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D22F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27051</w:t>
            </w:r>
          </w:p>
        </w:tc>
      </w:tr>
      <w:tr w:rsidR="008E3768" w:rsidRPr="008E3768" w14:paraId="1FF6ED9E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7D3B6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B173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7BCB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25830</w:t>
            </w:r>
          </w:p>
        </w:tc>
      </w:tr>
      <w:tr w:rsidR="008E3768" w:rsidRPr="008E3768" w14:paraId="1AAC19D8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69C31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DCD1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0FAC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24608</w:t>
            </w:r>
          </w:p>
        </w:tc>
      </w:tr>
      <w:tr w:rsidR="008E3768" w:rsidRPr="008E3768" w14:paraId="3F1FAB90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3D92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FC87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четвертой группе по оплате труда руководителей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B5DD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23369</w:t>
            </w:r>
          </w:p>
        </w:tc>
      </w:tr>
      <w:tr w:rsidR="008E3768" w:rsidRPr="008E3768" w14:paraId="70FE0C08" w14:textId="77777777" w:rsidTr="008E37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89B5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A8CB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Специалисты: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487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55E92208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08990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407D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Администратор (включая старшего):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D9D1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5FA46291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B7787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6216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при выполнении должностных обязанностей старшего администратора при стаже работы свыше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E380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8E3768" w:rsidRPr="008E3768" w14:paraId="31F93808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62FF0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ED2B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администратор при стаже работы от 2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6270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13321</w:t>
            </w:r>
          </w:p>
        </w:tc>
      </w:tr>
      <w:tr w:rsidR="008E3768" w:rsidRPr="008E3768" w14:paraId="22D68FC6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607A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EC6F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администратор при стаже работы менее 2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1611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</w:tr>
      <w:tr w:rsidR="008E3768" w:rsidRPr="008E3768" w14:paraId="585131A9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673AD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808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Документовед: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AFFD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5BA2F1DE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AF570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A9BE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ведущий документовед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D8FB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8E3768" w:rsidRPr="008E3768" w14:paraId="6E24D49E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5C5F1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5E6E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документовед 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7E6C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8E3768" w:rsidRPr="008E3768" w14:paraId="7A104383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D9402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C5B4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документовед II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4DFA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8E3768" w:rsidRPr="008E3768" w14:paraId="175E746A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F4AB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3C88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0347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8E3768" w:rsidRPr="008E3768" w14:paraId="356F144A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4D423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FD15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Инженер: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B93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4C36FCB4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A2537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69A6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E7C4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8E3768" w:rsidRPr="008E3768" w14:paraId="7FDF7BF4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96F90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CFE9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инженер 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0D5C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8E3768" w:rsidRPr="008E3768" w14:paraId="37B7DD60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3314F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6C4D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инженер II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C68C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8E3768" w:rsidRPr="008E3768" w14:paraId="3F881766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70BC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B35D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D32C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8E3768" w:rsidRPr="008E3768" w14:paraId="0E5D7BF4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68AC8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F59F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9BDF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557B5766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8ED20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B8EB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F679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8E3768" w:rsidRPr="008E3768" w14:paraId="7691A64E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4BCEB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6D8C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562D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8E3768" w:rsidRPr="008E3768" w14:paraId="5B5E50FD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5F3C0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D881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II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98D8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8E3768" w:rsidRPr="008E3768" w14:paraId="7E5E1FF3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CE6E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279B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3063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8E3768" w:rsidRPr="008E3768" w14:paraId="67FCB67C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CB33F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6F66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6B1B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4BD0A37B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19E6B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53E0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при стаже работы не менее 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C85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8E3768" w:rsidRPr="008E3768" w14:paraId="150ED909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C855F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3F44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при стаже работы не менее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DE8E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13321</w:t>
            </w:r>
          </w:p>
        </w:tc>
      </w:tr>
      <w:tr w:rsidR="008E3768" w:rsidRPr="008E3768" w14:paraId="3567AD7A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F3E0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CEC2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861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12128</w:t>
            </w:r>
          </w:p>
        </w:tc>
      </w:tr>
      <w:tr w:rsidR="008E3768" w:rsidRPr="008E3768" w14:paraId="1066F1D6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6EBCC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E015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Техник: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397B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6E26F588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6386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0224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I категории, имеющий стаж работы в должности техника I категории не менее 2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FF96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8E3768" w:rsidRPr="008E3768" w14:paraId="0640112C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64CA7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262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I категории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B322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13321</w:t>
            </w:r>
          </w:p>
        </w:tc>
      </w:tr>
      <w:tr w:rsidR="008E3768" w:rsidRPr="008E3768" w14:paraId="1ACAFCFC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F7529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9E3B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техник II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0C56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12128</w:t>
            </w:r>
          </w:p>
        </w:tc>
      </w:tr>
      <w:tr w:rsidR="008E3768" w:rsidRPr="008E3768" w14:paraId="26C58036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1CCB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A25D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A51F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</w:tr>
      <w:tr w:rsidR="008E3768" w:rsidRPr="008E3768" w14:paraId="48F44143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46B51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B1C8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Экономист: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17B5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6EBD79BD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87E41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86C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CE42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8E3768" w:rsidRPr="008E3768" w14:paraId="241E0292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4379A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F72C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1FF0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8E3768" w:rsidRPr="008E3768" w14:paraId="5AED746F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56059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0D9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87E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8E3768" w:rsidRPr="008E3768" w14:paraId="28BD1DEF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E48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C8F2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97E5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8E3768" w:rsidRPr="008E3768" w14:paraId="377FD204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22952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2446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Юрисконсульт: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8A70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7D2D8054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8A970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FA31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EEBC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8E3768" w:rsidRPr="008E3768" w14:paraId="4D04ACB7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11525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0562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4B60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8E3768" w:rsidRPr="008E3768" w14:paraId="3B5673A0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2D8A6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2EEC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ECAD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8E3768" w:rsidRPr="008E3768" w14:paraId="5A40B737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A59A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F50A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5047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8E3768" w:rsidRPr="008E3768" w14:paraId="629567E5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1A9E5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AC21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443B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7BC898C2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F9B94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3903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закупкам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DD11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8E3768" w:rsidRPr="008E3768" w14:paraId="6DC25A43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94489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118F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Старший специалист по закупкам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9A54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8E3768" w:rsidRPr="008E3768" w14:paraId="032B2FED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9CB2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4948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2938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8E3768" w:rsidRPr="008E3768" w14:paraId="61556E18" w14:textId="77777777" w:rsidTr="008E37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3DC3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3132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Служащие: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FCFD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3E8562F7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D760C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7057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Дежурный по режиму: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AC78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2B544FAA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282BC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3A72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DA38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8E3768" w:rsidRPr="008E3768" w14:paraId="4219AFED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04DF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D03A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специалистов среднего звена и дополнительное профессиональное образование по установленной программе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2C85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8E3768" w:rsidRPr="008E3768" w14:paraId="50A94598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EE71E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69CE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Старший дежурный по режиму: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B9B5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5E14C712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FC731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56A8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и стаж работы в должности дежурного по режиму не менее 2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12D2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8E3768" w:rsidRPr="008E3768" w14:paraId="3A00E607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F400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8481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специалистов среднего звена и стаж работы в должности дежурного по режиму не менее 2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4744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8E3768" w:rsidRPr="008E3768" w14:paraId="0206A75D" w14:textId="77777777" w:rsidTr="008E37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6AB7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D5F5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EBEC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9766</w:t>
            </w:r>
          </w:p>
        </w:tc>
      </w:tr>
      <w:tr w:rsidR="008E3768" w:rsidRPr="008E3768" w14:paraId="25A59CDE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F3A2E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4AB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Лаборант (включая старшего):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B2C9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58517AC9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FADF0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C05C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старший лаборант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39AC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</w:tr>
      <w:tr w:rsidR="008E3768" w:rsidRPr="008E3768" w14:paraId="0560512A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23C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833E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лаборант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CD7F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10432</w:t>
            </w:r>
          </w:p>
        </w:tc>
      </w:tr>
      <w:tr w:rsidR="008E3768" w:rsidRPr="008E3768" w14:paraId="308AF576" w14:textId="77777777" w:rsidTr="008E37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6B6F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5D7D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Вожатый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47EC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12201</w:t>
            </w:r>
          </w:p>
        </w:tc>
      </w:tr>
      <w:tr w:rsidR="008E3768" w:rsidRPr="008E3768" w14:paraId="0BC75437" w14:textId="77777777" w:rsidTr="008E37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89B4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B66C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4CFD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14701</w:t>
            </w:r>
          </w:p>
        </w:tc>
      </w:tr>
      <w:tr w:rsidR="008E3768" w:rsidRPr="008E3768" w14:paraId="50E10B7E" w14:textId="77777777" w:rsidTr="008E3768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66E56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C777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Младший воспитатель, имеющий: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DB33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397C0237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2C40D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1A6A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 и прошедший профессиональное обучение по программам профессиональной подготовки в области образования и педагогики,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195E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14701</w:t>
            </w:r>
          </w:p>
        </w:tc>
      </w:tr>
      <w:tr w:rsidR="008E3768" w:rsidRPr="008E3768" w14:paraId="55770B98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D45D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F290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специалистов среднего звена,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650A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15841</w:t>
            </w:r>
          </w:p>
        </w:tc>
      </w:tr>
      <w:tr w:rsidR="008E3768" w:rsidRPr="008E3768" w14:paraId="12C72919" w14:textId="77777777" w:rsidTr="008E37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B3B0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4F3C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AB02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9766</w:t>
            </w:r>
          </w:p>
        </w:tc>
      </w:tr>
      <w:tr w:rsidR="008E3768" w:rsidRPr="008E3768" w14:paraId="7D1E8EE1" w14:textId="77777777" w:rsidTr="008E3768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04E7D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15C5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0EA5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768" w:rsidRPr="008E3768" w14:paraId="1C64C767" w14:textId="77777777" w:rsidTr="008E3768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C3DC2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043C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профессиональная подготовка в области делопроизводства без предъявления требований к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3395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</w:tr>
      <w:tr w:rsidR="008E3768" w:rsidRPr="008E3768" w14:paraId="10371A25" w14:textId="77777777" w:rsidTr="008E3768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8006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5C91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0036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12128</w:t>
            </w:r>
          </w:p>
        </w:tc>
      </w:tr>
      <w:tr w:rsidR="008E3768" w:rsidRPr="008E3768" w14:paraId="6F36F40F" w14:textId="77777777" w:rsidTr="008E376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C11A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DD1B" w14:textId="77777777" w:rsidR="008E3768" w:rsidRPr="008E3768" w:rsidRDefault="008E3768" w:rsidP="008E3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Ассистент по оказанию технической помощи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4CC4" w14:textId="77777777" w:rsidR="008E3768" w:rsidRPr="008E3768" w:rsidRDefault="008E3768" w:rsidP="008E376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768">
              <w:rPr>
                <w:rFonts w:ascii="Times New Roman" w:hAnsi="Times New Roman" w:cs="Times New Roman"/>
                <w:sz w:val="24"/>
                <w:szCs w:val="24"/>
              </w:rPr>
              <w:t>13341</w:t>
            </w:r>
          </w:p>
        </w:tc>
      </w:tr>
    </w:tbl>
    <w:p w14:paraId="2399613D" w14:textId="77777777" w:rsidR="00B06691" w:rsidRPr="00DB7EDD" w:rsidRDefault="00B06691" w:rsidP="00B06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2D85342" w14:textId="77777777" w:rsidR="008A2174" w:rsidRPr="00DB7EDD" w:rsidRDefault="008A2174" w:rsidP="00453B12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  <w:sectPr w:rsidR="008A2174" w:rsidRPr="00DB7EDD" w:rsidSect="00605721">
          <w:pgSz w:w="11906" w:h="16838"/>
          <w:pgMar w:top="851" w:right="851" w:bottom="851" w:left="1134" w:header="0" w:footer="0" w:gutter="0"/>
          <w:cols w:space="720"/>
          <w:titlePg/>
          <w:docGrid w:linePitch="299"/>
        </w:sectPr>
      </w:pPr>
    </w:p>
    <w:p w14:paraId="6C00D016" w14:textId="334038B1" w:rsidR="00B71EA1" w:rsidRPr="00DB7EDD" w:rsidRDefault="00B71EA1" w:rsidP="00453B12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B6AA5" w:rsidRPr="00DB7EDD">
        <w:rPr>
          <w:rFonts w:ascii="Times New Roman" w:hAnsi="Times New Roman" w:cs="Times New Roman"/>
          <w:sz w:val="24"/>
          <w:szCs w:val="24"/>
        </w:rPr>
        <w:t>4</w:t>
      </w:r>
    </w:p>
    <w:p w14:paraId="763BBC46" w14:textId="5A32EA6C" w:rsidR="00B71EA1" w:rsidRPr="00DB7EDD" w:rsidRDefault="00B71EA1" w:rsidP="00453B12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4"/>
          <w:szCs w:val="24"/>
        </w:rPr>
        <w:t>к положению об оплате труда работников муниципального бюджетного учреждения «Центр психолого-педагогической, медицинской и социальной помощи»</w:t>
      </w:r>
    </w:p>
    <w:p w14:paraId="7D747BCB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BE0D88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633"/>
      <w:bookmarkEnd w:id="7"/>
      <w:r w:rsidRPr="00DB7EDD">
        <w:rPr>
          <w:rFonts w:ascii="Times New Roman" w:hAnsi="Times New Roman" w:cs="Times New Roman"/>
          <w:sz w:val="28"/>
          <w:szCs w:val="28"/>
        </w:rPr>
        <w:t>ДОЛЖНОСТНЫЕ ОКЛАДЫ</w:t>
      </w:r>
    </w:p>
    <w:p w14:paraId="2E1A251A" w14:textId="6E582958" w:rsidR="00BF607D" w:rsidRPr="00DB7EDD" w:rsidRDefault="001B6AA5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 xml:space="preserve">ВРАЧЕБНОГО И СРЕДНЕГО </w:t>
      </w:r>
      <w:r w:rsidR="00BF607D" w:rsidRPr="00DB7EDD">
        <w:rPr>
          <w:rFonts w:ascii="Times New Roman" w:hAnsi="Times New Roman" w:cs="Times New Roman"/>
          <w:sz w:val="28"/>
          <w:szCs w:val="28"/>
        </w:rPr>
        <w:t xml:space="preserve">МЕДИЦИНСКОГО ПЕРСОНАЛА </w:t>
      </w:r>
      <w:r w:rsidR="00B71EA1" w:rsidRPr="00DB7EDD">
        <w:rPr>
          <w:rFonts w:ascii="Times New Roman" w:hAnsi="Times New Roman" w:cs="Times New Roman"/>
          <w:sz w:val="28"/>
          <w:szCs w:val="28"/>
        </w:rPr>
        <w:t>МУНИЦИПАЛЬНОГО БЮДЖЕТНОГО УЧРЕЖДЕНИЯ «ЦЕНТР ПСИХОЛОГО-ПЕДАГОГИЧЕСКОЙ, МЕДИЦИНСКОЙ И СОЦИАЛЬНОЙ ПОМОЩИ»</w:t>
      </w:r>
    </w:p>
    <w:p w14:paraId="3C0E1250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3377"/>
        <w:gridCol w:w="1304"/>
        <w:gridCol w:w="1304"/>
        <w:gridCol w:w="1304"/>
        <w:gridCol w:w="2208"/>
      </w:tblGrid>
      <w:tr w:rsidR="00DB7EDD" w:rsidRPr="00DB7EDD" w14:paraId="07A6ACB4" w14:textId="77777777" w:rsidTr="00B71EA1">
        <w:tc>
          <w:tcPr>
            <w:tcW w:w="421" w:type="dxa"/>
            <w:vMerge w:val="restart"/>
            <w:vAlign w:val="center"/>
          </w:tcPr>
          <w:p w14:paraId="02E165ED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77" w:type="dxa"/>
            <w:vMerge w:val="restart"/>
            <w:vAlign w:val="center"/>
          </w:tcPr>
          <w:p w14:paraId="1C0FE6ED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6120" w:type="dxa"/>
            <w:gridSpan w:val="4"/>
            <w:vAlign w:val="center"/>
          </w:tcPr>
          <w:p w14:paraId="291AE3EC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Должностные оклады, установленные в зависимости от квалификационной категории (в рублях)</w:t>
            </w:r>
          </w:p>
        </w:tc>
      </w:tr>
      <w:tr w:rsidR="00DB7EDD" w:rsidRPr="00DB7EDD" w14:paraId="6A73F962" w14:textId="77777777" w:rsidTr="00B71EA1">
        <w:tc>
          <w:tcPr>
            <w:tcW w:w="421" w:type="dxa"/>
            <w:vMerge/>
            <w:vAlign w:val="center"/>
          </w:tcPr>
          <w:p w14:paraId="203C324F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  <w:vAlign w:val="center"/>
          </w:tcPr>
          <w:p w14:paraId="4062CE07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986A767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04" w:type="dxa"/>
            <w:vAlign w:val="center"/>
          </w:tcPr>
          <w:p w14:paraId="2DD0F17C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04" w:type="dxa"/>
            <w:vAlign w:val="center"/>
          </w:tcPr>
          <w:p w14:paraId="43CCFE6F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2208" w:type="dxa"/>
            <w:vAlign w:val="center"/>
          </w:tcPr>
          <w:p w14:paraId="2A49C0BE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DB7EDD" w:rsidRPr="00DB7EDD" w14:paraId="1099F9EC" w14:textId="77777777" w:rsidTr="00B71EA1">
        <w:tc>
          <w:tcPr>
            <w:tcW w:w="421" w:type="dxa"/>
          </w:tcPr>
          <w:p w14:paraId="7E3325ED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</w:tcPr>
          <w:p w14:paraId="0B42E292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1FFABD0E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14:paraId="71337688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14:paraId="5E57454D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8" w:type="dxa"/>
          </w:tcPr>
          <w:p w14:paraId="550A8B97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7EDD" w:rsidRPr="00DB7EDD" w14:paraId="76D17DA5" w14:textId="77777777" w:rsidTr="00B71EA1">
        <w:tc>
          <w:tcPr>
            <w:tcW w:w="421" w:type="dxa"/>
          </w:tcPr>
          <w:p w14:paraId="7E1592F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7" w:type="dxa"/>
          </w:tcPr>
          <w:p w14:paraId="1CB3414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Врач-специалист</w:t>
            </w:r>
          </w:p>
        </w:tc>
        <w:tc>
          <w:tcPr>
            <w:tcW w:w="1304" w:type="dxa"/>
            <w:vAlign w:val="center"/>
          </w:tcPr>
          <w:p w14:paraId="23DD1CB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48504</w:t>
            </w:r>
          </w:p>
        </w:tc>
        <w:tc>
          <w:tcPr>
            <w:tcW w:w="1304" w:type="dxa"/>
            <w:vAlign w:val="center"/>
          </w:tcPr>
          <w:p w14:paraId="74A24D1F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45421</w:t>
            </w:r>
          </w:p>
        </w:tc>
        <w:tc>
          <w:tcPr>
            <w:tcW w:w="1304" w:type="dxa"/>
            <w:vAlign w:val="center"/>
          </w:tcPr>
          <w:p w14:paraId="11759F8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41375</w:t>
            </w:r>
          </w:p>
        </w:tc>
        <w:tc>
          <w:tcPr>
            <w:tcW w:w="2208" w:type="dxa"/>
            <w:vAlign w:val="center"/>
          </w:tcPr>
          <w:p w14:paraId="68754B2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38814</w:t>
            </w:r>
          </w:p>
        </w:tc>
      </w:tr>
      <w:tr w:rsidR="00DB7EDD" w:rsidRPr="00DB7EDD" w14:paraId="08C8B438" w14:textId="77777777" w:rsidTr="00B71EA1">
        <w:tc>
          <w:tcPr>
            <w:tcW w:w="421" w:type="dxa"/>
          </w:tcPr>
          <w:p w14:paraId="5DCE18A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7" w:type="dxa"/>
          </w:tcPr>
          <w:p w14:paraId="4694A64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304" w:type="dxa"/>
            <w:vAlign w:val="center"/>
          </w:tcPr>
          <w:p w14:paraId="4FBC6D1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32272</w:t>
            </w:r>
          </w:p>
        </w:tc>
        <w:tc>
          <w:tcPr>
            <w:tcW w:w="1304" w:type="dxa"/>
            <w:vAlign w:val="center"/>
          </w:tcPr>
          <w:p w14:paraId="0AB260D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29653</w:t>
            </w:r>
          </w:p>
        </w:tc>
        <w:tc>
          <w:tcPr>
            <w:tcW w:w="1304" w:type="dxa"/>
            <w:vAlign w:val="center"/>
          </w:tcPr>
          <w:p w14:paraId="78396B7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26612</w:t>
            </w:r>
          </w:p>
        </w:tc>
        <w:tc>
          <w:tcPr>
            <w:tcW w:w="2208" w:type="dxa"/>
            <w:vAlign w:val="center"/>
          </w:tcPr>
          <w:p w14:paraId="4DDBEAB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24456</w:t>
            </w:r>
          </w:p>
        </w:tc>
      </w:tr>
      <w:tr w:rsidR="00DB7EDD" w:rsidRPr="00DB7EDD" w14:paraId="5222854B" w14:textId="77777777" w:rsidTr="00B71EA1">
        <w:tc>
          <w:tcPr>
            <w:tcW w:w="421" w:type="dxa"/>
          </w:tcPr>
          <w:p w14:paraId="16B6893C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7" w:type="dxa"/>
          </w:tcPr>
          <w:p w14:paraId="73BB81CF" w14:textId="17495115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  <w:r w:rsidR="00A95E1C" w:rsidRPr="00DB7ED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, медицинская сестра по массажу</w:t>
            </w:r>
          </w:p>
        </w:tc>
        <w:tc>
          <w:tcPr>
            <w:tcW w:w="1304" w:type="dxa"/>
            <w:vAlign w:val="center"/>
          </w:tcPr>
          <w:p w14:paraId="7B6FD92F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39681</w:t>
            </w:r>
          </w:p>
        </w:tc>
        <w:tc>
          <w:tcPr>
            <w:tcW w:w="1304" w:type="dxa"/>
            <w:vAlign w:val="center"/>
          </w:tcPr>
          <w:p w14:paraId="0CEBCB0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36460</w:t>
            </w:r>
          </w:p>
        </w:tc>
        <w:tc>
          <w:tcPr>
            <w:tcW w:w="1304" w:type="dxa"/>
            <w:vAlign w:val="center"/>
          </w:tcPr>
          <w:p w14:paraId="4CD77A45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32720</w:t>
            </w:r>
          </w:p>
        </w:tc>
        <w:tc>
          <w:tcPr>
            <w:tcW w:w="2208" w:type="dxa"/>
            <w:vAlign w:val="center"/>
          </w:tcPr>
          <w:p w14:paraId="017A768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30069</w:t>
            </w:r>
          </w:p>
        </w:tc>
      </w:tr>
    </w:tbl>
    <w:p w14:paraId="6D11826E" w14:textId="3F994A0E" w:rsidR="00BF607D" w:rsidRPr="00DB7EDD" w:rsidRDefault="00BF607D" w:rsidP="00BF60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69"/>
      <w:bookmarkEnd w:id="8"/>
      <w:r w:rsidRPr="00DB7EDD">
        <w:rPr>
          <w:rFonts w:ascii="Times New Roman" w:hAnsi="Times New Roman" w:cs="Times New Roman"/>
          <w:sz w:val="28"/>
          <w:szCs w:val="28"/>
        </w:rPr>
        <w:t>*</w:t>
      </w:r>
      <w:r w:rsidR="00A95E1C" w:rsidRPr="00DB7EDD">
        <w:rPr>
          <w:rFonts w:ascii="Times New Roman" w:hAnsi="Times New Roman" w:cs="Times New Roman"/>
          <w:sz w:val="28"/>
          <w:szCs w:val="28"/>
        </w:rPr>
        <w:t xml:space="preserve"> </w:t>
      </w:r>
      <w:r w:rsidRPr="00DB7EDD">
        <w:rPr>
          <w:rFonts w:ascii="Times New Roman" w:hAnsi="Times New Roman" w:cs="Times New Roman"/>
          <w:sz w:val="28"/>
          <w:szCs w:val="28"/>
        </w:rPr>
        <w:t xml:space="preserve">Оплата труда по должности «Старшая медицинская сестра» осуществляется по должностным окладам, предусмотренным для медицинских сестер, </w:t>
      </w:r>
      <w:proofErr w:type="gramStart"/>
      <w:r w:rsidRPr="00DB7EDD">
        <w:rPr>
          <w:rFonts w:ascii="Times New Roman" w:hAnsi="Times New Roman" w:cs="Times New Roman"/>
          <w:sz w:val="28"/>
          <w:szCs w:val="28"/>
        </w:rPr>
        <w:t>с</w:t>
      </w:r>
      <w:r w:rsidR="000E208E" w:rsidRPr="00DB7EDD">
        <w:rPr>
          <w:rFonts w:ascii="Times New Roman" w:hAnsi="Times New Roman" w:cs="Times New Roman"/>
          <w:sz w:val="28"/>
          <w:szCs w:val="28"/>
        </w:rPr>
        <w:t> </w:t>
      </w:r>
      <w:r w:rsidRPr="00DB7EDD">
        <w:rPr>
          <w:rFonts w:ascii="Times New Roman" w:hAnsi="Times New Roman" w:cs="Times New Roman"/>
          <w:sz w:val="28"/>
          <w:szCs w:val="28"/>
        </w:rPr>
        <w:t xml:space="preserve"> повышением</w:t>
      </w:r>
      <w:proofErr w:type="gramEnd"/>
      <w:r w:rsidRPr="00DB7EDD">
        <w:rPr>
          <w:rFonts w:ascii="Times New Roman" w:hAnsi="Times New Roman" w:cs="Times New Roman"/>
          <w:sz w:val="28"/>
          <w:szCs w:val="28"/>
        </w:rPr>
        <w:t xml:space="preserve"> на 20 процентов.</w:t>
      </w:r>
    </w:p>
    <w:p w14:paraId="1151E988" w14:textId="77777777" w:rsidR="00B71EA1" w:rsidRPr="00DB7EDD" w:rsidRDefault="00B71EA1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B71EA1" w:rsidRPr="00DB7EDD" w:rsidSect="00605721">
          <w:pgSz w:w="11906" w:h="16838"/>
          <w:pgMar w:top="851" w:right="851" w:bottom="851" w:left="1134" w:header="0" w:footer="0" w:gutter="0"/>
          <w:cols w:space="720"/>
          <w:titlePg/>
          <w:docGrid w:linePitch="299"/>
        </w:sectPr>
      </w:pPr>
    </w:p>
    <w:p w14:paraId="7D3B0D4B" w14:textId="3C397338" w:rsidR="00B71EA1" w:rsidRPr="00DB7EDD" w:rsidRDefault="00B71EA1" w:rsidP="00B71EA1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B6AA5" w:rsidRPr="00DB7EDD">
        <w:rPr>
          <w:rFonts w:ascii="Times New Roman" w:hAnsi="Times New Roman" w:cs="Times New Roman"/>
          <w:sz w:val="24"/>
          <w:szCs w:val="24"/>
        </w:rPr>
        <w:t>5</w:t>
      </w:r>
    </w:p>
    <w:p w14:paraId="5D79EEF4" w14:textId="4736F554" w:rsidR="00B71EA1" w:rsidRPr="00DB7EDD" w:rsidRDefault="00B71EA1" w:rsidP="00B71EA1">
      <w:pPr>
        <w:suppressAutoHyphens/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4"/>
          <w:szCs w:val="24"/>
        </w:rPr>
        <w:t>к положению об оплате труда работников муниципального бюджетного учреждения «Центр психолого-педагогической, медицинской и социальной помощи»</w:t>
      </w:r>
    </w:p>
    <w:p w14:paraId="55E1325A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B55948A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685"/>
      <w:bookmarkEnd w:id="9"/>
      <w:r w:rsidRPr="00DB7EDD">
        <w:rPr>
          <w:rFonts w:ascii="Times New Roman" w:hAnsi="Times New Roman" w:cs="Times New Roman"/>
          <w:sz w:val="28"/>
          <w:szCs w:val="28"/>
        </w:rPr>
        <w:t>ДОЛЖНОСТНЫЕ ОКЛАДЫ</w:t>
      </w:r>
    </w:p>
    <w:p w14:paraId="5D3056E9" w14:textId="7FA99CA0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РАБОТНИКОВ КУЛЬТУРЫ В УЧРЕЖДЕНИ</w:t>
      </w:r>
      <w:r w:rsidR="00E8771E">
        <w:rPr>
          <w:rFonts w:ascii="Times New Roman" w:hAnsi="Times New Roman" w:cs="Times New Roman"/>
          <w:sz w:val="28"/>
          <w:szCs w:val="28"/>
        </w:rPr>
        <w:t>И</w:t>
      </w:r>
    </w:p>
    <w:p w14:paraId="22830E40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7655"/>
        <w:gridCol w:w="1701"/>
      </w:tblGrid>
      <w:tr w:rsidR="00DB7EDD" w:rsidRPr="00DB7EDD" w14:paraId="416D4EDD" w14:textId="77777777" w:rsidTr="00A95E1C">
        <w:tc>
          <w:tcPr>
            <w:tcW w:w="562" w:type="dxa"/>
            <w:vAlign w:val="center"/>
          </w:tcPr>
          <w:p w14:paraId="18C66C6B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5" w:type="dxa"/>
            <w:vAlign w:val="center"/>
          </w:tcPr>
          <w:p w14:paraId="0F39FD12" w14:textId="77777777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01" w:type="dxa"/>
            <w:vAlign w:val="center"/>
          </w:tcPr>
          <w:p w14:paraId="3EAE57DB" w14:textId="6F281C5C" w:rsidR="00BF607D" w:rsidRPr="00DB7EDD" w:rsidRDefault="00BF607D" w:rsidP="00B7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Должностные оклады</w:t>
            </w:r>
            <w:r w:rsidR="00A95E1C" w:rsidRPr="00DB7E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</w:tr>
      <w:tr w:rsidR="00DB7EDD" w:rsidRPr="00DB7EDD" w14:paraId="7E9CE2AA" w14:textId="77777777" w:rsidTr="00A95E1C">
        <w:tc>
          <w:tcPr>
            <w:tcW w:w="562" w:type="dxa"/>
          </w:tcPr>
          <w:p w14:paraId="19775A1E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14:paraId="12C8DE9C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F10B281" w14:textId="77777777" w:rsidR="00BF607D" w:rsidRPr="00DB7EDD" w:rsidRDefault="00BF607D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7EDD" w:rsidRPr="00DB7EDD" w14:paraId="49E7F39E" w14:textId="77777777" w:rsidTr="00A95E1C">
        <w:tc>
          <w:tcPr>
            <w:tcW w:w="562" w:type="dxa"/>
          </w:tcPr>
          <w:p w14:paraId="63B091DC" w14:textId="77777777" w:rsidR="00BF607D" w:rsidRPr="00DB7EDD" w:rsidRDefault="00BF607D" w:rsidP="00453B12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14:paraId="07D899B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Руководящие работники:</w:t>
            </w:r>
          </w:p>
        </w:tc>
        <w:tc>
          <w:tcPr>
            <w:tcW w:w="1701" w:type="dxa"/>
            <w:vAlign w:val="center"/>
          </w:tcPr>
          <w:p w14:paraId="1B8EA1F5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2B73110B" w14:textId="77777777" w:rsidTr="00A95E1C">
        <w:tc>
          <w:tcPr>
            <w:tcW w:w="562" w:type="dxa"/>
            <w:vMerge w:val="restart"/>
          </w:tcPr>
          <w:p w14:paraId="6279D66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655" w:type="dxa"/>
          </w:tcPr>
          <w:p w14:paraId="77231DBC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библиотекой, работающий в учреждении, отнесенном к группе по оплате труда руководителей:</w:t>
            </w:r>
          </w:p>
        </w:tc>
        <w:tc>
          <w:tcPr>
            <w:tcW w:w="1701" w:type="dxa"/>
            <w:vAlign w:val="center"/>
          </w:tcPr>
          <w:p w14:paraId="193899D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6B041AA2" w14:textId="77777777" w:rsidTr="00A95E1C">
        <w:tc>
          <w:tcPr>
            <w:tcW w:w="562" w:type="dxa"/>
            <w:vMerge/>
          </w:tcPr>
          <w:p w14:paraId="7861AC75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622000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первой группе</w:t>
            </w:r>
          </w:p>
        </w:tc>
        <w:tc>
          <w:tcPr>
            <w:tcW w:w="1701" w:type="dxa"/>
            <w:vAlign w:val="center"/>
          </w:tcPr>
          <w:p w14:paraId="71692D8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38756</w:t>
            </w:r>
          </w:p>
        </w:tc>
      </w:tr>
      <w:tr w:rsidR="00DB7EDD" w:rsidRPr="00DB7EDD" w14:paraId="4EA7B14B" w14:textId="77777777" w:rsidTr="00A95E1C">
        <w:tc>
          <w:tcPr>
            <w:tcW w:w="562" w:type="dxa"/>
            <w:vMerge/>
          </w:tcPr>
          <w:p w14:paraId="177EB875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37720D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второй группе</w:t>
            </w:r>
          </w:p>
        </w:tc>
        <w:tc>
          <w:tcPr>
            <w:tcW w:w="1701" w:type="dxa"/>
            <w:vAlign w:val="center"/>
          </w:tcPr>
          <w:p w14:paraId="3C34BF9D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36836</w:t>
            </w:r>
          </w:p>
        </w:tc>
      </w:tr>
      <w:tr w:rsidR="00DB7EDD" w:rsidRPr="00DB7EDD" w14:paraId="5749B510" w14:textId="77777777" w:rsidTr="00A95E1C">
        <w:tc>
          <w:tcPr>
            <w:tcW w:w="562" w:type="dxa"/>
            <w:vMerge/>
          </w:tcPr>
          <w:p w14:paraId="12495A1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31322D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к другим группам</w:t>
            </w:r>
          </w:p>
        </w:tc>
        <w:tc>
          <w:tcPr>
            <w:tcW w:w="1701" w:type="dxa"/>
            <w:vAlign w:val="center"/>
          </w:tcPr>
          <w:p w14:paraId="302D5CB1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34909</w:t>
            </w:r>
          </w:p>
        </w:tc>
      </w:tr>
      <w:tr w:rsidR="00DB7EDD" w:rsidRPr="00DB7EDD" w14:paraId="11B35671" w14:textId="77777777" w:rsidTr="00A95E1C">
        <w:tc>
          <w:tcPr>
            <w:tcW w:w="562" w:type="dxa"/>
          </w:tcPr>
          <w:p w14:paraId="41B3FA95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655" w:type="dxa"/>
          </w:tcPr>
          <w:p w14:paraId="30A102D1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 (библиотечной системой) учреждения, имеющей филиалы, институты</w:t>
            </w:r>
          </w:p>
        </w:tc>
        <w:tc>
          <w:tcPr>
            <w:tcW w:w="1701" w:type="dxa"/>
            <w:vAlign w:val="center"/>
          </w:tcPr>
          <w:p w14:paraId="2BF5D9D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44489</w:t>
            </w:r>
          </w:p>
        </w:tc>
      </w:tr>
      <w:tr w:rsidR="00DB7EDD" w:rsidRPr="00DB7EDD" w14:paraId="1C720D56" w14:textId="77777777" w:rsidTr="00A95E1C">
        <w:tc>
          <w:tcPr>
            <w:tcW w:w="562" w:type="dxa"/>
          </w:tcPr>
          <w:p w14:paraId="2807E32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655" w:type="dxa"/>
          </w:tcPr>
          <w:p w14:paraId="51A2083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 учреждения, не имеющей филиалов, институтов</w:t>
            </w:r>
          </w:p>
        </w:tc>
        <w:tc>
          <w:tcPr>
            <w:tcW w:w="1701" w:type="dxa"/>
            <w:vAlign w:val="center"/>
          </w:tcPr>
          <w:p w14:paraId="5020FC0B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42586</w:t>
            </w:r>
          </w:p>
        </w:tc>
      </w:tr>
      <w:tr w:rsidR="00DB7EDD" w:rsidRPr="00DB7EDD" w14:paraId="3683E5CA" w14:textId="77777777" w:rsidTr="00A95E1C">
        <w:tc>
          <w:tcPr>
            <w:tcW w:w="562" w:type="dxa"/>
            <w:vMerge w:val="restart"/>
          </w:tcPr>
          <w:p w14:paraId="5E765FD3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655" w:type="dxa"/>
          </w:tcPr>
          <w:p w14:paraId="7E471BB5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библиотеки, заведующий отделом (сектором) в библиотеке, отнесенной к группе по оплате труда руководителей:</w:t>
            </w:r>
          </w:p>
        </w:tc>
        <w:tc>
          <w:tcPr>
            <w:tcW w:w="1701" w:type="dxa"/>
            <w:vAlign w:val="center"/>
          </w:tcPr>
          <w:p w14:paraId="08FEEAD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7A6B99D6" w14:textId="77777777" w:rsidTr="00A95E1C">
        <w:tc>
          <w:tcPr>
            <w:tcW w:w="562" w:type="dxa"/>
            <w:vMerge/>
          </w:tcPr>
          <w:p w14:paraId="7D134C3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861133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первой группе</w:t>
            </w:r>
          </w:p>
        </w:tc>
        <w:tc>
          <w:tcPr>
            <w:tcW w:w="1701" w:type="dxa"/>
            <w:vAlign w:val="center"/>
          </w:tcPr>
          <w:p w14:paraId="6F2BB27F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40667</w:t>
            </w:r>
          </w:p>
        </w:tc>
      </w:tr>
      <w:tr w:rsidR="00DB7EDD" w:rsidRPr="00DB7EDD" w14:paraId="7C3538F3" w14:textId="77777777" w:rsidTr="00A95E1C">
        <w:tc>
          <w:tcPr>
            <w:tcW w:w="562" w:type="dxa"/>
            <w:vMerge/>
          </w:tcPr>
          <w:p w14:paraId="0CF98F9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D058C0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второй группе</w:t>
            </w:r>
          </w:p>
        </w:tc>
        <w:tc>
          <w:tcPr>
            <w:tcW w:w="1701" w:type="dxa"/>
            <w:vAlign w:val="center"/>
          </w:tcPr>
          <w:p w14:paraId="38D91CDE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38756</w:t>
            </w:r>
          </w:p>
        </w:tc>
      </w:tr>
      <w:tr w:rsidR="00DB7EDD" w:rsidRPr="00DB7EDD" w14:paraId="2FE98D8E" w14:textId="77777777" w:rsidTr="00A95E1C">
        <w:tc>
          <w:tcPr>
            <w:tcW w:w="562" w:type="dxa"/>
            <w:vMerge/>
          </w:tcPr>
          <w:p w14:paraId="20D6CD5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B90879A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третьей группе</w:t>
            </w:r>
          </w:p>
        </w:tc>
        <w:tc>
          <w:tcPr>
            <w:tcW w:w="1701" w:type="dxa"/>
            <w:vAlign w:val="center"/>
          </w:tcPr>
          <w:p w14:paraId="22AF0899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36836</w:t>
            </w:r>
          </w:p>
        </w:tc>
      </w:tr>
      <w:tr w:rsidR="00DB7EDD" w:rsidRPr="00DB7EDD" w14:paraId="5334B715" w14:textId="77777777" w:rsidTr="00A95E1C">
        <w:tc>
          <w:tcPr>
            <w:tcW w:w="562" w:type="dxa"/>
            <w:vMerge/>
          </w:tcPr>
          <w:p w14:paraId="2DE84E5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4130E1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четвертой группе</w:t>
            </w:r>
          </w:p>
        </w:tc>
        <w:tc>
          <w:tcPr>
            <w:tcW w:w="1701" w:type="dxa"/>
            <w:vAlign w:val="center"/>
          </w:tcPr>
          <w:p w14:paraId="2A106D1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34909</w:t>
            </w:r>
          </w:p>
        </w:tc>
      </w:tr>
      <w:tr w:rsidR="00DB7EDD" w:rsidRPr="00DB7EDD" w14:paraId="488B7ABA" w14:textId="77777777" w:rsidTr="00A95E1C">
        <w:tc>
          <w:tcPr>
            <w:tcW w:w="562" w:type="dxa"/>
            <w:vMerge w:val="restart"/>
          </w:tcPr>
          <w:p w14:paraId="28608A4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655" w:type="dxa"/>
          </w:tcPr>
          <w:p w14:paraId="1AA5A3F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библиотекарь, главный библиограф, ученый секретарь в библиотеке, отнесенной к группе по оплате труда руководителей:</w:t>
            </w:r>
          </w:p>
        </w:tc>
        <w:tc>
          <w:tcPr>
            <w:tcW w:w="1701" w:type="dxa"/>
            <w:vAlign w:val="center"/>
          </w:tcPr>
          <w:p w14:paraId="5F909405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4190C806" w14:textId="77777777" w:rsidTr="00A95E1C">
        <w:tc>
          <w:tcPr>
            <w:tcW w:w="562" w:type="dxa"/>
            <w:vMerge/>
          </w:tcPr>
          <w:p w14:paraId="29F0158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A769B5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первой группе</w:t>
            </w:r>
          </w:p>
        </w:tc>
        <w:tc>
          <w:tcPr>
            <w:tcW w:w="1701" w:type="dxa"/>
            <w:vAlign w:val="center"/>
          </w:tcPr>
          <w:p w14:paraId="3332DE8E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40667</w:t>
            </w:r>
          </w:p>
        </w:tc>
      </w:tr>
      <w:tr w:rsidR="00DB7EDD" w:rsidRPr="00DB7EDD" w14:paraId="78EAB4A3" w14:textId="77777777" w:rsidTr="00A95E1C">
        <w:tc>
          <w:tcPr>
            <w:tcW w:w="562" w:type="dxa"/>
            <w:vMerge/>
          </w:tcPr>
          <w:p w14:paraId="6A56713C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142E99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второй группе</w:t>
            </w:r>
          </w:p>
        </w:tc>
        <w:tc>
          <w:tcPr>
            <w:tcW w:w="1701" w:type="dxa"/>
            <w:vAlign w:val="center"/>
          </w:tcPr>
          <w:p w14:paraId="4F07CA5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38756</w:t>
            </w:r>
          </w:p>
        </w:tc>
      </w:tr>
      <w:tr w:rsidR="00DB7EDD" w:rsidRPr="00DB7EDD" w14:paraId="79B52A23" w14:textId="77777777" w:rsidTr="00A95E1C">
        <w:tc>
          <w:tcPr>
            <w:tcW w:w="562" w:type="dxa"/>
            <w:vMerge/>
          </w:tcPr>
          <w:p w14:paraId="5F20B82A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546134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третьей группе</w:t>
            </w:r>
          </w:p>
        </w:tc>
        <w:tc>
          <w:tcPr>
            <w:tcW w:w="1701" w:type="dxa"/>
            <w:vAlign w:val="center"/>
          </w:tcPr>
          <w:p w14:paraId="6C5E5379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36836</w:t>
            </w:r>
          </w:p>
        </w:tc>
      </w:tr>
      <w:tr w:rsidR="00DB7EDD" w:rsidRPr="00DB7EDD" w14:paraId="38DAF780" w14:textId="77777777" w:rsidTr="00A95E1C">
        <w:tc>
          <w:tcPr>
            <w:tcW w:w="562" w:type="dxa"/>
            <w:vMerge/>
          </w:tcPr>
          <w:p w14:paraId="361E712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8E8E44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четвертой группе</w:t>
            </w:r>
          </w:p>
        </w:tc>
        <w:tc>
          <w:tcPr>
            <w:tcW w:w="1701" w:type="dxa"/>
            <w:vAlign w:val="center"/>
          </w:tcPr>
          <w:p w14:paraId="298A4738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34909</w:t>
            </w:r>
          </w:p>
        </w:tc>
      </w:tr>
      <w:tr w:rsidR="00DB7EDD" w:rsidRPr="00DB7EDD" w14:paraId="34F22BFD" w14:textId="77777777" w:rsidTr="00A95E1C">
        <w:tc>
          <w:tcPr>
            <w:tcW w:w="562" w:type="dxa"/>
            <w:vMerge w:val="restart"/>
          </w:tcPr>
          <w:p w14:paraId="4355C04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655" w:type="dxa"/>
          </w:tcPr>
          <w:p w14:paraId="4BBDD79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Заведующий музеем, являющимся структурным подразделением учреждения, отнесенного к группе по оплате труда руководителей:</w:t>
            </w:r>
          </w:p>
        </w:tc>
        <w:tc>
          <w:tcPr>
            <w:tcW w:w="1701" w:type="dxa"/>
            <w:vAlign w:val="center"/>
          </w:tcPr>
          <w:p w14:paraId="4D0431A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6C3E5AB1" w14:textId="77777777" w:rsidTr="00A95E1C">
        <w:tc>
          <w:tcPr>
            <w:tcW w:w="562" w:type="dxa"/>
            <w:vMerge/>
          </w:tcPr>
          <w:p w14:paraId="498E4B9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2F6F961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701" w:type="dxa"/>
            <w:vAlign w:val="center"/>
          </w:tcPr>
          <w:p w14:paraId="07CA056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42496</w:t>
            </w:r>
          </w:p>
        </w:tc>
      </w:tr>
      <w:tr w:rsidR="00DB7EDD" w:rsidRPr="00DB7EDD" w14:paraId="35B8A1B4" w14:textId="77777777" w:rsidTr="00A95E1C">
        <w:tc>
          <w:tcPr>
            <w:tcW w:w="562" w:type="dxa"/>
            <w:vMerge/>
          </w:tcPr>
          <w:p w14:paraId="2F2A386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1C39ED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701" w:type="dxa"/>
            <w:vAlign w:val="center"/>
          </w:tcPr>
          <w:p w14:paraId="48B07D0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40493</w:t>
            </w:r>
          </w:p>
        </w:tc>
      </w:tr>
      <w:tr w:rsidR="00DB7EDD" w:rsidRPr="00DB7EDD" w14:paraId="48F4A0B3" w14:textId="77777777" w:rsidTr="00A95E1C">
        <w:tc>
          <w:tcPr>
            <w:tcW w:w="562" w:type="dxa"/>
            <w:vMerge/>
          </w:tcPr>
          <w:p w14:paraId="0720370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9ECE48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1701" w:type="dxa"/>
            <w:vAlign w:val="center"/>
          </w:tcPr>
          <w:p w14:paraId="10091EF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36468</w:t>
            </w:r>
          </w:p>
        </w:tc>
      </w:tr>
      <w:tr w:rsidR="00DB7EDD" w:rsidRPr="00DB7EDD" w14:paraId="7AE9B852" w14:textId="77777777" w:rsidTr="00A95E1C">
        <w:tc>
          <w:tcPr>
            <w:tcW w:w="562" w:type="dxa"/>
            <w:vMerge/>
          </w:tcPr>
          <w:p w14:paraId="6BC5BFC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C5A28F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четвертой группе по оплате труда руководителей</w:t>
            </w:r>
          </w:p>
        </w:tc>
        <w:tc>
          <w:tcPr>
            <w:tcW w:w="1701" w:type="dxa"/>
            <w:vAlign w:val="center"/>
          </w:tcPr>
          <w:p w14:paraId="49E1EA63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32465</w:t>
            </w:r>
          </w:p>
        </w:tc>
      </w:tr>
      <w:tr w:rsidR="00DB7EDD" w:rsidRPr="00DB7EDD" w14:paraId="1F5AD4BE" w14:textId="77777777" w:rsidTr="00A95E1C">
        <w:tc>
          <w:tcPr>
            <w:tcW w:w="562" w:type="dxa"/>
          </w:tcPr>
          <w:p w14:paraId="73511241" w14:textId="77777777" w:rsidR="00BF607D" w:rsidRPr="00DB7EDD" w:rsidRDefault="00BF607D" w:rsidP="00453B12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14:paraId="08363A2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Специалисты:</w:t>
            </w:r>
          </w:p>
        </w:tc>
        <w:tc>
          <w:tcPr>
            <w:tcW w:w="1701" w:type="dxa"/>
            <w:vAlign w:val="center"/>
          </w:tcPr>
          <w:p w14:paraId="2362C63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36BA4245" w14:textId="77777777" w:rsidTr="00A95E1C">
        <w:tc>
          <w:tcPr>
            <w:tcW w:w="562" w:type="dxa"/>
            <w:vMerge w:val="restart"/>
          </w:tcPr>
          <w:p w14:paraId="7AA04FA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655" w:type="dxa"/>
          </w:tcPr>
          <w:p w14:paraId="731D3A5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Библиотекарь:</w:t>
            </w:r>
          </w:p>
        </w:tc>
        <w:tc>
          <w:tcPr>
            <w:tcW w:w="1701" w:type="dxa"/>
            <w:vAlign w:val="center"/>
          </w:tcPr>
          <w:p w14:paraId="4355340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28F2051A" w14:textId="77777777" w:rsidTr="00A95E1C">
        <w:tc>
          <w:tcPr>
            <w:tcW w:w="562" w:type="dxa"/>
            <w:vMerge/>
          </w:tcPr>
          <w:p w14:paraId="228D145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9529EE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701" w:type="dxa"/>
            <w:vAlign w:val="center"/>
          </w:tcPr>
          <w:p w14:paraId="11A603F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29536</w:t>
            </w:r>
          </w:p>
        </w:tc>
      </w:tr>
      <w:tr w:rsidR="00DB7EDD" w:rsidRPr="00DB7EDD" w14:paraId="1A53F896" w14:textId="77777777" w:rsidTr="00A95E1C">
        <w:tc>
          <w:tcPr>
            <w:tcW w:w="562" w:type="dxa"/>
            <w:vMerge/>
          </w:tcPr>
          <w:p w14:paraId="67BA740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70262F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vAlign w:val="center"/>
          </w:tcPr>
          <w:p w14:paraId="319ACA69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28777</w:t>
            </w:r>
          </w:p>
        </w:tc>
      </w:tr>
      <w:tr w:rsidR="00DB7EDD" w:rsidRPr="00DB7EDD" w14:paraId="3A2EE263" w14:textId="77777777" w:rsidTr="00A95E1C">
        <w:tc>
          <w:tcPr>
            <w:tcW w:w="562" w:type="dxa"/>
            <w:vMerge/>
          </w:tcPr>
          <w:p w14:paraId="22744F3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30E9CD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vAlign w:val="center"/>
          </w:tcPr>
          <w:p w14:paraId="42A47525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26451</w:t>
            </w:r>
          </w:p>
        </w:tc>
      </w:tr>
      <w:tr w:rsidR="00DB7EDD" w:rsidRPr="00DB7EDD" w14:paraId="5399884A" w14:textId="77777777" w:rsidTr="00A95E1C">
        <w:tc>
          <w:tcPr>
            <w:tcW w:w="562" w:type="dxa"/>
            <w:vMerge/>
          </w:tcPr>
          <w:p w14:paraId="33AFB08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615011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vAlign w:val="center"/>
          </w:tcPr>
          <w:p w14:paraId="1ED7B07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19958-23773</w:t>
            </w:r>
          </w:p>
        </w:tc>
      </w:tr>
      <w:tr w:rsidR="00DB7EDD" w:rsidRPr="00DB7EDD" w14:paraId="6BFFAA37" w14:textId="77777777" w:rsidTr="00A95E1C">
        <w:tc>
          <w:tcPr>
            <w:tcW w:w="562" w:type="dxa"/>
            <w:vMerge w:val="restart"/>
          </w:tcPr>
          <w:p w14:paraId="440E6E8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655" w:type="dxa"/>
          </w:tcPr>
          <w:p w14:paraId="78B2FD3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Лектор (экскурсовод):</w:t>
            </w:r>
          </w:p>
        </w:tc>
        <w:tc>
          <w:tcPr>
            <w:tcW w:w="1701" w:type="dxa"/>
            <w:vAlign w:val="center"/>
          </w:tcPr>
          <w:p w14:paraId="05AA2951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095CF024" w14:textId="77777777" w:rsidTr="00A95E1C">
        <w:tc>
          <w:tcPr>
            <w:tcW w:w="562" w:type="dxa"/>
            <w:vMerge/>
          </w:tcPr>
          <w:p w14:paraId="4A31FD1C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AC8023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vAlign w:val="center"/>
          </w:tcPr>
          <w:p w14:paraId="66092F0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29536</w:t>
            </w:r>
          </w:p>
        </w:tc>
      </w:tr>
      <w:tr w:rsidR="00DB7EDD" w:rsidRPr="00DB7EDD" w14:paraId="7A812F75" w14:textId="77777777" w:rsidTr="00A95E1C">
        <w:tc>
          <w:tcPr>
            <w:tcW w:w="562" w:type="dxa"/>
            <w:vMerge/>
          </w:tcPr>
          <w:p w14:paraId="4D75401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6286FE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vAlign w:val="center"/>
          </w:tcPr>
          <w:p w14:paraId="78589CB8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28777</w:t>
            </w:r>
          </w:p>
        </w:tc>
      </w:tr>
      <w:tr w:rsidR="00DB7EDD" w:rsidRPr="00DB7EDD" w14:paraId="3A9A58D6" w14:textId="77777777" w:rsidTr="00A95E1C">
        <w:tc>
          <w:tcPr>
            <w:tcW w:w="562" w:type="dxa"/>
            <w:vMerge/>
          </w:tcPr>
          <w:p w14:paraId="49069C01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D9BBFFC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vAlign w:val="center"/>
          </w:tcPr>
          <w:p w14:paraId="7B20F66B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19958-26451</w:t>
            </w:r>
          </w:p>
        </w:tc>
      </w:tr>
      <w:tr w:rsidR="00DB7EDD" w:rsidRPr="00DB7EDD" w14:paraId="63A7924D" w14:textId="77777777" w:rsidTr="00A95E1C">
        <w:tc>
          <w:tcPr>
            <w:tcW w:w="562" w:type="dxa"/>
          </w:tcPr>
          <w:p w14:paraId="4E4EEE3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655" w:type="dxa"/>
          </w:tcPr>
          <w:p w14:paraId="4515CA7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Организатор экскурсий</w:t>
            </w:r>
          </w:p>
        </w:tc>
        <w:tc>
          <w:tcPr>
            <w:tcW w:w="1701" w:type="dxa"/>
            <w:vAlign w:val="center"/>
          </w:tcPr>
          <w:p w14:paraId="7003FA55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19958-23773</w:t>
            </w:r>
          </w:p>
        </w:tc>
      </w:tr>
      <w:tr w:rsidR="00DB7EDD" w:rsidRPr="00DB7EDD" w14:paraId="6F6E5F30" w14:textId="77777777" w:rsidTr="00A95E1C">
        <w:tc>
          <w:tcPr>
            <w:tcW w:w="562" w:type="dxa"/>
            <w:vMerge w:val="restart"/>
          </w:tcPr>
          <w:p w14:paraId="2EA484E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655" w:type="dxa"/>
          </w:tcPr>
          <w:p w14:paraId="788AEE6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Художник-постановщик:</w:t>
            </w:r>
          </w:p>
        </w:tc>
        <w:tc>
          <w:tcPr>
            <w:tcW w:w="1701" w:type="dxa"/>
            <w:vAlign w:val="center"/>
          </w:tcPr>
          <w:p w14:paraId="04E8BB84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78D02305" w14:textId="77777777" w:rsidTr="00A95E1C">
        <w:tc>
          <w:tcPr>
            <w:tcW w:w="562" w:type="dxa"/>
            <w:vMerge/>
          </w:tcPr>
          <w:p w14:paraId="7846A30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8E947A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vAlign w:val="center"/>
          </w:tcPr>
          <w:p w14:paraId="386E4169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34540</w:t>
            </w:r>
          </w:p>
        </w:tc>
      </w:tr>
      <w:tr w:rsidR="00DB7EDD" w:rsidRPr="00DB7EDD" w14:paraId="6EC48AB9" w14:textId="77777777" w:rsidTr="00A95E1C">
        <w:tc>
          <w:tcPr>
            <w:tcW w:w="562" w:type="dxa"/>
            <w:vMerge/>
          </w:tcPr>
          <w:p w14:paraId="63DC7AC3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C5E861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vAlign w:val="center"/>
          </w:tcPr>
          <w:p w14:paraId="714B3F33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31448</w:t>
            </w:r>
          </w:p>
        </w:tc>
      </w:tr>
      <w:tr w:rsidR="00DB7EDD" w:rsidRPr="00DB7EDD" w14:paraId="78F7BC37" w14:textId="77777777" w:rsidTr="00A95E1C">
        <w:tc>
          <w:tcPr>
            <w:tcW w:w="562" w:type="dxa"/>
            <w:vMerge/>
          </w:tcPr>
          <w:p w14:paraId="050ADD83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CE0994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vAlign w:val="center"/>
          </w:tcPr>
          <w:p w14:paraId="1F64CC2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26451-29536</w:t>
            </w:r>
          </w:p>
        </w:tc>
      </w:tr>
      <w:tr w:rsidR="00DB7EDD" w:rsidRPr="00DB7EDD" w14:paraId="53D53E05" w14:textId="77777777" w:rsidTr="00A95E1C">
        <w:tc>
          <w:tcPr>
            <w:tcW w:w="562" w:type="dxa"/>
            <w:vMerge w:val="restart"/>
          </w:tcPr>
          <w:p w14:paraId="52FC8CF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655" w:type="dxa"/>
          </w:tcPr>
          <w:p w14:paraId="3DB859F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Режиссер (дирижер, балетмейстер, хормейстер):</w:t>
            </w:r>
          </w:p>
        </w:tc>
        <w:tc>
          <w:tcPr>
            <w:tcW w:w="1701" w:type="dxa"/>
            <w:vAlign w:val="center"/>
          </w:tcPr>
          <w:p w14:paraId="64600CBB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0F100292" w14:textId="77777777" w:rsidTr="00A95E1C">
        <w:tc>
          <w:tcPr>
            <w:tcW w:w="562" w:type="dxa"/>
            <w:vMerge/>
          </w:tcPr>
          <w:p w14:paraId="36B928B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85C120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vAlign w:val="center"/>
          </w:tcPr>
          <w:p w14:paraId="7F2D7C8C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34540</w:t>
            </w:r>
          </w:p>
        </w:tc>
      </w:tr>
      <w:tr w:rsidR="00DB7EDD" w:rsidRPr="00DB7EDD" w14:paraId="3EE11891" w14:textId="77777777" w:rsidTr="00A95E1C">
        <w:tc>
          <w:tcPr>
            <w:tcW w:w="562" w:type="dxa"/>
            <w:vMerge/>
          </w:tcPr>
          <w:p w14:paraId="743F4A51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B12F6D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vAlign w:val="center"/>
          </w:tcPr>
          <w:p w14:paraId="61957CC9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31448</w:t>
            </w:r>
          </w:p>
        </w:tc>
      </w:tr>
      <w:tr w:rsidR="00DB7EDD" w:rsidRPr="00DB7EDD" w14:paraId="77BB0C5A" w14:textId="77777777" w:rsidTr="00A95E1C">
        <w:tc>
          <w:tcPr>
            <w:tcW w:w="562" w:type="dxa"/>
            <w:vMerge/>
          </w:tcPr>
          <w:p w14:paraId="5C783B94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B9292D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vAlign w:val="center"/>
          </w:tcPr>
          <w:p w14:paraId="1118993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26451-29536</w:t>
            </w:r>
          </w:p>
        </w:tc>
      </w:tr>
      <w:tr w:rsidR="00DB7EDD" w:rsidRPr="00DB7EDD" w14:paraId="1FDAF181" w14:textId="77777777" w:rsidTr="00A95E1C">
        <w:tc>
          <w:tcPr>
            <w:tcW w:w="562" w:type="dxa"/>
            <w:vMerge w:val="restart"/>
          </w:tcPr>
          <w:p w14:paraId="5DD5C11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655" w:type="dxa"/>
          </w:tcPr>
          <w:p w14:paraId="6C5CAA6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Аккомпаниатор:</w:t>
            </w:r>
          </w:p>
        </w:tc>
        <w:tc>
          <w:tcPr>
            <w:tcW w:w="1701" w:type="dxa"/>
            <w:vAlign w:val="center"/>
          </w:tcPr>
          <w:p w14:paraId="3A02FE1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1105E4E2" w14:textId="77777777" w:rsidTr="00A95E1C">
        <w:tc>
          <w:tcPr>
            <w:tcW w:w="562" w:type="dxa"/>
            <w:vMerge/>
          </w:tcPr>
          <w:p w14:paraId="2D6FB55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18C650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vAlign w:val="center"/>
          </w:tcPr>
          <w:p w14:paraId="720DA87E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23773</w:t>
            </w:r>
          </w:p>
        </w:tc>
      </w:tr>
      <w:tr w:rsidR="00DB7EDD" w:rsidRPr="00DB7EDD" w14:paraId="541F04E9" w14:textId="77777777" w:rsidTr="00A95E1C">
        <w:tc>
          <w:tcPr>
            <w:tcW w:w="562" w:type="dxa"/>
            <w:vMerge/>
          </w:tcPr>
          <w:p w14:paraId="2A2A765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A0B937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vAlign w:val="center"/>
          </w:tcPr>
          <w:p w14:paraId="69253995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21853</w:t>
            </w:r>
          </w:p>
        </w:tc>
      </w:tr>
      <w:tr w:rsidR="00DB7EDD" w:rsidRPr="00DB7EDD" w14:paraId="107A7D53" w14:textId="77777777" w:rsidTr="00A95E1C">
        <w:tc>
          <w:tcPr>
            <w:tcW w:w="562" w:type="dxa"/>
            <w:vMerge/>
          </w:tcPr>
          <w:p w14:paraId="450C3B2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1473A11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vAlign w:val="center"/>
          </w:tcPr>
          <w:p w14:paraId="248B564D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19958</w:t>
            </w:r>
          </w:p>
        </w:tc>
      </w:tr>
      <w:tr w:rsidR="00DB7EDD" w:rsidRPr="00DB7EDD" w14:paraId="2BD40C00" w14:textId="77777777" w:rsidTr="00A95E1C">
        <w:tc>
          <w:tcPr>
            <w:tcW w:w="562" w:type="dxa"/>
            <w:vMerge w:val="restart"/>
          </w:tcPr>
          <w:p w14:paraId="4626A4B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655" w:type="dxa"/>
          </w:tcPr>
          <w:p w14:paraId="5389F495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Культорганизатор:</w:t>
            </w:r>
          </w:p>
        </w:tc>
        <w:tc>
          <w:tcPr>
            <w:tcW w:w="1701" w:type="dxa"/>
            <w:vAlign w:val="center"/>
          </w:tcPr>
          <w:p w14:paraId="6E78D018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7D484A9A" w14:textId="77777777" w:rsidTr="00A95E1C">
        <w:tc>
          <w:tcPr>
            <w:tcW w:w="562" w:type="dxa"/>
            <w:vMerge/>
          </w:tcPr>
          <w:p w14:paraId="00DD296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3F8A203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vAlign w:val="center"/>
          </w:tcPr>
          <w:p w14:paraId="3103E3D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23773</w:t>
            </w:r>
          </w:p>
        </w:tc>
      </w:tr>
      <w:tr w:rsidR="00DB7EDD" w:rsidRPr="00DB7EDD" w14:paraId="30B65B0C" w14:textId="77777777" w:rsidTr="00A95E1C">
        <w:tc>
          <w:tcPr>
            <w:tcW w:w="562" w:type="dxa"/>
            <w:vMerge/>
          </w:tcPr>
          <w:p w14:paraId="5962E92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42989800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vAlign w:val="center"/>
          </w:tcPr>
          <w:p w14:paraId="730C0F5D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21853</w:t>
            </w:r>
          </w:p>
        </w:tc>
      </w:tr>
      <w:tr w:rsidR="00DB7EDD" w:rsidRPr="00DB7EDD" w14:paraId="21E20D57" w14:textId="77777777" w:rsidTr="00A95E1C">
        <w:tc>
          <w:tcPr>
            <w:tcW w:w="562" w:type="dxa"/>
            <w:vMerge/>
          </w:tcPr>
          <w:p w14:paraId="5ECFA35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5EBB15FA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vAlign w:val="center"/>
          </w:tcPr>
          <w:p w14:paraId="4A4706F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19958</w:t>
            </w:r>
          </w:p>
        </w:tc>
      </w:tr>
      <w:tr w:rsidR="00DB7EDD" w:rsidRPr="00DB7EDD" w14:paraId="35D203F7" w14:textId="77777777" w:rsidTr="00A95E1C">
        <w:tc>
          <w:tcPr>
            <w:tcW w:w="562" w:type="dxa"/>
            <w:vMerge w:val="restart"/>
          </w:tcPr>
          <w:p w14:paraId="78268883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655" w:type="dxa"/>
          </w:tcPr>
          <w:p w14:paraId="794FF57C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Руководитель любительского объединения, клуба по интересам:</w:t>
            </w:r>
          </w:p>
        </w:tc>
        <w:tc>
          <w:tcPr>
            <w:tcW w:w="1701" w:type="dxa"/>
            <w:vAlign w:val="center"/>
          </w:tcPr>
          <w:p w14:paraId="0B898578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22B95A95" w14:textId="77777777" w:rsidTr="00A95E1C">
        <w:tc>
          <w:tcPr>
            <w:tcW w:w="562" w:type="dxa"/>
            <w:vMerge/>
          </w:tcPr>
          <w:p w14:paraId="54EEFD7C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F7F675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vAlign w:val="center"/>
          </w:tcPr>
          <w:p w14:paraId="05AB968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23773</w:t>
            </w:r>
          </w:p>
        </w:tc>
      </w:tr>
      <w:tr w:rsidR="00DB7EDD" w:rsidRPr="00DB7EDD" w14:paraId="1E4CAD3C" w14:textId="77777777" w:rsidTr="00A95E1C">
        <w:tc>
          <w:tcPr>
            <w:tcW w:w="562" w:type="dxa"/>
            <w:vMerge/>
          </w:tcPr>
          <w:p w14:paraId="3BD4D4C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6EF4B20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vAlign w:val="center"/>
          </w:tcPr>
          <w:p w14:paraId="3C5EDCE2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21853</w:t>
            </w:r>
          </w:p>
        </w:tc>
      </w:tr>
      <w:tr w:rsidR="00DB7EDD" w:rsidRPr="00DB7EDD" w14:paraId="77674F13" w14:textId="77777777" w:rsidTr="00A95E1C">
        <w:tc>
          <w:tcPr>
            <w:tcW w:w="562" w:type="dxa"/>
            <w:vMerge/>
          </w:tcPr>
          <w:p w14:paraId="7E9E962F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24F47C8A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vAlign w:val="center"/>
          </w:tcPr>
          <w:p w14:paraId="525A908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19958</w:t>
            </w:r>
          </w:p>
        </w:tc>
      </w:tr>
      <w:tr w:rsidR="00DB7EDD" w:rsidRPr="00DB7EDD" w14:paraId="580632B8" w14:textId="77777777" w:rsidTr="00A95E1C">
        <w:tc>
          <w:tcPr>
            <w:tcW w:w="562" w:type="dxa"/>
            <w:vMerge w:val="restart"/>
          </w:tcPr>
          <w:p w14:paraId="5151896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7655" w:type="dxa"/>
          </w:tcPr>
          <w:p w14:paraId="40113E36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Библиограф:</w:t>
            </w:r>
          </w:p>
        </w:tc>
        <w:tc>
          <w:tcPr>
            <w:tcW w:w="1701" w:type="dxa"/>
            <w:vAlign w:val="center"/>
          </w:tcPr>
          <w:p w14:paraId="708C78E1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0089CB5D" w14:textId="77777777" w:rsidTr="00A95E1C">
        <w:tc>
          <w:tcPr>
            <w:tcW w:w="562" w:type="dxa"/>
            <w:vMerge/>
          </w:tcPr>
          <w:p w14:paraId="00D494B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65ACC9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  <w:tc>
          <w:tcPr>
            <w:tcW w:w="1701" w:type="dxa"/>
            <w:vAlign w:val="center"/>
          </w:tcPr>
          <w:p w14:paraId="14684E20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29536</w:t>
            </w:r>
          </w:p>
        </w:tc>
      </w:tr>
      <w:tr w:rsidR="00DB7EDD" w:rsidRPr="00DB7EDD" w14:paraId="49E32D2B" w14:textId="77777777" w:rsidTr="00A95E1C">
        <w:tc>
          <w:tcPr>
            <w:tcW w:w="562" w:type="dxa"/>
            <w:vMerge/>
          </w:tcPr>
          <w:p w14:paraId="414B68EE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05054A82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 категории</w:t>
            </w:r>
          </w:p>
        </w:tc>
        <w:tc>
          <w:tcPr>
            <w:tcW w:w="1701" w:type="dxa"/>
            <w:vAlign w:val="center"/>
          </w:tcPr>
          <w:p w14:paraId="37080637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28777</w:t>
            </w:r>
          </w:p>
        </w:tc>
      </w:tr>
      <w:tr w:rsidR="00DB7EDD" w:rsidRPr="00DB7EDD" w14:paraId="328304BF" w14:textId="77777777" w:rsidTr="00A95E1C">
        <w:tc>
          <w:tcPr>
            <w:tcW w:w="562" w:type="dxa"/>
            <w:vMerge/>
          </w:tcPr>
          <w:p w14:paraId="2B48A583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1D0252BB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II категории</w:t>
            </w:r>
          </w:p>
        </w:tc>
        <w:tc>
          <w:tcPr>
            <w:tcW w:w="1701" w:type="dxa"/>
            <w:vAlign w:val="center"/>
          </w:tcPr>
          <w:p w14:paraId="7D2C95FD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26451</w:t>
            </w:r>
          </w:p>
        </w:tc>
      </w:tr>
      <w:tr w:rsidR="00DB7EDD" w:rsidRPr="00DB7EDD" w14:paraId="141A2A7E" w14:textId="77777777" w:rsidTr="00A95E1C">
        <w:tc>
          <w:tcPr>
            <w:tcW w:w="562" w:type="dxa"/>
            <w:vMerge/>
          </w:tcPr>
          <w:p w14:paraId="6759D459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14:paraId="7C3446A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701" w:type="dxa"/>
            <w:vAlign w:val="center"/>
          </w:tcPr>
          <w:p w14:paraId="7C884DB6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19958-23773</w:t>
            </w:r>
          </w:p>
        </w:tc>
      </w:tr>
      <w:tr w:rsidR="00DB7EDD" w:rsidRPr="00DB7EDD" w14:paraId="2D1E6E44" w14:textId="77777777" w:rsidTr="00A95E1C">
        <w:tc>
          <w:tcPr>
            <w:tcW w:w="562" w:type="dxa"/>
          </w:tcPr>
          <w:p w14:paraId="4ADCE27D" w14:textId="77777777" w:rsidR="00BF607D" w:rsidRPr="00DB7EDD" w:rsidRDefault="00BF607D" w:rsidP="00453B12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14:paraId="16E9B087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Служащие:</w:t>
            </w:r>
          </w:p>
        </w:tc>
        <w:tc>
          <w:tcPr>
            <w:tcW w:w="1701" w:type="dxa"/>
            <w:vAlign w:val="center"/>
          </w:tcPr>
          <w:p w14:paraId="1E25D9B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EDD" w:rsidRPr="00DB7EDD" w14:paraId="7FA9E81E" w14:textId="77777777" w:rsidTr="00A95E1C">
        <w:tc>
          <w:tcPr>
            <w:tcW w:w="562" w:type="dxa"/>
          </w:tcPr>
          <w:p w14:paraId="0378FB4D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655" w:type="dxa"/>
          </w:tcPr>
          <w:p w14:paraId="534D6F38" w14:textId="77777777" w:rsidR="00BF607D" w:rsidRPr="00DB7EDD" w:rsidRDefault="00BF607D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Смотритель музейный</w:t>
            </w:r>
          </w:p>
        </w:tc>
        <w:tc>
          <w:tcPr>
            <w:tcW w:w="1701" w:type="dxa"/>
            <w:vAlign w:val="center"/>
          </w:tcPr>
          <w:p w14:paraId="5CB0A4AA" w14:textId="77777777" w:rsidR="00BF607D" w:rsidRPr="00DB7EDD" w:rsidRDefault="00BF607D" w:rsidP="00B71EA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17197</w:t>
            </w:r>
          </w:p>
        </w:tc>
      </w:tr>
    </w:tbl>
    <w:p w14:paraId="46B423B4" w14:textId="77777777" w:rsidR="00A95E1C" w:rsidRPr="00DB7EDD" w:rsidRDefault="00A95E1C" w:rsidP="00BF607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A95E1C" w:rsidRPr="00DB7EDD" w:rsidSect="00605721">
          <w:pgSz w:w="11906" w:h="16838"/>
          <w:pgMar w:top="851" w:right="851" w:bottom="851" w:left="1134" w:header="0" w:footer="0" w:gutter="0"/>
          <w:cols w:space="720"/>
          <w:titlePg/>
          <w:docGrid w:linePitch="299"/>
        </w:sectPr>
      </w:pPr>
    </w:p>
    <w:p w14:paraId="5F04C530" w14:textId="1A9F9B20" w:rsidR="00A95E1C" w:rsidRPr="00DB7EDD" w:rsidRDefault="00A95E1C" w:rsidP="001B6AA5">
      <w:pPr>
        <w:suppressAutoHyphens/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 w:rsidRPr="00DB7E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B6AA5" w:rsidRPr="00DB7EDD">
        <w:rPr>
          <w:rFonts w:ascii="Times New Roman" w:hAnsi="Times New Roman" w:cs="Times New Roman"/>
          <w:sz w:val="24"/>
          <w:szCs w:val="24"/>
        </w:rPr>
        <w:t>6</w:t>
      </w:r>
    </w:p>
    <w:p w14:paraId="550DA45E" w14:textId="28EAB311" w:rsidR="00A95E1C" w:rsidRPr="00DB7EDD" w:rsidRDefault="00A95E1C" w:rsidP="001B6AA5">
      <w:pPr>
        <w:suppressAutoHyphens/>
        <w:spacing w:after="0" w:line="240" w:lineRule="auto"/>
        <w:ind w:left="9498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4"/>
          <w:szCs w:val="24"/>
        </w:rPr>
        <w:t>к положению об оплате труда работников муниципального бюджетного учреждения «Центр психолого-педагогической, медицинской и социальной помощи»</w:t>
      </w:r>
    </w:p>
    <w:p w14:paraId="258244C8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957B7C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848"/>
      <w:bookmarkEnd w:id="10"/>
      <w:r w:rsidRPr="00DB7EDD">
        <w:rPr>
          <w:rFonts w:ascii="Times New Roman" w:hAnsi="Times New Roman" w:cs="Times New Roman"/>
          <w:sz w:val="28"/>
          <w:szCs w:val="28"/>
        </w:rPr>
        <w:t>МЕЖРАЗРЯДНЫЕ ТАРИФНЫЕ КОЭФФИЦИЕНТЫ,</w:t>
      </w:r>
    </w:p>
    <w:p w14:paraId="2EAEFAD2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ТАРИФНЫЕ СТАВКИ ПО РАЗРЯДАМ ТАРИФНОЙ СЕТКИ ПО ОПЛАТЕ</w:t>
      </w:r>
    </w:p>
    <w:p w14:paraId="09D91BAA" w14:textId="77777777" w:rsidR="00BF607D" w:rsidRPr="00DB7EDD" w:rsidRDefault="00BF607D" w:rsidP="00BF60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B7EDD">
        <w:rPr>
          <w:rFonts w:ascii="Times New Roman" w:hAnsi="Times New Roman" w:cs="Times New Roman"/>
          <w:sz w:val="28"/>
          <w:szCs w:val="28"/>
        </w:rPr>
        <w:t>ТРУДА РАБОЧИХ УЧРЕЖДЕНИЙ</w:t>
      </w:r>
    </w:p>
    <w:p w14:paraId="69070646" w14:textId="77777777" w:rsidR="00BF607D" w:rsidRPr="00DB7EDD" w:rsidRDefault="00BF607D" w:rsidP="00BF6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DB7EDD" w:rsidRPr="00DB7EDD" w14:paraId="755EC51A" w14:textId="77777777" w:rsidTr="001B6AA5">
        <w:tc>
          <w:tcPr>
            <w:tcW w:w="2547" w:type="dxa"/>
            <w:vMerge w:val="restart"/>
          </w:tcPr>
          <w:p w14:paraId="1FA85A7E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907" w:type="dxa"/>
            <w:gridSpan w:val="12"/>
          </w:tcPr>
          <w:p w14:paraId="18A46260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</w:p>
        </w:tc>
      </w:tr>
      <w:tr w:rsidR="00DB7EDD" w:rsidRPr="00DB7EDD" w14:paraId="2FFE05B5" w14:textId="77777777" w:rsidTr="001B6AA5">
        <w:tc>
          <w:tcPr>
            <w:tcW w:w="2547" w:type="dxa"/>
            <w:vMerge/>
          </w:tcPr>
          <w:p w14:paraId="4FBC7A8B" w14:textId="77777777" w:rsidR="001B6AA5" w:rsidRPr="00DB7EDD" w:rsidRDefault="001B6AA5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B60954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E90A565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E25F147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0A6059D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C322331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4A7CC965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3047032E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2F51CD3C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03B423F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2C6967B8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2BCC8FF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14:paraId="7F77BF97" w14:textId="77777777" w:rsidR="001B6AA5" w:rsidRPr="00DB7EDD" w:rsidRDefault="001B6AA5" w:rsidP="00453B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7EDD" w:rsidRPr="00DB7EDD" w14:paraId="7EDB6BE3" w14:textId="77777777" w:rsidTr="001B6AA5">
        <w:tc>
          <w:tcPr>
            <w:tcW w:w="2547" w:type="dxa"/>
          </w:tcPr>
          <w:p w14:paraId="3F2DC25A" w14:textId="77777777" w:rsidR="001B6AA5" w:rsidRPr="00DB7EDD" w:rsidRDefault="001B6AA5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Межразрядные тарифные коэффициенты</w:t>
            </w:r>
          </w:p>
        </w:tc>
        <w:tc>
          <w:tcPr>
            <w:tcW w:w="992" w:type="dxa"/>
            <w:vAlign w:val="center"/>
          </w:tcPr>
          <w:p w14:paraId="5985C91D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C81563E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1,0410</w:t>
            </w:r>
          </w:p>
        </w:tc>
        <w:tc>
          <w:tcPr>
            <w:tcW w:w="992" w:type="dxa"/>
            <w:vAlign w:val="center"/>
          </w:tcPr>
          <w:p w14:paraId="08D67A45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1,0930</w:t>
            </w:r>
          </w:p>
        </w:tc>
        <w:tc>
          <w:tcPr>
            <w:tcW w:w="993" w:type="dxa"/>
            <w:vAlign w:val="center"/>
          </w:tcPr>
          <w:p w14:paraId="271D525B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1,1431</w:t>
            </w:r>
          </w:p>
        </w:tc>
        <w:tc>
          <w:tcPr>
            <w:tcW w:w="992" w:type="dxa"/>
            <w:vAlign w:val="center"/>
          </w:tcPr>
          <w:p w14:paraId="2AED23C2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1,2731</w:t>
            </w:r>
          </w:p>
        </w:tc>
        <w:tc>
          <w:tcPr>
            <w:tcW w:w="992" w:type="dxa"/>
            <w:vAlign w:val="center"/>
          </w:tcPr>
          <w:p w14:paraId="668193E1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1,3080</w:t>
            </w:r>
          </w:p>
        </w:tc>
        <w:tc>
          <w:tcPr>
            <w:tcW w:w="992" w:type="dxa"/>
            <w:vAlign w:val="center"/>
          </w:tcPr>
          <w:p w14:paraId="141306BE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1,4409</w:t>
            </w:r>
          </w:p>
        </w:tc>
        <w:tc>
          <w:tcPr>
            <w:tcW w:w="993" w:type="dxa"/>
            <w:vAlign w:val="center"/>
          </w:tcPr>
          <w:p w14:paraId="38F65EFF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1,5819</w:t>
            </w:r>
          </w:p>
        </w:tc>
        <w:tc>
          <w:tcPr>
            <w:tcW w:w="992" w:type="dxa"/>
            <w:vAlign w:val="center"/>
          </w:tcPr>
          <w:p w14:paraId="5EA72A69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1,7379</w:t>
            </w:r>
          </w:p>
        </w:tc>
        <w:tc>
          <w:tcPr>
            <w:tcW w:w="992" w:type="dxa"/>
            <w:vAlign w:val="center"/>
          </w:tcPr>
          <w:p w14:paraId="4E12ECD0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1,9050</w:t>
            </w:r>
          </w:p>
        </w:tc>
        <w:tc>
          <w:tcPr>
            <w:tcW w:w="992" w:type="dxa"/>
            <w:vAlign w:val="center"/>
          </w:tcPr>
          <w:p w14:paraId="4713CC44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2,0930</w:t>
            </w:r>
          </w:p>
        </w:tc>
        <w:tc>
          <w:tcPr>
            <w:tcW w:w="993" w:type="dxa"/>
            <w:vAlign w:val="center"/>
          </w:tcPr>
          <w:p w14:paraId="5D902B56" w14:textId="77777777" w:rsidR="001B6AA5" w:rsidRPr="00DB7EDD" w:rsidRDefault="001B6AA5" w:rsidP="001B6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2,2409</w:t>
            </w:r>
          </w:p>
        </w:tc>
      </w:tr>
      <w:tr w:rsidR="00DB7EDD" w:rsidRPr="00DB7EDD" w14:paraId="5B47611D" w14:textId="77777777" w:rsidTr="001B6AA5">
        <w:tc>
          <w:tcPr>
            <w:tcW w:w="2547" w:type="dxa"/>
          </w:tcPr>
          <w:p w14:paraId="42C6E803" w14:textId="77777777" w:rsidR="001B6AA5" w:rsidRPr="00DB7EDD" w:rsidRDefault="001B6AA5" w:rsidP="00453B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Тарифные ставки (в рублях)</w:t>
            </w:r>
          </w:p>
        </w:tc>
        <w:tc>
          <w:tcPr>
            <w:tcW w:w="992" w:type="dxa"/>
            <w:vAlign w:val="center"/>
          </w:tcPr>
          <w:p w14:paraId="63BFA15D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8923</w:t>
            </w:r>
          </w:p>
        </w:tc>
        <w:tc>
          <w:tcPr>
            <w:tcW w:w="992" w:type="dxa"/>
            <w:vAlign w:val="center"/>
          </w:tcPr>
          <w:p w14:paraId="499E6AAA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9289</w:t>
            </w:r>
          </w:p>
        </w:tc>
        <w:tc>
          <w:tcPr>
            <w:tcW w:w="992" w:type="dxa"/>
            <w:vAlign w:val="center"/>
          </w:tcPr>
          <w:p w14:paraId="5D6EDB97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9753</w:t>
            </w:r>
          </w:p>
        </w:tc>
        <w:tc>
          <w:tcPr>
            <w:tcW w:w="993" w:type="dxa"/>
            <w:vAlign w:val="center"/>
          </w:tcPr>
          <w:p w14:paraId="00EB15E9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  <w:tc>
          <w:tcPr>
            <w:tcW w:w="992" w:type="dxa"/>
            <w:vAlign w:val="center"/>
          </w:tcPr>
          <w:p w14:paraId="55B44E41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11360</w:t>
            </w:r>
          </w:p>
        </w:tc>
        <w:tc>
          <w:tcPr>
            <w:tcW w:w="992" w:type="dxa"/>
            <w:vAlign w:val="center"/>
          </w:tcPr>
          <w:p w14:paraId="012AFFD1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11672</w:t>
            </w:r>
          </w:p>
        </w:tc>
        <w:tc>
          <w:tcPr>
            <w:tcW w:w="992" w:type="dxa"/>
            <w:vAlign w:val="center"/>
          </w:tcPr>
          <w:p w14:paraId="69A49897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12858</w:t>
            </w:r>
          </w:p>
        </w:tc>
        <w:tc>
          <w:tcPr>
            <w:tcW w:w="993" w:type="dxa"/>
            <w:vAlign w:val="center"/>
          </w:tcPr>
          <w:p w14:paraId="6A7EC460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14116</w:t>
            </w:r>
          </w:p>
        </w:tc>
        <w:tc>
          <w:tcPr>
            <w:tcW w:w="992" w:type="dxa"/>
            <w:vAlign w:val="center"/>
          </w:tcPr>
          <w:p w14:paraId="1C409548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15508</w:t>
            </w:r>
          </w:p>
        </w:tc>
        <w:tc>
          <w:tcPr>
            <w:tcW w:w="992" w:type="dxa"/>
            <w:vAlign w:val="center"/>
          </w:tcPr>
          <w:p w14:paraId="74ABAF0A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16999</w:t>
            </w:r>
          </w:p>
        </w:tc>
        <w:tc>
          <w:tcPr>
            <w:tcW w:w="992" w:type="dxa"/>
            <w:vAlign w:val="center"/>
          </w:tcPr>
          <w:p w14:paraId="79670233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18676</w:t>
            </w:r>
          </w:p>
        </w:tc>
        <w:tc>
          <w:tcPr>
            <w:tcW w:w="993" w:type="dxa"/>
            <w:vAlign w:val="center"/>
          </w:tcPr>
          <w:p w14:paraId="7FCC4A32" w14:textId="77777777" w:rsidR="001B6AA5" w:rsidRPr="00DB7EDD" w:rsidRDefault="001B6AA5" w:rsidP="001B6AA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7EDD">
              <w:rPr>
                <w:rFonts w:ascii="Times New Roman" w:hAnsi="Times New Roman" w:cs="Times New Roman"/>
                <w:sz w:val="24"/>
                <w:szCs w:val="24"/>
              </w:rPr>
              <w:t>19996</w:t>
            </w:r>
          </w:p>
        </w:tc>
      </w:tr>
    </w:tbl>
    <w:p w14:paraId="3E838B9A" w14:textId="77777777" w:rsidR="009B5494" w:rsidRPr="00DB7EDD" w:rsidRDefault="009B5494" w:rsidP="001B6AA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B5494" w:rsidRPr="00DB7EDD" w:rsidSect="00BF60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C5A3D" w14:textId="77777777" w:rsidR="00CF32D7" w:rsidRDefault="00CF32D7" w:rsidP="00BF43C7">
      <w:pPr>
        <w:spacing w:after="0" w:line="240" w:lineRule="auto"/>
      </w:pPr>
      <w:r>
        <w:separator/>
      </w:r>
    </w:p>
  </w:endnote>
  <w:endnote w:type="continuationSeparator" w:id="0">
    <w:p w14:paraId="200C19BB" w14:textId="77777777" w:rsidR="00CF32D7" w:rsidRDefault="00CF32D7" w:rsidP="00BF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58E4" w14:textId="77777777" w:rsidR="001B6AA5" w:rsidRDefault="001B6AA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ECFC" w14:textId="77777777" w:rsidR="00BF607D" w:rsidRDefault="00BF607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BF607D" w14:paraId="50DC91C2" w14:textId="77777777">
      <w:trPr>
        <w:trHeight w:hRule="exact" w:val="1170"/>
      </w:trPr>
      <w:tc>
        <w:tcPr>
          <w:tcW w:w="1650" w:type="pct"/>
          <w:vAlign w:val="center"/>
        </w:tcPr>
        <w:p w14:paraId="29AB64ED" w14:textId="77777777" w:rsidR="00BF607D" w:rsidRDefault="00BF607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F4BA8B9" w14:textId="77777777" w:rsidR="00BF607D" w:rsidRDefault="00BF607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www.co№sulta№t.ru</w:t>
            </w:r>
          </w:hyperlink>
        </w:p>
      </w:tc>
      <w:tc>
        <w:tcPr>
          <w:tcW w:w="1650" w:type="pct"/>
          <w:vAlign w:val="center"/>
        </w:tcPr>
        <w:p w14:paraId="049485C5" w14:textId="77777777" w:rsidR="00BF607D" w:rsidRDefault="00BF607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8D0AC59" w14:textId="77777777" w:rsidR="00BF607D" w:rsidRDefault="00BF607D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32C8" w14:textId="7A0FED09" w:rsidR="00BF607D" w:rsidRPr="001B6AA5" w:rsidRDefault="00BF607D" w:rsidP="001B6AA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5DC2" w14:textId="77777777" w:rsidR="00CF32D7" w:rsidRDefault="00CF32D7" w:rsidP="00BF43C7">
      <w:pPr>
        <w:spacing w:after="0" w:line="240" w:lineRule="auto"/>
      </w:pPr>
      <w:r>
        <w:separator/>
      </w:r>
    </w:p>
  </w:footnote>
  <w:footnote w:type="continuationSeparator" w:id="0">
    <w:p w14:paraId="2255ABA4" w14:textId="77777777" w:rsidR="00CF32D7" w:rsidRDefault="00CF32D7" w:rsidP="00BF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365149"/>
      <w:docPartObj>
        <w:docPartGallery w:val="Page Numbers (Top of Page)"/>
        <w:docPartUnique/>
      </w:docPartObj>
    </w:sdtPr>
    <w:sdtContent>
      <w:p w14:paraId="12C39D72" w14:textId="77777777" w:rsidR="001518E5" w:rsidRDefault="001518E5">
        <w:pPr>
          <w:pStyle w:val="a4"/>
          <w:jc w:val="center"/>
        </w:pPr>
      </w:p>
      <w:p w14:paraId="73DD2491" w14:textId="77777777" w:rsidR="001518E5" w:rsidRDefault="001518E5">
        <w:pPr>
          <w:pStyle w:val="a4"/>
          <w:jc w:val="center"/>
        </w:pPr>
      </w:p>
      <w:p w14:paraId="73B31581" w14:textId="20D704BA" w:rsidR="000A389D" w:rsidRPr="000A389D" w:rsidRDefault="000A389D">
        <w:pPr>
          <w:pStyle w:val="a4"/>
          <w:jc w:val="center"/>
        </w:pPr>
        <w:r w:rsidRPr="000A389D">
          <w:fldChar w:fldCharType="begin"/>
        </w:r>
        <w:r w:rsidRPr="000A389D">
          <w:instrText>PAGE   \* MERGEFORMAT</w:instrText>
        </w:r>
        <w:r w:rsidRPr="000A389D">
          <w:fldChar w:fldCharType="separate"/>
        </w:r>
        <w:r w:rsidRPr="000A389D">
          <w:t>2</w:t>
        </w:r>
        <w:r w:rsidRPr="000A389D">
          <w:fldChar w:fldCharType="end"/>
        </w:r>
      </w:p>
    </w:sdtContent>
  </w:sdt>
  <w:p w14:paraId="51DFCD92" w14:textId="77777777" w:rsidR="000A389D" w:rsidRPr="000A389D" w:rsidRDefault="000A38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DDE0" w14:textId="77777777" w:rsidR="001B6AA5" w:rsidRDefault="001B6AA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57"/>
      <w:gridCol w:w="4563"/>
    </w:tblGrid>
    <w:tr w:rsidR="00BF607D" w14:paraId="0F4D173C" w14:textId="77777777">
      <w:trPr>
        <w:trHeight w:hRule="exact" w:val="1190"/>
      </w:trPr>
      <w:tc>
        <w:tcPr>
          <w:tcW w:w="2700" w:type="pct"/>
          <w:vAlign w:val="center"/>
        </w:tcPr>
        <w:p w14:paraId="325FADDD" w14:textId="77777777" w:rsidR="00BF607D" w:rsidRDefault="00BF607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Рузского муниципального округа МО от 02.07.2025 № 1238-ПА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оплате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тр...</w:t>
          </w:r>
          <w:proofErr w:type="gramEnd"/>
        </w:p>
      </w:tc>
      <w:tc>
        <w:tcPr>
          <w:tcW w:w="2300" w:type="pct"/>
          <w:vAlign w:val="center"/>
        </w:tcPr>
        <w:p w14:paraId="1B9DC9A2" w14:textId="77777777" w:rsidR="00BF607D" w:rsidRDefault="00BF607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23.04.2026</w:t>
          </w:r>
        </w:p>
      </w:tc>
    </w:tr>
  </w:tbl>
  <w:p w14:paraId="1B8101EF" w14:textId="77777777" w:rsidR="00BF607D" w:rsidRDefault="00BF607D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3F33FCF3" w14:textId="77777777" w:rsidR="00BF607D" w:rsidRDefault="00BF607D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7864" w14:textId="77777777" w:rsidR="00BF607D" w:rsidRPr="001B6AA5" w:rsidRDefault="00BF607D" w:rsidP="001B6AA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35E74"/>
    <w:multiLevelType w:val="multilevel"/>
    <w:tmpl w:val="E2127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9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1F"/>
    <w:rsid w:val="00004C3E"/>
    <w:rsid w:val="00017594"/>
    <w:rsid w:val="00020760"/>
    <w:rsid w:val="00034D36"/>
    <w:rsid w:val="00034F73"/>
    <w:rsid w:val="00037D36"/>
    <w:rsid w:val="00053B95"/>
    <w:rsid w:val="0005608A"/>
    <w:rsid w:val="00066EF1"/>
    <w:rsid w:val="00070B7E"/>
    <w:rsid w:val="00074C34"/>
    <w:rsid w:val="00083DFC"/>
    <w:rsid w:val="000A074D"/>
    <w:rsid w:val="000A389D"/>
    <w:rsid w:val="000B5835"/>
    <w:rsid w:val="000C4DB4"/>
    <w:rsid w:val="000D289B"/>
    <w:rsid w:val="000D4FC9"/>
    <w:rsid w:val="000E208E"/>
    <w:rsid w:val="000E312D"/>
    <w:rsid w:val="000E4801"/>
    <w:rsid w:val="00103E1E"/>
    <w:rsid w:val="00104AD8"/>
    <w:rsid w:val="00115AE5"/>
    <w:rsid w:val="00126C90"/>
    <w:rsid w:val="00137251"/>
    <w:rsid w:val="001437E0"/>
    <w:rsid w:val="00146BFA"/>
    <w:rsid w:val="001518E5"/>
    <w:rsid w:val="00166878"/>
    <w:rsid w:val="001738A3"/>
    <w:rsid w:val="001964D7"/>
    <w:rsid w:val="001A591E"/>
    <w:rsid w:val="001B31ED"/>
    <w:rsid w:val="001B6AA5"/>
    <w:rsid w:val="001C380B"/>
    <w:rsid w:val="001C4897"/>
    <w:rsid w:val="001D33C2"/>
    <w:rsid w:val="001D360C"/>
    <w:rsid w:val="001D4F4C"/>
    <w:rsid w:val="001D5BC4"/>
    <w:rsid w:val="00200D4C"/>
    <w:rsid w:val="00201755"/>
    <w:rsid w:val="00235CAF"/>
    <w:rsid w:val="00240057"/>
    <w:rsid w:val="00240997"/>
    <w:rsid w:val="002524A2"/>
    <w:rsid w:val="002761A0"/>
    <w:rsid w:val="0027643A"/>
    <w:rsid w:val="00293878"/>
    <w:rsid w:val="00294F12"/>
    <w:rsid w:val="002A0343"/>
    <w:rsid w:val="002D5B3A"/>
    <w:rsid w:val="002D7E9A"/>
    <w:rsid w:val="002E54B1"/>
    <w:rsid w:val="002F207D"/>
    <w:rsid w:val="002F5BB0"/>
    <w:rsid w:val="002F5EE3"/>
    <w:rsid w:val="002F7F58"/>
    <w:rsid w:val="0030354B"/>
    <w:rsid w:val="0031315F"/>
    <w:rsid w:val="0031605E"/>
    <w:rsid w:val="003277B4"/>
    <w:rsid w:val="00330EFF"/>
    <w:rsid w:val="003934EF"/>
    <w:rsid w:val="003B671E"/>
    <w:rsid w:val="003C1458"/>
    <w:rsid w:val="003E0470"/>
    <w:rsid w:val="003F79AF"/>
    <w:rsid w:val="00404185"/>
    <w:rsid w:val="004102C7"/>
    <w:rsid w:val="00410C1B"/>
    <w:rsid w:val="0045310F"/>
    <w:rsid w:val="0047011F"/>
    <w:rsid w:val="0048322F"/>
    <w:rsid w:val="00490D29"/>
    <w:rsid w:val="004964BF"/>
    <w:rsid w:val="00497F7D"/>
    <w:rsid w:val="004B14C5"/>
    <w:rsid w:val="004B3925"/>
    <w:rsid w:val="004C16A8"/>
    <w:rsid w:val="004C36CA"/>
    <w:rsid w:val="004C5930"/>
    <w:rsid w:val="004D032A"/>
    <w:rsid w:val="005019C5"/>
    <w:rsid w:val="00530298"/>
    <w:rsid w:val="00544EF1"/>
    <w:rsid w:val="00550154"/>
    <w:rsid w:val="005517EE"/>
    <w:rsid w:val="0056067B"/>
    <w:rsid w:val="00560921"/>
    <w:rsid w:val="00571034"/>
    <w:rsid w:val="0057496C"/>
    <w:rsid w:val="005800EB"/>
    <w:rsid w:val="005B7AD6"/>
    <w:rsid w:val="005C7F46"/>
    <w:rsid w:val="005D4733"/>
    <w:rsid w:val="005E4A35"/>
    <w:rsid w:val="005E7639"/>
    <w:rsid w:val="00605721"/>
    <w:rsid w:val="00613B60"/>
    <w:rsid w:val="006463E9"/>
    <w:rsid w:val="0066499F"/>
    <w:rsid w:val="00671D1B"/>
    <w:rsid w:val="006834E8"/>
    <w:rsid w:val="006A3A65"/>
    <w:rsid w:val="006A6B34"/>
    <w:rsid w:val="006B0BAD"/>
    <w:rsid w:val="006D037F"/>
    <w:rsid w:val="006D12DD"/>
    <w:rsid w:val="00711E45"/>
    <w:rsid w:val="007537F9"/>
    <w:rsid w:val="00761D8F"/>
    <w:rsid w:val="0076465D"/>
    <w:rsid w:val="007A4F60"/>
    <w:rsid w:val="007A6621"/>
    <w:rsid w:val="007A73F9"/>
    <w:rsid w:val="007B365B"/>
    <w:rsid w:val="007B4101"/>
    <w:rsid w:val="007C18AE"/>
    <w:rsid w:val="007C1EDB"/>
    <w:rsid w:val="007D1C03"/>
    <w:rsid w:val="007D3890"/>
    <w:rsid w:val="00800035"/>
    <w:rsid w:val="00801CF5"/>
    <w:rsid w:val="00810735"/>
    <w:rsid w:val="00861A9B"/>
    <w:rsid w:val="00862CFE"/>
    <w:rsid w:val="00864837"/>
    <w:rsid w:val="008738C4"/>
    <w:rsid w:val="008852C7"/>
    <w:rsid w:val="008A2174"/>
    <w:rsid w:val="008A6B50"/>
    <w:rsid w:val="008A7FA5"/>
    <w:rsid w:val="008B4D7E"/>
    <w:rsid w:val="008B6021"/>
    <w:rsid w:val="008C4221"/>
    <w:rsid w:val="008E3768"/>
    <w:rsid w:val="008F4FC5"/>
    <w:rsid w:val="008F6AE4"/>
    <w:rsid w:val="00904CED"/>
    <w:rsid w:val="00913366"/>
    <w:rsid w:val="0094616F"/>
    <w:rsid w:val="009657D0"/>
    <w:rsid w:val="0096626B"/>
    <w:rsid w:val="00970CE7"/>
    <w:rsid w:val="009723E9"/>
    <w:rsid w:val="009912FA"/>
    <w:rsid w:val="00994025"/>
    <w:rsid w:val="009B5494"/>
    <w:rsid w:val="009E3A07"/>
    <w:rsid w:val="009E70A2"/>
    <w:rsid w:val="00A04EF7"/>
    <w:rsid w:val="00A07A9E"/>
    <w:rsid w:val="00A17C0F"/>
    <w:rsid w:val="00A20E9D"/>
    <w:rsid w:val="00A23E34"/>
    <w:rsid w:val="00A44F38"/>
    <w:rsid w:val="00A711C2"/>
    <w:rsid w:val="00A75FBA"/>
    <w:rsid w:val="00A76C36"/>
    <w:rsid w:val="00A92AC7"/>
    <w:rsid w:val="00A95E1C"/>
    <w:rsid w:val="00AB5793"/>
    <w:rsid w:val="00AC0F18"/>
    <w:rsid w:val="00AE6B94"/>
    <w:rsid w:val="00AE75FC"/>
    <w:rsid w:val="00B048C9"/>
    <w:rsid w:val="00B05E97"/>
    <w:rsid w:val="00B06691"/>
    <w:rsid w:val="00B07E85"/>
    <w:rsid w:val="00B130A5"/>
    <w:rsid w:val="00B13CBA"/>
    <w:rsid w:val="00B14E46"/>
    <w:rsid w:val="00B15FAA"/>
    <w:rsid w:val="00B22F1B"/>
    <w:rsid w:val="00B31AD9"/>
    <w:rsid w:val="00B37382"/>
    <w:rsid w:val="00B417C6"/>
    <w:rsid w:val="00B47C4B"/>
    <w:rsid w:val="00B50009"/>
    <w:rsid w:val="00B53C6E"/>
    <w:rsid w:val="00B715FD"/>
    <w:rsid w:val="00B71EA1"/>
    <w:rsid w:val="00B75A4D"/>
    <w:rsid w:val="00B9198E"/>
    <w:rsid w:val="00BB05FF"/>
    <w:rsid w:val="00BB15F1"/>
    <w:rsid w:val="00BB6067"/>
    <w:rsid w:val="00BB750E"/>
    <w:rsid w:val="00BC0E6F"/>
    <w:rsid w:val="00BC1C1D"/>
    <w:rsid w:val="00BC3BE4"/>
    <w:rsid w:val="00BF35EE"/>
    <w:rsid w:val="00BF3C8C"/>
    <w:rsid w:val="00BF43C7"/>
    <w:rsid w:val="00BF607D"/>
    <w:rsid w:val="00C13A15"/>
    <w:rsid w:val="00C249CE"/>
    <w:rsid w:val="00C3125C"/>
    <w:rsid w:val="00C35FBC"/>
    <w:rsid w:val="00C412EF"/>
    <w:rsid w:val="00C6528B"/>
    <w:rsid w:val="00C7301B"/>
    <w:rsid w:val="00C8383D"/>
    <w:rsid w:val="00C8560F"/>
    <w:rsid w:val="00C94794"/>
    <w:rsid w:val="00CC5A07"/>
    <w:rsid w:val="00CE75F2"/>
    <w:rsid w:val="00CF32D7"/>
    <w:rsid w:val="00D0095B"/>
    <w:rsid w:val="00D20A18"/>
    <w:rsid w:val="00D41ECD"/>
    <w:rsid w:val="00D57900"/>
    <w:rsid w:val="00DB7EDD"/>
    <w:rsid w:val="00DC07AB"/>
    <w:rsid w:val="00E045D0"/>
    <w:rsid w:val="00E20052"/>
    <w:rsid w:val="00E20283"/>
    <w:rsid w:val="00E279D1"/>
    <w:rsid w:val="00E4117B"/>
    <w:rsid w:val="00E44EA3"/>
    <w:rsid w:val="00E463F1"/>
    <w:rsid w:val="00E549CA"/>
    <w:rsid w:val="00E6572D"/>
    <w:rsid w:val="00E65823"/>
    <w:rsid w:val="00E74CF4"/>
    <w:rsid w:val="00E8771E"/>
    <w:rsid w:val="00E907C0"/>
    <w:rsid w:val="00EB140E"/>
    <w:rsid w:val="00EB792F"/>
    <w:rsid w:val="00EF7EF7"/>
    <w:rsid w:val="00F217CE"/>
    <w:rsid w:val="00F2256E"/>
    <w:rsid w:val="00F31923"/>
    <w:rsid w:val="00F5294B"/>
    <w:rsid w:val="00F55C2E"/>
    <w:rsid w:val="00F63E8D"/>
    <w:rsid w:val="00F77662"/>
    <w:rsid w:val="00F77867"/>
    <w:rsid w:val="00F9275A"/>
    <w:rsid w:val="00F954E0"/>
    <w:rsid w:val="00F9732E"/>
    <w:rsid w:val="00F97E74"/>
    <w:rsid w:val="00FB561B"/>
    <w:rsid w:val="00FB7836"/>
    <w:rsid w:val="00FB7CA8"/>
    <w:rsid w:val="00FC178A"/>
    <w:rsid w:val="00FC2F42"/>
    <w:rsid w:val="00FC7ECE"/>
    <w:rsid w:val="00FD56DA"/>
    <w:rsid w:val="00FD7C7C"/>
    <w:rsid w:val="00FE755D"/>
    <w:rsid w:val="00FF068E"/>
    <w:rsid w:val="00FF2F48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D35F"/>
  <w15:docId w15:val="{1DE42EC2-BC3B-4FC5-A749-037CF98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1923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8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8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lock Text"/>
    <w:basedOn w:val="a"/>
    <w:rsid w:val="00146BFA"/>
    <w:pPr>
      <w:spacing w:after="0" w:line="240" w:lineRule="auto"/>
      <w:ind w:left="-142" w:right="-1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46BFA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semiHidden/>
    <w:rsid w:val="00004C3E"/>
  </w:style>
  <w:style w:type="paragraph" w:styleId="a4">
    <w:name w:val="header"/>
    <w:basedOn w:val="a"/>
    <w:link w:val="a5"/>
    <w:uiPriority w:val="99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04C3E"/>
  </w:style>
  <w:style w:type="paragraph" w:styleId="a7">
    <w:name w:val="footer"/>
    <w:basedOn w:val="a"/>
    <w:link w:val="a8"/>
    <w:uiPriority w:val="99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19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Body Text"/>
    <w:basedOn w:val="a"/>
    <w:link w:val="ac"/>
    <w:rsid w:val="009B54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B5494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uiPriority w:val="34"/>
    <w:qFormat/>
    <w:rsid w:val="00BF43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3B671E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3B671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B671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B671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671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B671E"/>
    <w:rPr>
      <w:b/>
      <w:bCs/>
      <w:sz w:val="20"/>
      <w:szCs w:val="20"/>
    </w:rPr>
  </w:style>
  <w:style w:type="paragraph" w:customStyle="1" w:styleId="ConsPlusDocList">
    <w:name w:val="ConsPlusDocList"/>
    <w:rsid w:val="00BF6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BF6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60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60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68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6687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5728-8D51-4E82-88D3-80FCB64F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22</Pages>
  <Words>4681</Words>
  <Characters>26685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Старший инспектор</cp:lastModifiedBy>
  <cp:revision>13</cp:revision>
  <cp:lastPrinted>2026-05-27T06:01:00Z</cp:lastPrinted>
  <dcterms:created xsi:type="dcterms:W3CDTF">2026-05-18T15:19:00Z</dcterms:created>
  <dcterms:modified xsi:type="dcterms:W3CDTF">2026-06-09T04:23:00Z</dcterms:modified>
</cp:coreProperties>
</file>