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76" w:rsidRPr="00D34B76" w:rsidRDefault="00B46FBF" w:rsidP="00D34B7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7837419"/>
      <w:bookmarkStart w:id="1" w:name="_Toc148009689"/>
      <w:bookmarkStart w:id="2" w:name="_Toc148010297"/>
      <w:bookmarkStart w:id="3" w:name="_Toc148011246"/>
      <w:bookmarkStart w:id="4" w:name="_Toc148011907"/>
      <w:bookmarkStart w:id="5" w:name="_Toc149236749"/>
      <w:r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  <w:bookmarkStart w:id="6" w:name="_GoBack"/>
      <w:bookmarkEnd w:id="6"/>
    </w:p>
    <w:p w:rsidR="00D34B76" w:rsidRPr="00D34B76" w:rsidRDefault="00D34B76" w:rsidP="00D34B7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4B76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D34B76" w:rsidRPr="00D34B76" w:rsidRDefault="00D34B76" w:rsidP="00D34B76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34B7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53A58" w:rsidRPr="00232F19" w:rsidRDefault="00C53A58" w:rsidP="00232F19"/>
    <w:bookmarkEnd w:id="0"/>
    <w:bookmarkEnd w:id="1"/>
    <w:bookmarkEnd w:id="2"/>
    <w:bookmarkEnd w:id="3"/>
    <w:bookmarkEnd w:id="4"/>
    <w:bookmarkEnd w:id="5"/>
    <w:p w:rsidR="002F32E4" w:rsidRPr="00C32A5F" w:rsidRDefault="002F32E4" w:rsidP="002C4A0E">
      <w:pPr>
        <w:pStyle w:val="20"/>
        <w:spacing w:before="240" w:line="276" w:lineRule="auto"/>
        <w:contextualSpacing/>
        <w:jc w:val="center"/>
        <w:rPr>
          <w:rFonts w:cs="Times New Roman"/>
          <w:bCs/>
          <w:szCs w:val="28"/>
        </w:rPr>
      </w:pPr>
      <w:r w:rsidRPr="00C32A5F">
        <w:rPr>
          <w:rFonts w:cs="Times New Roman"/>
          <w:bCs/>
          <w:szCs w:val="28"/>
        </w:rPr>
        <w:t xml:space="preserve">Форма решения о предоставлении муниципальной услуги </w:t>
      </w:r>
    </w:p>
    <w:p w:rsidR="002F32E4" w:rsidRPr="00C32A5F" w:rsidRDefault="002F32E4" w:rsidP="00EF1EA7">
      <w:pPr>
        <w:pStyle w:val="20"/>
        <w:spacing w:before="0" w:line="276" w:lineRule="auto"/>
        <w:contextualSpacing/>
        <w:jc w:val="both"/>
        <w:rPr>
          <w:rFonts w:cs="Times New Roman"/>
          <w:bCs/>
          <w:szCs w:val="28"/>
        </w:rPr>
      </w:pPr>
      <w:r w:rsidRPr="00C32A5F">
        <w:rPr>
          <w:rFonts w:cs="Times New Roman"/>
          <w:bCs/>
          <w:szCs w:val="28"/>
        </w:rPr>
        <w:t>«</w:t>
      </w:r>
      <w:r w:rsidR="00870388" w:rsidRPr="00870388">
        <w:rPr>
          <w:rFonts w:cs="Times New Roman"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C32A5F">
        <w:rPr>
          <w:rFonts w:cs="Times New Roman"/>
          <w:bCs/>
          <w:szCs w:val="28"/>
        </w:rPr>
        <w:t>».</w:t>
      </w:r>
    </w:p>
    <w:p w:rsidR="00B77650" w:rsidRPr="005224FF" w:rsidRDefault="002F32E4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4F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77650" w:rsidRPr="005224FF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B77650" w:rsidRDefault="00B77650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12805" w:rsidRPr="005224FF" w:rsidRDefault="00F12805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77650" w:rsidRPr="005224FF" w:rsidRDefault="00B77650" w:rsidP="00EF1EA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147837420"/>
      <w:bookmarkStart w:id="8" w:name="_Toc148009690"/>
      <w:bookmarkStart w:id="9" w:name="_Toc148010298"/>
      <w:bookmarkStart w:id="10" w:name="_Toc148011247"/>
      <w:r w:rsidRPr="005224FF">
        <w:rPr>
          <w:rFonts w:ascii="Times New Roman" w:hAnsi="Times New Roman" w:cs="Times New Roman"/>
          <w:b/>
          <w:sz w:val="28"/>
          <w:szCs w:val="28"/>
        </w:rPr>
        <w:t>Договор №</w:t>
      </w:r>
      <w:bookmarkEnd w:id="7"/>
      <w:bookmarkEnd w:id="8"/>
      <w:bookmarkEnd w:id="9"/>
      <w:bookmarkEnd w:id="10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br/>
        <w:t>о присоединении объектов дорожного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сервиса, стационарных торговых </w:t>
      </w:r>
      <w:r w:rsidRPr="005224F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свыше 10 тыс. кв. м.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к автомобильным дорогам общего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пользования местного значения Московской</w:t>
      </w:r>
      <w:r w:rsidRPr="005224F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B77650" w:rsidRPr="005224FF" w:rsidRDefault="00B77650" w:rsidP="00EF1EA7">
      <w:pPr>
        <w:pStyle w:val="a4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738" w:rsidRPr="00AF3E3C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294738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EE087F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5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294738" w:rsidRDefault="00294738" w:rsidP="00EF1EA7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6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087F" w:rsidRDefault="00EE087F" w:rsidP="00C53A58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 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B77650" w:rsidRPr="005224FF" w:rsidRDefault="00EE087F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2»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</w:t>
      </w:r>
      <w:r w:rsidR="00B77650" w:rsidRPr="005224F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заключили</w:t>
      </w:r>
      <w:r w:rsidR="00B77650"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="00B77650"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договор о нижеследующем:</w:t>
      </w:r>
    </w:p>
    <w:p w:rsidR="00B77650" w:rsidRDefault="00B77650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2805" w:rsidRPr="005224FF" w:rsidRDefault="00F12805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7650" w:rsidRPr="005224FF" w:rsidRDefault="00B77650" w:rsidP="00C53A58">
      <w:pPr>
        <w:spacing w:after="120" w:line="27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Toc147837421"/>
      <w:bookmarkStart w:id="12" w:name="_Toc148009691"/>
      <w:bookmarkStart w:id="13" w:name="_Toc148010299"/>
      <w:bookmarkStart w:id="14" w:name="_Toc148011248"/>
      <w:bookmarkStart w:id="15" w:name="_Toc148011908"/>
      <w:r w:rsidRPr="005224FF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ДОГОВОРЕ</w:t>
      </w:r>
      <w:bookmarkEnd w:id="11"/>
      <w:bookmarkEnd w:id="12"/>
      <w:bookmarkEnd w:id="13"/>
      <w:bookmarkEnd w:id="14"/>
      <w:bookmarkEnd w:id="15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 Московской области (объект транспортной инфраструктуры,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предназначенный</w:t>
      </w:r>
      <w:r w:rsidRPr="005224F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транспортных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включающий</w:t>
      </w:r>
      <w:r w:rsidRPr="005224F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земельные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участки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границах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отвода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ними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полотно,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покрытие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элементы) 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являющиеся 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частью,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защитные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искусственные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производственные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обустройства автомобильных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дорог);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 xml:space="preserve">полоса отвода автомобильной дороги </w:t>
      </w:r>
      <w:r w:rsidRPr="005224FF">
        <w:rPr>
          <w:rFonts w:ascii="Times New Roman" w:hAnsi="Times New Roman" w:cs="Times New Roman"/>
          <w:sz w:val="28"/>
          <w:szCs w:val="28"/>
        </w:rPr>
        <w:t>– земельные участки (независимо</w:t>
      </w:r>
      <w:r w:rsidRPr="005224FF">
        <w:rPr>
          <w:rFonts w:ascii="Times New Roman" w:hAnsi="Times New Roman" w:cs="Times New Roman"/>
          <w:sz w:val="28"/>
          <w:szCs w:val="28"/>
        </w:rPr>
        <w:br/>
        <w:t>от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категории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земель),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размещения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располагаться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дорожного сервиса;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придорожные</w:t>
      </w:r>
      <w:r w:rsidRPr="005224FF">
        <w:rPr>
          <w:rFonts w:ascii="Times New Roman" w:hAnsi="Times New Roman" w:cs="Times New Roman"/>
          <w:b/>
          <w:spacing w:val="4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b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b/>
          <w:spacing w:val="10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b/>
          <w:spacing w:val="1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территории,</w:t>
      </w:r>
      <w:r w:rsidRPr="005224FF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прилегают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обеих сторон к полосе отвода автомобильной дороги и в границах которых устанавливается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особый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режим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(частей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участков)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обеспечения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безопасности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нормальных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 капитального 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содержания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 дороги,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сохранности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учетом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перспектив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развития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объекты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сервиса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здания,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строения,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участников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(автозаправочные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автовокзалы,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гостиницы,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кемпинги,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мотели,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общественного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питания,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 для их функционирования места отдыха и стоянки транспортных средств). А также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свыше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10 тыс.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кв.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м.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РПГУ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информационная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система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«Портал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муниципальных услуг (функций)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области»,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расположенная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 по адресу: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5">
        <w:r w:rsidRPr="005224FF">
          <w:rPr>
            <w:rFonts w:ascii="Times New Roman" w:hAnsi="Times New Roman" w:cs="Times New Roman"/>
            <w:sz w:val="28"/>
            <w:szCs w:val="28"/>
          </w:rPr>
          <w:t>www.uslugi.mosreg.ru.</w:t>
        </w:r>
      </w:hyperlink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Toc147837422"/>
      <w:bookmarkStart w:id="17" w:name="_Toc148009692"/>
      <w:bookmarkStart w:id="18" w:name="_Toc148010300"/>
      <w:bookmarkStart w:id="19" w:name="_Toc148011249"/>
      <w:bookmarkStart w:id="20" w:name="_Toc148011909"/>
      <w:r w:rsidRPr="005224FF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6"/>
      <w:bookmarkEnd w:id="17"/>
      <w:bookmarkEnd w:id="18"/>
      <w:bookmarkEnd w:id="19"/>
      <w:bookmarkEnd w:id="20"/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772"/>
          <w:tab w:val="left" w:pos="2141"/>
          <w:tab w:val="left" w:pos="3782"/>
          <w:tab w:val="left" w:pos="3832"/>
          <w:tab w:val="left" w:pos="4408"/>
          <w:tab w:val="left" w:pos="5780"/>
          <w:tab w:val="left" w:pos="6795"/>
          <w:tab w:val="left" w:pos="7182"/>
          <w:tab w:val="left" w:pos="8526"/>
          <w:tab w:val="left" w:pos="9853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поручает, а Исполнитель обязуется оказать комплекс услуг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–</w:t>
      </w:r>
      <w:r w:rsidR="003D42D5">
        <w:rPr>
          <w:rFonts w:ascii="Times New Roman" w:hAnsi="Times New Roman" w:cs="Times New Roman"/>
          <w:b/>
          <w:sz w:val="28"/>
          <w:szCs w:val="28"/>
        </w:rPr>
        <w:t>_________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согласием,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содержащем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lastRenderedPageBreak/>
        <w:t>те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хнические </w:t>
      </w:r>
      <w:r w:rsidRPr="005224FF">
        <w:rPr>
          <w:rFonts w:ascii="Times New Roman" w:hAnsi="Times New Roman" w:cs="Times New Roman"/>
          <w:b/>
          <w:sz w:val="28"/>
          <w:szCs w:val="28"/>
        </w:rPr>
        <w:t>треб</w:t>
      </w:r>
      <w:r w:rsidR="005224FF">
        <w:rPr>
          <w:rFonts w:ascii="Times New Roman" w:hAnsi="Times New Roman" w:cs="Times New Roman"/>
          <w:b/>
          <w:sz w:val="28"/>
          <w:szCs w:val="28"/>
        </w:rPr>
        <w:t xml:space="preserve">ования 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условия, №</w:t>
      </w:r>
      <w:r w:rsidRPr="005224FF">
        <w:rPr>
          <w:rFonts w:ascii="Times New Roman" w:hAnsi="Times New Roman" w:cs="Times New Roman"/>
          <w:sz w:val="28"/>
          <w:szCs w:val="28"/>
        </w:rPr>
        <w:t>__________ согласно перечню услуг по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Перечень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оказываемых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5224FF">
        <w:rPr>
          <w:rFonts w:ascii="Times New Roman" w:hAnsi="Times New Roman" w:cs="Times New Roman"/>
          <w:spacing w:val="-58"/>
          <w:sz w:val="28"/>
          <w:szCs w:val="28"/>
        </w:rPr>
        <w:t xml:space="preserve">    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пункте 2.1. настоящего </w:t>
      </w:r>
      <w:r w:rsidR="00601EA0">
        <w:rPr>
          <w:rFonts w:ascii="Times New Roman" w:hAnsi="Times New Roman" w:cs="Times New Roman"/>
          <w:sz w:val="28"/>
          <w:szCs w:val="28"/>
        </w:rPr>
        <w:t>Д</w:t>
      </w:r>
      <w:r w:rsidRPr="005224FF">
        <w:rPr>
          <w:rFonts w:ascii="Times New Roman" w:hAnsi="Times New Roman" w:cs="Times New Roman"/>
          <w:sz w:val="28"/>
          <w:szCs w:val="28"/>
        </w:rPr>
        <w:t>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(далее –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</w:t>
      </w:r>
      <w:r w:rsidR="003D42D5">
        <w:rPr>
          <w:rFonts w:ascii="Times New Roman" w:hAnsi="Times New Roman" w:cs="Times New Roman"/>
          <w:sz w:val="28"/>
          <w:szCs w:val="28"/>
        </w:rPr>
        <w:t>ая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D42D5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обязуется оплачивать Испо</w:t>
      </w:r>
      <w:r w:rsidR="00601EA0">
        <w:rPr>
          <w:rFonts w:ascii="Times New Roman" w:hAnsi="Times New Roman" w:cs="Times New Roman"/>
          <w:sz w:val="28"/>
          <w:szCs w:val="28"/>
        </w:rPr>
        <w:t xml:space="preserve">лнителю оказание услуг в сроки </w:t>
      </w:r>
      <w:r w:rsidRPr="005224FF">
        <w:rPr>
          <w:rFonts w:ascii="Times New Roman" w:hAnsi="Times New Roman" w:cs="Times New Roman"/>
          <w:sz w:val="28"/>
          <w:szCs w:val="28"/>
        </w:rPr>
        <w:t>и на условиях,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Договором.</w:t>
      </w:r>
    </w:p>
    <w:p w:rsidR="00B77650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Toc147837423"/>
      <w:bookmarkStart w:id="22" w:name="_Toc148009693"/>
      <w:bookmarkStart w:id="23" w:name="_Toc148010301"/>
      <w:bookmarkStart w:id="24" w:name="_Toc148011250"/>
      <w:bookmarkStart w:id="25" w:name="_Toc148011910"/>
      <w:r w:rsidRPr="005224FF">
        <w:rPr>
          <w:rFonts w:ascii="Times New Roman" w:hAnsi="Times New Roman" w:cs="Times New Roman"/>
          <w:b/>
          <w:sz w:val="28"/>
          <w:szCs w:val="28"/>
        </w:rPr>
        <w:t>СРОКИ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ИСПОЛНЕНИЯ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</w:t>
      </w:r>
      <w:bookmarkEnd w:id="21"/>
      <w:bookmarkEnd w:id="22"/>
      <w:bookmarkEnd w:id="23"/>
      <w:bookmarkEnd w:id="24"/>
      <w:bookmarkEnd w:id="25"/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455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поручает,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следующ</w:t>
      </w:r>
      <w:r w:rsidR="00C80352" w:rsidRPr="005224FF">
        <w:rPr>
          <w:rFonts w:ascii="Times New Roman" w:hAnsi="Times New Roman" w:cs="Times New Roman"/>
          <w:sz w:val="28"/>
          <w:szCs w:val="28"/>
        </w:rPr>
        <w:t>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C80352" w:rsidRPr="005224FF">
        <w:rPr>
          <w:rFonts w:ascii="Times New Roman" w:hAnsi="Times New Roman" w:cs="Times New Roman"/>
          <w:sz w:val="28"/>
          <w:szCs w:val="28"/>
        </w:rPr>
        <w:t>ые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1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Разработка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выдача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согласия,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 по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заявлением, содержащим технико-экономические показатели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34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A86CBC">
        <w:rPr>
          <w:rFonts w:ascii="Times New Roman" w:hAnsi="Times New Roman" w:cs="Times New Roman"/>
          <w:sz w:val="28"/>
          <w:szCs w:val="28"/>
        </w:rPr>
        <w:t>ую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86CBC">
        <w:rPr>
          <w:rFonts w:ascii="Times New Roman" w:hAnsi="Times New Roman" w:cs="Times New Roman"/>
          <w:sz w:val="28"/>
          <w:szCs w:val="28"/>
        </w:rPr>
        <w:t>у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течение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15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(пятнадцати)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дней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даты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начала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оказания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="00A86CBC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z w:val="28"/>
          <w:szCs w:val="28"/>
        </w:rPr>
        <w:t>.</w:t>
      </w:r>
    </w:p>
    <w:p w:rsidR="00B77650" w:rsidRPr="005224FF" w:rsidRDefault="00B77650" w:rsidP="00C53A58">
      <w:pPr>
        <w:pStyle w:val="a4"/>
        <w:spacing w:after="0" w:line="274" w:lineRule="auto"/>
        <w:ind w:right="-7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Результатом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</w:t>
      </w:r>
      <w:r w:rsidR="00A86CBC">
        <w:rPr>
          <w:rFonts w:ascii="Times New Roman" w:hAnsi="Times New Roman" w:cs="Times New Roman"/>
          <w:sz w:val="28"/>
          <w:szCs w:val="28"/>
        </w:rPr>
        <w:t>е</w:t>
      </w:r>
      <w:r w:rsidRPr="005224FF">
        <w:rPr>
          <w:rFonts w:ascii="Times New Roman" w:hAnsi="Times New Roman" w:cs="Times New Roman"/>
          <w:sz w:val="28"/>
          <w:szCs w:val="28"/>
        </w:rPr>
        <w:t>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являться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выданное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 в соответствии с подпунктом 2.1.1. пункта 2.1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 Договора согласие,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отвечающие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требованиям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Российской Федерации в соответствии с порядком,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утвержденным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7837424"/>
      <w:bookmarkStart w:id="27" w:name="_Toc148009694"/>
      <w:bookmarkStart w:id="28" w:name="_Toc148010302"/>
      <w:bookmarkStart w:id="29" w:name="_Toc148011251"/>
      <w:bookmarkStart w:id="30" w:name="_Toc148011911"/>
      <w:r w:rsidRPr="005224FF">
        <w:rPr>
          <w:rFonts w:ascii="Times New Roman" w:hAnsi="Times New Roman" w:cs="Times New Roman"/>
          <w:b/>
          <w:sz w:val="28"/>
          <w:szCs w:val="28"/>
        </w:rPr>
        <w:t>ПРАВА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</w:t>
      </w:r>
      <w:bookmarkEnd w:id="26"/>
      <w:bookmarkEnd w:id="27"/>
      <w:bookmarkEnd w:id="28"/>
      <w:bookmarkEnd w:id="29"/>
      <w:bookmarkEnd w:id="30"/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34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принятые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Своевременно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ходе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настоящего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Договора,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том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числе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уведомлять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допущенных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отступлениях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задания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(поручения),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только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возможным,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изменениях,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 повлиять 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 письменном виде уведомить Заказчика о выявлении невозможности 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вине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обстоятельствам,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="00EE087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отвечает, с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указанием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причины;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lastRenderedPageBreak/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планируемых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капитальном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присоединения объекта,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сроках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осуществления.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Требовать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своевременной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приступать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предоставления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пункту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D6DE1">
        <w:rPr>
          <w:rFonts w:ascii="Times New Roman" w:hAnsi="Times New Roman" w:cs="Times New Roman"/>
          <w:spacing w:val="-4"/>
          <w:sz w:val="28"/>
          <w:szCs w:val="28"/>
        </w:rPr>
        <w:t>4.3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Расторгнуть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одностороннем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просрочки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 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 по настоящему договору более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5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(пять)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 дней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 получения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9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Обеспечить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документов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касающихся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обязательств по настоящему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Получать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состоянии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дел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1" w:name="_Toc147837425"/>
      <w:bookmarkStart w:id="32" w:name="_Toc148009695"/>
      <w:bookmarkStart w:id="33" w:name="_Toc148010303"/>
      <w:bookmarkStart w:id="34" w:name="_Toc148011252"/>
      <w:bookmarkStart w:id="35" w:name="_Toc148011912"/>
      <w:r w:rsidRPr="005224FF">
        <w:rPr>
          <w:rFonts w:ascii="Times New Roman" w:hAnsi="Times New Roman" w:cs="Times New Roman"/>
          <w:b/>
          <w:sz w:val="28"/>
          <w:szCs w:val="28"/>
        </w:rPr>
        <w:t>СТОИМОСТЬ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УСЛУГ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РАСЧЕТОВ</w:t>
      </w:r>
      <w:bookmarkEnd w:id="31"/>
      <w:bookmarkEnd w:id="32"/>
      <w:bookmarkEnd w:id="33"/>
      <w:bookmarkEnd w:id="34"/>
      <w:bookmarkEnd w:id="35"/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Плата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автомобильным дорогам 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 местного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рассчитывается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исходя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объема услуг, оказываемых по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присоединении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 дорожного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="00D130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  <w:tab w:val="left" w:pos="8141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Стоимость</w:t>
      </w:r>
      <w:r w:rsidRPr="005224FF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составляет</w:t>
      </w:r>
      <w:r w:rsidRPr="005224FF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5224FF">
        <w:rPr>
          <w:rFonts w:ascii="Times New Roman" w:hAnsi="Times New Roman" w:cs="Times New Roman"/>
          <w:sz w:val="28"/>
          <w:szCs w:val="28"/>
        </w:rPr>
        <w:t>,</w:t>
      </w:r>
      <w:r w:rsidRPr="005224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НДС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облагается </w:t>
      </w:r>
      <w:proofErr w:type="gramStart"/>
      <w:r w:rsidR="00E61CA7" w:rsidRPr="005224FF">
        <w:rPr>
          <w:rFonts w:ascii="Times New Roman" w:hAnsi="Times New Roman" w:cs="Times New Roman"/>
          <w:spacing w:val="-58"/>
          <w:sz w:val="28"/>
          <w:szCs w:val="28"/>
        </w:rPr>
        <w:t>в</w:t>
      </w:r>
      <w:r w:rsidR="00E61CA7"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 соответствии</w:t>
      </w:r>
      <w:proofErr w:type="gramEnd"/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подпунктом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4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статьи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146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Налогового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перечисляет в течение 5 (пяти) рабочих дней со дня подписания настоящего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получения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(приложение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Договору)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 100% от</w:t>
      </w:r>
      <w:r w:rsidRPr="005224F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 услуг по настоящему Договору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бюджет Московской области, в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размере___________</w:t>
      </w:r>
      <w:r w:rsidR="00BE64C5" w:rsidRPr="005224FF">
        <w:rPr>
          <w:rFonts w:ascii="Times New Roman" w:hAnsi="Times New Roman" w:cs="Times New Roman"/>
          <w:sz w:val="28"/>
          <w:szCs w:val="28"/>
        </w:rPr>
        <w:t xml:space="preserve"> (</w:t>
      </w:r>
      <w:r w:rsidR="00BE64C5" w:rsidRPr="005224FF">
        <w:rPr>
          <w:rFonts w:ascii="Times New Roman" w:hAnsi="Times New Roman" w:cs="Times New Roman"/>
          <w:spacing w:val="2"/>
          <w:sz w:val="28"/>
          <w:szCs w:val="28"/>
        </w:rPr>
        <w:t>_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Платежи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осуществляются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безналичном</w:t>
      </w:r>
      <w:r w:rsidRPr="005224F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порядке.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платежа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определяется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 поступления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6" w:name="_Toc147837426"/>
      <w:bookmarkStart w:id="37" w:name="_Toc148009696"/>
      <w:bookmarkStart w:id="38" w:name="_Toc148010304"/>
      <w:bookmarkStart w:id="39" w:name="_Toc148011253"/>
      <w:bookmarkStart w:id="40" w:name="_Toc148011913"/>
      <w:r w:rsidRPr="005224FF">
        <w:rPr>
          <w:rFonts w:ascii="Times New Roman" w:hAnsi="Times New Roman" w:cs="Times New Roman"/>
          <w:b/>
          <w:sz w:val="28"/>
          <w:szCs w:val="28"/>
        </w:rPr>
        <w:lastRenderedPageBreak/>
        <w:t>ПОРЯДОК СДАЧИ И ПРИЕМКИ УСЛУГ</w:t>
      </w:r>
      <w:bookmarkEnd w:id="36"/>
      <w:bookmarkEnd w:id="37"/>
      <w:bookmarkEnd w:id="38"/>
      <w:bookmarkEnd w:id="39"/>
      <w:bookmarkEnd w:id="40"/>
    </w:p>
    <w:p w:rsidR="00B77650" w:rsidRPr="005224FF" w:rsidRDefault="00B77650" w:rsidP="00C53A58">
      <w:pPr>
        <w:pStyle w:val="a4"/>
        <w:spacing w:after="0" w:line="274" w:lineRule="auto"/>
        <w:ind w:right="-7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5.1. После получения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 по настоящему Договору Исполнитель направляет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>в</w:t>
      </w:r>
      <w:r w:rsidRPr="005224FF">
        <w:rPr>
          <w:rFonts w:ascii="Times New Roman" w:hAnsi="Times New Roman" w:cs="Times New Roman"/>
          <w:sz w:val="28"/>
          <w:szCs w:val="28"/>
        </w:rPr>
        <w:t xml:space="preserve"> личный кабинет на РПГУ, на адрес электронной почты (при наличии) согласие, содержащее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перечню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сервиса, стационарных торговых объектов свыше 10 тыс. кв. м.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дорогам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_Toc147837427"/>
      <w:bookmarkStart w:id="42" w:name="_Toc148009697"/>
      <w:bookmarkStart w:id="43" w:name="_Toc148010305"/>
      <w:bookmarkStart w:id="44" w:name="_Toc148011254"/>
      <w:bookmarkStart w:id="45" w:name="_Toc148011914"/>
      <w:r w:rsidRPr="005224FF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ФОРС-МАЖОР</w:t>
      </w:r>
      <w:bookmarkEnd w:id="41"/>
      <w:bookmarkEnd w:id="42"/>
      <w:bookmarkEnd w:id="43"/>
      <w:bookmarkEnd w:id="44"/>
      <w:bookmarkEnd w:id="45"/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ненадлежащего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частичное или полное неисполнение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 договору, если это неисполнение явилось следствием обстоятельств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непреодолимой силы, </w:t>
      </w:r>
      <w:proofErr w:type="gramStart"/>
      <w:r w:rsidRPr="005224F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224FF">
        <w:rPr>
          <w:rFonts w:ascii="Times New Roman" w:hAnsi="Times New Roman" w:cs="Times New Roman"/>
          <w:sz w:val="28"/>
          <w:szCs w:val="28"/>
        </w:rPr>
        <w:t>: пожар,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стихийные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бедствия,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забастовки,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массовые беспорядки,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террористические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аварии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магистральных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газопроводах,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препятствующие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исполнению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последними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Сторона,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которой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наступили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обязана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немедленно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письменной форме уведомить другую Сторону</w:t>
      </w:r>
      <w:r w:rsidRPr="005224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наличии указанных</w:t>
      </w:r>
      <w:r w:rsidRPr="005224F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предполагаемом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прекращения.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24FF"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несвоевременное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лишает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права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ссылаться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любое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вышеуказанных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основание,</w:t>
      </w:r>
      <w:r w:rsidRPr="005224F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освобождающее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ответственности за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Факты,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изложенные 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уведомлении,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должны быть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двухнедельный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возникновения подтверждены документально.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любое из перечисленных обстоятельств непреодолимой силы непосредственно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повлияло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одной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оговоренный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договоре,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соразмерно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продлевается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время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 не более чем на 2 (два) календарных месяца с момента их возникновения, после чего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прекратить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 договор.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будут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продолжаться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более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(два)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календарных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месяца,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определяют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целесообразность дальнейшего исполнения обязательств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дополнительное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соглашение.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Стороны не смогут договориться о дальнейшем исполнении 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каждая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отказаться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дальнейшего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и в этом случае ни одна из Сторон не будет иметь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обязательств по возмещению другой Стороне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убытков,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связанных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6" w:name="_Toc147837428"/>
      <w:bookmarkStart w:id="47" w:name="_Toc148009698"/>
      <w:bookmarkStart w:id="48" w:name="_Toc148010306"/>
      <w:bookmarkStart w:id="49" w:name="_Toc148011255"/>
      <w:bookmarkStart w:id="50" w:name="_Toc148011915"/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СПОРОВ</w:t>
      </w:r>
      <w:bookmarkEnd w:id="46"/>
      <w:bookmarkEnd w:id="47"/>
      <w:bookmarkEnd w:id="48"/>
      <w:bookmarkEnd w:id="49"/>
      <w:bookmarkEnd w:id="50"/>
    </w:p>
    <w:p w:rsidR="00B77650" w:rsidRPr="005224FF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примут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меры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разрешению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возникающих из настоящего договора или связанных с ним, путем переговоров и консультаций,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направления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рассмотрения претензий.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смогут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прийти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переговоров,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споры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передаются на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рассмотрение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Арбитражный суд 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1" w:name="_Toc147837429"/>
      <w:bookmarkStart w:id="52" w:name="_Toc148009699"/>
      <w:bookmarkStart w:id="53" w:name="_Toc148010307"/>
      <w:bookmarkStart w:id="54" w:name="_Toc148011256"/>
      <w:bookmarkStart w:id="55" w:name="_Toc148011916"/>
      <w:r w:rsidRPr="005224FF">
        <w:rPr>
          <w:rFonts w:ascii="Times New Roman" w:hAnsi="Times New Roman" w:cs="Times New Roman"/>
          <w:b/>
          <w:sz w:val="28"/>
          <w:szCs w:val="28"/>
        </w:rPr>
        <w:t>СРОК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ПРОЧИЕ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</w:t>
      </w:r>
      <w:bookmarkEnd w:id="51"/>
      <w:bookmarkEnd w:id="52"/>
      <w:bookmarkEnd w:id="53"/>
      <w:bookmarkEnd w:id="54"/>
      <w:bookmarkEnd w:id="55"/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Заявитель</w:t>
      </w:r>
      <w:r w:rsidRPr="005224F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подтверждает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условиями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счета за 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 к автомобильным дорогам общего пользования местного значения Московской области в соответствии с пунктом 3 статьи 438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Гражданского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вступает в силу с даты поступления на счет Исполнителя платы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 пункту 4.3 настоящего Договора и действует до полного исполнения Сторонами 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может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быть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расторгнут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письменному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руководствуются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составлен в 2 (двух) одинаковых экземплярах, имеющих равную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юридическую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силу,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 одному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 каждой из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Приложения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Договору:</w:t>
      </w:r>
    </w:p>
    <w:p w:rsidR="00B77650" w:rsidRPr="005224FF" w:rsidRDefault="00B77650" w:rsidP="00C53A58">
      <w:pPr>
        <w:pStyle w:val="a6"/>
        <w:widowControl w:val="0"/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8.6.1. Счет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 экз. на</w:t>
      </w:r>
      <w:r w:rsidRPr="005224FF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5224FF">
        <w:rPr>
          <w:rFonts w:ascii="Times New Roman" w:hAnsi="Times New Roman" w:cs="Times New Roman"/>
          <w:sz w:val="28"/>
          <w:szCs w:val="28"/>
        </w:rPr>
        <w:t>л.</w:t>
      </w:r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</w:p>
    <w:tbl>
      <w:tblPr>
        <w:tblW w:w="9888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730"/>
        <w:gridCol w:w="213"/>
        <w:gridCol w:w="4945"/>
      </w:tblGrid>
      <w:tr w:rsidR="00B77650" w:rsidRPr="005224FF" w:rsidTr="00C53A58">
        <w:trPr>
          <w:trHeight w:val="248"/>
        </w:trPr>
        <w:tc>
          <w:tcPr>
            <w:tcW w:w="4943" w:type="dxa"/>
            <w:gridSpan w:val="2"/>
          </w:tcPr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4944" w:type="dxa"/>
          </w:tcPr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2</w:t>
            </w:r>
          </w:p>
        </w:tc>
      </w:tr>
      <w:tr w:rsidR="00B77650" w:rsidRPr="005224FF" w:rsidTr="00C53A58">
        <w:trPr>
          <w:trHeight w:val="255"/>
        </w:trPr>
        <w:tc>
          <w:tcPr>
            <w:tcW w:w="4730" w:type="dxa"/>
          </w:tcPr>
          <w:p w:rsidR="00B77650" w:rsidRPr="005224FF" w:rsidRDefault="00B77650" w:rsidP="00C53A58">
            <w:pPr>
              <w:pStyle w:val="TableParagraph"/>
              <w:tabs>
                <w:tab w:val="left" w:pos="2119"/>
                <w:tab w:val="left" w:pos="3999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)</w:t>
            </w:r>
          </w:p>
        </w:tc>
        <w:tc>
          <w:tcPr>
            <w:tcW w:w="5158" w:type="dxa"/>
            <w:gridSpan w:val="2"/>
          </w:tcPr>
          <w:p w:rsidR="00B77650" w:rsidRPr="005224FF" w:rsidRDefault="00B77650" w:rsidP="00C53A58">
            <w:pPr>
              <w:pStyle w:val="TableParagraph"/>
              <w:tabs>
                <w:tab w:val="left" w:pos="2708"/>
                <w:tab w:val="left" w:pos="4832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(______________)</w:t>
            </w:r>
          </w:p>
        </w:tc>
      </w:tr>
      <w:tr w:rsidR="00B77650" w:rsidRPr="005224FF" w:rsidTr="00C53A58">
        <w:trPr>
          <w:trHeight w:val="246"/>
        </w:trPr>
        <w:tc>
          <w:tcPr>
            <w:tcW w:w="4730" w:type="dxa"/>
          </w:tcPr>
          <w:p w:rsidR="00B77650" w:rsidRPr="005224FF" w:rsidRDefault="00B77650" w:rsidP="00C53A58">
            <w:pPr>
              <w:pStyle w:val="TableParagraph"/>
              <w:tabs>
                <w:tab w:val="left" w:pos="2598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pacing w:val="-1"/>
                <w:sz w:val="28"/>
                <w:szCs w:val="28"/>
              </w:rPr>
              <w:t xml:space="preserve"> </w:t>
            </w:r>
            <w:r w:rsidRPr="005224FF">
              <w:rPr>
                <w:sz w:val="28"/>
                <w:szCs w:val="28"/>
              </w:rPr>
              <w:t>г.</w:t>
            </w:r>
          </w:p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  <w:tc>
          <w:tcPr>
            <w:tcW w:w="5158" w:type="dxa"/>
            <w:gridSpan w:val="2"/>
          </w:tcPr>
          <w:p w:rsidR="00B77650" w:rsidRPr="005224FF" w:rsidRDefault="00B77650" w:rsidP="00C53A58">
            <w:pPr>
              <w:pStyle w:val="TableParagraph"/>
              <w:tabs>
                <w:tab w:val="left" w:pos="3065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г.</w:t>
            </w:r>
          </w:p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</w:tr>
    </w:tbl>
    <w:p w:rsidR="00537C49" w:rsidRPr="00F12805" w:rsidRDefault="00537C49" w:rsidP="00C53A58">
      <w:pPr>
        <w:widowControl w:val="0"/>
        <w:autoSpaceDE w:val="0"/>
        <w:autoSpaceDN w:val="0"/>
        <w:spacing w:after="0" w:line="274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</w:p>
    <w:sectPr w:rsidR="00537C49" w:rsidRPr="00F12805" w:rsidSect="00C53A58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91B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31E99"/>
    <w:multiLevelType w:val="hybridMultilevel"/>
    <w:tmpl w:val="39EEC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66D"/>
    <w:multiLevelType w:val="hybridMultilevel"/>
    <w:tmpl w:val="7F3A56AA"/>
    <w:lvl w:ilvl="0" w:tplc="8A00C654">
      <w:start w:val="4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5C37"/>
    <w:multiLevelType w:val="hybridMultilevel"/>
    <w:tmpl w:val="FF76EA3C"/>
    <w:lvl w:ilvl="0" w:tplc="A8A2E200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64E2D4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78F25DE6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CDF26A7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A7947C3E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FCACE16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BCA84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83027010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723271E8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144B2EEE"/>
    <w:multiLevelType w:val="hybridMultilevel"/>
    <w:tmpl w:val="2472B364"/>
    <w:lvl w:ilvl="0" w:tplc="E52AFE1C">
      <w:start w:val="3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637E"/>
    <w:multiLevelType w:val="multilevel"/>
    <w:tmpl w:val="B2E69938"/>
    <w:lvl w:ilvl="0">
      <w:start w:val="8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17EB463C"/>
    <w:multiLevelType w:val="hybridMultilevel"/>
    <w:tmpl w:val="5100C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D6077"/>
    <w:multiLevelType w:val="hybridMultilevel"/>
    <w:tmpl w:val="B4769412"/>
    <w:lvl w:ilvl="0" w:tplc="E326E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019A5"/>
    <w:multiLevelType w:val="hybridMultilevel"/>
    <w:tmpl w:val="EA4047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74743"/>
    <w:multiLevelType w:val="hybridMultilevel"/>
    <w:tmpl w:val="13FE6D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E5791"/>
    <w:multiLevelType w:val="multilevel"/>
    <w:tmpl w:val="ACF486D4"/>
    <w:lvl w:ilvl="0">
      <w:start w:val="4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27035526"/>
    <w:multiLevelType w:val="hybridMultilevel"/>
    <w:tmpl w:val="D632FDF8"/>
    <w:lvl w:ilvl="0" w:tplc="CFAA400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122B2"/>
    <w:multiLevelType w:val="hybridMultilevel"/>
    <w:tmpl w:val="BEF2C8C6"/>
    <w:lvl w:ilvl="0" w:tplc="C9C415CA">
      <w:start w:val="2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F6E3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C5685"/>
    <w:multiLevelType w:val="hybridMultilevel"/>
    <w:tmpl w:val="13C4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730C6"/>
    <w:multiLevelType w:val="multilevel"/>
    <w:tmpl w:val="F760A402"/>
    <w:lvl w:ilvl="0">
      <w:start w:val="6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6625F"/>
    <w:multiLevelType w:val="hybridMultilevel"/>
    <w:tmpl w:val="3642DE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2126A"/>
    <w:multiLevelType w:val="hybridMultilevel"/>
    <w:tmpl w:val="2D7682A8"/>
    <w:lvl w:ilvl="0" w:tplc="DAA46756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090E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E1A0698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24DC9576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7B68EB58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1EEE012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6EEAD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3F32EE0C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FA4CD234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3B8227DB"/>
    <w:multiLevelType w:val="hybridMultilevel"/>
    <w:tmpl w:val="2AB85AE4"/>
    <w:lvl w:ilvl="0" w:tplc="7B1C3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17886"/>
    <w:multiLevelType w:val="hybridMultilevel"/>
    <w:tmpl w:val="AFD4D20C"/>
    <w:lvl w:ilvl="0" w:tplc="C67AB65A">
      <w:start w:val="4"/>
      <w:numFmt w:val="upperRoman"/>
      <w:lvlText w:val="%1."/>
      <w:lvlJc w:val="right"/>
      <w:pPr>
        <w:ind w:left="2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D2C0A"/>
    <w:multiLevelType w:val="hybridMultilevel"/>
    <w:tmpl w:val="48F66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D7177"/>
    <w:multiLevelType w:val="hybridMultilevel"/>
    <w:tmpl w:val="76D8E28E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F47A810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25" w15:restartNumberingAfterBreak="0">
    <w:nsid w:val="44792030"/>
    <w:multiLevelType w:val="multilevel"/>
    <w:tmpl w:val="5B9491EE"/>
    <w:lvl w:ilvl="0">
      <w:start w:val="7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48517E26"/>
    <w:multiLevelType w:val="hybridMultilevel"/>
    <w:tmpl w:val="4DBA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11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8" w15:restartNumberingAfterBreak="0">
    <w:nsid w:val="51630A41"/>
    <w:multiLevelType w:val="hybridMultilevel"/>
    <w:tmpl w:val="06D68E8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700666"/>
    <w:multiLevelType w:val="hybridMultilevel"/>
    <w:tmpl w:val="6FCC8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02EB4"/>
    <w:multiLevelType w:val="hybridMultilevel"/>
    <w:tmpl w:val="85C418F8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4772716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2"/>
        <w:szCs w:val="22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31" w15:restartNumberingAfterBreak="0">
    <w:nsid w:val="5A972D95"/>
    <w:multiLevelType w:val="hybridMultilevel"/>
    <w:tmpl w:val="BCB89980"/>
    <w:lvl w:ilvl="0" w:tplc="3752B556">
      <w:start w:val="1"/>
      <w:numFmt w:val="decimal"/>
      <w:lvlText w:val="%1)"/>
      <w:lvlJc w:val="left"/>
      <w:pPr>
        <w:ind w:left="3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AA9106">
      <w:start w:val="1"/>
      <w:numFmt w:val="decimal"/>
      <w:lvlText w:val="%2."/>
      <w:lvlJc w:val="left"/>
      <w:pPr>
        <w:ind w:left="421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C240A8">
      <w:numFmt w:val="bullet"/>
      <w:lvlText w:val="•"/>
      <w:lvlJc w:val="left"/>
      <w:pPr>
        <w:ind w:left="4958" w:hanging="284"/>
      </w:pPr>
      <w:rPr>
        <w:rFonts w:hint="default"/>
        <w:lang w:val="ru-RU" w:eastAsia="en-US" w:bidi="ar-SA"/>
      </w:rPr>
    </w:lvl>
    <w:lvl w:ilvl="3" w:tplc="DA160E1E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4" w:tplc="E2E85BD4">
      <w:numFmt w:val="bullet"/>
      <w:lvlText w:val="•"/>
      <w:lvlJc w:val="left"/>
      <w:pPr>
        <w:ind w:left="6435" w:hanging="284"/>
      </w:pPr>
      <w:rPr>
        <w:rFonts w:hint="default"/>
        <w:lang w:val="ru-RU" w:eastAsia="en-US" w:bidi="ar-SA"/>
      </w:rPr>
    </w:lvl>
    <w:lvl w:ilvl="5" w:tplc="2D683590">
      <w:numFmt w:val="bullet"/>
      <w:lvlText w:val="•"/>
      <w:lvlJc w:val="left"/>
      <w:pPr>
        <w:ind w:left="7173" w:hanging="284"/>
      </w:pPr>
      <w:rPr>
        <w:rFonts w:hint="default"/>
        <w:lang w:val="ru-RU" w:eastAsia="en-US" w:bidi="ar-SA"/>
      </w:rPr>
    </w:lvl>
    <w:lvl w:ilvl="6" w:tplc="2B62D2D8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7" w:tplc="44C4856C">
      <w:numFmt w:val="bullet"/>
      <w:lvlText w:val="•"/>
      <w:lvlJc w:val="left"/>
      <w:pPr>
        <w:ind w:left="8650" w:hanging="284"/>
      </w:pPr>
      <w:rPr>
        <w:rFonts w:hint="default"/>
        <w:lang w:val="ru-RU" w:eastAsia="en-US" w:bidi="ar-SA"/>
      </w:rPr>
    </w:lvl>
    <w:lvl w:ilvl="8" w:tplc="2A9C2C42">
      <w:numFmt w:val="bullet"/>
      <w:lvlText w:val="•"/>
      <w:lvlJc w:val="left"/>
      <w:pPr>
        <w:ind w:left="9389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33" w15:restartNumberingAfterBreak="0">
    <w:nsid w:val="63810CEB"/>
    <w:multiLevelType w:val="hybridMultilevel"/>
    <w:tmpl w:val="7F9E662C"/>
    <w:lvl w:ilvl="0" w:tplc="19E02DBC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855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D102EF0A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3C2666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0C43F0C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23DACA26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A5681188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CC4AC178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C42419D0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34" w15:restartNumberingAfterBreak="0">
    <w:nsid w:val="69C46092"/>
    <w:multiLevelType w:val="multilevel"/>
    <w:tmpl w:val="DC8A1998"/>
    <w:lvl w:ilvl="0">
      <w:start w:val="3"/>
      <w:numFmt w:val="decimal"/>
      <w:lvlText w:val="%1"/>
      <w:lvlJc w:val="left"/>
      <w:pPr>
        <w:ind w:left="133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35" w15:restartNumberingAfterBreak="0">
    <w:nsid w:val="6D6A3B51"/>
    <w:multiLevelType w:val="hybridMultilevel"/>
    <w:tmpl w:val="EDEE472C"/>
    <w:lvl w:ilvl="0" w:tplc="AEDC9A92">
      <w:start w:val="3"/>
      <w:numFmt w:val="upperRoman"/>
      <w:lvlText w:val="%1."/>
      <w:lvlJc w:val="right"/>
      <w:pPr>
        <w:ind w:left="213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11DAC"/>
    <w:multiLevelType w:val="multilevel"/>
    <w:tmpl w:val="2C3E944E"/>
    <w:lvl w:ilvl="0">
      <w:start w:val="2"/>
      <w:numFmt w:val="decimal"/>
      <w:lvlText w:val="%1"/>
      <w:lvlJc w:val="left"/>
      <w:pPr>
        <w:ind w:left="145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6" w:hanging="600"/>
      </w:pPr>
      <w:rPr>
        <w:rFonts w:hint="default"/>
        <w:lang w:val="ru-RU" w:eastAsia="en-US" w:bidi="ar-SA"/>
      </w:rPr>
    </w:lvl>
  </w:abstractNum>
  <w:abstractNum w:abstractNumId="37" w15:restartNumberingAfterBreak="0">
    <w:nsid w:val="721D0A03"/>
    <w:multiLevelType w:val="multilevel"/>
    <w:tmpl w:val="8F7049E2"/>
    <w:lvl w:ilvl="0">
      <w:start w:val="1"/>
      <w:numFmt w:val="decimal"/>
      <w:lvlText w:val="%1"/>
      <w:lvlJc w:val="left"/>
      <w:pPr>
        <w:ind w:left="352" w:hanging="8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85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852"/>
      </w:pPr>
      <w:rPr>
        <w:rFonts w:hint="default"/>
        <w:lang w:val="ru-RU" w:eastAsia="en-US" w:bidi="ar-SA"/>
      </w:rPr>
    </w:lvl>
  </w:abstractNum>
  <w:abstractNum w:abstractNumId="38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9"/>
  </w:num>
  <w:num w:numId="4">
    <w:abstractNumId w:val="33"/>
  </w:num>
  <w:num w:numId="5">
    <w:abstractNumId w:val="30"/>
  </w:num>
  <w:num w:numId="6">
    <w:abstractNumId w:val="5"/>
  </w:num>
  <w:num w:numId="7">
    <w:abstractNumId w:val="25"/>
  </w:num>
  <w:num w:numId="8">
    <w:abstractNumId w:val="16"/>
  </w:num>
  <w:num w:numId="9">
    <w:abstractNumId w:val="11"/>
  </w:num>
  <w:num w:numId="10">
    <w:abstractNumId w:val="34"/>
  </w:num>
  <w:num w:numId="11">
    <w:abstractNumId w:val="36"/>
  </w:num>
  <w:num w:numId="12">
    <w:abstractNumId w:val="37"/>
  </w:num>
  <w:num w:numId="13">
    <w:abstractNumId w:val="31"/>
  </w:num>
  <w:num w:numId="14">
    <w:abstractNumId w:val="27"/>
  </w:num>
  <w:num w:numId="15">
    <w:abstractNumId w:val="23"/>
  </w:num>
  <w:num w:numId="16">
    <w:abstractNumId w:val="17"/>
  </w:num>
  <w:num w:numId="17">
    <w:abstractNumId w:val="10"/>
  </w:num>
  <w:num w:numId="18">
    <w:abstractNumId w:val="21"/>
  </w:num>
  <w:num w:numId="19">
    <w:abstractNumId w:val="38"/>
  </w:num>
  <w:num w:numId="20">
    <w:abstractNumId w:val="20"/>
  </w:num>
  <w:num w:numId="21">
    <w:abstractNumId w:val="26"/>
  </w:num>
  <w:num w:numId="22">
    <w:abstractNumId w:val="24"/>
  </w:num>
  <w:num w:numId="23">
    <w:abstractNumId w:val="12"/>
  </w:num>
  <w:num w:numId="24">
    <w:abstractNumId w:val="7"/>
  </w:num>
  <w:num w:numId="25">
    <w:abstractNumId w:val="1"/>
  </w:num>
  <w:num w:numId="26">
    <w:abstractNumId w:val="28"/>
  </w:num>
  <w:num w:numId="27">
    <w:abstractNumId w:val="4"/>
  </w:num>
  <w:num w:numId="28">
    <w:abstractNumId w:val="18"/>
  </w:num>
  <w:num w:numId="29">
    <w:abstractNumId w:val="2"/>
  </w:num>
  <w:num w:numId="30">
    <w:abstractNumId w:val="8"/>
  </w:num>
  <w:num w:numId="31">
    <w:abstractNumId w:val="13"/>
  </w:num>
  <w:num w:numId="32">
    <w:abstractNumId w:val="9"/>
  </w:num>
  <w:num w:numId="33">
    <w:abstractNumId w:val="35"/>
  </w:num>
  <w:num w:numId="34">
    <w:abstractNumId w:val="29"/>
  </w:num>
  <w:num w:numId="35">
    <w:abstractNumId w:val="22"/>
  </w:num>
  <w:num w:numId="36">
    <w:abstractNumId w:val="6"/>
  </w:num>
  <w:num w:numId="37">
    <w:abstractNumId w:val="15"/>
  </w:num>
  <w:num w:numId="38">
    <w:abstractNumId w:val="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50"/>
    <w:rsid w:val="00132086"/>
    <w:rsid w:val="00157812"/>
    <w:rsid w:val="00232F19"/>
    <w:rsid w:val="00294738"/>
    <w:rsid w:val="002C4A0E"/>
    <w:rsid w:val="002F32E4"/>
    <w:rsid w:val="003558C4"/>
    <w:rsid w:val="003D42D5"/>
    <w:rsid w:val="00490B0C"/>
    <w:rsid w:val="005224FF"/>
    <w:rsid w:val="00537C49"/>
    <w:rsid w:val="005B3885"/>
    <w:rsid w:val="00601EA0"/>
    <w:rsid w:val="00792E7C"/>
    <w:rsid w:val="00823518"/>
    <w:rsid w:val="00870388"/>
    <w:rsid w:val="009D6DE1"/>
    <w:rsid w:val="00A27657"/>
    <w:rsid w:val="00A86CBC"/>
    <w:rsid w:val="00B41908"/>
    <w:rsid w:val="00B45863"/>
    <w:rsid w:val="00B46FBF"/>
    <w:rsid w:val="00B77650"/>
    <w:rsid w:val="00BE64C5"/>
    <w:rsid w:val="00C53A58"/>
    <w:rsid w:val="00C80352"/>
    <w:rsid w:val="00C82BFB"/>
    <w:rsid w:val="00CA396D"/>
    <w:rsid w:val="00D13005"/>
    <w:rsid w:val="00D34B76"/>
    <w:rsid w:val="00DE32D4"/>
    <w:rsid w:val="00E31D7B"/>
    <w:rsid w:val="00E61CA7"/>
    <w:rsid w:val="00EE087F"/>
    <w:rsid w:val="00EF1EA7"/>
    <w:rsid w:val="00F12805"/>
    <w:rsid w:val="00FA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2592"/>
  <w15:chartTrackingRefBased/>
  <w15:docId w15:val="{61A0E8A4-399E-427C-A430-AACC06CD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50"/>
  </w:style>
  <w:style w:type="paragraph" w:styleId="1">
    <w:name w:val="heading 1"/>
    <w:basedOn w:val="a"/>
    <w:link w:val="10"/>
    <w:uiPriority w:val="1"/>
    <w:qFormat/>
    <w:rsid w:val="00B77650"/>
    <w:pPr>
      <w:widowControl w:val="0"/>
      <w:autoSpaceDE w:val="0"/>
      <w:autoSpaceDN w:val="0"/>
      <w:spacing w:after="0" w:line="240" w:lineRule="auto"/>
      <w:ind w:left="3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7765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765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76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B7765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77650"/>
    <w:rPr>
      <w:rFonts w:ascii="Times New Roman" w:eastAsiaTheme="majorEastAsia" w:hAnsi="Times New Roman" w:cstheme="majorBidi"/>
      <w:szCs w:val="24"/>
    </w:rPr>
  </w:style>
  <w:style w:type="table" w:styleId="a3">
    <w:name w:val="Table Grid"/>
    <w:basedOn w:val="a1"/>
    <w:uiPriority w:val="39"/>
    <w:rsid w:val="00B7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B77650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B77650"/>
  </w:style>
  <w:style w:type="paragraph" w:styleId="a6">
    <w:name w:val="List Paragraph"/>
    <w:basedOn w:val="a"/>
    <w:uiPriority w:val="1"/>
    <w:qFormat/>
    <w:rsid w:val="00B7765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39"/>
    <w:qFormat/>
    <w:rsid w:val="00B77650"/>
    <w:pPr>
      <w:widowControl w:val="0"/>
      <w:autoSpaceDE w:val="0"/>
      <w:autoSpaceDN w:val="0"/>
      <w:spacing w:before="99" w:after="0" w:line="240" w:lineRule="auto"/>
      <w:ind w:left="780" w:hanging="429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B77650"/>
    <w:rPr>
      <w:rFonts w:ascii="Segoe UI" w:eastAsia="Times New Roman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B77650"/>
    <w:rPr>
      <w:rFonts w:ascii="Segoe UI" w:hAnsi="Segoe UI" w:cs="Segoe UI"/>
      <w:sz w:val="18"/>
      <w:szCs w:val="18"/>
    </w:rPr>
  </w:style>
  <w:style w:type="paragraph" w:customStyle="1" w:styleId="2">
    <w:name w:val="Заг 2"/>
    <w:basedOn w:val="a"/>
    <w:qFormat/>
    <w:rsid w:val="00B77650"/>
    <w:pPr>
      <w:numPr>
        <w:numId w:val="14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11">
    <w:name w:val="Текст 1.1"/>
    <w:basedOn w:val="a"/>
    <w:link w:val="110"/>
    <w:qFormat/>
    <w:rsid w:val="00B77650"/>
    <w:pPr>
      <w:numPr>
        <w:ilvl w:val="2"/>
        <w:numId w:val="14"/>
      </w:numPr>
      <w:spacing w:after="0" w:line="240" w:lineRule="auto"/>
      <w:ind w:left="1451" w:hanging="60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character" w:customStyle="1" w:styleId="110">
    <w:name w:val="Текст 1.1 Знак"/>
    <w:basedOn w:val="a0"/>
    <w:link w:val="11"/>
    <w:locked/>
    <w:rsid w:val="00B77650"/>
    <w:rPr>
      <w:rFonts w:ascii="Times New Roman" w:eastAsia="Times New Roman" w:hAnsi="Times New Roman" w:cs="Times New Roman"/>
      <w:sz w:val="24"/>
    </w:rPr>
  </w:style>
  <w:style w:type="paragraph" w:customStyle="1" w:styleId="22">
    <w:name w:val="Стиль2"/>
    <w:basedOn w:val="a"/>
    <w:qFormat/>
    <w:rsid w:val="00B77650"/>
    <w:pPr>
      <w:spacing w:after="0" w:line="240" w:lineRule="auto"/>
      <w:ind w:left="1855" w:hanging="720"/>
      <w:outlineLvl w:val="3"/>
    </w:pPr>
    <w:rPr>
      <w:rFonts w:ascii="Times New Roman" w:eastAsia="Times New Roman" w:hAnsi="Times New Roman" w:cs="Times New Roman"/>
      <w:color w:val="FF0000"/>
      <w:sz w:val="24"/>
    </w:rPr>
  </w:style>
  <w:style w:type="paragraph" w:styleId="a9">
    <w:name w:val="annotation text"/>
    <w:basedOn w:val="a"/>
    <w:link w:val="aa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7650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B77650"/>
    <w:rPr>
      <w:b/>
      <w:bCs/>
    </w:rPr>
  </w:style>
  <w:style w:type="character" w:customStyle="1" w:styleId="14">
    <w:name w:val="Тема примечания Знак1"/>
    <w:basedOn w:val="aa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B77650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B77650"/>
    <w:rPr>
      <w:rFonts w:ascii="Times New Roman" w:eastAsia="Times New Roman" w:hAnsi="Times New Roman" w:cs="Times New Roman"/>
    </w:rPr>
  </w:style>
  <w:style w:type="character" w:styleId="af1">
    <w:name w:val="annotation reference"/>
    <w:basedOn w:val="a0"/>
    <w:uiPriority w:val="99"/>
    <w:semiHidden/>
    <w:unhideWhenUsed/>
    <w:rsid w:val="00B77650"/>
    <w:rPr>
      <w:sz w:val="16"/>
      <w:szCs w:val="16"/>
    </w:rPr>
  </w:style>
  <w:style w:type="paragraph" w:styleId="af2">
    <w:name w:val="Revision"/>
    <w:hidden/>
    <w:uiPriority w:val="99"/>
    <w:semiHidden/>
    <w:rsid w:val="00B77650"/>
    <w:pPr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OC Heading"/>
    <w:basedOn w:val="1"/>
    <w:next w:val="a"/>
    <w:uiPriority w:val="39"/>
    <w:unhideWhenUsed/>
    <w:qFormat/>
    <w:rsid w:val="00B7765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character" w:styleId="af4">
    <w:name w:val="Hyperlink"/>
    <w:basedOn w:val="a0"/>
    <w:uiPriority w:val="99"/>
    <w:unhideWhenUsed/>
    <w:rsid w:val="00B77650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left="22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firstLine="284"/>
    </w:pPr>
    <w:rPr>
      <w:rFonts w:eastAsiaTheme="minorEastAsia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77650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7765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7765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7765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7765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77650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lugi.mosre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6</cp:revision>
  <cp:lastPrinted>2025-09-10T09:01:00Z</cp:lastPrinted>
  <dcterms:created xsi:type="dcterms:W3CDTF">2025-09-09T11:54:00Z</dcterms:created>
  <dcterms:modified xsi:type="dcterms:W3CDTF">2025-09-10T09:01:00Z</dcterms:modified>
</cp:coreProperties>
</file>