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831" w:rsidRDefault="005E3103">
      <w:pPr>
        <w:pStyle w:val="20"/>
        <w:shd w:val="clear" w:color="auto" w:fill="auto"/>
        <w:spacing w:after="300" w:line="240" w:lineRule="auto"/>
        <w:jc w:val="center"/>
      </w:pPr>
      <w:r>
        <w:rPr>
          <w:b/>
          <w:bCs/>
        </w:rPr>
        <w:t xml:space="preserve">ГЛАВА РУЗСКОГО </w:t>
      </w:r>
      <w:r w:rsidR="00A04369">
        <w:rPr>
          <w:b/>
          <w:bCs/>
        </w:rPr>
        <w:t>МУНИЦИПАЛЬНОГО</w:t>
      </w:r>
      <w:r>
        <w:rPr>
          <w:b/>
          <w:bCs/>
        </w:rPr>
        <w:t xml:space="preserve"> ОКРУГА</w:t>
      </w:r>
      <w:r>
        <w:rPr>
          <w:b/>
          <w:bCs/>
        </w:rPr>
        <w:br/>
        <w:t>МОСКОВСКОЙ ОБЛАСТИ</w:t>
      </w:r>
    </w:p>
    <w:p w:rsidR="00B20831" w:rsidRDefault="005E3103">
      <w:pPr>
        <w:pStyle w:val="a6"/>
        <w:shd w:val="clear" w:color="auto" w:fill="auto"/>
        <w:spacing w:line="240" w:lineRule="auto"/>
        <w:ind w:firstLine="0"/>
        <w:jc w:val="center"/>
        <w:rPr>
          <w:b/>
          <w:bCs/>
          <w:sz w:val="38"/>
          <w:szCs w:val="38"/>
        </w:rPr>
      </w:pPr>
      <w:r>
        <w:rPr>
          <w:b/>
          <w:bCs/>
          <w:sz w:val="38"/>
          <w:szCs w:val="38"/>
        </w:rPr>
        <w:t>ПОСТАНОВЛЕНИЕ</w:t>
      </w:r>
    </w:p>
    <w:p w:rsidR="00A04369" w:rsidRDefault="00A04369">
      <w:pPr>
        <w:pStyle w:val="a6"/>
        <w:shd w:val="clear" w:color="auto" w:fill="auto"/>
        <w:spacing w:line="240" w:lineRule="auto"/>
        <w:ind w:firstLine="0"/>
        <w:jc w:val="center"/>
        <w:rPr>
          <w:sz w:val="38"/>
          <w:szCs w:val="38"/>
        </w:rPr>
      </w:pPr>
      <w:r>
        <w:rPr>
          <w:b/>
          <w:bCs/>
          <w:sz w:val="38"/>
          <w:szCs w:val="38"/>
        </w:rPr>
        <w:t>(ПРОЕКТ)</w:t>
      </w:r>
    </w:p>
    <w:p w:rsidR="00B20831" w:rsidRDefault="00B20831"/>
    <w:p w:rsidR="00B20831" w:rsidRDefault="005E3103" w:rsidP="00A04369">
      <w:pPr>
        <w:pStyle w:val="20"/>
        <w:shd w:val="clear" w:color="auto" w:fill="auto"/>
        <w:spacing w:line="240" w:lineRule="auto"/>
        <w:jc w:val="center"/>
      </w:pPr>
      <w:r>
        <w:rPr>
          <w:b/>
          <w:bCs/>
        </w:rPr>
        <w:t>Об утверждении Положения о кадровом резерве для замещения вакантных</w:t>
      </w:r>
      <w:r>
        <w:rPr>
          <w:b/>
          <w:bCs/>
        </w:rPr>
        <w:br/>
        <w:t xml:space="preserve">должностей муниципальной службы в </w:t>
      </w:r>
      <w:r w:rsidR="00A04369">
        <w:rPr>
          <w:b/>
          <w:bCs/>
        </w:rPr>
        <w:t>А</w:t>
      </w:r>
      <w:r>
        <w:rPr>
          <w:b/>
          <w:bCs/>
        </w:rPr>
        <w:t xml:space="preserve">дминистрации Рузского </w:t>
      </w:r>
      <w:r w:rsidR="00A04369">
        <w:rPr>
          <w:b/>
          <w:bCs/>
        </w:rPr>
        <w:t xml:space="preserve">муниципального </w:t>
      </w:r>
      <w:r>
        <w:rPr>
          <w:b/>
          <w:bCs/>
        </w:rPr>
        <w:t>округа</w:t>
      </w:r>
    </w:p>
    <w:p w:rsidR="00A04369" w:rsidRDefault="00A04369">
      <w:pPr>
        <w:pStyle w:val="20"/>
        <w:shd w:val="clear" w:color="auto" w:fill="auto"/>
        <w:ind w:firstLine="560"/>
        <w:jc w:val="both"/>
      </w:pPr>
    </w:p>
    <w:p w:rsidR="00B20831" w:rsidRDefault="005E3103">
      <w:pPr>
        <w:pStyle w:val="20"/>
        <w:shd w:val="clear" w:color="auto" w:fill="auto"/>
        <w:ind w:firstLine="560"/>
        <w:jc w:val="both"/>
      </w:pPr>
      <w:r>
        <w:t xml:space="preserve">В соответствии с Федеральным законом от 02.03.2007 </w:t>
      </w:r>
      <w:r w:rsidR="00A04369">
        <w:rPr>
          <w:lang w:eastAsia="en-US" w:bidi="en-US"/>
        </w:rPr>
        <w:t>№</w:t>
      </w:r>
      <w:r w:rsidR="00A04369">
        <w:t>25-ФЗ «</w:t>
      </w:r>
      <w:r>
        <w:t>О муниципально</w:t>
      </w:r>
      <w:r w:rsidR="00A04369">
        <w:t>й службе в Российской Федерации»</w:t>
      </w:r>
      <w:r>
        <w:t xml:space="preserve">, Законом Московской области от 24.07.2007 </w:t>
      </w:r>
      <w:r w:rsidR="00A04369">
        <w:rPr>
          <w:lang w:eastAsia="en-US" w:bidi="en-US"/>
        </w:rPr>
        <w:t>№</w:t>
      </w:r>
      <w:r w:rsidR="00A04369">
        <w:t>137/2007-</w:t>
      </w:r>
      <w:r w:rsidR="003904C8">
        <w:t>ОЗ</w:t>
      </w:r>
      <w:r w:rsidR="00A04369">
        <w:t xml:space="preserve"> «</w:t>
      </w:r>
      <w:r>
        <w:t>О муниципаль</w:t>
      </w:r>
      <w:r w:rsidR="00A04369">
        <w:t>ной службе в Московской области»</w:t>
      </w:r>
      <w:r>
        <w:t xml:space="preserve">, </w:t>
      </w:r>
      <w:r w:rsidR="00A04369">
        <w:t>руководствуясь</w:t>
      </w:r>
      <w:r>
        <w:t xml:space="preserve"> Устав</w:t>
      </w:r>
      <w:r w:rsidR="00A04369">
        <w:t>ом</w:t>
      </w:r>
      <w:r>
        <w:t xml:space="preserve"> Рузского </w:t>
      </w:r>
      <w:r w:rsidR="00A04369">
        <w:t>муниципального</w:t>
      </w:r>
      <w:r>
        <w:t xml:space="preserve"> округа Московской области постановляю:</w:t>
      </w:r>
    </w:p>
    <w:p w:rsidR="00A04369" w:rsidRDefault="00A04369">
      <w:pPr>
        <w:pStyle w:val="20"/>
        <w:shd w:val="clear" w:color="auto" w:fill="auto"/>
        <w:ind w:firstLine="560"/>
        <w:jc w:val="both"/>
      </w:pPr>
    </w:p>
    <w:p w:rsidR="00B20831" w:rsidRDefault="005E3103">
      <w:pPr>
        <w:pStyle w:val="20"/>
        <w:numPr>
          <w:ilvl w:val="0"/>
          <w:numId w:val="1"/>
        </w:numPr>
        <w:shd w:val="clear" w:color="auto" w:fill="auto"/>
        <w:tabs>
          <w:tab w:val="left" w:pos="919"/>
        </w:tabs>
        <w:ind w:firstLine="560"/>
        <w:jc w:val="both"/>
      </w:pPr>
      <w:r>
        <w:t xml:space="preserve">Утвердить Положение о кадровом резерве для замещения вакантных должностей муниципальной службы в </w:t>
      </w:r>
      <w:r w:rsidR="00A04369">
        <w:t>А</w:t>
      </w:r>
      <w:r>
        <w:t xml:space="preserve">дминистрации Рузского </w:t>
      </w:r>
      <w:r w:rsidR="00A04369">
        <w:t>муниципального</w:t>
      </w:r>
      <w:r>
        <w:t xml:space="preserve"> округа (Приложение </w:t>
      </w:r>
      <w:r w:rsidR="003904C8">
        <w:t>№</w:t>
      </w:r>
      <w:r>
        <w:t>1).</w:t>
      </w:r>
    </w:p>
    <w:p w:rsidR="00445C2D" w:rsidRDefault="005E3103" w:rsidP="00445C2D">
      <w:pPr>
        <w:pStyle w:val="20"/>
        <w:numPr>
          <w:ilvl w:val="0"/>
          <w:numId w:val="1"/>
        </w:numPr>
        <w:shd w:val="clear" w:color="auto" w:fill="auto"/>
        <w:tabs>
          <w:tab w:val="left" w:pos="912"/>
        </w:tabs>
        <w:ind w:firstLine="560"/>
        <w:jc w:val="both"/>
      </w:pPr>
      <w:r>
        <w:t xml:space="preserve">Утвердить Положение о комиссии по формированию кадрового резерва для замещения вакантных должностей муниципальной службы в </w:t>
      </w:r>
      <w:r w:rsidR="00A04369">
        <w:t>А</w:t>
      </w:r>
      <w:r>
        <w:t xml:space="preserve">дминистрации Рузского </w:t>
      </w:r>
      <w:r w:rsidR="00A04369">
        <w:t>муниципального</w:t>
      </w:r>
      <w:r>
        <w:t xml:space="preserve"> округа (Приложение </w:t>
      </w:r>
      <w:r w:rsidR="003904C8">
        <w:t>№</w:t>
      </w:r>
      <w:r>
        <w:t>2)</w:t>
      </w:r>
      <w:r w:rsidR="00A04369">
        <w:t>.</w:t>
      </w:r>
    </w:p>
    <w:p w:rsidR="00A04369" w:rsidRDefault="00A04369" w:rsidP="00445C2D">
      <w:pPr>
        <w:pStyle w:val="20"/>
        <w:numPr>
          <w:ilvl w:val="0"/>
          <w:numId w:val="1"/>
        </w:numPr>
        <w:shd w:val="clear" w:color="auto" w:fill="auto"/>
        <w:tabs>
          <w:tab w:val="left" w:pos="912"/>
        </w:tabs>
        <w:ind w:firstLine="560"/>
        <w:jc w:val="both"/>
      </w:pPr>
      <w:r w:rsidRPr="00445C2D">
        <w:rPr>
          <w:color w:val="auto"/>
        </w:rPr>
        <w:t>Признать утратившим силу постановление Главы Рузского городского округа от 22.10.2018 №38-ПЛ «</w:t>
      </w:r>
      <w:r w:rsidRPr="00445C2D">
        <w:rPr>
          <w:bCs/>
        </w:rPr>
        <w:t>Об утверждении Положения о кадровом резерве для замещения вакантных должностей муниципальной службы в Администрации Рузского городского округа».</w:t>
      </w:r>
    </w:p>
    <w:p w:rsidR="00A04369" w:rsidRPr="00A04369" w:rsidRDefault="00A04369" w:rsidP="00A04369">
      <w:pPr>
        <w:pStyle w:val="aa"/>
        <w:numPr>
          <w:ilvl w:val="0"/>
          <w:numId w:val="1"/>
        </w:numPr>
        <w:tabs>
          <w:tab w:val="left" w:pos="993"/>
        </w:tabs>
        <w:spacing w:after="0"/>
        <w:ind w:firstLine="708"/>
        <w:jc w:val="both"/>
        <w:rPr>
          <w:sz w:val="26"/>
          <w:szCs w:val="26"/>
        </w:rPr>
      </w:pPr>
      <w:r w:rsidRPr="009D2C5B">
        <w:rPr>
          <w:sz w:val="26"/>
          <w:szCs w:val="26"/>
          <w:lang w:bidi="ru-RU"/>
        </w:rPr>
        <w:t xml:space="preserve">Разместить настоящее </w:t>
      </w:r>
      <w:r w:rsidR="003904C8">
        <w:rPr>
          <w:sz w:val="26"/>
          <w:szCs w:val="26"/>
          <w:lang w:bidi="ru-RU"/>
        </w:rPr>
        <w:t>п</w:t>
      </w:r>
      <w:r>
        <w:rPr>
          <w:sz w:val="26"/>
          <w:szCs w:val="26"/>
          <w:lang w:bidi="ru-RU"/>
        </w:rPr>
        <w:t>остановление</w:t>
      </w:r>
      <w:r w:rsidRPr="009D2C5B">
        <w:rPr>
          <w:sz w:val="26"/>
          <w:szCs w:val="26"/>
          <w:lang w:bidi="ru-RU"/>
        </w:rPr>
        <w:t xml:space="preserve"> в сетевом издании – официальном сайте Рузского муниципального округа Московской области в информационно-телекоммуникационной сети Интернет: </w:t>
      </w:r>
      <w:r w:rsidRPr="009D2C5B">
        <w:rPr>
          <w:sz w:val="26"/>
          <w:szCs w:val="26"/>
          <w:lang w:val="en-US" w:bidi="ru-RU"/>
        </w:rPr>
        <w:t>RUZAREGION</w:t>
      </w:r>
      <w:r w:rsidRPr="009D2C5B">
        <w:rPr>
          <w:sz w:val="26"/>
          <w:szCs w:val="26"/>
          <w:lang w:bidi="ru-RU"/>
        </w:rPr>
        <w:t>.</w:t>
      </w:r>
      <w:r w:rsidRPr="009D2C5B">
        <w:rPr>
          <w:sz w:val="26"/>
          <w:szCs w:val="26"/>
          <w:lang w:val="en-US" w:bidi="ru-RU"/>
        </w:rPr>
        <w:t>RU</w:t>
      </w:r>
      <w:r w:rsidRPr="009D2C5B">
        <w:rPr>
          <w:sz w:val="26"/>
          <w:szCs w:val="26"/>
          <w:lang w:bidi="ru-RU"/>
        </w:rPr>
        <w:t>.</w:t>
      </w:r>
    </w:p>
    <w:p w:rsidR="00B20831" w:rsidRDefault="005E3103" w:rsidP="008D22BB">
      <w:pPr>
        <w:pStyle w:val="20"/>
        <w:numPr>
          <w:ilvl w:val="0"/>
          <w:numId w:val="1"/>
        </w:numPr>
        <w:shd w:val="clear" w:color="auto" w:fill="auto"/>
        <w:tabs>
          <w:tab w:val="left" w:pos="939"/>
        </w:tabs>
        <w:ind w:firstLine="709"/>
        <w:jc w:val="both"/>
      </w:pPr>
      <w:r>
        <w:t>Контроль за исполнением настоящего постановления оставляю за собой.</w:t>
      </w:r>
    </w:p>
    <w:p w:rsidR="00A04369" w:rsidRDefault="00A04369" w:rsidP="00A04369">
      <w:pPr>
        <w:pStyle w:val="20"/>
        <w:shd w:val="clear" w:color="auto" w:fill="auto"/>
        <w:tabs>
          <w:tab w:val="left" w:pos="939"/>
        </w:tabs>
        <w:jc w:val="both"/>
      </w:pPr>
    </w:p>
    <w:p w:rsidR="00A04369" w:rsidRDefault="00A04369" w:rsidP="00A04369">
      <w:pPr>
        <w:pStyle w:val="20"/>
        <w:shd w:val="clear" w:color="auto" w:fill="auto"/>
        <w:tabs>
          <w:tab w:val="left" w:pos="939"/>
        </w:tabs>
        <w:jc w:val="both"/>
      </w:pPr>
    </w:p>
    <w:p w:rsidR="00A04369" w:rsidRPr="00B05010" w:rsidRDefault="00A04369" w:rsidP="00A04369">
      <w:pPr>
        <w:pStyle w:val="aa"/>
        <w:spacing w:after="0"/>
        <w:jc w:val="both"/>
        <w:rPr>
          <w:sz w:val="26"/>
          <w:szCs w:val="26"/>
        </w:rPr>
      </w:pPr>
      <w:r w:rsidRPr="00B05010">
        <w:rPr>
          <w:sz w:val="26"/>
          <w:szCs w:val="26"/>
          <w:lang w:bidi="ru-RU"/>
        </w:rPr>
        <w:t xml:space="preserve">Глава муниципального округа              </w:t>
      </w:r>
      <w:r>
        <w:rPr>
          <w:sz w:val="26"/>
          <w:szCs w:val="26"/>
          <w:lang w:bidi="ru-RU"/>
        </w:rPr>
        <w:t xml:space="preserve">                                                                    </w:t>
      </w:r>
      <w:r w:rsidRPr="00B05010">
        <w:rPr>
          <w:sz w:val="26"/>
          <w:szCs w:val="26"/>
          <w:lang w:bidi="ru-RU"/>
        </w:rPr>
        <w:t>А.А. Горбылёв</w:t>
      </w:r>
    </w:p>
    <w:p w:rsidR="00A04369" w:rsidRDefault="00A04369" w:rsidP="00A04369">
      <w:pPr>
        <w:pStyle w:val="20"/>
        <w:shd w:val="clear" w:color="auto" w:fill="auto"/>
        <w:tabs>
          <w:tab w:val="left" w:pos="939"/>
        </w:tabs>
        <w:jc w:val="both"/>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445C2D" w:rsidRDefault="00445C2D">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A04369" w:rsidRDefault="00A04369">
      <w:pPr>
        <w:spacing w:line="240" w:lineRule="exact"/>
        <w:rPr>
          <w:sz w:val="19"/>
          <w:szCs w:val="19"/>
        </w:rPr>
      </w:pPr>
    </w:p>
    <w:p w:rsidR="00A04369" w:rsidRDefault="00A04369">
      <w:pPr>
        <w:spacing w:line="240" w:lineRule="exact"/>
        <w:rPr>
          <w:sz w:val="19"/>
          <w:szCs w:val="19"/>
        </w:rPr>
      </w:pPr>
    </w:p>
    <w:p w:rsidR="00A04369" w:rsidRDefault="00A04369" w:rsidP="00A04369">
      <w:pPr>
        <w:shd w:val="clear" w:color="auto" w:fill="FFFFFF"/>
        <w:ind w:left="5812"/>
        <w:rPr>
          <w:rFonts w:ascii="Times New Roman" w:hAnsi="Times New Roman" w:cs="Times New Roman"/>
        </w:rPr>
      </w:pPr>
      <w:r w:rsidRPr="003163BC">
        <w:rPr>
          <w:rFonts w:ascii="Times New Roman" w:hAnsi="Times New Roman" w:cs="Times New Roman"/>
        </w:rPr>
        <w:t>При</w:t>
      </w:r>
      <w:r>
        <w:rPr>
          <w:rFonts w:ascii="Times New Roman" w:hAnsi="Times New Roman" w:cs="Times New Roman"/>
        </w:rPr>
        <w:t>ложение №1</w:t>
      </w:r>
    </w:p>
    <w:p w:rsidR="00A04369" w:rsidRPr="003163BC" w:rsidRDefault="00A04369" w:rsidP="00A04369">
      <w:pPr>
        <w:shd w:val="clear" w:color="auto" w:fill="FFFFFF"/>
        <w:ind w:left="5812"/>
        <w:rPr>
          <w:rFonts w:ascii="Times New Roman" w:hAnsi="Times New Roman" w:cs="Times New Roman"/>
        </w:rPr>
      </w:pPr>
      <w:r>
        <w:rPr>
          <w:rFonts w:ascii="Times New Roman" w:hAnsi="Times New Roman" w:cs="Times New Roman"/>
        </w:rPr>
        <w:t>к постановлению Главы</w:t>
      </w:r>
    </w:p>
    <w:p w:rsidR="00A04369" w:rsidRPr="003163BC" w:rsidRDefault="00A04369" w:rsidP="00A04369">
      <w:pPr>
        <w:shd w:val="clear" w:color="auto" w:fill="FFFFFF"/>
        <w:ind w:left="5812"/>
        <w:rPr>
          <w:rFonts w:ascii="Times New Roman" w:hAnsi="Times New Roman" w:cs="Times New Roman"/>
        </w:rPr>
      </w:pPr>
      <w:r w:rsidRPr="003163BC">
        <w:rPr>
          <w:rFonts w:ascii="Times New Roman" w:hAnsi="Times New Roman" w:cs="Times New Roman"/>
        </w:rPr>
        <w:t>Рузского муниципального округа</w:t>
      </w:r>
    </w:p>
    <w:p w:rsidR="00A04369" w:rsidRPr="003163BC" w:rsidRDefault="00A04369" w:rsidP="00A04369">
      <w:pPr>
        <w:ind w:left="5812"/>
        <w:rPr>
          <w:rFonts w:ascii="Times New Roman" w:hAnsi="Times New Roman" w:cs="Times New Roman"/>
          <w:b/>
          <w:sz w:val="28"/>
          <w:szCs w:val="28"/>
        </w:rPr>
      </w:pPr>
      <w:r w:rsidRPr="003163BC">
        <w:rPr>
          <w:rFonts w:ascii="Times New Roman" w:hAnsi="Times New Roman" w:cs="Times New Roman"/>
        </w:rPr>
        <w:t>от «___»_______2025 №______</w:t>
      </w:r>
    </w:p>
    <w:p w:rsidR="00A04369" w:rsidRDefault="00A04369">
      <w:pPr>
        <w:spacing w:line="240" w:lineRule="exact"/>
        <w:rPr>
          <w:sz w:val="19"/>
          <w:szCs w:val="19"/>
        </w:rPr>
      </w:pPr>
    </w:p>
    <w:p w:rsidR="00B20831" w:rsidRDefault="00B20831">
      <w:pPr>
        <w:spacing w:line="240" w:lineRule="exact"/>
        <w:rPr>
          <w:sz w:val="19"/>
          <w:szCs w:val="19"/>
        </w:rPr>
      </w:pPr>
    </w:p>
    <w:p w:rsidR="00B20831" w:rsidRDefault="00B20831">
      <w:pPr>
        <w:spacing w:line="240" w:lineRule="exact"/>
        <w:rPr>
          <w:sz w:val="19"/>
          <w:szCs w:val="19"/>
        </w:rPr>
      </w:pPr>
    </w:p>
    <w:p w:rsidR="00B20831" w:rsidRPr="006417AF" w:rsidRDefault="00B20831" w:rsidP="006417AF">
      <w:pPr>
        <w:spacing w:line="240" w:lineRule="exact"/>
        <w:jc w:val="center"/>
        <w:rPr>
          <w:rFonts w:ascii="Times New Roman" w:hAnsi="Times New Roman" w:cs="Times New Roman"/>
          <w:b/>
          <w:sz w:val="26"/>
          <w:szCs w:val="26"/>
        </w:rPr>
      </w:pPr>
    </w:p>
    <w:p w:rsidR="00B20831" w:rsidRPr="006417AF" w:rsidRDefault="006417AF" w:rsidP="006417AF">
      <w:pPr>
        <w:spacing w:line="240" w:lineRule="exact"/>
        <w:jc w:val="center"/>
        <w:rPr>
          <w:rFonts w:ascii="Times New Roman" w:hAnsi="Times New Roman" w:cs="Times New Roman"/>
          <w:b/>
          <w:sz w:val="26"/>
          <w:szCs w:val="26"/>
        </w:rPr>
      </w:pPr>
      <w:r w:rsidRPr="006417AF">
        <w:rPr>
          <w:rFonts w:ascii="Times New Roman" w:hAnsi="Times New Roman" w:cs="Times New Roman"/>
          <w:b/>
          <w:sz w:val="26"/>
          <w:szCs w:val="26"/>
        </w:rPr>
        <w:t>Положение о кадровом резерве для замещения вакантных должностей муниципальной службы в Администрации Рузского муниципального округа</w:t>
      </w:r>
    </w:p>
    <w:p w:rsidR="00B20831" w:rsidRDefault="00B20831">
      <w:pPr>
        <w:spacing w:before="23" w:after="23" w:line="240" w:lineRule="exact"/>
        <w:rPr>
          <w:sz w:val="19"/>
          <w:szCs w:val="19"/>
        </w:rPr>
      </w:pPr>
    </w:p>
    <w:p w:rsidR="00B20831" w:rsidRDefault="00B20831">
      <w:pPr>
        <w:spacing w:line="1" w:lineRule="exact"/>
        <w:sectPr w:rsidR="00B20831">
          <w:footerReference w:type="even" r:id="rId7"/>
          <w:footerReference w:type="default" r:id="rId8"/>
          <w:pgSz w:w="11900" w:h="16840"/>
          <w:pgMar w:top="313" w:right="458" w:bottom="343" w:left="1060" w:header="0" w:footer="3" w:gutter="0"/>
          <w:cols w:space="720"/>
          <w:noEndnote/>
          <w:docGrid w:linePitch="360"/>
        </w:sectPr>
      </w:pPr>
    </w:p>
    <w:p w:rsidR="00B20831" w:rsidRDefault="00B20831">
      <w:pPr>
        <w:spacing w:line="1" w:lineRule="exact"/>
      </w:pPr>
    </w:p>
    <w:p w:rsidR="00B20831" w:rsidRPr="00CF143A" w:rsidRDefault="005E3103" w:rsidP="00A04369">
      <w:pPr>
        <w:pStyle w:val="1"/>
        <w:numPr>
          <w:ilvl w:val="0"/>
          <w:numId w:val="2"/>
        </w:numPr>
        <w:shd w:val="clear" w:color="auto" w:fill="auto"/>
        <w:tabs>
          <w:tab w:val="left" w:pos="273"/>
        </w:tabs>
        <w:spacing w:line="240" w:lineRule="auto"/>
        <w:ind w:firstLine="0"/>
        <w:jc w:val="center"/>
        <w:rPr>
          <w:b/>
          <w:color w:val="auto"/>
          <w:sz w:val="26"/>
          <w:szCs w:val="26"/>
        </w:rPr>
      </w:pPr>
      <w:r w:rsidRPr="00CF143A">
        <w:rPr>
          <w:b/>
          <w:color w:val="auto"/>
          <w:sz w:val="26"/>
          <w:szCs w:val="26"/>
        </w:rPr>
        <w:t>Общие положения</w:t>
      </w:r>
    </w:p>
    <w:p w:rsidR="00B20831" w:rsidRPr="00A04369" w:rsidRDefault="005E3103" w:rsidP="00A04369">
      <w:pPr>
        <w:pStyle w:val="1"/>
        <w:numPr>
          <w:ilvl w:val="1"/>
          <w:numId w:val="2"/>
        </w:numPr>
        <w:shd w:val="clear" w:color="auto" w:fill="auto"/>
        <w:tabs>
          <w:tab w:val="left" w:pos="1007"/>
        </w:tabs>
        <w:spacing w:line="240" w:lineRule="auto"/>
        <w:ind w:firstLine="580"/>
        <w:jc w:val="both"/>
        <w:rPr>
          <w:color w:val="auto"/>
          <w:sz w:val="26"/>
          <w:szCs w:val="26"/>
        </w:rPr>
      </w:pPr>
      <w:r w:rsidRPr="00A04369">
        <w:rPr>
          <w:color w:val="auto"/>
          <w:sz w:val="26"/>
          <w:szCs w:val="26"/>
        </w:rPr>
        <w:t>Положение о кадровом резерве для замещения вакантных дол</w:t>
      </w:r>
      <w:r w:rsidR="006417AF">
        <w:rPr>
          <w:color w:val="auto"/>
          <w:sz w:val="26"/>
          <w:szCs w:val="26"/>
        </w:rPr>
        <w:t>жностей муниципальной службы в А</w:t>
      </w:r>
      <w:r w:rsidRPr="00A04369">
        <w:rPr>
          <w:color w:val="auto"/>
          <w:sz w:val="26"/>
          <w:szCs w:val="26"/>
        </w:rPr>
        <w:t xml:space="preserve">дминистрации Рузского </w:t>
      </w:r>
      <w:r w:rsidR="00CF143A">
        <w:rPr>
          <w:color w:val="auto"/>
          <w:sz w:val="26"/>
          <w:szCs w:val="26"/>
        </w:rPr>
        <w:t>муниципального</w:t>
      </w:r>
      <w:r w:rsidRPr="00A04369">
        <w:rPr>
          <w:color w:val="auto"/>
          <w:sz w:val="26"/>
          <w:szCs w:val="26"/>
        </w:rPr>
        <w:t xml:space="preserve"> округа (далее - Положение) разработано в соответствии с Федеральным законом от 02.03.2007 </w:t>
      </w:r>
      <w:r w:rsidR="00CF143A">
        <w:rPr>
          <w:color w:val="auto"/>
          <w:sz w:val="26"/>
          <w:szCs w:val="26"/>
          <w:lang w:eastAsia="en-US" w:bidi="en-US"/>
        </w:rPr>
        <w:t>№</w:t>
      </w:r>
      <w:r w:rsidR="00CF143A">
        <w:rPr>
          <w:color w:val="auto"/>
          <w:sz w:val="26"/>
          <w:szCs w:val="26"/>
        </w:rPr>
        <w:t>25-ФЗ «</w:t>
      </w:r>
      <w:r w:rsidRPr="00A04369">
        <w:rPr>
          <w:color w:val="auto"/>
          <w:sz w:val="26"/>
          <w:szCs w:val="26"/>
        </w:rPr>
        <w:t xml:space="preserve">О муниципальной службе в Российской </w:t>
      </w:r>
      <w:r w:rsidR="00CF143A">
        <w:rPr>
          <w:color w:val="auto"/>
          <w:sz w:val="26"/>
          <w:szCs w:val="26"/>
        </w:rPr>
        <w:t>Федерации»</w:t>
      </w:r>
      <w:r w:rsidRPr="00A04369">
        <w:rPr>
          <w:color w:val="auto"/>
          <w:sz w:val="26"/>
          <w:szCs w:val="26"/>
        </w:rPr>
        <w:t xml:space="preserve"> (далее - Федеральный закон </w:t>
      </w:r>
      <w:r w:rsidR="00CF143A">
        <w:rPr>
          <w:color w:val="auto"/>
          <w:sz w:val="26"/>
          <w:szCs w:val="26"/>
          <w:lang w:eastAsia="en-US" w:bidi="en-US"/>
        </w:rPr>
        <w:t>№</w:t>
      </w:r>
      <w:r w:rsidRPr="00A04369">
        <w:rPr>
          <w:color w:val="auto"/>
          <w:sz w:val="26"/>
          <w:szCs w:val="26"/>
        </w:rPr>
        <w:t xml:space="preserve">25-ФЗ), Уставом Рузского </w:t>
      </w:r>
      <w:r w:rsidR="00CF143A">
        <w:rPr>
          <w:color w:val="auto"/>
          <w:sz w:val="26"/>
          <w:szCs w:val="26"/>
        </w:rPr>
        <w:t xml:space="preserve">муниципального </w:t>
      </w:r>
      <w:r w:rsidRPr="00A04369">
        <w:rPr>
          <w:color w:val="auto"/>
          <w:sz w:val="26"/>
          <w:szCs w:val="26"/>
        </w:rPr>
        <w:t xml:space="preserve">округа Московской области (далее - Устав) и устанавливает условия, порядок формирования и организацию работы с кадровым резервом для замещения вакантных должностей муниципальной службы в </w:t>
      </w:r>
      <w:r w:rsidR="00CF143A">
        <w:rPr>
          <w:color w:val="auto"/>
          <w:sz w:val="26"/>
          <w:szCs w:val="26"/>
        </w:rPr>
        <w:t>А</w:t>
      </w:r>
      <w:r w:rsidRPr="00A04369">
        <w:rPr>
          <w:color w:val="auto"/>
          <w:sz w:val="26"/>
          <w:szCs w:val="26"/>
        </w:rPr>
        <w:t xml:space="preserve">дминистрации Рузского </w:t>
      </w:r>
      <w:r w:rsidR="00CF143A">
        <w:rPr>
          <w:color w:val="auto"/>
          <w:sz w:val="26"/>
          <w:szCs w:val="26"/>
        </w:rPr>
        <w:t>муниципального</w:t>
      </w:r>
      <w:r w:rsidRPr="00A04369">
        <w:rPr>
          <w:color w:val="auto"/>
          <w:sz w:val="26"/>
          <w:szCs w:val="26"/>
        </w:rPr>
        <w:t xml:space="preserve"> округа (далее - Администрация).</w:t>
      </w:r>
    </w:p>
    <w:p w:rsidR="00B20831" w:rsidRPr="00A04369" w:rsidRDefault="005E3103" w:rsidP="00A04369">
      <w:pPr>
        <w:pStyle w:val="1"/>
        <w:numPr>
          <w:ilvl w:val="1"/>
          <w:numId w:val="2"/>
        </w:numPr>
        <w:shd w:val="clear" w:color="auto" w:fill="auto"/>
        <w:tabs>
          <w:tab w:val="left" w:pos="1007"/>
        </w:tabs>
        <w:spacing w:line="240" w:lineRule="auto"/>
        <w:ind w:firstLine="580"/>
        <w:jc w:val="both"/>
        <w:rPr>
          <w:color w:val="auto"/>
          <w:sz w:val="26"/>
          <w:szCs w:val="26"/>
        </w:rPr>
      </w:pPr>
      <w:r w:rsidRPr="00A04369">
        <w:rPr>
          <w:color w:val="auto"/>
          <w:sz w:val="26"/>
          <w:szCs w:val="26"/>
        </w:rPr>
        <w:t>Кадровый резерв для замещения вакантных должностей муниципальной службы в Администрации (далее - Кадровый резерв) включает Кадровые резервы всех структурных подразделений Администрации и представляет собой перечень лиц, соответствующих или способных соответствовать в результате дополнительной подготовки квалификационным требованиям, предъявляемым для замещения должностей муниципальной службы, на которые формируется Кадровый резерв.</w:t>
      </w:r>
    </w:p>
    <w:p w:rsidR="00B20831" w:rsidRPr="00A04369" w:rsidRDefault="005E3103" w:rsidP="00A04369">
      <w:pPr>
        <w:pStyle w:val="1"/>
        <w:numPr>
          <w:ilvl w:val="1"/>
          <w:numId w:val="2"/>
        </w:numPr>
        <w:shd w:val="clear" w:color="auto" w:fill="auto"/>
        <w:tabs>
          <w:tab w:val="left" w:pos="1004"/>
        </w:tabs>
        <w:spacing w:line="240" w:lineRule="auto"/>
        <w:ind w:firstLine="580"/>
        <w:jc w:val="both"/>
        <w:rPr>
          <w:color w:val="auto"/>
          <w:sz w:val="26"/>
          <w:szCs w:val="26"/>
        </w:rPr>
      </w:pPr>
      <w:r w:rsidRPr="00A04369">
        <w:rPr>
          <w:color w:val="auto"/>
          <w:sz w:val="26"/>
          <w:szCs w:val="26"/>
        </w:rPr>
        <w:t>Целью создания Кадрового резерва является формирование квалифицированного кадрового состава муниципальной службы для решения вопросов местного значения.</w:t>
      </w:r>
    </w:p>
    <w:p w:rsidR="00B20831" w:rsidRPr="00A04369" w:rsidRDefault="005E3103" w:rsidP="00A04369">
      <w:pPr>
        <w:pStyle w:val="1"/>
        <w:numPr>
          <w:ilvl w:val="1"/>
          <w:numId w:val="2"/>
        </w:numPr>
        <w:shd w:val="clear" w:color="auto" w:fill="auto"/>
        <w:tabs>
          <w:tab w:val="left" w:pos="1022"/>
        </w:tabs>
        <w:spacing w:line="240" w:lineRule="auto"/>
        <w:ind w:firstLine="580"/>
        <w:jc w:val="both"/>
        <w:rPr>
          <w:color w:val="auto"/>
          <w:sz w:val="26"/>
          <w:szCs w:val="26"/>
        </w:rPr>
      </w:pPr>
      <w:r w:rsidRPr="00A04369">
        <w:rPr>
          <w:color w:val="auto"/>
          <w:sz w:val="26"/>
          <w:szCs w:val="26"/>
        </w:rPr>
        <w:t>Основными задачами создания Кадрового резерва являются:</w:t>
      </w:r>
    </w:p>
    <w:p w:rsidR="00B20831" w:rsidRPr="00A04369" w:rsidRDefault="005E3103" w:rsidP="00A04369">
      <w:pPr>
        <w:pStyle w:val="1"/>
        <w:numPr>
          <w:ilvl w:val="0"/>
          <w:numId w:val="3"/>
        </w:numPr>
        <w:shd w:val="clear" w:color="auto" w:fill="auto"/>
        <w:tabs>
          <w:tab w:val="left" w:pos="919"/>
        </w:tabs>
        <w:spacing w:line="240" w:lineRule="auto"/>
        <w:ind w:firstLine="580"/>
        <w:jc w:val="both"/>
        <w:rPr>
          <w:color w:val="auto"/>
          <w:sz w:val="26"/>
          <w:szCs w:val="26"/>
        </w:rPr>
      </w:pPr>
      <w:r w:rsidRPr="00A04369">
        <w:rPr>
          <w:color w:val="auto"/>
          <w:sz w:val="26"/>
          <w:szCs w:val="26"/>
        </w:rPr>
        <w:t>реализация прав граждан на равный доступ к муниципальной службе;</w:t>
      </w:r>
    </w:p>
    <w:p w:rsidR="00B20831" w:rsidRPr="00A04369" w:rsidRDefault="005E3103" w:rsidP="00A04369">
      <w:pPr>
        <w:pStyle w:val="1"/>
        <w:numPr>
          <w:ilvl w:val="0"/>
          <w:numId w:val="3"/>
        </w:numPr>
        <w:shd w:val="clear" w:color="auto" w:fill="auto"/>
        <w:tabs>
          <w:tab w:val="left" w:pos="919"/>
        </w:tabs>
        <w:spacing w:line="240" w:lineRule="auto"/>
        <w:ind w:firstLine="580"/>
        <w:jc w:val="both"/>
        <w:rPr>
          <w:color w:val="auto"/>
          <w:sz w:val="26"/>
          <w:szCs w:val="26"/>
        </w:rPr>
      </w:pPr>
      <w:r w:rsidRPr="00A04369">
        <w:rPr>
          <w:color w:val="auto"/>
          <w:sz w:val="26"/>
          <w:szCs w:val="26"/>
        </w:rPr>
        <w:t>обеспечение потребности органов местного самоуправления в высококвалифицированных специалистах;</w:t>
      </w:r>
    </w:p>
    <w:p w:rsidR="00B20831" w:rsidRPr="00A04369" w:rsidRDefault="005E3103" w:rsidP="00A04369">
      <w:pPr>
        <w:pStyle w:val="1"/>
        <w:numPr>
          <w:ilvl w:val="0"/>
          <w:numId w:val="3"/>
        </w:numPr>
        <w:shd w:val="clear" w:color="auto" w:fill="auto"/>
        <w:tabs>
          <w:tab w:val="left" w:pos="919"/>
        </w:tabs>
        <w:spacing w:line="240" w:lineRule="auto"/>
        <w:ind w:firstLine="580"/>
        <w:jc w:val="both"/>
        <w:rPr>
          <w:color w:val="auto"/>
          <w:sz w:val="26"/>
          <w:szCs w:val="26"/>
        </w:rPr>
      </w:pPr>
      <w:r w:rsidRPr="00A04369">
        <w:rPr>
          <w:color w:val="auto"/>
          <w:sz w:val="26"/>
          <w:szCs w:val="26"/>
        </w:rPr>
        <w:t>усиление мотивации муниципальных служащих к получению дополнительного профессионального образования;</w:t>
      </w:r>
    </w:p>
    <w:p w:rsidR="00B20831" w:rsidRPr="00A04369" w:rsidRDefault="005E3103" w:rsidP="00A04369">
      <w:pPr>
        <w:pStyle w:val="1"/>
        <w:numPr>
          <w:ilvl w:val="0"/>
          <w:numId w:val="3"/>
        </w:numPr>
        <w:shd w:val="clear" w:color="auto" w:fill="auto"/>
        <w:tabs>
          <w:tab w:val="left" w:pos="919"/>
        </w:tabs>
        <w:spacing w:line="240" w:lineRule="auto"/>
        <w:ind w:firstLine="560"/>
        <w:jc w:val="both"/>
        <w:rPr>
          <w:color w:val="auto"/>
          <w:sz w:val="26"/>
          <w:szCs w:val="26"/>
        </w:rPr>
      </w:pPr>
      <w:r w:rsidRPr="00A04369">
        <w:rPr>
          <w:color w:val="auto"/>
          <w:sz w:val="26"/>
          <w:szCs w:val="26"/>
        </w:rPr>
        <w:t>содействие профессиональному и должностному росту муниципальных служащих;</w:t>
      </w:r>
    </w:p>
    <w:p w:rsidR="00B20831" w:rsidRPr="00A04369" w:rsidRDefault="005E3103" w:rsidP="00A04369">
      <w:pPr>
        <w:pStyle w:val="1"/>
        <w:numPr>
          <w:ilvl w:val="0"/>
          <w:numId w:val="3"/>
        </w:numPr>
        <w:shd w:val="clear" w:color="auto" w:fill="auto"/>
        <w:tabs>
          <w:tab w:val="left" w:pos="919"/>
        </w:tabs>
        <w:spacing w:line="240" w:lineRule="auto"/>
        <w:ind w:firstLine="580"/>
        <w:jc w:val="both"/>
        <w:rPr>
          <w:color w:val="auto"/>
          <w:sz w:val="26"/>
          <w:szCs w:val="26"/>
        </w:rPr>
      </w:pPr>
      <w:r w:rsidRPr="00A04369">
        <w:rPr>
          <w:color w:val="auto"/>
          <w:sz w:val="26"/>
          <w:szCs w:val="26"/>
        </w:rPr>
        <w:t>назначение на вакантную должность муниципальной службы лиц, обладающих необходимыми профессиональными знаниями, деловыми качествами.</w:t>
      </w:r>
    </w:p>
    <w:p w:rsidR="00B20831" w:rsidRDefault="005E3103" w:rsidP="00A04369">
      <w:pPr>
        <w:pStyle w:val="1"/>
        <w:numPr>
          <w:ilvl w:val="1"/>
          <w:numId w:val="2"/>
        </w:numPr>
        <w:shd w:val="clear" w:color="auto" w:fill="auto"/>
        <w:tabs>
          <w:tab w:val="left" w:pos="1004"/>
        </w:tabs>
        <w:spacing w:line="240" w:lineRule="auto"/>
        <w:ind w:firstLine="580"/>
        <w:jc w:val="both"/>
        <w:rPr>
          <w:color w:val="auto"/>
          <w:sz w:val="26"/>
          <w:szCs w:val="26"/>
        </w:rPr>
      </w:pPr>
      <w:r w:rsidRPr="00A04369">
        <w:rPr>
          <w:color w:val="auto"/>
          <w:sz w:val="26"/>
          <w:szCs w:val="26"/>
        </w:rPr>
        <w:t xml:space="preserve">Организационную, координирующую и контрольную функции по формированию и работе с кадровым резервом выполняет отдел муниципальной службы и </w:t>
      </w:r>
      <w:r w:rsidR="00CF143A">
        <w:rPr>
          <w:color w:val="auto"/>
          <w:sz w:val="26"/>
          <w:szCs w:val="26"/>
        </w:rPr>
        <w:t>кадров</w:t>
      </w:r>
      <w:r w:rsidRPr="00A04369">
        <w:rPr>
          <w:color w:val="auto"/>
          <w:sz w:val="26"/>
          <w:szCs w:val="26"/>
        </w:rPr>
        <w:t xml:space="preserve"> Администрации.</w:t>
      </w:r>
    </w:p>
    <w:p w:rsidR="00CF143A" w:rsidRPr="00A04369" w:rsidRDefault="00CF143A" w:rsidP="00CF143A">
      <w:pPr>
        <w:pStyle w:val="1"/>
        <w:shd w:val="clear" w:color="auto" w:fill="auto"/>
        <w:tabs>
          <w:tab w:val="left" w:pos="1004"/>
        </w:tabs>
        <w:spacing w:line="240" w:lineRule="auto"/>
        <w:ind w:left="580" w:firstLine="0"/>
        <w:jc w:val="both"/>
        <w:rPr>
          <w:color w:val="auto"/>
          <w:sz w:val="26"/>
          <w:szCs w:val="26"/>
        </w:rPr>
      </w:pPr>
    </w:p>
    <w:p w:rsidR="00B20831" w:rsidRPr="00CF143A" w:rsidRDefault="005E3103" w:rsidP="00A04369">
      <w:pPr>
        <w:pStyle w:val="1"/>
        <w:numPr>
          <w:ilvl w:val="0"/>
          <w:numId w:val="2"/>
        </w:numPr>
        <w:shd w:val="clear" w:color="auto" w:fill="auto"/>
        <w:tabs>
          <w:tab w:val="left" w:pos="302"/>
        </w:tabs>
        <w:spacing w:line="240" w:lineRule="auto"/>
        <w:ind w:firstLine="0"/>
        <w:jc w:val="center"/>
        <w:rPr>
          <w:b/>
          <w:color w:val="auto"/>
          <w:sz w:val="26"/>
          <w:szCs w:val="26"/>
        </w:rPr>
      </w:pPr>
      <w:r w:rsidRPr="00CF143A">
        <w:rPr>
          <w:b/>
          <w:color w:val="auto"/>
          <w:sz w:val="26"/>
          <w:szCs w:val="26"/>
        </w:rPr>
        <w:t>Подбор кандидатов для включения в Кадровый резерв</w:t>
      </w:r>
    </w:p>
    <w:p w:rsidR="00B20831" w:rsidRPr="00A04369" w:rsidRDefault="005E3103" w:rsidP="00A04369">
      <w:pPr>
        <w:pStyle w:val="1"/>
        <w:numPr>
          <w:ilvl w:val="1"/>
          <w:numId w:val="2"/>
        </w:numPr>
        <w:shd w:val="clear" w:color="auto" w:fill="auto"/>
        <w:tabs>
          <w:tab w:val="left" w:pos="1149"/>
        </w:tabs>
        <w:spacing w:line="240" w:lineRule="auto"/>
        <w:ind w:firstLine="580"/>
        <w:jc w:val="both"/>
        <w:rPr>
          <w:color w:val="auto"/>
          <w:sz w:val="26"/>
          <w:szCs w:val="26"/>
        </w:rPr>
      </w:pPr>
      <w:r w:rsidRPr="00A04369">
        <w:rPr>
          <w:color w:val="auto"/>
          <w:sz w:val="26"/>
          <w:szCs w:val="26"/>
        </w:rPr>
        <w:t xml:space="preserve">Перечень должностей муниципальной службы Администрации, на которые формируется Кадровый резерв, определен в приложении № 1 к настоящему </w:t>
      </w:r>
      <w:r w:rsidR="00CF143A">
        <w:rPr>
          <w:color w:val="auto"/>
          <w:sz w:val="26"/>
          <w:szCs w:val="26"/>
        </w:rPr>
        <w:t>Положению</w:t>
      </w:r>
      <w:r w:rsidRPr="00A04369">
        <w:rPr>
          <w:color w:val="auto"/>
          <w:sz w:val="26"/>
          <w:szCs w:val="26"/>
        </w:rPr>
        <w:t>.</w:t>
      </w:r>
    </w:p>
    <w:p w:rsidR="00B20831" w:rsidRPr="00A04369" w:rsidRDefault="005E3103" w:rsidP="00A04369">
      <w:pPr>
        <w:pStyle w:val="1"/>
        <w:numPr>
          <w:ilvl w:val="0"/>
          <w:numId w:val="4"/>
        </w:numPr>
        <w:shd w:val="clear" w:color="auto" w:fill="auto"/>
        <w:tabs>
          <w:tab w:val="left" w:pos="1007"/>
        </w:tabs>
        <w:spacing w:line="240" w:lineRule="auto"/>
        <w:ind w:firstLine="580"/>
        <w:jc w:val="both"/>
        <w:rPr>
          <w:color w:val="auto"/>
          <w:sz w:val="26"/>
          <w:szCs w:val="26"/>
        </w:rPr>
      </w:pPr>
      <w:r w:rsidRPr="00A04369">
        <w:rPr>
          <w:color w:val="auto"/>
          <w:sz w:val="26"/>
          <w:szCs w:val="26"/>
        </w:rPr>
        <w:t>Подбор кандидатов для включения в Кадровый резерв осуществляется в соответствии с квалификационными требованиями (приложение № 6).</w:t>
      </w:r>
    </w:p>
    <w:p w:rsidR="00B20831" w:rsidRPr="00A04369" w:rsidRDefault="005E3103" w:rsidP="00A04369">
      <w:pPr>
        <w:pStyle w:val="1"/>
        <w:numPr>
          <w:ilvl w:val="0"/>
          <w:numId w:val="4"/>
        </w:numPr>
        <w:shd w:val="clear" w:color="auto" w:fill="auto"/>
        <w:tabs>
          <w:tab w:val="left" w:pos="1047"/>
        </w:tabs>
        <w:spacing w:line="240" w:lineRule="auto"/>
        <w:ind w:firstLine="580"/>
        <w:jc w:val="both"/>
        <w:rPr>
          <w:color w:val="auto"/>
          <w:sz w:val="26"/>
          <w:szCs w:val="26"/>
        </w:rPr>
      </w:pPr>
      <w:r w:rsidRPr="00A04369">
        <w:rPr>
          <w:color w:val="auto"/>
          <w:sz w:val="26"/>
          <w:szCs w:val="26"/>
        </w:rPr>
        <w:t>Кадровый резерв формируется из числа:</w:t>
      </w:r>
    </w:p>
    <w:p w:rsidR="00B20831" w:rsidRPr="00CF143A" w:rsidRDefault="005E3103" w:rsidP="00A04369">
      <w:pPr>
        <w:pStyle w:val="1"/>
        <w:numPr>
          <w:ilvl w:val="0"/>
          <w:numId w:val="5"/>
        </w:numPr>
        <w:shd w:val="clear" w:color="auto" w:fill="auto"/>
        <w:tabs>
          <w:tab w:val="left" w:pos="1162"/>
        </w:tabs>
        <w:spacing w:line="240" w:lineRule="auto"/>
        <w:ind w:firstLine="580"/>
        <w:jc w:val="both"/>
        <w:rPr>
          <w:color w:val="auto"/>
          <w:sz w:val="26"/>
          <w:szCs w:val="26"/>
        </w:rPr>
      </w:pPr>
      <w:r w:rsidRPr="00CF143A">
        <w:rPr>
          <w:color w:val="auto"/>
          <w:sz w:val="26"/>
          <w:szCs w:val="26"/>
        </w:rPr>
        <w:t xml:space="preserve">Муниципальных служащих и </w:t>
      </w:r>
      <w:r w:rsidR="00CF143A" w:rsidRPr="00CF143A">
        <w:rPr>
          <w:sz w:val="26"/>
          <w:szCs w:val="26"/>
        </w:rPr>
        <w:t>работников, замещающих должности, не относящиеся к должностям муниципальной службы, и осуществляющих техническое обеспечение</w:t>
      </w:r>
      <w:r w:rsidR="00CF143A" w:rsidRPr="00CF143A">
        <w:rPr>
          <w:color w:val="auto"/>
          <w:sz w:val="26"/>
          <w:szCs w:val="26"/>
        </w:rPr>
        <w:t xml:space="preserve"> </w:t>
      </w:r>
      <w:r w:rsidRPr="00CF143A">
        <w:rPr>
          <w:color w:val="auto"/>
          <w:sz w:val="26"/>
          <w:szCs w:val="26"/>
        </w:rPr>
        <w:t>Администрации.</w:t>
      </w:r>
    </w:p>
    <w:p w:rsidR="00B20831" w:rsidRPr="00A04369" w:rsidRDefault="005E3103" w:rsidP="00A04369">
      <w:pPr>
        <w:pStyle w:val="1"/>
        <w:numPr>
          <w:ilvl w:val="0"/>
          <w:numId w:val="6"/>
        </w:numPr>
        <w:shd w:val="clear" w:color="auto" w:fill="auto"/>
        <w:tabs>
          <w:tab w:val="left" w:pos="1166"/>
        </w:tabs>
        <w:spacing w:line="240" w:lineRule="auto"/>
        <w:ind w:firstLine="580"/>
        <w:jc w:val="both"/>
        <w:rPr>
          <w:color w:val="auto"/>
          <w:sz w:val="26"/>
          <w:szCs w:val="26"/>
        </w:rPr>
      </w:pPr>
      <w:r w:rsidRPr="00A04369">
        <w:rPr>
          <w:color w:val="auto"/>
          <w:sz w:val="26"/>
          <w:szCs w:val="26"/>
        </w:rPr>
        <w:t>Лиц, представленных по результатам аттестации к включению в Кадровый резерв на вышестоящую должность муниципальной службы.</w:t>
      </w:r>
    </w:p>
    <w:p w:rsidR="00B20831" w:rsidRPr="00A04369" w:rsidRDefault="005E3103" w:rsidP="00A04369">
      <w:pPr>
        <w:pStyle w:val="1"/>
        <w:numPr>
          <w:ilvl w:val="0"/>
          <w:numId w:val="6"/>
        </w:numPr>
        <w:shd w:val="clear" w:color="auto" w:fill="auto"/>
        <w:tabs>
          <w:tab w:val="left" w:pos="1196"/>
        </w:tabs>
        <w:spacing w:line="240" w:lineRule="auto"/>
        <w:ind w:firstLine="560"/>
        <w:jc w:val="both"/>
        <w:rPr>
          <w:color w:val="auto"/>
          <w:sz w:val="26"/>
          <w:szCs w:val="26"/>
        </w:rPr>
      </w:pPr>
      <w:r w:rsidRPr="00A04369">
        <w:rPr>
          <w:color w:val="auto"/>
          <w:sz w:val="26"/>
          <w:szCs w:val="26"/>
        </w:rPr>
        <w:t xml:space="preserve">Руководителей и работников предприятий и учреждений Рузского </w:t>
      </w:r>
      <w:r w:rsidR="00CF143A">
        <w:rPr>
          <w:color w:val="auto"/>
          <w:sz w:val="26"/>
          <w:szCs w:val="26"/>
        </w:rPr>
        <w:t xml:space="preserve">муниципального </w:t>
      </w:r>
      <w:r w:rsidRPr="00A04369">
        <w:rPr>
          <w:color w:val="auto"/>
          <w:sz w:val="26"/>
          <w:szCs w:val="26"/>
        </w:rPr>
        <w:t>округа.</w:t>
      </w:r>
    </w:p>
    <w:p w:rsidR="00B20831" w:rsidRPr="00A04369" w:rsidRDefault="005E3103" w:rsidP="00A04369">
      <w:pPr>
        <w:pStyle w:val="1"/>
        <w:numPr>
          <w:ilvl w:val="0"/>
          <w:numId w:val="6"/>
        </w:numPr>
        <w:shd w:val="clear" w:color="auto" w:fill="auto"/>
        <w:tabs>
          <w:tab w:val="left" w:pos="1169"/>
        </w:tabs>
        <w:spacing w:line="240" w:lineRule="auto"/>
        <w:ind w:firstLine="580"/>
        <w:jc w:val="both"/>
        <w:rPr>
          <w:color w:val="auto"/>
          <w:sz w:val="26"/>
          <w:szCs w:val="26"/>
        </w:rPr>
      </w:pPr>
      <w:r w:rsidRPr="00A04369">
        <w:rPr>
          <w:color w:val="auto"/>
          <w:sz w:val="26"/>
          <w:szCs w:val="26"/>
        </w:rPr>
        <w:lastRenderedPageBreak/>
        <w:t>Лиц, принимавших участие и не победивших в конкурсах на замещение вакантных муниципальных должностей, но показавших высокие результаты в ходе конкурсного отбора (далее - претенденты на замещение муниципальных должностей).</w:t>
      </w:r>
    </w:p>
    <w:p w:rsidR="00B20831" w:rsidRPr="00A04369" w:rsidRDefault="005E3103" w:rsidP="00A04369">
      <w:pPr>
        <w:pStyle w:val="1"/>
        <w:numPr>
          <w:ilvl w:val="0"/>
          <w:numId w:val="6"/>
        </w:numPr>
        <w:shd w:val="clear" w:color="auto" w:fill="auto"/>
        <w:tabs>
          <w:tab w:val="left" w:pos="1169"/>
        </w:tabs>
        <w:spacing w:line="240" w:lineRule="auto"/>
        <w:ind w:firstLine="580"/>
        <w:jc w:val="both"/>
        <w:rPr>
          <w:color w:val="auto"/>
          <w:sz w:val="26"/>
          <w:szCs w:val="26"/>
        </w:rPr>
      </w:pPr>
      <w:r w:rsidRPr="00A04369">
        <w:rPr>
          <w:color w:val="auto"/>
          <w:sz w:val="26"/>
          <w:szCs w:val="26"/>
        </w:rPr>
        <w:t>Лиц, уволенных с муниципальной службы в связи с ликвидацией структурного подразделения Администрации или по сокращению штатов.</w:t>
      </w:r>
    </w:p>
    <w:p w:rsidR="00B20831" w:rsidRPr="00A04369" w:rsidRDefault="005E3103" w:rsidP="00A04369">
      <w:pPr>
        <w:pStyle w:val="1"/>
        <w:numPr>
          <w:ilvl w:val="0"/>
          <w:numId w:val="6"/>
        </w:numPr>
        <w:shd w:val="clear" w:color="auto" w:fill="auto"/>
        <w:tabs>
          <w:tab w:val="left" w:pos="1173"/>
        </w:tabs>
        <w:spacing w:line="240" w:lineRule="auto"/>
        <w:ind w:firstLine="580"/>
        <w:jc w:val="both"/>
        <w:rPr>
          <w:color w:val="auto"/>
          <w:sz w:val="26"/>
          <w:szCs w:val="26"/>
        </w:rPr>
      </w:pPr>
      <w:r w:rsidRPr="00A04369">
        <w:rPr>
          <w:color w:val="auto"/>
          <w:sz w:val="26"/>
          <w:szCs w:val="26"/>
        </w:rPr>
        <w:t>Лиц, замещавших муниципальные должности или должности муниципальной службы и прекратившие полномочия в связи с истечением установленного срока.</w:t>
      </w:r>
    </w:p>
    <w:p w:rsidR="00B20831" w:rsidRPr="00A04369" w:rsidRDefault="005E3103" w:rsidP="00A04369">
      <w:pPr>
        <w:pStyle w:val="1"/>
        <w:numPr>
          <w:ilvl w:val="0"/>
          <w:numId w:val="4"/>
        </w:numPr>
        <w:shd w:val="clear" w:color="auto" w:fill="auto"/>
        <w:tabs>
          <w:tab w:val="left" w:pos="1007"/>
        </w:tabs>
        <w:spacing w:line="240" w:lineRule="auto"/>
        <w:ind w:firstLine="580"/>
        <w:jc w:val="both"/>
        <w:rPr>
          <w:color w:val="auto"/>
          <w:sz w:val="26"/>
          <w:szCs w:val="26"/>
        </w:rPr>
      </w:pPr>
      <w:r w:rsidRPr="00A04369">
        <w:rPr>
          <w:color w:val="auto"/>
          <w:sz w:val="26"/>
          <w:szCs w:val="26"/>
        </w:rPr>
        <w:t>Формирование Кадрового резерва на замещение муниципальных должностей осуществляется аттестационной комиссией Администрации.</w:t>
      </w:r>
    </w:p>
    <w:p w:rsidR="00B20831" w:rsidRPr="00A04369" w:rsidRDefault="005E3103" w:rsidP="00A04369">
      <w:pPr>
        <w:pStyle w:val="1"/>
        <w:numPr>
          <w:ilvl w:val="0"/>
          <w:numId w:val="4"/>
        </w:numPr>
        <w:shd w:val="clear" w:color="auto" w:fill="auto"/>
        <w:tabs>
          <w:tab w:val="left" w:pos="1031"/>
        </w:tabs>
        <w:spacing w:line="240" w:lineRule="auto"/>
        <w:ind w:firstLine="560"/>
        <w:jc w:val="both"/>
        <w:rPr>
          <w:color w:val="auto"/>
          <w:sz w:val="26"/>
          <w:szCs w:val="26"/>
        </w:rPr>
      </w:pPr>
      <w:r w:rsidRPr="00A04369">
        <w:rPr>
          <w:color w:val="auto"/>
          <w:sz w:val="26"/>
          <w:szCs w:val="26"/>
        </w:rPr>
        <w:t>В Кадровый резерв на одну должность муниципальной службы может включаться несколько лиц.</w:t>
      </w:r>
    </w:p>
    <w:p w:rsidR="00B20831" w:rsidRPr="00CF143A" w:rsidRDefault="005E3103" w:rsidP="00A04369">
      <w:pPr>
        <w:pStyle w:val="1"/>
        <w:numPr>
          <w:ilvl w:val="0"/>
          <w:numId w:val="2"/>
        </w:numPr>
        <w:shd w:val="clear" w:color="auto" w:fill="auto"/>
        <w:tabs>
          <w:tab w:val="left" w:pos="302"/>
        </w:tabs>
        <w:spacing w:line="240" w:lineRule="auto"/>
        <w:ind w:firstLine="0"/>
        <w:jc w:val="center"/>
        <w:rPr>
          <w:b/>
          <w:color w:val="auto"/>
          <w:sz w:val="26"/>
          <w:szCs w:val="26"/>
        </w:rPr>
      </w:pPr>
      <w:r w:rsidRPr="00CF143A">
        <w:rPr>
          <w:b/>
          <w:color w:val="auto"/>
          <w:sz w:val="26"/>
          <w:szCs w:val="26"/>
        </w:rPr>
        <w:t>Формирование Кадрового резерва</w:t>
      </w:r>
    </w:p>
    <w:p w:rsidR="00B20831" w:rsidRPr="00A04369" w:rsidRDefault="005E3103" w:rsidP="00A04369">
      <w:pPr>
        <w:pStyle w:val="1"/>
        <w:numPr>
          <w:ilvl w:val="1"/>
          <w:numId w:val="2"/>
        </w:numPr>
        <w:shd w:val="clear" w:color="auto" w:fill="auto"/>
        <w:tabs>
          <w:tab w:val="left" w:pos="1169"/>
        </w:tabs>
        <w:spacing w:line="240" w:lineRule="auto"/>
        <w:ind w:firstLine="580"/>
        <w:jc w:val="both"/>
        <w:rPr>
          <w:color w:val="auto"/>
          <w:sz w:val="26"/>
          <w:szCs w:val="26"/>
        </w:rPr>
      </w:pPr>
      <w:r w:rsidRPr="00A04369">
        <w:rPr>
          <w:color w:val="auto"/>
          <w:sz w:val="26"/>
          <w:szCs w:val="26"/>
        </w:rPr>
        <w:t>Структурное подразделение Администрации обеспечивает подготовк</w:t>
      </w:r>
      <w:r w:rsidR="00CF143A">
        <w:rPr>
          <w:color w:val="auto"/>
          <w:sz w:val="26"/>
          <w:szCs w:val="26"/>
        </w:rPr>
        <w:t>у, согласование с заместителем Г</w:t>
      </w:r>
      <w:r w:rsidRPr="00A04369">
        <w:rPr>
          <w:color w:val="auto"/>
          <w:sz w:val="26"/>
          <w:szCs w:val="26"/>
        </w:rPr>
        <w:t xml:space="preserve">лавы </w:t>
      </w:r>
      <w:r w:rsidR="00CF143A">
        <w:rPr>
          <w:color w:val="auto"/>
          <w:sz w:val="26"/>
          <w:szCs w:val="26"/>
        </w:rPr>
        <w:t>муниципального округа</w:t>
      </w:r>
      <w:r w:rsidRPr="00A04369">
        <w:rPr>
          <w:color w:val="auto"/>
          <w:sz w:val="26"/>
          <w:szCs w:val="26"/>
        </w:rPr>
        <w:t>, координирующим деятельность соответствующего структурного подразделения, и представление предложений по спискам кандидатов для включения в Кадровый резерв (приложение № 2).</w:t>
      </w:r>
    </w:p>
    <w:p w:rsidR="00CF143A" w:rsidRPr="00A04369" w:rsidRDefault="005E3103" w:rsidP="00CF143A">
      <w:pPr>
        <w:pStyle w:val="1"/>
        <w:shd w:val="clear" w:color="auto" w:fill="auto"/>
        <w:spacing w:line="240" w:lineRule="auto"/>
        <w:ind w:firstLine="0"/>
        <w:jc w:val="both"/>
        <w:rPr>
          <w:color w:val="auto"/>
          <w:sz w:val="26"/>
          <w:szCs w:val="26"/>
        </w:rPr>
      </w:pPr>
      <w:r w:rsidRPr="00A04369">
        <w:rPr>
          <w:color w:val="auto"/>
          <w:sz w:val="26"/>
          <w:szCs w:val="26"/>
        </w:rPr>
        <w:t>Формирование и подготовка списка кандидатов для включения в К</w:t>
      </w:r>
      <w:r w:rsidR="00CF143A">
        <w:rPr>
          <w:color w:val="auto"/>
          <w:sz w:val="26"/>
          <w:szCs w:val="26"/>
        </w:rPr>
        <w:t>адровый резерв осуществляются с</w:t>
      </w:r>
      <w:r w:rsidR="00CF143A" w:rsidRPr="00CF143A">
        <w:rPr>
          <w:color w:val="auto"/>
          <w:sz w:val="26"/>
          <w:szCs w:val="26"/>
        </w:rPr>
        <w:t xml:space="preserve"> </w:t>
      </w:r>
      <w:r w:rsidR="00CF143A" w:rsidRPr="00A04369">
        <w:rPr>
          <w:color w:val="auto"/>
          <w:sz w:val="26"/>
          <w:szCs w:val="26"/>
        </w:rPr>
        <w:t>учетом письменного согласия муниципального служащего и (или) гражданина на основании их письменного заявления.</w:t>
      </w:r>
    </w:p>
    <w:p w:rsidR="00B20831" w:rsidRPr="00A04369" w:rsidRDefault="00B20831" w:rsidP="00A04369">
      <w:pPr>
        <w:pStyle w:val="1"/>
        <w:shd w:val="clear" w:color="auto" w:fill="auto"/>
        <w:spacing w:line="240" w:lineRule="auto"/>
        <w:ind w:firstLine="560"/>
        <w:jc w:val="both"/>
        <w:rPr>
          <w:color w:val="auto"/>
          <w:sz w:val="26"/>
          <w:szCs w:val="26"/>
        </w:rPr>
        <w:sectPr w:rsidR="00B20831" w:rsidRPr="00A04369" w:rsidSect="00CF143A">
          <w:type w:val="continuous"/>
          <w:pgSz w:w="11900" w:h="16840"/>
          <w:pgMar w:top="567" w:right="459" w:bottom="567" w:left="1060" w:header="0" w:footer="6" w:gutter="0"/>
          <w:cols w:space="720"/>
          <w:noEndnote/>
          <w:docGrid w:linePitch="360"/>
        </w:sectPr>
      </w:pPr>
    </w:p>
    <w:p w:rsidR="00B20831" w:rsidRPr="00A04369" w:rsidRDefault="005E3103" w:rsidP="00A04369">
      <w:pPr>
        <w:pStyle w:val="1"/>
        <w:numPr>
          <w:ilvl w:val="1"/>
          <w:numId w:val="2"/>
        </w:numPr>
        <w:shd w:val="clear" w:color="auto" w:fill="auto"/>
        <w:tabs>
          <w:tab w:val="left" w:pos="1056"/>
        </w:tabs>
        <w:spacing w:line="240" w:lineRule="auto"/>
        <w:ind w:firstLine="580"/>
        <w:jc w:val="both"/>
        <w:rPr>
          <w:color w:val="auto"/>
          <w:sz w:val="26"/>
          <w:szCs w:val="26"/>
        </w:rPr>
      </w:pPr>
      <w:r w:rsidRPr="00A04369">
        <w:rPr>
          <w:color w:val="auto"/>
          <w:sz w:val="26"/>
          <w:szCs w:val="26"/>
        </w:rPr>
        <w:t>Сведения о муниципальных служащих, включенных в Кадровый резерв, вносятся в Сводную базу данных Кадрового резерва для замещения вакантных должностей муниципальной службы в Администрации (приложение № 3).</w:t>
      </w:r>
    </w:p>
    <w:p w:rsidR="00B20831" w:rsidRPr="00A04369" w:rsidRDefault="005E3103" w:rsidP="00A04369">
      <w:pPr>
        <w:pStyle w:val="1"/>
        <w:numPr>
          <w:ilvl w:val="1"/>
          <w:numId w:val="2"/>
        </w:numPr>
        <w:shd w:val="clear" w:color="auto" w:fill="auto"/>
        <w:tabs>
          <w:tab w:val="left" w:pos="1065"/>
        </w:tabs>
        <w:spacing w:line="240" w:lineRule="auto"/>
        <w:ind w:firstLine="560"/>
        <w:jc w:val="both"/>
        <w:rPr>
          <w:color w:val="auto"/>
          <w:sz w:val="26"/>
          <w:szCs w:val="26"/>
        </w:rPr>
      </w:pPr>
      <w:r w:rsidRPr="00A04369">
        <w:rPr>
          <w:color w:val="auto"/>
          <w:sz w:val="26"/>
          <w:szCs w:val="26"/>
        </w:rPr>
        <w:t>Список лиц, включенных в Кадровый резерв, утверждается распоряжением Главы.</w:t>
      </w:r>
    </w:p>
    <w:p w:rsidR="00B20831" w:rsidRPr="00A04369" w:rsidRDefault="005E3103" w:rsidP="00A04369">
      <w:pPr>
        <w:pStyle w:val="1"/>
        <w:numPr>
          <w:ilvl w:val="0"/>
          <w:numId w:val="7"/>
        </w:numPr>
        <w:shd w:val="clear" w:color="auto" w:fill="auto"/>
        <w:tabs>
          <w:tab w:val="left" w:pos="1056"/>
        </w:tabs>
        <w:spacing w:line="240" w:lineRule="auto"/>
        <w:ind w:firstLine="580"/>
        <w:jc w:val="both"/>
        <w:rPr>
          <w:color w:val="auto"/>
          <w:sz w:val="26"/>
          <w:szCs w:val="26"/>
        </w:rPr>
      </w:pPr>
      <w:r w:rsidRPr="00A04369">
        <w:rPr>
          <w:color w:val="auto"/>
          <w:sz w:val="26"/>
          <w:szCs w:val="26"/>
        </w:rPr>
        <w:t>Информирование муниципального служащего и (или) гражданина о включении в Кадровый резерв осуществляется в письменной форме Администрацией.</w:t>
      </w:r>
    </w:p>
    <w:p w:rsidR="00B20831" w:rsidRPr="00A04369" w:rsidRDefault="005E3103" w:rsidP="00A04369">
      <w:pPr>
        <w:pStyle w:val="1"/>
        <w:numPr>
          <w:ilvl w:val="0"/>
          <w:numId w:val="7"/>
        </w:numPr>
        <w:shd w:val="clear" w:color="auto" w:fill="auto"/>
        <w:tabs>
          <w:tab w:val="left" w:pos="1056"/>
        </w:tabs>
        <w:spacing w:line="240" w:lineRule="auto"/>
        <w:ind w:firstLine="580"/>
        <w:jc w:val="both"/>
        <w:rPr>
          <w:color w:val="auto"/>
          <w:sz w:val="26"/>
          <w:szCs w:val="26"/>
        </w:rPr>
      </w:pPr>
      <w:r w:rsidRPr="00A04369">
        <w:rPr>
          <w:color w:val="auto"/>
          <w:sz w:val="26"/>
          <w:szCs w:val="26"/>
        </w:rPr>
        <w:t>На лиц, не являющихся работниками Администрации, включенных в Кадровый резерв, Администрация формирует дело, в которое включаются следующие документы:</w:t>
      </w:r>
    </w:p>
    <w:p w:rsidR="00B20831" w:rsidRPr="00A04369" w:rsidRDefault="005E3103" w:rsidP="00A04369">
      <w:pPr>
        <w:pStyle w:val="1"/>
        <w:numPr>
          <w:ilvl w:val="0"/>
          <w:numId w:val="8"/>
        </w:numPr>
        <w:shd w:val="clear" w:color="auto" w:fill="auto"/>
        <w:tabs>
          <w:tab w:val="left" w:pos="1250"/>
        </w:tabs>
        <w:spacing w:line="240" w:lineRule="auto"/>
        <w:ind w:firstLine="580"/>
        <w:jc w:val="both"/>
        <w:rPr>
          <w:color w:val="auto"/>
          <w:sz w:val="26"/>
          <w:szCs w:val="26"/>
        </w:rPr>
      </w:pPr>
      <w:r w:rsidRPr="00A04369">
        <w:rPr>
          <w:color w:val="auto"/>
          <w:sz w:val="26"/>
          <w:szCs w:val="26"/>
        </w:rPr>
        <w:t>Личное заявление гражданина на включение в Кадровый резерв (приложение № 4).</w:t>
      </w:r>
    </w:p>
    <w:p w:rsidR="00B20831" w:rsidRPr="00CF143A" w:rsidRDefault="005E3103" w:rsidP="00A04369">
      <w:pPr>
        <w:pStyle w:val="1"/>
        <w:numPr>
          <w:ilvl w:val="0"/>
          <w:numId w:val="8"/>
        </w:numPr>
        <w:shd w:val="clear" w:color="auto" w:fill="auto"/>
        <w:tabs>
          <w:tab w:val="left" w:pos="1250"/>
        </w:tabs>
        <w:spacing w:line="240" w:lineRule="auto"/>
        <w:ind w:firstLine="580"/>
        <w:jc w:val="both"/>
        <w:rPr>
          <w:color w:val="auto"/>
          <w:sz w:val="26"/>
          <w:szCs w:val="26"/>
        </w:rPr>
      </w:pPr>
      <w:r w:rsidRPr="00CF143A">
        <w:rPr>
          <w:color w:val="auto"/>
          <w:sz w:val="26"/>
          <w:szCs w:val="26"/>
        </w:rPr>
        <w:t xml:space="preserve">Анкета </w:t>
      </w:r>
      <w:r w:rsidR="00CF143A" w:rsidRPr="00CF143A">
        <w:rPr>
          <w:sz w:val="26"/>
          <w:szCs w:val="26"/>
        </w:rPr>
        <w:t>по форме, утвержденной Указом Президента Российской Федерации от 10.10.2024 № 870</w:t>
      </w:r>
      <w:r w:rsidRPr="00CF143A">
        <w:rPr>
          <w:color w:val="auto"/>
          <w:sz w:val="26"/>
          <w:szCs w:val="26"/>
        </w:rPr>
        <w:t>, с фотографией;</w:t>
      </w:r>
    </w:p>
    <w:p w:rsidR="00B20831" w:rsidRPr="00A04369" w:rsidRDefault="005E3103" w:rsidP="00A04369">
      <w:pPr>
        <w:pStyle w:val="1"/>
        <w:numPr>
          <w:ilvl w:val="0"/>
          <w:numId w:val="8"/>
        </w:numPr>
        <w:shd w:val="clear" w:color="auto" w:fill="auto"/>
        <w:tabs>
          <w:tab w:val="left" w:pos="1250"/>
        </w:tabs>
        <w:spacing w:line="240" w:lineRule="auto"/>
        <w:ind w:firstLine="580"/>
        <w:jc w:val="both"/>
        <w:rPr>
          <w:color w:val="auto"/>
          <w:sz w:val="26"/>
          <w:szCs w:val="26"/>
        </w:rPr>
      </w:pPr>
      <w:r w:rsidRPr="00A04369">
        <w:rPr>
          <w:color w:val="auto"/>
          <w:sz w:val="26"/>
          <w:szCs w:val="26"/>
        </w:rPr>
        <w:t>Копия паспорта.</w:t>
      </w:r>
    </w:p>
    <w:p w:rsidR="00B20831" w:rsidRPr="00A04369" w:rsidRDefault="005E3103" w:rsidP="00A04369">
      <w:pPr>
        <w:pStyle w:val="1"/>
        <w:numPr>
          <w:ilvl w:val="0"/>
          <w:numId w:val="8"/>
        </w:numPr>
        <w:shd w:val="clear" w:color="auto" w:fill="auto"/>
        <w:tabs>
          <w:tab w:val="left" w:pos="1250"/>
        </w:tabs>
        <w:spacing w:line="240" w:lineRule="auto"/>
        <w:ind w:firstLine="580"/>
        <w:jc w:val="both"/>
        <w:rPr>
          <w:color w:val="auto"/>
          <w:sz w:val="26"/>
          <w:szCs w:val="26"/>
        </w:rPr>
      </w:pPr>
      <w:r w:rsidRPr="00A04369">
        <w:rPr>
          <w:color w:val="auto"/>
          <w:sz w:val="26"/>
          <w:szCs w:val="26"/>
        </w:rPr>
        <w:t>Копия трудовой книжки.</w:t>
      </w:r>
    </w:p>
    <w:p w:rsidR="00B20831" w:rsidRPr="00A04369" w:rsidRDefault="005E3103" w:rsidP="00A04369">
      <w:pPr>
        <w:pStyle w:val="1"/>
        <w:numPr>
          <w:ilvl w:val="0"/>
          <w:numId w:val="8"/>
        </w:numPr>
        <w:shd w:val="clear" w:color="auto" w:fill="auto"/>
        <w:tabs>
          <w:tab w:val="left" w:pos="1250"/>
        </w:tabs>
        <w:spacing w:line="240" w:lineRule="auto"/>
        <w:ind w:firstLine="580"/>
        <w:jc w:val="both"/>
        <w:rPr>
          <w:color w:val="auto"/>
          <w:sz w:val="26"/>
          <w:szCs w:val="26"/>
        </w:rPr>
      </w:pPr>
      <w:r w:rsidRPr="00A04369">
        <w:rPr>
          <w:color w:val="auto"/>
          <w:sz w:val="26"/>
          <w:szCs w:val="26"/>
        </w:rPr>
        <w:t>Копии документов о профессиональном образовании.</w:t>
      </w:r>
    </w:p>
    <w:p w:rsidR="00B20831" w:rsidRPr="00A04369" w:rsidRDefault="005E3103" w:rsidP="00A04369">
      <w:pPr>
        <w:pStyle w:val="1"/>
        <w:numPr>
          <w:ilvl w:val="0"/>
          <w:numId w:val="8"/>
        </w:numPr>
        <w:shd w:val="clear" w:color="auto" w:fill="auto"/>
        <w:tabs>
          <w:tab w:val="left" w:pos="1210"/>
        </w:tabs>
        <w:spacing w:line="240" w:lineRule="auto"/>
        <w:ind w:firstLine="580"/>
        <w:jc w:val="both"/>
        <w:rPr>
          <w:color w:val="auto"/>
          <w:sz w:val="26"/>
          <w:szCs w:val="26"/>
        </w:rPr>
      </w:pPr>
      <w:r w:rsidRPr="00A04369">
        <w:rPr>
          <w:color w:val="auto"/>
          <w:sz w:val="26"/>
          <w:szCs w:val="26"/>
        </w:rPr>
        <w:t>Документы о профессиональной переподготовке, повышении квалификации и стажировке в период нахождения в Кадровом резерве.</w:t>
      </w:r>
    </w:p>
    <w:p w:rsidR="00B20831" w:rsidRPr="00A04369" w:rsidRDefault="005E3103" w:rsidP="00A04369">
      <w:pPr>
        <w:pStyle w:val="1"/>
        <w:numPr>
          <w:ilvl w:val="0"/>
          <w:numId w:val="7"/>
        </w:numPr>
        <w:shd w:val="clear" w:color="auto" w:fill="auto"/>
        <w:tabs>
          <w:tab w:val="left" w:pos="1056"/>
        </w:tabs>
        <w:spacing w:line="240" w:lineRule="auto"/>
        <w:ind w:firstLine="580"/>
        <w:jc w:val="both"/>
        <w:rPr>
          <w:color w:val="auto"/>
          <w:sz w:val="26"/>
          <w:szCs w:val="26"/>
        </w:rPr>
      </w:pPr>
      <w:r w:rsidRPr="00A04369">
        <w:rPr>
          <w:color w:val="auto"/>
          <w:sz w:val="26"/>
          <w:szCs w:val="26"/>
        </w:rPr>
        <w:t xml:space="preserve">Кандидат для включения в Кадровый резерв предупреждается о том, что в процессе изучения сведения, сообщенные им, могут быть проверены в установленном законодательством порядке, а также в письменной форме дает свое согласие на обработку персональных данных в соответствии с требованиями Федерального закона от 27.07.2006 </w:t>
      </w:r>
      <w:r w:rsidR="00CF143A">
        <w:rPr>
          <w:color w:val="auto"/>
          <w:sz w:val="26"/>
          <w:szCs w:val="26"/>
          <w:lang w:eastAsia="en-US" w:bidi="en-US"/>
        </w:rPr>
        <w:t>№</w:t>
      </w:r>
      <w:r w:rsidRPr="00A04369">
        <w:rPr>
          <w:color w:val="auto"/>
          <w:sz w:val="26"/>
          <w:szCs w:val="26"/>
          <w:lang w:eastAsia="en-US" w:bidi="en-US"/>
        </w:rPr>
        <w:t xml:space="preserve"> </w:t>
      </w:r>
      <w:r w:rsidR="00CF143A">
        <w:rPr>
          <w:color w:val="auto"/>
          <w:sz w:val="26"/>
          <w:szCs w:val="26"/>
        </w:rPr>
        <w:t>152-ФЗ «О персональных данных»</w:t>
      </w:r>
      <w:r w:rsidRPr="00A04369">
        <w:rPr>
          <w:color w:val="auto"/>
          <w:sz w:val="26"/>
          <w:szCs w:val="26"/>
        </w:rPr>
        <w:t>.</w:t>
      </w:r>
    </w:p>
    <w:p w:rsidR="00B20831" w:rsidRDefault="005E3103" w:rsidP="00A04369">
      <w:pPr>
        <w:pStyle w:val="1"/>
        <w:numPr>
          <w:ilvl w:val="0"/>
          <w:numId w:val="7"/>
        </w:numPr>
        <w:shd w:val="clear" w:color="auto" w:fill="auto"/>
        <w:tabs>
          <w:tab w:val="left" w:pos="1056"/>
        </w:tabs>
        <w:spacing w:line="240" w:lineRule="auto"/>
        <w:ind w:firstLine="580"/>
        <w:jc w:val="both"/>
        <w:rPr>
          <w:color w:val="auto"/>
          <w:sz w:val="26"/>
          <w:szCs w:val="26"/>
        </w:rPr>
      </w:pPr>
      <w:r w:rsidRPr="00A04369">
        <w:rPr>
          <w:color w:val="auto"/>
          <w:sz w:val="26"/>
          <w:szCs w:val="26"/>
        </w:rPr>
        <w:t>Кадровый резерв для замещения вакантных должностей муниципальной службы в Администрации утверждается распоряжением Главы ежегодно, до 1 января текущего года.</w:t>
      </w:r>
    </w:p>
    <w:p w:rsidR="00CF143A" w:rsidRPr="00A04369" w:rsidRDefault="00CF143A" w:rsidP="00CF143A">
      <w:pPr>
        <w:pStyle w:val="1"/>
        <w:shd w:val="clear" w:color="auto" w:fill="auto"/>
        <w:tabs>
          <w:tab w:val="left" w:pos="1056"/>
        </w:tabs>
        <w:spacing w:line="240" w:lineRule="auto"/>
        <w:ind w:left="580" w:firstLine="0"/>
        <w:jc w:val="both"/>
        <w:rPr>
          <w:color w:val="auto"/>
          <w:sz w:val="26"/>
          <w:szCs w:val="26"/>
        </w:rPr>
      </w:pPr>
    </w:p>
    <w:p w:rsidR="00B20831" w:rsidRPr="00CF143A" w:rsidRDefault="005E3103" w:rsidP="00A04369">
      <w:pPr>
        <w:pStyle w:val="1"/>
        <w:numPr>
          <w:ilvl w:val="0"/>
          <w:numId w:val="2"/>
        </w:numPr>
        <w:shd w:val="clear" w:color="auto" w:fill="auto"/>
        <w:tabs>
          <w:tab w:val="left" w:pos="346"/>
        </w:tabs>
        <w:spacing w:line="240" w:lineRule="auto"/>
        <w:ind w:firstLine="0"/>
        <w:jc w:val="center"/>
        <w:rPr>
          <w:b/>
          <w:color w:val="auto"/>
          <w:sz w:val="26"/>
          <w:szCs w:val="26"/>
        </w:rPr>
      </w:pPr>
      <w:r w:rsidRPr="00CF143A">
        <w:rPr>
          <w:b/>
          <w:color w:val="auto"/>
          <w:sz w:val="26"/>
          <w:szCs w:val="26"/>
        </w:rPr>
        <w:t>Организация работы с Кадровым резервом</w:t>
      </w:r>
    </w:p>
    <w:p w:rsidR="00B20831" w:rsidRPr="00A04369" w:rsidRDefault="005E3103" w:rsidP="00A04369">
      <w:pPr>
        <w:pStyle w:val="1"/>
        <w:numPr>
          <w:ilvl w:val="1"/>
          <w:numId w:val="2"/>
        </w:numPr>
        <w:shd w:val="clear" w:color="auto" w:fill="auto"/>
        <w:tabs>
          <w:tab w:val="left" w:pos="1056"/>
        </w:tabs>
        <w:spacing w:line="240" w:lineRule="auto"/>
        <w:ind w:firstLine="580"/>
        <w:jc w:val="both"/>
        <w:rPr>
          <w:color w:val="auto"/>
          <w:sz w:val="26"/>
          <w:szCs w:val="26"/>
        </w:rPr>
      </w:pPr>
      <w:r w:rsidRPr="00A04369">
        <w:rPr>
          <w:color w:val="auto"/>
          <w:sz w:val="26"/>
          <w:szCs w:val="26"/>
        </w:rPr>
        <w:t>Основной задачей работы с кадровым резервом является профессиональное развитие муниципального служащего и (или) гражданина.</w:t>
      </w:r>
    </w:p>
    <w:p w:rsidR="00B20831" w:rsidRPr="00A04369" w:rsidRDefault="005E3103" w:rsidP="00A04369">
      <w:pPr>
        <w:pStyle w:val="1"/>
        <w:numPr>
          <w:ilvl w:val="1"/>
          <w:numId w:val="2"/>
        </w:numPr>
        <w:shd w:val="clear" w:color="auto" w:fill="auto"/>
        <w:tabs>
          <w:tab w:val="left" w:pos="1085"/>
        </w:tabs>
        <w:spacing w:line="240" w:lineRule="auto"/>
        <w:ind w:firstLine="580"/>
        <w:jc w:val="both"/>
        <w:rPr>
          <w:color w:val="auto"/>
          <w:sz w:val="26"/>
          <w:szCs w:val="26"/>
        </w:rPr>
      </w:pPr>
      <w:r w:rsidRPr="00A04369">
        <w:rPr>
          <w:color w:val="auto"/>
          <w:sz w:val="26"/>
          <w:szCs w:val="26"/>
        </w:rPr>
        <w:t>Формами работы с кадровым резервом являются:</w:t>
      </w:r>
    </w:p>
    <w:p w:rsidR="00B20831" w:rsidRPr="00A04369" w:rsidRDefault="005E3103" w:rsidP="00A04369">
      <w:pPr>
        <w:pStyle w:val="1"/>
        <w:numPr>
          <w:ilvl w:val="0"/>
          <w:numId w:val="9"/>
        </w:numPr>
        <w:shd w:val="clear" w:color="auto" w:fill="auto"/>
        <w:tabs>
          <w:tab w:val="left" w:pos="793"/>
        </w:tabs>
        <w:spacing w:line="240" w:lineRule="auto"/>
        <w:ind w:firstLine="580"/>
        <w:jc w:val="both"/>
        <w:rPr>
          <w:color w:val="auto"/>
          <w:sz w:val="26"/>
          <w:szCs w:val="26"/>
        </w:rPr>
      </w:pPr>
      <w:r w:rsidRPr="00A04369">
        <w:rPr>
          <w:color w:val="auto"/>
          <w:sz w:val="26"/>
          <w:szCs w:val="26"/>
        </w:rPr>
        <w:t>профессиональная переподготовка, повышение квалификации муниципального служащего и (или) гражданина;</w:t>
      </w:r>
    </w:p>
    <w:p w:rsidR="00B20831" w:rsidRPr="00A04369" w:rsidRDefault="005E3103" w:rsidP="00A04369">
      <w:pPr>
        <w:pStyle w:val="1"/>
        <w:numPr>
          <w:ilvl w:val="0"/>
          <w:numId w:val="9"/>
        </w:numPr>
        <w:shd w:val="clear" w:color="auto" w:fill="auto"/>
        <w:tabs>
          <w:tab w:val="left" w:pos="785"/>
        </w:tabs>
        <w:spacing w:line="240" w:lineRule="auto"/>
        <w:ind w:firstLine="580"/>
        <w:jc w:val="both"/>
        <w:rPr>
          <w:color w:val="auto"/>
          <w:sz w:val="26"/>
          <w:szCs w:val="26"/>
        </w:rPr>
      </w:pPr>
      <w:r w:rsidRPr="00A04369">
        <w:rPr>
          <w:color w:val="auto"/>
          <w:sz w:val="26"/>
          <w:szCs w:val="26"/>
        </w:rPr>
        <w:t xml:space="preserve">временное исполнение лицом, включенным в Кадровый резерв, обязанностей (на период болезни, командировки, отпуска) по должности муниципальной службы, на </w:t>
      </w:r>
      <w:r w:rsidRPr="00A04369">
        <w:rPr>
          <w:color w:val="auto"/>
          <w:sz w:val="26"/>
          <w:szCs w:val="26"/>
        </w:rPr>
        <w:lastRenderedPageBreak/>
        <w:t>замещение которой он претендует;</w:t>
      </w:r>
    </w:p>
    <w:p w:rsidR="00B20831" w:rsidRPr="00A04369" w:rsidRDefault="005E3103" w:rsidP="00A04369">
      <w:pPr>
        <w:pStyle w:val="1"/>
        <w:numPr>
          <w:ilvl w:val="0"/>
          <w:numId w:val="9"/>
        </w:numPr>
        <w:shd w:val="clear" w:color="auto" w:fill="auto"/>
        <w:tabs>
          <w:tab w:val="left" w:pos="833"/>
        </w:tabs>
        <w:spacing w:line="240" w:lineRule="auto"/>
        <w:ind w:firstLine="580"/>
        <w:jc w:val="both"/>
        <w:rPr>
          <w:color w:val="auto"/>
          <w:sz w:val="26"/>
          <w:szCs w:val="26"/>
        </w:rPr>
      </w:pPr>
      <w:r w:rsidRPr="00A04369">
        <w:rPr>
          <w:color w:val="auto"/>
          <w:sz w:val="26"/>
          <w:szCs w:val="26"/>
        </w:rPr>
        <w:t>привлечение к участию в подготовке проектов муниципальных правовых актов, других документов;</w:t>
      </w:r>
    </w:p>
    <w:p w:rsidR="00B20831" w:rsidRPr="00A04369" w:rsidRDefault="005E3103" w:rsidP="00A04369">
      <w:pPr>
        <w:pStyle w:val="1"/>
        <w:numPr>
          <w:ilvl w:val="0"/>
          <w:numId w:val="9"/>
        </w:numPr>
        <w:shd w:val="clear" w:color="auto" w:fill="auto"/>
        <w:tabs>
          <w:tab w:val="left" w:pos="833"/>
        </w:tabs>
        <w:spacing w:line="240" w:lineRule="auto"/>
        <w:ind w:firstLine="580"/>
        <w:jc w:val="both"/>
        <w:rPr>
          <w:color w:val="auto"/>
          <w:sz w:val="26"/>
          <w:szCs w:val="26"/>
        </w:rPr>
      </w:pPr>
      <w:r w:rsidRPr="00A04369">
        <w:rPr>
          <w:color w:val="auto"/>
          <w:sz w:val="26"/>
          <w:szCs w:val="26"/>
        </w:rPr>
        <w:t>участие в подготовке и в работе семинаров, конференций, совещаний и иных мероприятий;</w:t>
      </w:r>
    </w:p>
    <w:p w:rsidR="00B20831" w:rsidRPr="00A04369" w:rsidRDefault="005E3103" w:rsidP="00A04369">
      <w:pPr>
        <w:pStyle w:val="1"/>
        <w:numPr>
          <w:ilvl w:val="0"/>
          <w:numId w:val="9"/>
        </w:numPr>
        <w:shd w:val="clear" w:color="auto" w:fill="auto"/>
        <w:tabs>
          <w:tab w:val="left" w:pos="833"/>
        </w:tabs>
        <w:spacing w:line="240" w:lineRule="auto"/>
        <w:ind w:firstLine="580"/>
        <w:jc w:val="both"/>
        <w:rPr>
          <w:color w:val="auto"/>
          <w:sz w:val="26"/>
          <w:szCs w:val="26"/>
        </w:rPr>
      </w:pPr>
      <w:r w:rsidRPr="00A04369">
        <w:rPr>
          <w:color w:val="auto"/>
          <w:sz w:val="26"/>
          <w:szCs w:val="26"/>
        </w:rPr>
        <w:t>самообразование гражданских служащих (граждан);</w:t>
      </w:r>
    </w:p>
    <w:p w:rsidR="00B20831" w:rsidRPr="00A04369" w:rsidRDefault="005E3103" w:rsidP="00A04369">
      <w:pPr>
        <w:pStyle w:val="1"/>
        <w:numPr>
          <w:ilvl w:val="0"/>
          <w:numId w:val="9"/>
        </w:numPr>
        <w:shd w:val="clear" w:color="auto" w:fill="auto"/>
        <w:tabs>
          <w:tab w:val="left" w:pos="833"/>
        </w:tabs>
        <w:spacing w:line="240" w:lineRule="auto"/>
        <w:ind w:firstLine="580"/>
        <w:jc w:val="both"/>
        <w:rPr>
          <w:color w:val="auto"/>
          <w:sz w:val="26"/>
          <w:szCs w:val="26"/>
        </w:rPr>
      </w:pPr>
      <w:r w:rsidRPr="00A04369">
        <w:rPr>
          <w:color w:val="auto"/>
          <w:sz w:val="26"/>
          <w:szCs w:val="26"/>
        </w:rPr>
        <w:t>иные формы работы, не запрещенные законодательством Российской Федерации.</w:t>
      </w:r>
    </w:p>
    <w:p w:rsidR="00B20831" w:rsidRPr="00A04369" w:rsidRDefault="005E3103" w:rsidP="00A04369">
      <w:pPr>
        <w:pStyle w:val="1"/>
        <w:numPr>
          <w:ilvl w:val="1"/>
          <w:numId w:val="2"/>
        </w:numPr>
        <w:shd w:val="clear" w:color="auto" w:fill="auto"/>
        <w:tabs>
          <w:tab w:val="left" w:pos="1056"/>
        </w:tabs>
        <w:spacing w:line="240" w:lineRule="auto"/>
        <w:ind w:firstLine="580"/>
        <w:jc w:val="both"/>
        <w:rPr>
          <w:color w:val="auto"/>
          <w:sz w:val="26"/>
          <w:szCs w:val="26"/>
        </w:rPr>
      </w:pPr>
      <w:r w:rsidRPr="00A04369">
        <w:rPr>
          <w:color w:val="auto"/>
          <w:sz w:val="26"/>
          <w:szCs w:val="26"/>
        </w:rPr>
        <w:t>Профессиональное развитие муниципального служащего и (или) гражданина, состоящего в кадровом резерве, осуществляется на основе индивидуального плана (приложение № 5).</w:t>
      </w:r>
    </w:p>
    <w:p w:rsidR="00B20831" w:rsidRDefault="005E3103" w:rsidP="00A04369">
      <w:pPr>
        <w:pStyle w:val="1"/>
        <w:numPr>
          <w:ilvl w:val="1"/>
          <w:numId w:val="2"/>
        </w:numPr>
        <w:shd w:val="clear" w:color="auto" w:fill="auto"/>
        <w:tabs>
          <w:tab w:val="left" w:pos="1056"/>
        </w:tabs>
        <w:spacing w:line="240" w:lineRule="auto"/>
        <w:ind w:firstLine="580"/>
        <w:jc w:val="both"/>
        <w:rPr>
          <w:color w:val="auto"/>
          <w:sz w:val="26"/>
          <w:szCs w:val="26"/>
        </w:rPr>
      </w:pPr>
      <w:r w:rsidRPr="00A04369">
        <w:rPr>
          <w:color w:val="auto"/>
          <w:sz w:val="26"/>
          <w:szCs w:val="26"/>
        </w:rPr>
        <w:t>Включение муниципального служащего и (или) гражданина в Кадровый резерв не влечет за собой обязательное назначение его на должность муниципальной службы, подлежащую замещению. При прочих равных условиях с другими претендентами муниципальный служащий и (или) гражданин, включенный в Кадровый резерв, обладает преимущественным правом на замещение вакантной должности муниципальной службы.</w:t>
      </w:r>
    </w:p>
    <w:p w:rsidR="00362610" w:rsidRPr="00A04369" w:rsidRDefault="00362610" w:rsidP="00362610">
      <w:pPr>
        <w:pStyle w:val="1"/>
        <w:shd w:val="clear" w:color="auto" w:fill="auto"/>
        <w:tabs>
          <w:tab w:val="left" w:pos="1056"/>
        </w:tabs>
        <w:spacing w:line="240" w:lineRule="auto"/>
        <w:ind w:left="580" w:firstLine="0"/>
        <w:jc w:val="both"/>
        <w:rPr>
          <w:color w:val="auto"/>
          <w:sz w:val="26"/>
          <w:szCs w:val="26"/>
        </w:rPr>
      </w:pPr>
    </w:p>
    <w:p w:rsidR="00B20831" w:rsidRPr="00362610" w:rsidRDefault="005E3103" w:rsidP="00A04369">
      <w:pPr>
        <w:pStyle w:val="1"/>
        <w:numPr>
          <w:ilvl w:val="0"/>
          <w:numId w:val="2"/>
        </w:numPr>
        <w:shd w:val="clear" w:color="auto" w:fill="auto"/>
        <w:tabs>
          <w:tab w:val="left" w:pos="346"/>
        </w:tabs>
        <w:spacing w:line="240" w:lineRule="auto"/>
        <w:ind w:firstLine="0"/>
        <w:jc w:val="center"/>
        <w:rPr>
          <w:b/>
          <w:color w:val="auto"/>
          <w:sz w:val="26"/>
          <w:szCs w:val="26"/>
        </w:rPr>
      </w:pPr>
      <w:r w:rsidRPr="00362610">
        <w:rPr>
          <w:b/>
          <w:color w:val="auto"/>
          <w:sz w:val="26"/>
          <w:szCs w:val="26"/>
        </w:rPr>
        <w:t>Порядок исключения из Кадрового резерва</w:t>
      </w:r>
    </w:p>
    <w:p w:rsidR="00B20831" w:rsidRPr="00A04369" w:rsidRDefault="005E3103" w:rsidP="00A04369">
      <w:pPr>
        <w:pStyle w:val="1"/>
        <w:numPr>
          <w:ilvl w:val="1"/>
          <w:numId w:val="2"/>
        </w:numPr>
        <w:shd w:val="clear" w:color="auto" w:fill="auto"/>
        <w:tabs>
          <w:tab w:val="left" w:pos="1056"/>
        </w:tabs>
        <w:spacing w:line="240" w:lineRule="auto"/>
        <w:ind w:firstLine="560"/>
        <w:jc w:val="both"/>
        <w:rPr>
          <w:color w:val="auto"/>
          <w:sz w:val="26"/>
          <w:szCs w:val="26"/>
        </w:rPr>
      </w:pPr>
      <w:r w:rsidRPr="00A04369">
        <w:rPr>
          <w:color w:val="auto"/>
          <w:sz w:val="26"/>
          <w:szCs w:val="26"/>
        </w:rPr>
        <w:t>Муниципальный служащий и (или) гражданин может исключаться из Кадрового резерва в случаях:</w:t>
      </w:r>
    </w:p>
    <w:p w:rsidR="00B20831" w:rsidRPr="00A04369" w:rsidRDefault="005E3103" w:rsidP="00A04369">
      <w:pPr>
        <w:pStyle w:val="1"/>
        <w:numPr>
          <w:ilvl w:val="2"/>
          <w:numId w:val="2"/>
        </w:numPr>
        <w:shd w:val="clear" w:color="auto" w:fill="auto"/>
        <w:tabs>
          <w:tab w:val="left" w:pos="1219"/>
        </w:tabs>
        <w:spacing w:line="240" w:lineRule="auto"/>
        <w:ind w:firstLine="560"/>
        <w:jc w:val="both"/>
        <w:rPr>
          <w:color w:val="auto"/>
          <w:sz w:val="26"/>
          <w:szCs w:val="26"/>
        </w:rPr>
      </w:pPr>
      <w:r w:rsidRPr="00A04369">
        <w:rPr>
          <w:color w:val="auto"/>
          <w:sz w:val="26"/>
          <w:szCs w:val="26"/>
        </w:rPr>
        <w:t>Назначения на вакантную должность муниципальной службы</w:t>
      </w:r>
      <w:r w:rsidR="00362610">
        <w:rPr>
          <w:color w:val="auto"/>
          <w:sz w:val="26"/>
          <w:szCs w:val="26"/>
        </w:rPr>
        <w:t xml:space="preserve"> (в порядке должностного роста);</w:t>
      </w:r>
    </w:p>
    <w:p w:rsidR="00B20831" w:rsidRPr="00A04369" w:rsidRDefault="005E3103" w:rsidP="00A04369">
      <w:pPr>
        <w:pStyle w:val="1"/>
        <w:numPr>
          <w:ilvl w:val="2"/>
          <w:numId w:val="2"/>
        </w:numPr>
        <w:shd w:val="clear" w:color="auto" w:fill="auto"/>
        <w:tabs>
          <w:tab w:val="left" w:pos="1203"/>
        </w:tabs>
        <w:spacing w:line="240" w:lineRule="auto"/>
        <w:ind w:firstLine="580"/>
        <w:jc w:val="both"/>
        <w:rPr>
          <w:color w:val="auto"/>
          <w:sz w:val="26"/>
          <w:szCs w:val="26"/>
        </w:rPr>
      </w:pPr>
      <w:r w:rsidRPr="00A04369">
        <w:rPr>
          <w:color w:val="auto"/>
          <w:sz w:val="26"/>
          <w:szCs w:val="26"/>
        </w:rPr>
        <w:t>Принятия р</w:t>
      </w:r>
      <w:r w:rsidR="00362610">
        <w:rPr>
          <w:color w:val="auto"/>
          <w:sz w:val="26"/>
          <w:szCs w:val="26"/>
        </w:rPr>
        <w:t>ешения аттестационной комиссии «</w:t>
      </w:r>
      <w:r w:rsidRPr="00A04369">
        <w:rPr>
          <w:color w:val="auto"/>
          <w:sz w:val="26"/>
          <w:szCs w:val="26"/>
        </w:rPr>
        <w:t>не соответствует замещаемой должно</w:t>
      </w:r>
      <w:r w:rsidR="00362610">
        <w:rPr>
          <w:color w:val="auto"/>
          <w:sz w:val="26"/>
          <w:szCs w:val="26"/>
        </w:rPr>
        <w:t>сти муниципальной службы»;</w:t>
      </w:r>
    </w:p>
    <w:p w:rsidR="00B20831" w:rsidRPr="00A04369" w:rsidRDefault="005E3103" w:rsidP="00A04369">
      <w:pPr>
        <w:pStyle w:val="1"/>
        <w:numPr>
          <w:ilvl w:val="2"/>
          <w:numId w:val="2"/>
        </w:numPr>
        <w:shd w:val="clear" w:color="auto" w:fill="auto"/>
        <w:tabs>
          <w:tab w:val="left" w:pos="1199"/>
        </w:tabs>
        <w:spacing w:line="240" w:lineRule="auto"/>
        <w:ind w:firstLine="580"/>
        <w:jc w:val="both"/>
        <w:rPr>
          <w:color w:val="auto"/>
          <w:sz w:val="26"/>
          <w:szCs w:val="26"/>
        </w:rPr>
      </w:pPr>
      <w:r w:rsidRPr="00A04369">
        <w:rPr>
          <w:color w:val="auto"/>
          <w:sz w:val="26"/>
          <w:szCs w:val="26"/>
        </w:rPr>
        <w:t>Наступления и (или) обнаружения обстоятельств, препятствующих поступлению или нах</w:t>
      </w:r>
      <w:r w:rsidR="00362610">
        <w:rPr>
          <w:color w:val="auto"/>
          <w:sz w:val="26"/>
          <w:szCs w:val="26"/>
        </w:rPr>
        <w:t>ождению на муниципальной службе;</w:t>
      </w:r>
    </w:p>
    <w:p w:rsidR="00B20831" w:rsidRPr="00A04369" w:rsidRDefault="005E3103" w:rsidP="00A04369">
      <w:pPr>
        <w:pStyle w:val="1"/>
        <w:numPr>
          <w:ilvl w:val="2"/>
          <w:numId w:val="2"/>
        </w:numPr>
        <w:shd w:val="clear" w:color="auto" w:fill="auto"/>
        <w:tabs>
          <w:tab w:val="left" w:pos="1243"/>
        </w:tabs>
        <w:spacing w:line="240" w:lineRule="auto"/>
        <w:ind w:firstLine="580"/>
        <w:jc w:val="both"/>
        <w:rPr>
          <w:color w:val="auto"/>
          <w:sz w:val="26"/>
          <w:szCs w:val="26"/>
        </w:rPr>
      </w:pPr>
      <w:r w:rsidRPr="00A04369">
        <w:rPr>
          <w:color w:val="auto"/>
          <w:sz w:val="26"/>
          <w:szCs w:val="26"/>
        </w:rPr>
        <w:t>Пребывания</w:t>
      </w:r>
      <w:r w:rsidR="00362610">
        <w:rPr>
          <w:color w:val="auto"/>
          <w:sz w:val="26"/>
          <w:szCs w:val="26"/>
        </w:rPr>
        <w:t xml:space="preserve"> в Кадровом резерве более 3 лет;</w:t>
      </w:r>
    </w:p>
    <w:p w:rsidR="00B20831" w:rsidRPr="00A04369" w:rsidRDefault="005E3103" w:rsidP="00A04369">
      <w:pPr>
        <w:pStyle w:val="1"/>
        <w:numPr>
          <w:ilvl w:val="2"/>
          <w:numId w:val="2"/>
        </w:numPr>
        <w:shd w:val="clear" w:color="auto" w:fill="auto"/>
        <w:tabs>
          <w:tab w:val="left" w:pos="1223"/>
        </w:tabs>
        <w:spacing w:line="240" w:lineRule="auto"/>
        <w:ind w:firstLine="560"/>
        <w:jc w:val="both"/>
        <w:rPr>
          <w:color w:val="auto"/>
          <w:sz w:val="26"/>
          <w:szCs w:val="26"/>
        </w:rPr>
      </w:pPr>
      <w:r w:rsidRPr="00A04369">
        <w:rPr>
          <w:color w:val="auto"/>
          <w:sz w:val="26"/>
          <w:szCs w:val="26"/>
        </w:rPr>
        <w:t>Достижения предельного возраста нах</w:t>
      </w:r>
      <w:r w:rsidR="00362610">
        <w:rPr>
          <w:color w:val="auto"/>
          <w:sz w:val="26"/>
          <w:szCs w:val="26"/>
        </w:rPr>
        <w:t>ождения на муниципальной службе;</w:t>
      </w:r>
    </w:p>
    <w:p w:rsidR="00B20831" w:rsidRPr="00A04369" w:rsidRDefault="005E3103" w:rsidP="00A04369">
      <w:pPr>
        <w:pStyle w:val="1"/>
        <w:numPr>
          <w:ilvl w:val="2"/>
          <w:numId w:val="2"/>
        </w:numPr>
        <w:shd w:val="clear" w:color="auto" w:fill="auto"/>
        <w:tabs>
          <w:tab w:val="left" w:pos="1210"/>
        </w:tabs>
        <w:spacing w:line="240" w:lineRule="auto"/>
        <w:ind w:firstLine="580"/>
        <w:jc w:val="both"/>
        <w:rPr>
          <w:color w:val="auto"/>
          <w:sz w:val="26"/>
          <w:szCs w:val="26"/>
        </w:rPr>
      </w:pPr>
      <w:r w:rsidRPr="00A04369">
        <w:rPr>
          <w:color w:val="auto"/>
          <w:sz w:val="26"/>
          <w:szCs w:val="26"/>
        </w:rPr>
        <w:t>Сокращения должности, на замещение которой муниципальный служащий (гражд</w:t>
      </w:r>
      <w:r w:rsidR="00362610">
        <w:rPr>
          <w:color w:val="auto"/>
          <w:sz w:val="26"/>
          <w:szCs w:val="26"/>
        </w:rPr>
        <w:t>анин) включен в Кадровый резерв;</w:t>
      </w:r>
    </w:p>
    <w:p w:rsidR="00B20831" w:rsidRPr="00A04369" w:rsidRDefault="005E3103" w:rsidP="00A04369">
      <w:pPr>
        <w:pStyle w:val="1"/>
        <w:numPr>
          <w:ilvl w:val="2"/>
          <w:numId w:val="2"/>
        </w:numPr>
        <w:shd w:val="clear" w:color="auto" w:fill="auto"/>
        <w:tabs>
          <w:tab w:val="left" w:pos="1230"/>
        </w:tabs>
        <w:spacing w:line="240" w:lineRule="auto"/>
        <w:ind w:firstLine="560"/>
        <w:jc w:val="both"/>
        <w:rPr>
          <w:color w:val="auto"/>
          <w:sz w:val="26"/>
          <w:szCs w:val="26"/>
        </w:rPr>
      </w:pPr>
      <w:r w:rsidRPr="00A04369">
        <w:rPr>
          <w:color w:val="auto"/>
          <w:sz w:val="26"/>
          <w:szCs w:val="26"/>
        </w:rPr>
        <w:t>Личного заявления об исключении из Кадрового резерва</w:t>
      </w:r>
      <w:r w:rsidR="00362610">
        <w:rPr>
          <w:color w:val="auto"/>
          <w:sz w:val="26"/>
          <w:szCs w:val="26"/>
        </w:rPr>
        <w:t>;</w:t>
      </w:r>
    </w:p>
    <w:p w:rsidR="00B20831" w:rsidRPr="00A04369" w:rsidRDefault="005E3103" w:rsidP="00A04369">
      <w:pPr>
        <w:pStyle w:val="1"/>
        <w:numPr>
          <w:ilvl w:val="2"/>
          <w:numId w:val="2"/>
        </w:numPr>
        <w:shd w:val="clear" w:color="auto" w:fill="auto"/>
        <w:tabs>
          <w:tab w:val="left" w:pos="1230"/>
        </w:tabs>
        <w:spacing w:line="240" w:lineRule="auto"/>
        <w:ind w:firstLine="560"/>
        <w:jc w:val="both"/>
        <w:rPr>
          <w:color w:val="auto"/>
          <w:sz w:val="26"/>
          <w:szCs w:val="26"/>
        </w:rPr>
      </w:pPr>
      <w:r w:rsidRPr="00A04369">
        <w:rPr>
          <w:color w:val="auto"/>
          <w:sz w:val="26"/>
          <w:szCs w:val="26"/>
        </w:rPr>
        <w:t>Смерти или признания судом умер</w:t>
      </w:r>
      <w:r w:rsidR="00362610">
        <w:rPr>
          <w:color w:val="auto"/>
          <w:sz w:val="26"/>
          <w:szCs w:val="26"/>
        </w:rPr>
        <w:t>шим или безвестно отсутствующим;</w:t>
      </w:r>
    </w:p>
    <w:p w:rsidR="00B20831" w:rsidRPr="00A04369" w:rsidRDefault="005E3103" w:rsidP="00A04369">
      <w:pPr>
        <w:pStyle w:val="1"/>
        <w:numPr>
          <w:ilvl w:val="2"/>
          <w:numId w:val="2"/>
        </w:numPr>
        <w:shd w:val="clear" w:color="auto" w:fill="auto"/>
        <w:tabs>
          <w:tab w:val="left" w:pos="1230"/>
        </w:tabs>
        <w:spacing w:line="240" w:lineRule="auto"/>
        <w:ind w:firstLine="560"/>
        <w:jc w:val="both"/>
        <w:rPr>
          <w:color w:val="auto"/>
          <w:sz w:val="26"/>
          <w:szCs w:val="26"/>
        </w:rPr>
      </w:pPr>
      <w:r w:rsidRPr="00A04369">
        <w:rPr>
          <w:color w:val="auto"/>
          <w:sz w:val="26"/>
          <w:szCs w:val="26"/>
        </w:rPr>
        <w:t>При отказе от замещения соответствующей вакантной должности муниципальной службы</w:t>
      </w:r>
      <w:r w:rsidR="00362610">
        <w:rPr>
          <w:color w:val="auto"/>
          <w:sz w:val="26"/>
          <w:szCs w:val="26"/>
        </w:rPr>
        <w:t>;</w:t>
      </w:r>
    </w:p>
    <w:p w:rsidR="00B20831" w:rsidRPr="00A04369" w:rsidRDefault="005E3103" w:rsidP="00A04369">
      <w:pPr>
        <w:pStyle w:val="1"/>
        <w:numPr>
          <w:ilvl w:val="2"/>
          <w:numId w:val="2"/>
        </w:numPr>
        <w:shd w:val="clear" w:color="auto" w:fill="auto"/>
        <w:tabs>
          <w:tab w:val="left" w:pos="1331"/>
        </w:tabs>
        <w:spacing w:line="240" w:lineRule="auto"/>
        <w:ind w:firstLine="560"/>
        <w:jc w:val="both"/>
        <w:rPr>
          <w:color w:val="auto"/>
          <w:sz w:val="26"/>
          <w:szCs w:val="26"/>
        </w:rPr>
      </w:pPr>
      <w:r w:rsidRPr="00A04369">
        <w:rPr>
          <w:color w:val="auto"/>
          <w:sz w:val="26"/>
          <w:szCs w:val="26"/>
        </w:rPr>
        <w:t>При привлечении к</w:t>
      </w:r>
      <w:r w:rsidR="00362610">
        <w:rPr>
          <w:color w:val="auto"/>
          <w:sz w:val="26"/>
          <w:szCs w:val="26"/>
        </w:rPr>
        <w:t xml:space="preserve"> </w:t>
      </w:r>
      <w:r w:rsidRPr="00A04369">
        <w:rPr>
          <w:color w:val="auto"/>
          <w:sz w:val="26"/>
          <w:szCs w:val="26"/>
        </w:rPr>
        <w:t>уголовной ответственности.</w:t>
      </w:r>
    </w:p>
    <w:p w:rsidR="00B20831" w:rsidRPr="00A04369" w:rsidRDefault="005E3103" w:rsidP="00A04369">
      <w:pPr>
        <w:pStyle w:val="1"/>
        <w:numPr>
          <w:ilvl w:val="1"/>
          <w:numId w:val="2"/>
        </w:numPr>
        <w:shd w:val="clear" w:color="auto" w:fill="auto"/>
        <w:tabs>
          <w:tab w:val="left" w:pos="1056"/>
        </w:tabs>
        <w:spacing w:line="240" w:lineRule="auto"/>
        <w:ind w:firstLine="580"/>
        <w:jc w:val="both"/>
        <w:rPr>
          <w:color w:val="auto"/>
          <w:sz w:val="26"/>
          <w:szCs w:val="26"/>
        </w:rPr>
      </w:pPr>
      <w:r w:rsidRPr="00A04369">
        <w:rPr>
          <w:color w:val="auto"/>
          <w:sz w:val="26"/>
          <w:szCs w:val="26"/>
        </w:rPr>
        <w:t>Исключение муниципального служащего и (или) гражданина из Кадрового рез</w:t>
      </w:r>
      <w:r w:rsidR="00362610">
        <w:rPr>
          <w:color w:val="auto"/>
          <w:sz w:val="26"/>
          <w:szCs w:val="26"/>
        </w:rPr>
        <w:t>ерва оформляется распоряжением Г</w:t>
      </w:r>
      <w:r w:rsidRPr="00A04369">
        <w:rPr>
          <w:color w:val="auto"/>
          <w:sz w:val="26"/>
          <w:szCs w:val="26"/>
        </w:rPr>
        <w:t xml:space="preserve">лавы Рузского </w:t>
      </w:r>
      <w:r w:rsidR="00362610">
        <w:rPr>
          <w:color w:val="auto"/>
          <w:sz w:val="26"/>
          <w:szCs w:val="26"/>
        </w:rPr>
        <w:t>муниципального</w:t>
      </w:r>
      <w:r w:rsidRPr="00A04369">
        <w:rPr>
          <w:color w:val="auto"/>
          <w:sz w:val="26"/>
          <w:szCs w:val="26"/>
        </w:rPr>
        <w:t xml:space="preserve"> округа.</w:t>
      </w:r>
    </w:p>
    <w:p w:rsidR="00B20831" w:rsidRPr="00A04369" w:rsidRDefault="005E3103" w:rsidP="00A04369">
      <w:pPr>
        <w:pStyle w:val="1"/>
        <w:numPr>
          <w:ilvl w:val="1"/>
          <w:numId w:val="2"/>
        </w:numPr>
        <w:shd w:val="clear" w:color="auto" w:fill="auto"/>
        <w:tabs>
          <w:tab w:val="left" w:pos="1056"/>
        </w:tabs>
        <w:spacing w:line="240" w:lineRule="auto"/>
        <w:ind w:firstLine="580"/>
        <w:jc w:val="both"/>
        <w:rPr>
          <w:color w:val="auto"/>
          <w:sz w:val="26"/>
          <w:szCs w:val="26"/>
        </w:rPr>
        <w:sectPr w:rsidR="00B20831" w:rsidRPr="00A04369">
          <w:footerReference w:type="even" r:id="rId9"/>
          <w:footerReference w:type="default" r:id="rId10"/>
          <w:type w:val="continuous"/>
          <w:pgSz w:w="11900" w:h="16840"/>
          <w:pgMar w:top="313" w:right="458" w:bottom="343" w:left="1060" w:header="0" w:footer="3" w:gutter="0"/>
          <w:cols w:space="720"/>
          <w:noEndnote/>
          <w:docGrid w:linePitch="360"/>
        </w:sectPr>
      </w:pPr>
      <w:r w:rsidRPr="00A04369">
        <w:rPr>
          <w:color w:val="auto"/>
          <w:sz w:val="26"/>
          <w:szCs w:val="26"/>
        </w:rPr>
        <w:t xml:space="preserve">Информирование муниципального служащего или иного лица в письменной форме о его исключении из Кадрового резерва осуществляется </w:t>
      </w:r>
      <w:r w:rsidR="00362610">
        <w:rPr>
          <w:color w:val="auto"/>
          <w:sz w:val="26"/>
          <w:szCs w:val="26"/>
        </w:rPr>
        <w:t xml:space="preserve">кадровой службой </w:t>
      </w:r>
      <w:r w:rsidRPr="00A04369">
        <w:rPr>
          <w:color w:val="auto"/>
          <w:sz w:val="26"/>
          <w:szCs w:val="26"/>
        </w:rPr>
        <w:t>Администраци</w:t>
      </w:r>
      <w:r w:rsidR="00362610">
        <w:rPr>
          <w:color w:val="auto"/>
          <w:sz w:val="26"/>
          <w:szCs w:val="26"/>
        </w:rPr>
        <w:t>и</w:t>
      </w:r>
      <w:r w:rsidRPr="00A04369">
        <w:rPr>
          <w:color w:val="auto"/>
          <w:sz w:val="26"/>
          <w:szCs w:val="26"/>
        </w:rPr>
        <w:t xml:space="preserve"> в срок не позднее 7 дней со дня вынесения решения.</w:t>
      </w:r>
    </w:p>
    <w:p w:rsidR="00362610" w:rsidRDefault="00362610" w:rsidP="00B643E9">
      <w:pPr>
        <w:pStyle w:val="22"/>
        <w:shd w:val="clear" w:color="auto" w:fill="auto"/>
        <w:ind w:left="7513"/>
      </w:pPr>
      <w:r>
        <w:lastRenderedPageBreak/>
        <w:t>Приложение №1</w:t>
      </w:r>
    </w:p>
    <w:p w:rsidR="00362610" w:rsidRDefault="00362610" w:rsidP="00B643E9">
      <w:pPr>
        <w:pStyle w:val="22"/>
        <w:shd w:val="clear" w:color="auto" w:fill="auto"/>
        <w:ind w:left="7513"/>
      </w:pPr>
      <w:r>
        <w:t>к Положению</w:t>
      </w:r>
    </w:p>
    <w:p w:rsidR="00362610" w:rsidRPr="00200A62" w:rsidRDefault="00362610" w:rsidP="00A04369">
      <w:pPr>
        <w:pStyle w:val="a9"/>
        <w:shd w:val="clear" w:color="auto" w:fill="auto"/>
        <w:spacing w:line="240" w:lineRule="auto"/>
        <w:jc w:val="center"/>
        <w:rPr>
          <w:color w:val="auto"/>
          <w:sz w:val="16"/>
          <w:szCs w:val="16"/>
        </w:rPr>
      </w:pPr>
    </w:p>
    <w:p w:rsidR="00B20831" w:rsidRPr="00B643E9" w:rsidRDefault="00362610" w:rsidP="00A04369">
      <w:pPr>
        <w:pStyle w:val="a9"/>
        <w:shd w:val="clear" w:color="auto" w:fill="auto"/>
        <w:spacing w:line="240" w:lineRule="auto"/>
        <w:jc w:val="center"/>
        <w:rPr>
          <w:b/>
        </w:rPr>
      </w:pPr>
      <w:r w:rsidRPr="00B643E9">
        <w:rPr>
          <w:b/>
          <w:color w:val="auto"/>
        </w:rPr>
        <w:t>Перечень должностей муниципальной службы Администрации Рузского</w:t>
      </w:r>
      <w:r w:rsidR="005E3103" w:rsidRPr="00B643E9">
        <w:rPr>
          <w:b/>
          <w:color w:val="auto"/>
        </w:rPr>
        <w:t xml:space="preserve"> </w:t>
      </w:r>
      <w:r w:rsidRPr="00B643E9">
        <w:rPr>
          <w:b/>
        </w:rPr>
        <w:t>муниципального округа, на которые формируется кадровый резерв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1"/>
        <w:gridCol w:w="2570"/>
        <w:gridCol w:w="7352"/>
      </w:tblGrid>
      <w:tr w:rsidR="00B20831" w:rsidTr="00B65008">
        <w:trPr>
          <w:trHeight w:hRule="exact" w:val="436"/>
          <w:jc w:val="center"/>
        </w:trPr>
        <w:tc>
          <w:tcPr>
            <w:tcW w:w="421" w:type="dxa"/>
            <w:tcBorders>
              <w:top w:val="single" w:sz="4" w:space="0" w:color="auto"/>
              <w:left w:val="single" w:sz="4" w:space="0" w:color="auto"/>
            </w:tcBorders>
            <w:shd w:val="clear" w:color="auto" w:fill="FFFFFF"/>
            <w:vAlign w:val="center"/>
          </w:tcPr>
          <w:p w:rsidR="00B20831" w:rsidRPr="00362610" w:rsidRDefault="005E3103" w:rsidP="00362610">
            <w:pPr>
              <w:pStyle w:val="a6"/>
              <w:shd w:val="clear" w:color="auto" w:fill="auto"/>
              <w:spacing w:line="240" w:lineRule="auto"/>
              <w:ind w:firstLine="0"/>
              <w:jc w:val="center"/>
              <w:rPr>
                <w:sz w:val="14"/>
                <w:szCs w:val="14"/>
              </w:rPr>
            </w:pPr>
            <w:r w:rsidRPr="00362610">
              <w:rPr>
                <w:rFonts w:eastAsia="Arial"/>
                <w:b/>
                <w:bCs/>
                <w:sz w:val="14"/>
                <w:szCs w:val="14"/>
              </w:rPr>
              <w:t>№ п/п</w:t>
            </w:r>
          </w:p>
        </w:tc>
        <w:tc>
          <w:tcPr>
            <w:tcW w:w="2570" w:type="dxa"/>
            <w:tcBorders>
              <w:top w:val="single" w:sz="4" w:space="0" w:color="auto"/>
              <w:left w:val="single" w:sz="4" w:space="0" w:color="auto"/>
            </w:tcBorders>
            <w:shd w:val="clear" w:color="auto" w:fill="FFFFFF"/>
            <w:vAlign w:val="center"/>
          </w:tcPr>
          <w:p w:rsidR="00B20831" w:rsidRPr="00362610" w:rsidRDefault="005E3103" w:rsidP="00362610">
            <w:pPr>
              <w:pStyle w:val="a6"/>
              <w:shd w:val="clear" w:color="auto" w:fill="auto"/>
              <w:spacing w:line="240" w:lineRule="auto"/>
              <w:ind w:firstLine="0"/>
              <w:jc w:val="center"/>
              <w:rPr>
                <w:sz w:val="16"/>
                <w:szCs w:val="16"/>
              </w:rPr>
            </w:pPr>
            <w:r w:rsidRPr="00362610">
              <w:rPr>
                <w:rFonts w:eastAsia="Arial"/>
                <w:b/>
                <w:bCs/>
                <w:sz w:val="16"/>
                <w:szCs w:val="16"/>
              </w:rPr>
              <w:t>Наименование должности</w:t>
            </w:r>
          </w:p>
        </w:tc>
        <w:tc>
          <w:tcPr>
            <w:tcW w:w="7352" w:type="dxa"/>
            <w:tcBorders>
              <w:top w:val="single" w:sz="4" w:space="0" w:color="auto"/>
              <w:left w:val="single" w:sz="4" w:space="0" w:color="auto"/>
              <w:right w:val="single" w:sz="4" w:space="0" w:color="auto"/>
            </w:tcBorders>
            <w:shd w:val="clear" w:color="auto" w:fill="FFFFFF"/>
            <w:vAlign w:val="center"/>
          </w:tcPr>
          <w:p w:rsidR="00B20831" w:rsidRPr="00362610" w:rsidRDefault="005E3103" w:rsidP="00362610">
            <w:pPr>
              <w:pStyle w:val="a6"/>
              <w:shd w:val="clear" w:color="auto" w:fill="auto"/>
              <w:spacing w:line="240" w:lineRule="auto"/>
              <w:ind w:firstLine="0"/>
              <w:jc w:val="center"/>
              <w:rPr>
                <w:sz w:val="16"/>
                <w:szCs w:val="16"/>
              </w:rPr>
            </w:pPr>
            <w:r w:rsidRPr="00362610">
              <w:rPr>
                <w:rFonts w:eastAsia="Arial"/>
                <w:b/>
                <w:bCs/>
                <w:sz w:val="16"/>
                <w:szCs w:val="16"/>
              </w:rPr>
              <w:t>Квалификационные требования</w:t>
            </w:r>
          </w:p>
        </w:tc>
      </w:tr>
      <w:tr w:rsidR="00B20831" w:rsidTr="00B65008">
        <w:trPr>
          <w:trHeight w:hRule="exact" w:val="713"/>
          <w:jc w:val="center"/>
        </w:trPr>
        <w:tc>
          <w:tcPr>
            <w:tcW w:w="421" w:type="dxa"/>
            <w:tcBorders>
              <w:top w:val="single" w:sz="4" w:space="0" w:color="auto"/>
              <w:left w:val="single" w:sz="4" w:space="0" w:color="auto"/>
            </w:tcBorders>
            <w:shd w:val="clear" w:color="auto" w:fill="FFFFFF"/>
            <w:vAlign w:val="center"/>
          </w:tcPr>
          <w:p w:rsidR="00B20831" w:rsidRPr="00B65008" w:rsidRDefault="005E3103">
            <w:pPr>
              <w:pStyle w:val="a6"/>
              <w:shd w:val="clear" w:color="auto" w:fill="auto"/>
              <w:spacing w:line="240" w:lineRule="auto"/>
              <w:ind w:firstLine="0"/>
              <w:rPr>
                <w:color w:val="auto"/>
              </w:rPr>
            </w:pPr>
            <w:r w:rsidRPr="00B65008">
              <w:rPr>
                <w:color w:val="auto"/>
              </w:rPr>
              <w:t>1.</w:t>
            </w:r>
          </w:p>
        </w:tc>
        <w:tc>
          <w:tcPr>
            <w:tcW w:w="2570" w:type="dxa"/>
            <w:tcBorders>
              <w:top w:val="single" w:sz="4" w:space="0" w:color="auto"/>
              <w:left w:val="single" w:sz="4" w:space="0" w:color="auto"/>
            </w:tcBorders>
            <w:shd w:val="clear" w:color="auto" w:fill="FFFFFF"/>
            <w:vAlign w:val="center"/>
          </w:tcPr>
          <w:p w:rsidR="00B20831" w:rsidRPr="00B65008" w:rsidRDefault="00362610" w:rsidP="00362610">
            <w:pPr>
              <w:pStyle w:val="a6"/>
              <w:shd w:val="clear" w:color="auto" w:fill="auto"/>
              <w:ind w:firstLine="0"/>
              <w:rPr>
                <w:color w:val="auto"/>
              </w:rPr>
            </w:pPr>
            <w:r w:rsidRPr="00B65008">
              <w:rPr>
                <w:color w:val="auto"/>
              </w:rPr>
              <w:t>Первый заместитель Г</w:t>
            </w:r>
            <w:r w:rsidR="005E3103" w:rsidRPr="00B65008">
              <w:rPr>
                <w:color w:val="auto"/>
              </w:rPr>
              <w:t xml:space="preserve">лавы </w:t>
            </w:r>
            <w:r w:rsidRPr="00B65008">
              <w:rPr>
                <w:color w:val="auto"/>
              </w:rPr>
              <w:t>муниципального округа</w:t>
            </w:r>
          </w:p>
        </w:tc>
        <w:tc>
          <w:tcPr>
            <w:tcW w:w="7352" w:type="dxa"/>
            <w:vMerge w:val="restart"/>
            <w:tcBorders>
              <w:top w:val="single" w:sz="4" w:space="0" w:color="auto"/>
              <w:left w:val="single" w:sz="4" w:space="0" w:color="auto"/>
              <w:right w:val="single" w:sz="4" w:space="0" w:color="auto"/>
            </w:tcBorders>
            <w:shd w:val="clear" w:color="auto" w:fill="FFFFFF"/>
          </w:tcPr>
          <w:p w:rsidR="00B65008" w:rsidRPr="00B65008" w:rsidRDefault="00B65008" w:rsidP="00173982">
            <w:pPr>
              <w:pStyle w:val="a6"/>
              <w:numPr>
                <w:ilvl w:val="0"/>
                <w:numId w:val="21"/>
              </w:numPr>
              <w:shd w:val="clear" w:color="auto" w:fill="auto"/>
              <w:tabs>
                <w:tab w:val="left" w:pos="230"/>
                <w:tab w:val="left" w:pos="402"/>
              </w:tabs>
              <w:spacing w:line="240" w:lineRule="auto"/>
              <w:ind w:left="119" w:right="137" w:firstLine="0"/>
              <w:jc w:val="both"/>
              <w:rPr>
                <w:color w:val="auto"/>
              </w:rPr>
            </w:pPr>
            <w:r w:rsidRPr="00B65008">
              <w:rPr>
                <w:color w:val="auto"/>
              </w:rPr>
              <w:t>Наличие высшего профессиональное образования по соответствующей специализации либо по специальности «государственное и (или) муниципальное управление» либо образование, считающееся равноценным не ниже уровня специалиста, магистратуры.</w:t>
            </w:r>
          </w:p>
          <w:p w:rsidR="00B65008" w:rsidRPr="00B65008" w:rsidRDefault="00B65008" w:rsidP="00173982">
            <w:pPr>
              <w:pStyle w:val="a6"/>
              <w:numPr>
                <w:ilvl w:val="0"/>
                <w:numId w:val="21"/>
              </w:numPr>
              <w:shd w:val="clear" w:color="auto" w:fill="auto"/>
              <w:tabs>
                <w:tab w:val="left" w:pos="230"/>
                <w:tab w:val="left" w:pos="402"/>
              </w:tabs>
              <w:spacing w:line="240" w:lineRule="auto"/>
              <w:ind w:left="119" w:right="137" w:firstLine="0"/>
              <w:jc w:val="both"/>
              <w:rPr>
                <w:color w:val="auto"/>
              </w:rPr>
            </w:pPr>
            <w:r>
              <w:t>Н</w:t>
            </w:r>
            <w:r w:rsidRPr="00B65008">
              <w:t>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r>
              <w:t>.</w:t>
            </w:r>
          </w:p>
          <w:p w:rsidR="00B20831" w:rsidRPr="00B65008" w:rsidRDefault="00B20831" w:rsidP="00173982">
            <w:pPr>
              <w:pStyle w:val="a6"/>
              <w:shd w:val="clear" w:color="auto" w:fill="auto"/>
              <w:tabs>
                <w:tab w:val="left" w:pos="230"/>
              </w:tabs>
              <w:spacing w:line="240" w:lineRule="auto"/>
              <w:ind w:firstLine="0"/>
              <w:rPr>
                <w:color w:val="auto"/>
              </w:rPr>
            </w:pPr>
          </w:p>
        </w:tc>
      </w:tr>
      <w:tr w:rsidR="00B20831" w:rsidTr="00B65008">
        <w:trPr>
          <w:trHeight w:hRule="exact" w:val="720"/>
          <w:jc w:val="center"/>
        </w:trPr>
        <w:tc>
          <w:tcPr>
            <w:tcW w:w="421" w:type="dxa"/>
            <w:tcBorders>
              <w:top w:val="single" w:sz="4" w:space="0" w:color="auto"/>
              <w:left w:val="single" w:sz="4" w:space="0" w:color="auto"/>
            </w:tcBorders>
            <w:shd w:val="clear" w:color="auto" w:fill="FFFFFF"/>
            <w:vAlign w:val="center"/>
          </w:tcPr>
          <w:p w:rsidR="00B20831" w:rsidRPr="00B65008" w:rsidRDefault="005E3103">
            <w:pPr>
              <w:pStyle w:val="a6"/>
              <w:shd w:val="clear" w:color="auto" w:fill="auto"/>
              <w:spacing w:line="240" w:lineRule="auto"/>
              <w:ind w:firstLine="0"/>
              <w:rPr>
                <w:color w:val="auto"/>
              </w:rPr>
            </w:pPr>
            <w:r w:rsidRPr="00B65008">
              <w:rPr>
                <w:color w:val="auto"/>
              </w:rPr>
              <w:t>2.</w:t>
            </w:r>
          </w:p>
        </w:tc>
        <w:tc>
          <w:tcPr>
            <w:tcW w:w="2570" w:type="dxa"/>
            <w:tcBorders>
              <w:top w:val="single" w:sz="4" w:space="0" w:color="auto"/>
              <w:left w:val="single" w:sz="4" w:space="0" w:color="auto"/>
            </w:tcBorders>
            <w:shd w:val="clear" w:color="auto" w:fill="FFFFFF"/>
            <w:vAlign w:val="center"/>
          </w:tcPr>
          <w:p w:rsidR="00B20831" w:rsidRPr="00B65008" w:rsidRDefault="005E3103">
            <w:pPr>
              <w:pStyle w:val="a6"/>
              <w:shd w:val="clear" w:color="auto" w:fill="auto"/>
              <w:spacing w:line="271" w:lineRule="auto"/>
              <w:ind w:firstLine="0"/>
              <w:rPr>
                <w:color w:val="auto"/>
              </w:rPr>
            </w:pPr>
            <w:r w:rsidRPr="00B65008">
              <w:rPr>
                <w:color w:val="auto"/>
              </w:rPr>
              <w:t xml:space="preserve">Заместитель </w:t>
            </w:r>
            <w:r w:rsidR="00362610" w:rsidRPr="00B65008">
              <w:rPr>
                <w:color w:val="auto"/>
              </w:rPr>
              <w:t>Главы муниципального округа</w:t>
            </w:r>
          </w:p>
        </w:tc>
        <w:tc>
          <w:tcPr>
            <w:tcW w:w="7352" w:type="dxa"/>
            <w:vMerge/>
            <w:tcBorders>
              <w:left w:val="single" w:sz="4" w:space="0" w:color="auto"/>
              <w:right w:val="single" w:sz="4" w:space="0" w:color="auto"/>
            </w:tcBorders>
            <w:shd w:val="clear" w:color="auto" w:fill="FFFFFF"/>
          </w:tcPr>
          <w:p w:rsidR="00B20831" w:rsidRPr="00B65008" w:rsidRDefault="00B20831" w:rsidP="00173982">
            <w:pPr>
              <w:rPr>
                <w:color w:val="auto"/>
                <w:sz w:val="20"/>
                <w:szCs w:val="20"/>
              </w:rPr>
            </w:pPr>
          </w:p>
        </w:tc>
      </w:tr>
      <w:tr w:rsidR="00B20831" w:rsidTr="00173982">
        <w:trPr>
          <w:trHeight w:hRule="exact" w:val="329"/>
          <w:jc w:val="center"/>
        </w:trPr>
        <w:tc>
          <w:tcPr>
            <w:tcW w:w="421" w:type="dxa"/>
            <w:tcBorders>
              <w:top w:val="single" w:sz="4" w:space="0" w:color="auto"/>
              <w:left w:val="single" w:sz="4" w:space="0" w:color="auto"/>
            </w:tcBorders>
            <w:shd w:val="clear" w:color="auto" w:fill="FFFFFF"/>
            <w:vAlign w:val="center"/>
          </w:tcPr>
          <w:p w:rsidR="00B20831" w:rsidRPr="00B65008" w:rsidRDefault="005E3103">
            <w:pPr>
              <w:pStyle w:val="a6"/>
              <w:shd w:val="clear" w:color="auto" w:fill="auto"/>
              <w:spacing w:line="240" w:lineRule="auto"/>
              <w:ind w:firstLine="0"/>
              <w:rPr>
                <w:color w:val="auto"/>
              </w:rPr>
            </w:pPr>
            <w:r w:rsidRPr="00B65008">
              <w:rPr>
                <w:color w:val="auto"/>
              </w:rPr>
              <w:t>3.</w:t>
            </w:r>
          </w:p>
        </w:tc>
        <w:tc>
          <w:tcPr>
            <w:tcW w:w="2570" w:type="dxa"/>
            <w:tcBorders>
              <w:top w:val="single" w:sz="4" w:space="0" w:color="auto"/>
              <w:left w:val="single" w:sz="4" w:space="0" w:color="auto"/>
            </w:tcBorders>
            <w:shd w:val="clear" w:color="auto" w:fill="FFFFFF"/>
            <w:vAlign w:val="center"/>
          </w:tcPr>
          <w:p w:rsidR="00B20831" w:rsidRPr="00B65008" w:rsidRDefault="005E3103">
            <w:pPr>
              <w:pStyle w:val="a6"/>
              <w:shd w:val="clear" w:color="auto" w:fill="auto"/>
              <w:spacing w:line="240" w:lineRule="auto"/>
              <w:ind w:firstLine="0"/>
              <w:rPr>
                <w:color w:val="auto"/>
              </w:rPr>
            </w:pPr>
            <w:r w:rsidRPr="00B65008">
              <w:rPr>
                <w:color w:val="auto"/>
              </w:rPr>
              <w:t>Начальник управления</w:t>
            </w:r>
          </w:p>
        </w:tc>
        <w:tc>
          <w:tcPr>
            <w:tcW w:w="7352" w:type="dxa"/>
            <w:vMerge/>
            <w:tcBorders>
              <w:left w:val="single" w:sz="4" w:space="0" w:color="auto"/>
              <w:right w:val="single" w:sz="4" w:space="0" w:color="auto"/>
            </w:tcBorders>
            <w:shd w:val="clear" w:color="auto" w:fill="FFFFFF"/>
          </w:tcPr>
          <w:p w:rsidR="00B20831" w:rsidRPr="00B65008" w:rsidRDefault="00B20831" w:rsidP="00173982">
            <w:pPr>
              <w:rPr>
                <w:color w:val="auto"/>
                <w:sz w:val="20"/>
                <w:szCs w:val="20"/>
              </w:rPr>
            </w:pPr>
          </w:p>
        </w:tc>
      </w:tr>
      <w:tr w:rsidR="00B20831" w:rsidTr="00173982">
        <w:trPr>
          <w:trHeight w:hRule="exact" w:val="421"/>
          <w:jc w:val="center"/>
        </w:trPr>
        <w:tc>
          <w:tcPr>
            <w:tcW w:w="421" w:type="dxa"/>
            <w:tcBorders>
              <w:top w:val="single" w:sz="4" w:space="0" w:color="auto"/>
              <w:left w:val="single" w:sz="4" w:space="0" w:color="auto"/>
            </w:tcBorders>
            <w:shd w:val="clear" w:color="auto" w:fill="FFFFFF"/>
            <w:vAlign w:val="center"/>
          </w:tcPr>
          <w:p w:rsidR="00B20831" w:rsidRPr="00B65008" w:rsidRDefault="005E3103">
            <w:pPr>
              <w:pStyle w:val="a6"/>
              <w:shd w:val="clear" w:color="auto" w:fill="auto"/>
              <w:spacing w:line="240" w:lineRule="auto"/>
              <w:ind w:firstLine="0"/>
              <w:rPr>
                <w:color w:val="auto"/>
              </w:rPr>
            </w:pPr>
            <w:r w:rsidRPr="00B65008">
              <w:rPr>
                <w:color w:val="auto"/>
              </w:rPr>
              <w:t>4</w:t>
            </w:r>
          </w:p>
        </w:tc>
        <w:tc>
          <w:tcPr>
            <w:tcW w:w="2570" w:type="dxa"/>
            <w:tcBorders>
              <w:top w:val="single" w:sz="4" w:space="0" w:color="auto"/>
              <w:left w:val="single" w:sz="4" w:space="0" w:color="auto"/>
            </w:tcBorders>
            <w:shd w:val="clear" w:color="auto" w:fill="FFFFFF"/>
            <w:vAlign w:val="center"/>
          </w:tcPr>
          <w:p w:rsidR="00B20831" w:rsidRPr="00B65008" w:rsidRDefault="005E3103">
            <w:pPr>
              <w:pStyle w:val="a6"/>
              <w:shd w:val="clear" w:color="auto" w:fill="auto"/>
              <w:spacing w:line="240" w:lineRule="auto"/>
              <w:ind w:firstLine="0"/>
              <w:rPr>
                <w:color w:val="auto"/>
              </w:rPr>
            </w:pPr>
            <w:r w:rsidRPr="00B65008">
              <w:rPr>
                <w:color w:val="auto"/>
              </w:rPr>
              <w:t>Начальник отдела</w:t>
            </w:r>
          </w:p>
        </w:tc>
        <w:tc>
          <w:tcPr>
            <w:tcW w:w="7352" w:type="dxa"/>
            <w:vMerge/>
            <w:tcBorders>
              <w:left w:val="single" w:sz="4" w:space="0" w:color="auto"/>
              <w:right w:val="single" w:sz="4" w:space="0" w:color="auto"/>
            </w:tcBorders>
            <w:shd w:val="clear" w:color="auto" w:fill="FFFFFF"/>
          </w:tcPr>
          <w:p w:rsidR="00B20831" w:rsidRPr="00B65008" w:rsidRDefault="00B20831" w:rsidP="00173982">
            <w:pPr>
              <w:rPr>
                <w:color w:val="auto"/>
                <w:sz w:val="20"/>
                <w:szCs w:val="20"/>
              </w:rPr>
            </w:pPr>
          </w:p>
        </w:tc>
      </w:tr>
      <w:tr w:rsidR="00B20831" w:rsidTr="00EA5A7E">
        <w:trPr>
          <w:trHeight w:hRule="exact" w:val="1094"/>
          <w:jc w:val="center"/>
        </w:trPr>
        <w:tc>
          <w:tcPr>
            <w:tcW w:w="421" w:type="dxa"/>
            <w:tcBorders>
              <w:top w:val="single" w:sz="4" w:space="0" w:color="auto"/>
              <w:left w:val="single" w:sz="4" w:space="0" w:color="auto"/>
              <w:bottom w:val="single" w:sz="4" w:space="0" w:color="auto"/>
            </w:tcBorders>
            <w:shd w:val="clear" w:color="auto" w:fill="FFFFFF"/>
          </w:tcPr>
          <w:p w:rsidR="00B20831" w:rsidRPr="00B65008" w:rsidRDefault="005E3103">
            <w:pPr>
              <w:pStyle w:val="a6"/>
              <w:shd w:val="clear" w:color="auto" w:fill="auto"/>
              <w:spacing w:before="120" w:line="240" w:lineRule="auto"/>
              <w:ind w:firstLine="0"/>
              <w:rPr>
                <w:color w:val="auto"/>
              </w:rPr>
            </w:pPr>
            <w:r w:rsidRPr="00B65008">
              <w:rPr>
                <w:color w:val="auto"/>
              </w:rPr>
              <w:t>5.</w:t>
            </w:r>
          </w:p>
        </w:tc>
        <w:tc>
          <w:tcPr>
            <w:tcW w:w="2570" w:type="dxa"/>
            <w:tcBorders>
              <w:top w:val="single" w:sz="4" w:space="0" w:color="auto"/>
              <w:left w:val="single" w:sz="4" w:space="0" w:color="auto"/>
              <w:bottom w:val="single" w:sz="4" w:space="0" w:color="auto"/>
            </w:tcBorders>
            <w:shd w:val="clear" w:color="auto" w:fill="FFFFFF"/>
            <w:vAlign w:val="center"/>
          </w:tcPr>
          <w:p w:rsidR="00B20831" w:rsidRPr="00B65008" w:rsidRDefault="005E3103">
            <w:pPr>
              <w:pStyle w:val="a6"/>
              <w:shd w:val="clear" w:color="auto" w:fill="auto"/>
              <w:spacing w:line="266" w:lineRule="auto"/>
              <w:ind w:firstLine="0"/>
              <w:rPr>
                <w:color w:val="auto"/>
              </w:rPr>
            </w:pPr>
            <w:r w:rsidRPr="00B65008">
              <w:rPr>
                <w:color w:val="auto"/>
              </w:rPr>
              <w:t>Начальник отдела в составе управления</w:t>
            </w:r>
          </w:p>
        </w:tc>
        <w:tc>
          <w:tcPr>
            <w:tcW w:w="7352" w:type="dxa"/>
            <w:tcBorders>
              <w:top w:val="single" w:sz="4" w:space="0" w:color="auto"/>
              <w:left w:val="single" w:sz="4" w:space="0" w:color="auto"/>
              <w:bottom w:val="single" w:sz="4" w:space="0" w:color="auto"/>
              <w:right w:val="single" w:sz="4" w:space="0" w:color="auto"/>
            </w:tcBorders>
            <w:shd w:val="clear" w:color="auto" w:fill="FFFFFF"/>
            <w:vAlign w:val="center"/>
          </w:tcPr>
          <w:p w:rsidR="00173982" w:rsidRPr="00173982" w:rsidRDefault="00EA5A7E" w:rsidP="00173982">
            <w:pPr>
              <w:pStyle w:val="a6"/>
              <w:numPr>
                <w:ilvl w:val="0"/>
                <w:numId w:val="11"/>
              </w:numPr>
              <w:shd w:val="clear" w:color="auto" w:fill="auto"/>
              <w:tabs>
                <w:tab w:val="left" w:pos="230"/>
              </w:tabs>
              <w:spacing w:line="240" w:lineRule="auto"/>
              <w:ind w:firstLine="0"/>
              <w:rPr>
                <w:color w:val="auto"/>
              </w:rPr>
            </w:pPr>
            <w:r>
              <w:t>Наличие высшего образования либо образования по специальности (государственное и (или) муниципальное управление, либо образование, считающееся равноценны</w:t>
            </w:r>
            <w:r w:rsidR="00173982">
              <w:t>м.</w:t>
            </w:r>
          </w:p>
          <w:p w:rsidR="00B20831" w:rsidRPr="00B65008" w:rsidRDefault="005E3103" w:rsidP="00173982">
            <w:pPr>
              <w:pStyle w:val="a6"/>
              <w:numPr>
                <w:ilvl w:val="0"/>
                <w:numId w:val="11"/>
              </w:numPr>
              <w:shd w:val="clear" w:color="auto" w:fill="auto"/>
              <w:tabs>
                <w:tab w:val="left" w:pos="230"/>
              </w:tabs>
              <w:spacing w:line="240" w:lineRule="auto"/>
              <w:ind w:firstLine="0"/>
              <w:rPr>
                <w:color w:val="auto"/>
              </w:rPr>
            </w:pPr>
            <w:r w:rsidRPr="00B65008">
              <w:rPr>
                <w:color w:val="auto"/>
              </w:rPr>
              <w:t>Без предъявления требований к стажу</w:t>
            </w:r>
            <w:r w:rsidR="00173982">
              <w:rPr>
                <w:color w:val="auto"/>
              </w:rPr>
              <w:t>.</w:t>
            </w:r>
          </w:p>
        </w:tc>
      </w:tr>
    </w:tbl>
    <w:p w:rsidR="00B20831" w:rsidRDefault="00B20831">
      <w:pPr>
        <w:spacing w:after="499" w:line="1" w:lineRule="exact"/>
      </w:pPr>
    </w:p>
    <w:p w:rsidR="00B643E9" w:rsidRDefault="00173982" w:rsidP="00B643E9">
      <w:pPr>
        <w:pStyle w:val="1"/>
        <w:shd w:val="clear" w:color="auto" w:fill="auto"/>
        <w:spacing w:line="240" w:lineRule="auto"/>
        <w:ind w:left="7513" w:right="142" w:firstLine="0"/>
      </w:pPr>
      <w:r>
        <w:t>Приложение №</w:t>
      </w:r>
      <w:r w:rsidR="005E3103">
        <w:t xml:space="preserve">2 </w:t>
      </w:r>
    </w:p>
    <w:p w:rsidR="00B20831" w:rsidRDefault="005E3103" w:rsidP="00B643E9">
      <w:pPr>
        <w:pStyle w:val="1"/>
        <w:shd w:val="clear" w:color="auto" w:fill="auto"/>
        <w:spacing w:line="240" w:lineRule="auto"/>
        <w:ind w:left="7513" w:right="142" w:firstLine="0"/>
      </w:pPr>
      <w:r>
        <w:t>Согласовано:</w:t>
      </w:r>
    </w:p>
    <w:p w:rsidR="00173982" w:rsidRDefault="005E3103" w:rsidP="00B643E9">
      <w:pPr>
        <w:pStyle w:val="1"/>
        <w:shd w:val="clear" w:color="auto" w:fill="auto"/>
        <w:tabs>
          <w:tab w:val="left" w:leader="underscore" w:pos="9710"/>
        </w:tabs>
        <w:spacing w:line="240" w:lineRule="auto"/>
        <w:ind w:left="7513" w:right="142" w:firstLine="0"/>
      </w:pPr>
      <w:r>
        <w:t xml:space="preserve">Заместитель Главы Рузского </w:t>
      </w:r>
      <w:r w:rsidR="00173982">
        <w:t>муниципального</w:t>
      </w:r>
      <w:r>
        <w:t xml:space="preserve"> округа</w:t>
      </w:r>
    </w:p>
    <w:p w:rsidR="00173982" w:rsidRDefault="005E3103" w:rsidP="00173982">
      <w:pPr>
        <w:pStyle w:val="1"/>
        <w:shd w:val="clear" w:color="auto" w:fill="auto"/>
        <w:tabs>
          <w:tab w:val="left" w:leader="underscore" w:pos="9710"/>
        </w:tabs>
        <w:spacing w:line="240" w:lineRule="auto"/>
        <w:ind w:left="6878" w:right="142" w:firstLine="0"/>
        <w:jc w:val="right"/>
      </w:pPr>
      <w:r>
        <w:t xml:space="preserve"> </w:t>
      </w:r>
      <w:r>
        <w:tab/>
      </w:r>
    </w:p>
    <w:p w:rsidR="00B20831" w:rsidRPr="00173982" w:rsidRDefault="00173982" w:rsidP="00173982">
      <w:pPr>
        <w:pStyle w:val="1"/>
        <w:shd w:val="clear" w:color="auto" w:fill="auto"/>
        <w:tabs>
          <w:tab w:val="left" w:leader="underscore" w:pos="9710"/>
        </w:tabs>
        <w:spacing w:line="240" w:lineRule="auto"/>
        <w:ind w:left="6878" w:right="142" w:firstLine="0"/>
        <w:rPr>
          <w:sz w:val="16"/>
          <w:szCs w:val="16"/>
        </w:rPr>
      </w:pPr>
      <w:r>
        <w:rPr>
          <w:sz w:val="16"/>
          <w:szCs w:val="16"/>
        </w:rPr>
        <w:t xml:space="preserve">                     </w:t>
      </w:r>
      <w:r w:rsidR="00B6241D">
        <w:rPr>
          <w:sz w:val="16"/>
          <w:szCs w:val="16"/>
        </w:rPr>
        <w:t xml:space="preserve">                     </w:t>
      </w:r>
      <w:r w:rsidR="005E3103" w:rsidRPr="00173982">
        <w:rPr>
          <w:sz w:val="16"/>
          <w:szCs w:val="16"/>
        </w:rPr>
        <w:t>ФИО</w:t>
      </w:r>
    </w:p>
    <w:p w:rsidR="00173982" w:rsidRDefault="00173982">
      <w:pPr>
        <w:pStyle w:val="a9"/>
        <w:shd w:val="clear" w:color="auto" w:fill="auto"/>
        <w:spacing w:line="266" w:lineRule="auto"/>
        <w:ind w:left="691"/>
      </w:pPr>
    </w:p>
    <w:p w:rsidR="00B20831" w:rsidRPr="00173982" w:rsidRDefault="005E3103" w:rsidP="00173982">
      <w:pPr>
        <w:pStyle w:val="a9"/>
        <w:shd w:val="clear" w:color="auto" w:fill="auto"/>
        <w:spacing w:line="266" w:lineRule="auto"/>
        <w:jc w:val="center"/>
        <w:rPr>
          <w:b/>
        </w:rPr>
      </w:pPr>
      <w:r w:rsidRPr="00173982">
        <w:rPr>
          <w:b/>
        </w:rPr>
        <w:t>Список кандидатов для включения в кадровый резерв для замещения вакантных долж</w:t>
      </w:r>
      <w:r w:rsidR="00173982">
        <w:rPr>
          <w:b/>
        </w:rPr>
        <w:t xml:space="preserve">ностей </w:t>
      </w:r>
      <w:r w:rsidR="00173982" w:rsidRPr="00173982">
        <w:rPr>
          <w:b/>
        </w:rPr>
        <w:t>муниципальной службы в А</w:t>
      </w:r>
      <w:r w:rsidRPr="00173982">
        <w:rPr>
          <w:b/>
        </w:rPr>
        <w:t xml:space="preserve">дминистрации Рузского </w:t>
      </w:r>
      <w:r w:rsidR="00173982" w:rsidRPr="00173982">
        <w:rPr>
          <w:b/>
        </w:rPr>
        <w:t>муниципального</w:t>
      </w:r>
      <w:r w:rsidRPr="00173982">
        <w:rPr>
          <w:b/>
        </w:rPr>
        <w:t xml:space="preserve"> округа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3"/>
        <w:gridCol w:w="994"/>
        <w:gridCol w:w="1141"/>
        <w:gridCol w:w="1710"/>
        <w:gridCol w:w="2419"/>
        <w:gridCol w:w="860"/>
        <w:gridCol w:w="1559"/>
        <w:gridCol w:w="1001"/>
      </w:tblGrid>
      <w:tr w:rsidR="00B20831">
        <w:trPr>
          <w:trHeight w:hRule="exact" w:val="641"/>
          <w:jc w:val="center"/>
        </w:trPr>
        <w:tc>
          <w:tcPr>
            <w:tcW w:w="713" w:type="dxa"/>
            <w:tcBorders>
              <w:top w:val="single" w:sz="4" w:space="0" w:color="auto"/>
              <w:left w:val="single" w:sz="4" w:space="0" w:color="auto"/>
            </w:tcBorders>
            <w:shd w:val="clear" w:color="auto" w:fill="FFFFFF"/>
            <w:vAlign w:val="center"/>
          </w:tcPr>
          <w:p w:rsidR="00B20831" w:rsidRPr="00173982" w:rsidRDefault="005E3103" w:rsidP="00173982">
            <w:pPr>
              <w:pStyle w:val="a6"/>
              <w:shd w:val="clear" w:color="auto" w:fill="auto"/>
              <w:spacing w:line="240" w:lineRule="auto"/>
              <w:ind w:firstLine="0"/>
              <w:jc w:val="center"/>
              <w:rPr>
                <w:sz w:val="16"/>
                <w:szCs w:val="16"/>
              </w:rPr>
            </w:pPr>
            <w:r w:rsidRPr="00173982">
              <w:rPr>
                <w:rFonts w:eastAsia="Arial"/>
                <w:b/>
                <w:bCs/>
                <w:sz w:val="16"/>
                <w:szCs w:val="16"/>
              </w:rPr>
              <w:t>№ п/п</w:t>
            </w:r>
          </w:p>
        </w:tc>
        <w:tc>
          <w:tcPr>
            <w:tcW w:w="994" w:type="dxa"/>
            <w:tcBorders>
              <w:top w:val="single" w:sz="4" w:space="0" w:color="auto"/>
              <w:left w:val="single" w:sz="4" w:space="0" w:color="auto"/>
            </w:tcBorders>
            <w:shd w:val="clear" w:color="auto" w:fill="FFFFFF"/>
            <w:vAlign w:val="center"/>
          </w:tcPr>
          <w:p w:rsidR="00B20831" w:rsidRPr="00173982" w:rsidRDefault="005E3103" w:rsidP="00173982">
            <w:pPr>
              <w:pStyle w:val="a6"/>
              <w:shd w:val="clear" w:color="auto" w:fill="auto"/>
              <w:spacing w:line="240" w:lineRule="auto"/>
              <w:ind w:firstLine="0"/>
              <w:jc w:val="center"/>
              <w:rPr>
                <w:sz w:val="16"/>
                <w:szCs w:val="16"/>
              </w:rPr>
            </w:pPr>
            <w:r w:rsidRPr="00173982">
              <w:rPr>
                <w:rFonts w:eastAsia="Arial"/>
                <w:b/>
                <w:bCs/>
                <w:sz w:val="16"/>
                <w:szCs w:val="16"/>
              </w:rPr>
              <w:t>Ф.И.О.</w:t>
            </w:r>
          </w:p>
        </w:tc>
        <w:tc>
          <w:tcPr>
            <w:tcW w:w="1141" w:type="dxa"/>
            <w:tcBorders>
              <w:top w:val="single" w:sz="4" w:space="0" w:color="auto"/>
              <w:left w:val="single" w:sz="4" w:space="0" w:color="auto"/>
            </w:tcBorders>
            <w:shd w:val="clear" w:color="auto" w:fill="FFFFFF"/>
            <w:vAlign w:val="center"/>
          </w:tcPr>
          <w:p w:rsidR="00B20831" w:rsidRPr="00173982" w:rsidRDefault="005E3103" w:rsidP="00173982">
            <w:pPr>
              <w:pStyle w:val="a6"/>
              <w:shd w:val="clear" w:color="auto" w:fill="auto"/>
              <w:spacing w:line="240" w:lineRule="auto"/>
              <w:ind w:firstLine="0"/>
              <w:jc w:val="center"/>
              <w:rPr>
                <w:sz w:val="16"/>
                <w:szCs w:val="16"/>
              </w:rPr>
            </w:pPr>
            <w:r w:rsidRPr="00173982">
              <w:rPr>
                <w:rFonts w:eastAsia="Arial"/>
                <w:b/>
                <w:bCs/>
                <w:sz w:val="16"/>
                <w:szCs w:val="16"/>
              </w:rPr>
              <w:t>Дата рождения</w:t>
            </w:r>
          </w:p>
        </w:tc>
        <w:tc>
          <w:tcPr>
            <w:tcW w:w="1710" w:type="dxa"/>
            <w:tcBorders>
              <w:top w:val="single" w:sz="4" w:space="0" w:color="auto"/>
              <w:left w:val="single" w:sz="4" w:space="0" w:color="auto"/>
            </w:tcBorders>
            <w:shd w:val="clear" w:color="auto" w:fill="FFFFFF"/>
            <w:vAlign w:val="center"/>
          </w:tcPr>
          <w:p w:rsidR="00B20831" w:rsidRPr="00173982" w:rsidRDefault="005E3103" w:rsidP="00173982">
            <w:pPr>
              <w:pStyle w:val="a6"/>
              <w:shd w:val="clear" w:color="auto" w:fill="auto"/>
              <w:spacing w:line="240" w:lineRule="auto"/>
              <w:ind w:firstLine="0"/>
              <w:jc w:val="center"/>
              <w:rPr>
                <w:sz w:val="16"/>
                <w:szCs w:val="16"/>
              </w:rPr>
            </w:pPr>
            <w:r w:rsidRPr="00173982">
              <w:rPr>
                <w:rFonts w:eastAsia="Arial"/>
                <w:b/>
                <w:bCs/>
                <w:sz w:val="16"/>
                <w:szCs w:val="16"/>
              </w:rPr>
              <w:t>Образование</w:t>
            </w:r>
          </w:p>
        </w:tc>
        <w:tc>
          <w:tcPr>
            <w:tcW w:w="2419" w:type="dxa"/>
            <w:tcBorders>
              <w:top w:val="single" w:sz="4" w:space="0" w:color="auto"/>
              <w:left w:val="single" w:sz="4" w:space="0" w:color="auto"/>
            </w:tcBorders>
            <w:shd w:val="clear" w:color="auto" w:fill="FFFFFF"/>
            <w:vAlign w:val="center"/>
          </w:tcPr>
          <w:p w:rsidR="00B20831" w:rsidRPr="00173982" w:rsidRDefault="005E3103" w:rsidP="00173982">
            <w:pPr>
              <w:pStyle w:val="a6"/>
              <w:shd w:val="clear" w:color="auto" w:fill="auto"/>
              <w:spacing w:line="240" w:lineRule="auto"/>
              <w:ind w:firstLine="0"/>
              <w:jc w:val="center"/>
              <w:rPr>
                <w:sz w:val="16"/>
                <w:szCs w:val="16"/>
              </w:rPr>
            </w:pPr>
            <w:r w:rsidRPr="00173982">
              <w:rPr>
                <w:rFonts w:eastAsia="Arial"/>
                <w:b/>
                <w:bCs/>
                <w:sz w:val="16"/>
                <w:szCs w:val="16"/>
              </w:rPr>
              <w:t>Занимаемая должность</w:t>
            </w:r>
          </w:p>
        </w:tc>
        <w:tc>
          <w:tcPr>
            <w:tcW w:w="860" w:type="dxa"/>
            <w:tcBorders>
              <w:top w:val="single" w:sz="4" w:space="0" w:color="auto"/>
              <w:left w:val="single" w:sz="4" w:space="0" w:color="auto"/>
            </w:tcBorders>
            <w:shd w:val="clear" w:color="auto" w:fill="FFFFFF"/>
            <w:vAlign w:val="center"/>
          </w:tcPr>
          <w:p w:rsidR="00B20831" w:rsidRPr="00173982" w:rsidRDefault="005E3103" w:rsidP="00173982">
            <w:pPr>
              <w:pStyle w:val="a6"/>
              <w:shd w:val="clear" w:color="auto" w:fill="auto"/>
              <w:spacing w:line="240" w:lineRule="auto"/>
              <w:ind w:firstLine="0"/>
              <w:jc w:val="center"/>
              <w:rPr>
                <w:sz w:val="16"/>
                <w:szCs w:val="16"/>
              </w:rPr>
            </w:pPr>
            <w:r w:rsidRPr="00173982">
              <w:rPr>
                <w:rFonts w:eastAsia="Arial"/>
                <w:b/>
                <w:bCs/>
                <w:sz w:val="16"/>
                <w:szCs w:val="16"/>
              </w:rPr>
              <w:t>Общий</w:t>
            </w:r>
          </w:p>
          <w:p w:rsidR="00B20831" w:rsidRPr="00173982" w:rsidRDefault="005E3103" w:rsidP="00173982">
            <w:pPr>
              <w:pStyle w:val="a6"/>
              <w:shd w:val="clear" w:color="auto" w:fill="auto"/>
              <w:spacing w:line="240" w:lineRule="auto"/>
              <w:ind w:firstLine="0"/>
              <w:jc w:val="center"/>
              <w:rPr>
                <w:sz w:val="16"/>
                <w:szCs w:val="16"/>
              </w:rPr>
            </w:pPr>
            <w:r w:rsidRPr="00173982">
              <w:rPr>
                <w:rFonts w:eastAsia="Arial"/>
                <w:b/>
                <w:bCs/>
                <w:sz w:val="16"/>
                <w:szCs w:val="16"/>
              </w:rPr>
              <w:t>стаж</w:t>
            </w:r>
          </w:p>
        </w:tc>
        <w:tc>
          <w:tcPr>
            <w:tcW w:w="1559" w:type="dxa"/>
            <w:tcBorders>
              <w:top w:val="single" w:sz="4" w:space="0" w:color="auto"/>
              <w:left w:val="single" w:sz="4" w:space="0" w:color="auto"/>
            </w:tcBorders>
            <w:shd w:val="clear" w:color="auto" w:fill="FFFFFF"/>
            <w:vAlign w:val="center"/>
          </w:tcPr>
          <w:p w:rsidR="00B20831" w:rsidRPr="00173982" w:rsidRDefault="005E3103" w:rsidP="00173982">
            <w:pPr>
              <w:pStyle w:val="a6"/>
              <w:shd w:val="clear" w:color="auto" w:fill="auto"/>
              <w:spacing w:line="240" w:lineRule="auto"/>
              <w:ind w:firstLine="0"/>
              <w:jc w:val="center"/>
              <w:rPr>
                <w:sz w:val="16"/>
                <w:szCs w:val="16"/>
              </w:rPr>
            </w:pPr>
            <w:r w:rsidRPr="00173982">
              <w:rPr>
                <w:rFonts w:eastAsia="Arial"/>
                <w:b/>
                <w:bCs/>
                <w:sz w:val="16"/>
                <w:szCs w:val="16"/>
              </w:rPr>
              <w:t>Стаж по специальности</w:t>
            </w:r>
          </w:p>
        </w:tc>
        <w:tc>
          <w:tcPr>
            <w:tcW w:w="1001" w:type="dxa"/>
            <w:tcBorders>
              <w:top w:val="single" w:sz="4" w:space="0" w:color="auto"/>
              <w:left w:val="single" w:sz="4" w:space="0" w:color="auto"/>
              <w:right w:val="single" w:sz="4" w:space="0" w:color="auto"/>
            </w:tcBorders>
            <w:shd w:val="clear" w:color="auto" w:fill="FFFFFF"/>
            <w:vAlign w:val="center"/>
          </w:tcPr>
          <w:p w:rsidR="00B20831" w:rsidRPr="00173982" w:rsidRDefault="005E3103" w:rsidP="00173982">
            <w:pPr>
              <w:pStyle w:val="a6"/>
              <w:shd w:val="clear" w:color="auto" w:fill="auto"/>
              <w:spacing w:line="240" w:lineRule="auto"/>
              <w:ind w:firstLine="0"/>
              <w:jc w:val="center"/>
              <w:rPr>
                <w:sz w:val="16"/>
                <w:szCs w:val="16"/>
              </w:rPr>
            </w:pPr>
            <w:r w:rsidRPr="00173982">
              <w:rPr>
                <w:rFonts w:eastAsia="Arial"/>
                <w:b/>
                <w:bCs/>
                <w:sz w:val="16"/>
                <w:szCs w:val="16"/>
              </w:rPr>
              <w:t>Резерв</w:t>
            </w:r>
          </w:p>
        </w:tc>
      </w:tr>
      <w:tr w:rsidR="00B20831">
        <w:trPr>
          <w:trHeight w:hRule="exact" w:val="479"/>
          <w:jc w:val="center"/>
        </w:trPr>
        <w:tc>
          <w:tcPr>
            <w:tcW w:w="713" w:type="dxa"/>
            <w:tcBorders>
              <w:top w:val="single" w:sz="4" w:space="0" w:color="auto"/>
              <w:left w:val="single" w:sz="4" w:space="0" w:color="auto"/>
              <w:bottom w:val="single" w:sz="4" w:space="0" w:color="auto"/>
            </w:tcBorders>
            <w:shd w:val="clear" w:color="auto" w:fill="FFFFFF"/>
          </w:tcPr>
          <w:p w:rsidR="00B20831" w:rsidRDefault="00B20831">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B20831" w:rsidRDefault="00B20831">
            <w:pPr>
              <w:rPr>
                <w:sz w:val="10"/>
                <w:szCs w:val="10"/>
              </w:rPr>
            </w:pPr>
          </w:p>
        </w:tc>
        <w:tc>
          <w:tcPr>
            <w:tcW w:w="1141" w:type="dxa"/>
            <w:tcBorders>
              <w:top w:val="single" w:sz="4" w:space="0" w:color="auto"/>
              <w:left w:val="single" w:sz="4" w:space="0" w:color="auto"/>
              <w:bottom w:val="single" w:sz="4" w:space="0" w:color="auto"/>
            </w:tcBorders>
            <w:shd w:val="clear" w:color="auto" w:fill="FFFFFF"/>
          </w:tcPr>
          <w:p w:rsidR="00B20831" w:rsidRDefault="00B20831">
            <w:pPr>
              <w:rPr>
                <w:sz w:val="10"/>
                <w:szCs w:val="10"/>
              </w:rPr>
            </w:pPr>
          </w:p>
        </w:tc>
        <w:tc>
          <w:tcPr>
            <w:tcW w:w="1710" w:type="dxa"/>
            <w:tcBorders>
              <w:top w:val="single" w:sz="4" w:space="0" w:color="auto"/>
              <w:left w:val="single" w:sz="4" w:space="0" w:color="auto"/>
              <w:bottom w:val="single" w:sz="4" w:space="0" w:color="auto"/>
            </w:tcBorders>
            <w:shd w:val="clear" w:color="auto" w:fill="FFFFFF"/>
          </w:tcPr>
          <w:p w:rsidR="00B20831" w:rsidRDefault="00B20831">
            <w:pPr>
              <w:rPr>
                <w:sz w:val="10"/>
                <w:szCs w:val="10"/>
              </w:rPr>
            </w:pPr>
          </w:p>
        </w:tc>
        <w:tc>
          <w:tcPr>
            <w:tcW w:w="2419" w:type="dxa"/>
            <w:tcBorders>
              <w:top w:val="single" w:sz="4" w:space="0" w:color="auto"/>
              <w:left w:val="single" w:sz="4" w:space="0" w:color="auto"/>
              <w:bottom w:val="single" w:sz="4" w:space="0" w:color="auto"/>
            </w:tcBorders>
            <w:shd w:val="clear" w:color="auto" w:fill="FFFFFF"/>
          </w:tcPr>
          <w:p w:rsidR="00B20831" w:rsidRDefault="00B20831">
            <w:pPr>
              <w:rPr>
                <w:sz w:val="10"/>
                <w:szCs w:val="10"/>
              </w:rPr>
            </w:pPr>
          </w:p>
        </w:tc>
        <w:tc>
          <w:tcPr>
            <w:tcW w:w="860" w:type="dxa"/>
            <w:tcBorders>
              <w:top w:val="single" w:sz="4" w:space="0" w:color="auto"/>
              <w:left w:val="single" w:sz="4" w:space="0" w:color="auto"/>
              <w:bottom w:val="single" w:sz="4" w:space="0" w:color="auto"/>
            </w:tcBorders>
            <w:shd w:val="clear" w:color="auto" w:fill="FFFFFF"/>
          </w:tcPr>
          <w:p w:rsidR="00B20831" w:rsidRDefault="00B20831">
            <w:pPr>
              <w:rPr>
                <w:sz w:val="10"/>
                <w:szCs w:val="10"/>
              </w:rPr>
            </w:pPr>
          </w:p>
        </w:tc>
        <w:tc>
          <w:tcPr>
            <w:tcW w:w="1559" w:type="dxa"/>
            <w:tcBorders>
              <w:top w:val="single" w:sz="4" w:space="0" w:color="auto"/>
              <w:left w:val="single" w:sz="4" w:space="0" w:color="auto"/>
              <w:bottom w:val="single" w:sz="4" w:space="0" w:color="auto"/>
            </w:tcBorders>
            <w:shd w:val="clear" w:color="auto" w:fill="FFFFFF"/>
          </w:tcPr>
          <w:p w:rsidR="00B20831" w:rsidRDefault="00B20831">
            <w:pPr>
              <w:rPr>
                <w:sz w:val="10"/>
                <w:szCs w:val="10"/>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B20831" w:rsidRDefault="00B20831">
            <w:pPr>
              <w:rPr>
                <w:sz w:val="10"/>
                <w:szCs w:val="10"/>
              </w:rPr>
            </w:pPr>
          </w:p>
        </w:tc>
      </w:tr>
    </w:tbl>
    <w:p w:rsidR="00173982" w:rsidRDefault="00173982">
      <w:pPr>
        <w:pStyle w:val="a9"/>
        <w:shd w:val="clear" w:color="auto" w:fill="auto"/>
        <w:tabs>
          <w:tab w:val="left" w:leader="underscore" w:pos="3989"/>
          <w:tab w:val="left" w:leader="underscore" w:pos="5198"/>
          <w:tab w:val="left" w:leader="underscore" w:pos="5303"/>
          <w:tab w:val="left" w:leader="underscore" w:pos="5490"/>
          <w:tab w:val="left" w:leader="underscore" w:pos="6016"/>
          <w:tab w:val="left" w:leader="underscore" w:pos="6862"/>
        </w:tabs>
        <w:spacing w:line="240" w:lineRule="auto"/>
        <w:jc w:val="both"/>
        <w:rPr>
          <w:rFonts w:eastAsia="Arial"/>
        </w:rPr>
      </w:pPr>
    </w:p>
    <w:p w:rsidR="00B20831" w:rsidRPr="00173982" w:rsidRDefault="005E3103">
      <w:pPr>
        <w:pStyle w:val="a9"/>
        <w:shd w:val="clear" w:color="auto" w:fill="auto"/>
        <w:tabs>
          <w:tab w:val="left" w:leader="underscore" w:pos="3989"/>
          <w:tab w:val="left" w:leader="underscore" w:pos="5198"/>
          <w:tab w:val="left" w:leader="underscore" w:pos="5303"/>
          <w:tab w:val="left" w:leader="underscore" w:pos="5490"/>
          <w:tab w:val="left" w:leader="underscore" w:pos="6016"/>
          <w:tab w:val="left" w:leader="underscore" w:pos="6862"/>
        </w:tabs>
        <w:spacing w:line="240" w:lineRule="auto"/>
        <w:jc w:val="both"/>
        <w:rPr>
          <w:rFonts w:eastAsia="Arial"/>
          <w:sz w:val="14"/>
          <w:szCs w:val="14"/>
        </w:rPr>
      </w:pPr>
      <w:r w:rsidRPr="00173982">
        <w:rPr>
          <w:rFonts w:eastAsia="Arial"/>
        </w:rPr>
        <w:t>Руководитель структурного подразделения</w:t>
      </w:r>
      <w:r w:rsidR="00173982">
        <w:rPr>
          <w:rFonts w:eastAsia="Arial"/>
        </w:rPr>
        <w:t>________________________________</w:t>
      </w:r>
    </w:p>
    <w:p w:rsidR="00B20831" w:rsidRPr="00173982" w:rsidRDefault="00173982">
      <w:pPr>
        <w:pStyle w:val="a9"/>
        <w:shd w:val="clear" w:color="auto" w:fill="auto"/>
        <w:spacing w:line="240" w:lineRule="auto"/>
        <w:jc w:val="both"/>
        <w:rPr>
          <w:sz w:val="14"/>
          <w:szCs w:val="14"/>
        </w:rPr>
      </w:pPr>
      <w:r>
        <w:rPr>
          <w:rFonts w:eastAsia="Arial"/>
          <w:sz w:val="14"/>
          <w:szCs w:val="14"/>
        </w:rPr>
        <w:t xml:space="preserve">                                                                                                                             (подпись)            </w:t>
      </w:r>
      <w:r w:rsidR="005E3103" w:rsidRPr="00173982">
        <w:rPr>
          <w:rFonts w:eastAsia="Arial"/>
          <w:sz w:val="14"/>
          <w:szCs w:val="14"/>
        </w:rPr>
        <w:t>(расшифровка подписи)</w:t>
      </w:r>
    </w:p>
    <w:p w:rsidR="00B20831" w:rsidRDefault="00B20831">
      <w:pPr>
        <w:spacing w:after="499" w:line="1" w:lineRule="exact"/>
      </w:pPr>
    </w:p>
    <w:p w:rsidR="005C12BB" w:rsidRDefault="005E3103" w:rsidP="005C12BB">
      <w:pPr>
        <w:pStyle w:val="1"/>
        <w:shd w:val="clear" w:color="auto" w:fill="auto"/>
        <w:spacing w:line="240" w:lineRule="auto"/>
        <w:ind w:left="7513" w:right="142" w:firstLine="0"/>
      </w:pPr>
      <w:r>
        <w:t xml:space="preserve">Приложение № 3 </w:t>
      </w:r>
    </w:p>
    <w:p w:rsidR="00B20831" w:rsidRDefault="005E3103" w:rsidP="005C12BB">
      <w:pPr>
        <w:pStyle w:val="1"/>
        <w:shd w:val="clear" w:color="auto" w:fill="auto"/>
        <w:spacing w:line="240" w:lineRule="auto"/>
        <w:ind w:left="7513" w:right="142" w:firstLine="0"/>
      </w:pPr>
      <w:r>
        <w:t>к Положению</w:t>
      </w:r>
    </w:p>
    <w:p w:rsidR="00B20831" w:rsidRPr="00173982" w:rsidRDefault="00173982" w:rsidP="00200A62">
      <w:pPr>
        <w:pStyle w:val="a9"/>
        <w:shd w:val="clear" w:color="auto" w:fill="auto"/>
        <w:spacing w:line="266" w:lineRule="auto"/>
        <w:jc w:val="center"/>
        <w:rPr>
          <w:b/>
        </w:rPr>
      </w:pPr>
      <w:r w:rsidRPr="00173982">
        <w:rPr>
          <w:b/>
        </w:rPr>
        <w:t>Сводная база данных кадрового резерва для замещения вакантных должностей муниципальной службы Администрации Рузского муниципального округа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6"/>
        <w:gridCol w:w="2851"/>
        <w:gridCol w:w="825"/>
        <w:gridCol w:w="741"/>
        <w:gridCol w:w="819"/>
        <w:gridCol w:w="466"/>
        <w:gridCol w:w="1001"/>
        <w:gridCol w:w="1130"/>
      </w:tblGrid>
      <w:tr w:rsidR="00B20831" w:rsidTr="00173982">
        <w:trPr>
          <w:trHeight w:hRule="exact" w:val="943"/>
          <w:jc w:val="center"/>
        </w:trPr>
        <w:tc>
          <w:tcPr>
            <w:tcW w:w="2556" w:type="dxa"/>
            <w:tcBorders>
              <w:top w:val="single" w:sz="4" w:space="0" w:color="auto"/>
              <w:left w:val="single" w:sz="4" w:space="0" w:color="auto"/>
            </w:tcBorders>
            <w:shd w:val="clear" w:color="auto" w:fill="FFFFFF"/>
            <w:vAlign w:val="bottom"/>
          </w:tcPr>
          <w:p w:rsidR="00B20831" w:rsidRPr="00173982" w:rsidRDefault="005E3103" w:rsidP="00173982">
            <w:pPr>
              <w:pStyle w:val="a6"/>
              <w:shd w:val="clear" w:color="auto" w:fill="auto"/>
              <w:spacing w:line="276" w:lineRule="auto"/>
              <w:ind w:firstLine="0"/>
              <w:jc w:val="center"/>
              <w:rPr>
                <w:sz w:val="14"/>
                <w:szCs w:val="14"/>
              </w:rPr>
            </w:pPr>
            <w:r w:rsidRPr="00173982">
              <w:rPr>
                <w:rFonts w:eastAsia="Arial"/>
                <w:b/>
                <w:bCs/>
                <w:sz w:val="14"/>
                <w:szCs w:val="14"/>
              </w:rPr>
              <w:t>Наименование должностей, на которые представлены кандидатуры для замещения вакантных должностей муниципальной службы</w:t>
            </w:r>
          </w:p>
        </w:tc>
        <w:tc>
          <w:tcPr>
            <w:tcW w:w="2851" w:type="dxa"/>
            <w:tcBorders>
              <w:top w:val="single" w:sz="4" w:space="0" w:color="auto"/>
              <w:left w:val="single" w:sz="4" w:space="0" w:color="auto"/>
            </w:tcBorders>
            <w:shd w:val="clear" w:color="auto" w:fill="FFFFFF"/>
          </w:tcPr>
          <w:p w:rsidR="00173982" w:rsidRDefault="00173982" w:rsidP="00173982">
            <w:pPr>
              <w:pStyle w:val="a6"/>
              <w:shd w:val="clear" w:color="auto" w:fill="auto"/>
              <w:spacing w:line="276" w:lineRule="auto"/>
              <w:ind w:firstLine="0"/>
              <w:jc w:val="center"/>
              <w:rPr>
                <w:rFonts w:eastAsia="Arial"/>
                <w:b/>
                <w:bCs/>
                <w:sz w:val="14"/>
                <w:szCs w:val="14"/>
              </w:rPr>
            </w:pPr>
          </w:p>
          <w:p w:rsidR="00B20831" w:rsidRPr="00173982" w:rsidRDefault="005E3103" w:rsidP="00173982">
            <w:pPr>
              <w:pStyle w:val="a6"/>
              <w:shd w:val="clear" w:color="auto" w:fill="auto"/>
              <w:spacing w:line="276" w:lineRule="auto"/>
              <w:ind w:firstLine="0"/>
              <w:jc w:val="center"/>
              <w:rPr>
                <w:sz w:val="14"/>
                <w:szCs w:val="14"/>
              </w:rPr>
            </w:pPr>
            <w:r w:rsidRPr="00173982">
              <w:rPr>
                <w:rFonts w:eastAsia="Arial"/>
                <w:b/>
                <w:bCs/>
                <w:sz w:val="14"/>
                <w:szCs w:val="14"/>
              </w:rPr>
              <w:t>Квалификационные требовании к уровню профессионального образовании, установленные к должности муниципальной службы</w:t>
            </w:r>
          </w:p>
        </w:tc>
        <w:tc>
          <w:tcPr>
            <w:tcW w:w="825" w:type="dxa"/>
            <w:tcBorders>
              <w:top w:val="single" w:sz="4" w:space="0" w:color="auto"/>
              <w:left w:val="single" w:sz="4" w:space="0" w:color="auto"/>
            </w:tcBorders>
            <w:shd w:val="clear" w:color="auto" w:fill="FFFFFF"/>
          </w:tcPr>
          <w:p w:rsidR="00200A62" w:rsidRDefault="00200A62" w:rsidP="00173982">
            <w:pPr>
              <w:pStyle w:val="a6"/>
              <w:shd w:val="clear" w:color="auto" w:fill="auto"/>
              <w:spacing w:line="240" w:lineRule="auto"/>
              <w:ind w:firstLine="0"/>
              <w:jc w:val="center"/>
              <w:rPr>
                <w:rFonts w:eastAsia="Arial"/>
                <w:b/>
                <w:bCs/>
                <w:sz w:val="14"/>
                <w:szCs w:val="14"/>
              </w:rPr>
            </w:pPr>
          </w:p>
          <w:p w:rsidR="00B20831" w:rsidRPr="00173982" w:rsidRDefault="005E3103" w:rsidP="00173982">
            <w:pPr>
              <w:pStyle w:val="a6"/>
              <w:shd w:val="clear" w:color="auto" w:fill="auto"/>
              <w:spacing w:line="240" w:lineRule="auto"/>
              <w:ind w:firstLine="0"/>
              <w:jc w:val="center"/>
              <w:rPr>
                <w:sz w:val="14"/>
                <w:szCs w:val="14"/>
              </w:rPr>
            </w:pPr>
            <w:r w:rsidRPr="00173982">
              <w:rPr>
                <w:rFonts w:eastAsia="Arial"/>
                <w:b/>
                <w:bCs/>
                <w:sz w:val="14"/>
                <w:szCs w:val="14"/>
              </w:rPr>
              <w:t>Фамилия</w:t>
            </w:r>
          </w:p>
        </w:tc>
        <w:tc>
          <w:tcPr>
            <w:tcW w:w="741" w:type="dxa"/>
            <w:tcBorders>
              <w:top w:val="single" w:sz="4" w:space="0" w:color="auto"/>
              <w:left w:val="single" w:sz="4" w:space="0" w:color="auto"/>
            </w:tcBorders>
            <w:shd w:val="clear" w:color="auto" w:fill="FFFFFF"/>
          </w:tcPr>
          <w:p w:rsidR="00200A62" w:rsidRDefault="00200A62" w:rsidP="00173982">
            <w:pPr>
              <w:pStyle w:val="a6"/>
              <w:shd w:val="clear" w:color="auto" w:fill="auto"/>
              <w:spacing w:line="240" w:lineRule="auto"/>
              <w:ind w:firstLine="0"/>
              <w:jc w:val="center"/>
              <w:rPr>
                <w:rFonts w:eastAsia="Arial"/>
                <w:b/>
                <w:bCs/>
                <w:sz w:val="14"/>
                <w:szCs w:val="14"/>
              </w:rPr>
            </w:pPr>
          </w:p>
          <w:p w:rsidR="00B20831" w:rsidRPr="00173982" w:rsidRDefault="005E3103" w:rsidP="00173982">
            <w:pPr>
              <w:pStyle w:val="a6"/>
              <w:shd w:val="clear" w:color="auto" w:fill="auto"/>
              <w:spacing w:line="240" w:lineRule="auto"/>
              <w:ind w:firstLine="0"/>
              <w:jc w:val="center"/>
              <w:rPr>
                <w:sz w:val="14"/>
                <w:szCs w:val="14"/>
              </w:rPr>
            </w:pPr>
            <w:r w:rsidRPr="00173982">
              <w:rPr>
                <w:rFonts w:eastAsia="Arial"/>
                <w:b/>
                <w:bCs/>
                <w:sz w:val="14"/>
                <w:szCs w:val="14"/>
              </w:rPr>
              <w:t>Имя</w:t>
            </w:r>
          </w:p>
        </w:tc>
        <w:tc>
          <w:tcPr>
            <w:tcW w:w="819" w:type="dxa"/>
            <w:tcBorders>
              <w:top w:val="single" w:sz="4" w:space="0" w:color="auto"/>
              <w:left w:val="single" w:sz="4" w:space="0" w:color="auto"/>
            </w:tcBorders>
            <w:shd w:val="clear" w:color="auto" w:fill="FFFFFF"/>
          </w:tcPr>
          <w:p w:rsidR="00200A62" w:rsidRDefault="00200A62" w:rsidP="00173982">
            <w:pPr>
              <w:pStyle w:val="a6"/>
              <w:shd w:val="clear" w:color="auto" w:fill="auto"/>
              <w:spacing w:line="240" w:lineRule="auto"/>
              <w:ind w:firstLine="0"/>
              <w:jc w:val="center"/>
              <w:rPr>
                <w:rFonts w:eastAsia="Arial"/>
                <w:b/>
                <w:bCs/>
                <w:sz w:val="14"/>
                <w:szCs w:val="14"/>
              </w:rPr>
            </w:pPr>
          </w:p>
          <w:p w:rsidR="00B20831" w:rsidRPr="00173982" w:rsidRDefault="005E3103" w:rsidP="00173982">
            <w:pPr>
              <w:pStyle w:val="a6"/>
              <w:shd w:val="clear" w:color="auto" w:fill="auto"/>
              <w:spacing w:line="240" w:lineRule="auto"/>
              <w:ind w:firstLine="0"/>
              <w:jc w:val="center"/>
              <w:rPr>
                <w:sz w:val="14"/>
                <w:szCs w:val="14"/>
              </w:rPr>
            </w:pPr>
            <w:r w:rsidRPr="00173982">
              <w:rPr>
                <w:rFonts w:eastAsia="Arial"/>
                <w:b/>
                <w:bCs/>
                <w:sz w:val="14"/>
                <w:szCs w:val="14"/>
              </w:rPr>
              <w:t>Отчество</w:t>
            </w:r>
          </w:p>
        </w:tc>
        <w:tc>
          <w:tcPr>
            <w:tcW w:w="466" w:type="dxa"/>
            <w:tcBorders>
              <w:top w:val="single" w:sz="4" w:space="0" w:color="auto"/>
              <w:left w:val="single" w:sz="4" w:space="0" w:color="auto"/>
            </w:tcBorders>
            <w:shd w:val="clear" w:color="auto" w:fill="FFFFFF"/>
          </w:tcPr>
          <w:p w:rsidR="00200A62" w:rsidRDefault="00200A62" w:rsidP="00173982">
            <w:pPr>
              <w:pStyle w:val="a6"/>
              <w:shd w:val="clear" w:color="auto" w:fill="auto"/>
              <w:spacing w:line="269" w:lineRule="auto"/>
              <w:ind w:firstLine="0"/>
              <w:jc w:val="center"/>
              <w:rPr>
                <w:rFonts w:eastAsia="Arial"/>
                <w:b/>
                <w:bCs/>
                <w:sz w:val="14"/>
                <w:szCs w:val="14"/>
              </w:rPr>
            </w:pPr>
          </w:p>
          <w:p w:rsidR="00B20831" w:rsidRPr="00173982" w:rsidRDefault="005E3103" w:rsidP="00173982">
            <w:pPr>
              <w:pStyle w:val="a6"/>
              <w:shd w:val="clear" w:color="auto" w:fill="auto"/>
              <w:spacing w:line="269" w:lineRule="auto"/>
              <w:ind w:firstLine="0"/>
              <w:jc w:val="center"/>
              <w:rPr>
                <w:sz w:val="14"/>
                <w:szCs w:val="14"/>
              </w:rPr>
            </w:pPr>
            <w:r w:rsidRPr="00173982">
              <w:rPr>
                <w:rFonts w:eastAsia="Arial"/>
                <w:b/>
                <w:bCs/>
                <w:sz w:val="14"/>
                <w:szCs w:val="14"/>
              </w:rPr>
              <w:t>П</w:t>
            </w:r>
            <w:r w:rsidR="00173982">
              <w:rPr>
                <w:b/>
                <w:sz w:val="14"/>
                <w:szCs w:val="14"/>
              </w:rPr>
              <w:t>о</w:t>
            </w:r>
            <w:r w:rsidRPr="00173982">
              <w:rPr>
                <w:rFonts w:eastAsia="Arial"/>
                <w:b/>
                <w:bCs/>
                <w:sz w:val="14"/>
                <w:szCs w:val="14"/>
              </w:rPr>
              <w:t>л</w:t>
            </w:r>
          </w:p>
        </w:tc>
        <w:tc>
          <w:tcPr>
            <w:tcW w:w="1001" w:type="dxa"/>
            <w:tcBorders>
              <w:top w:val="single" w:sz="4" w:space="0" w:color="auto"/>
              <w:left w:val="single" w:sz="4" w:space="0" w:color="auto"/>
            </w:tcBorders>
            <w:shd w:val="clear" w:color="auto" w:fill="FFFFFF"/>
          </w:tcPr>
          <w:p w:rsidR="00200A62" w:rsidRDefault="00200A62" w:rsidP="00173982">
            <w:pPr>
              <w:pStyle w:val="a6"/>
              <w:shd w:val="clear" w:color="auto" w:fill="auto"/>
              <w:spacing w:line="276" w:lineRule="auto"/>
              <w:ind w:firstLine="0"/>
              <w:jc w:val="center"/>
              <w:rPr>
                <w:rFonts w:eastAsia="Arial"/>
                <w:b/>
                <w:bCs/>
                <w:sz w:val="14"/>
                <w:szCs w:val="14"/>
              </w:rPr>
            </w:pPr>
          </w:p>
          <w:p w:rsidR="00B20831" w:rsidRPr="00173982" w:rsidRDefault="005E3103" w:rsidP="00173982">
            <w:pPr>
              <w:pStyle w:val="a6"/>
              <w:shd w:val="clear" w:color="auto" w:fill="auto"/>
              <w:spacing w:line="276" w:lineRule="auto"/>
              <w:ind w:firstLine="0"/>
              <w:jc w:val="center"/>
              <w:rPr>
                <w:sz w:val="14"/>
                <w:szCs w:val="14"/>
              </w:rPr>
            </w:pPr>
            <w:r w:rsidRPr="00173982">
              <w:rPr>
                <w:rFonts w:eastAsia="Arial"/>
                <w:b/>
                <w:bCs/>
                <w:sz w:val="14"/>
                <w:szCs w:val="14"/>
              </w:rPr>
              <w:t>Дата рождения</w:t>
            </w:r>
          </w:p>
        </w:tc>
        <w:tc>
          <w:tcPr>
            <w:tcW w:w="1130" w:type="dxa"/>
            <w:tcBorders>
              <w:top w:val="single" w:sz="4" w:space="0" w:color="auto"/>
              <w:left w:val="single" w:sz="4" w:space="0" w:color="auto"/>
              <w:right w:val="single" w:sz="4" w:space="0" w:color="auto"/>
            </w:tcBorders>
            <w:shd w:val="clear" w:color="auto" w:fill="FFFFFF"/>
          </w:tcPr>
          <w:p w:rsidR="00200A62" w:rsidRDefault="00200A62" w:rsidP="00173982">
            <w:pPr>
              <w:pStyle w:val="a6"/>
              <w:shd w:val="clear" w:color="auto" w:fill="auto"/>
              <w:spacing w:line="276" w:lineRule="auto"/>
              <w:ind w:firstLine="0"/>
              <w:jc w:val="center"/>
              <w:rPr>
                <w:rFonts w:eastAsia="Arial"/>
                <w:b/>
                <w:bCs/>
                <w:sz w:val="14"/>
                <w:szCs w:val="14"/>
              </w:rPr>
            </w:pPr>
          </w:p>
          <w:p w:rsidR="00B20831" w:rsidRPr="00173982" w:rsidRDefault="005E3103" w:rsidP="00173982">
            <w:pPr>
              <w:pStyle w:val="a6"/>
              <w:shd w:val="clear" w:color="auto" w:fill="auto"/>
              <w:spacing w:line="276" w:lineRule="auto"/>
              <w:ind w:firstLine="0"/>
              <w:jc w:val="center"/>
              <w:rPr>
                <w:sz w:val="14"/>
                <w:szCs w:val="14"/>
              </w:rPr>
            </w:pPr>
            <w:r w:rsidRPr="00173982">
              <w:rPr>
                <w:rFonts w:eastAsia="Arial"/>
                <w:b/>
                <w:bCs/>
                <w:sz w:val="14"/>
                <w:szCs w:val="14"/>
              </w:rPr>
              <w:t>Место рождения</w:t>
            </w:r>
          </w:p>
        </w:tc>
      </w:tr>
      <w:tr w:rsidR="00B20831" w:rsidTr="00173982">
        <w:trPr>
          <w:trHeight w:hRule="exact" w:val="230"/>
          <w:jc w:val="center"/>
        </w:trPr>
        <w:tc>
          <w:tcPr>
            <w:tcW w:w="2556" w:type="dxa"/>
            <w:tcBorders>
              <w:top w:val="single" w:sz="4" w:space="0" w:color="auto"/>
              <w:left w:val="single" w:sz="4" w:space="0" w:color="auto"/>
              <w:bottom w:val="single" w:sz="4" w:space="0" w:color="auto"/>
            </w:tcBorders>
            <w:shd w:val="clear" w:color="auto" w:fill="FFFFFF"/>
            <w:vAlign w:val="bottom"/>
          </w:tcPr>
          <w:p w:rsidR="00B20831" w:rsidRPr="00200A62" w:rsidRDefault="005E3103">
            <w:pPr>
              <w:pStyle w:val="a6"/>
              <w:shd w:val="clear" w:color="auto" w:fill="auto"/>
              <w:spacing w:line="240" w:lineRule="auto"/>
              <w:ind w:firstLine="0"/>
              <w:jc w:val="center"/>
              <w:rPr>
                <w:sz w:val="14"/>
                <w:szCs w:val="14"/>
              </w:rPr>
            </w:pPr>
            <w:r w:rsidRPr="00200A62">
              <w:rPr>
                <w:rFonts w:eastAsia="Arial"/>
                <w:sz w:val="14"/>
                <w:szCs w:val="14"/>
              </w:rPr>
              <w:t>1</w:t>
            </w:r>
          </w:p>
        </w:tc>
        <w:tc>
          <w:tcPr>
            <w:tcW w:w="2851" w:type="dxa"/>
            <w:tcBorders>
              <w:top w:val="single" w:sz="4" w:space="0" w:color="auto"/>
              <w:left w:val="single" w:sz="4" w:space="0" w:color="auto"/>
              <w:bottom w:val="single" w:sz="4" w:space="0" w:color="auto"/>
            </w:tcBorders>
            <w:shd w:val="clear" w:color="auto" w:fill="FFFFFF"/>
            <w:vAlign w:val="bottom"/>
          </w:tcPr>
          <w:p w:rsidR="00B20831" w:rsidRPr="00200A62" w:rsidRDefault="005E3103">
            <w:pPr>
              <w:pStyle w:val="a6"/>
              <w:shd w:val="clear" w:color="auto" w:fill="auto"/>
              <w:spacing w:line="240" w:lineRule="auto"/>
              <w:ind w:firstLine="0"/>
              <w:jc w:val="center"/>
              <w:rPr>
                <w:sz w:val="14"/>
                <w:szCs w:val="14"/>
              </w:rPr>
            </w:pPr>
            <w:r w:rsidRPr="00200A62">
              <w:rPr>
                <w:rFonts w:eastAsia="Arial"/>
                <w:sz w:val="14"/>
                <w:szCs w:val="14"/>
              </w:rPr>
              <w:t>2</w:t>
            </w:r>
          </w:p>
        </w:tc>
        <w:tc>
          <w:tcPr>
            <w:tcW w:w="825" w:type="dxa"/>
            <w:tcBorders>
              <w:top w:val="single" w:sz="4" w:space="0" w:color="auto"/>
              <w:left w:val="single" w:sz="4" w:space="0" w:color="auto"/>
              <w:bottom w:val="single" w:sz="4" w:space="0" w:color="auto"/>
            </w:tcBorders>
            <w:shd w:val="clear" w:color="auto" w:fill="FFFFFF"/>
            <w:vAlign w:val="center"/>
          </w:tcPr>
          <w:p w:rsidR="00B20831" w:rsidRPr="00200A62" w:rsidRDefault="005E3103">
            <w:pPr>
              <w:pStyle w:val="a6"/>
              <w:shd w:val="clear" w:color="auto" w:fill="auto"/>
              <w:spacing w:line="240" w:lineRule="auto"/>
              <w:ind w:firstLine="0"/>
              <w:jc w:val="center"/>
              <w:rPr>
                <w:sz w:val="14"/>
                <w:szCs w:val="14"/>
              </w:rPr>
            </w:pPr>
            <w:r w:rsidRPr="00200A62">
              <w:rPr>
                <w:rFonts w:eastAsia="Arial"/>
                <w:sz w:val="14"/>
                <w:szCs w:val="14"/>
              </w:rPr>
              <w:t>3</w:t>
            </w:r>
          </w:p>
        </w:tc>
        <w:tc>
          <w:tcPr>
            <w:tcW w:w="741" w:type="dxa"/>
            <w:tcBorders>
              <w:top w:val="single" w:sz="4" w:space="0" w:color="auto"/>
              <w:left w:val="single" w:sz="4" w:space="0" w:color="auto"/>
              <w:bottom w:val="single" w:sz="4" w:space="0" w:color="auto"/>
            </w:tcBorders>
            <w:shd w:val="clear" w:color="auto" w:fill="FFFFFF"/>
            <w:vAlign w:val="center"/>
          </w:tcPr>
          <w:p w:rsidR="00B20831" w:rsidRPr="00200A62" w:rsidRDefault="005E3103">
            <w:pPr>
              <w:pStyle w:val="a6"/>
              <w:shd w:val="clear" w:color="auto" w:fill="auto"/>
              <w:spacing w:line="240" w:lineRule="auto"/>
              <w:ind w:firstLine="0"/>
              <w:jc w:val="center"/>
              <w:rPr>
                <w:sz w:val="14"/>
                <w:szCs w:val="14"/>
              </w:rPr>
            </w:pPr>
            <w:r w:rsidRPr="00200A62">
              <w:rPr>
                <w:rFonts w:eastAsia="Arial"/>
                <w:sz w:val="14"/>
                <w:szCs w:val="14"/>
              </w:rPr>
              <w:t>4</w:t>
            </w:r>
          </w:p>
        </w:tc>
        <w:tc>
          <w:tcPr>
            <w:tcW w:w="819" w:type="dxa"/>
            <w:tcBorders>
              <w:top w:val="single" w:sz="4" w:space="0" w:color="auto"/>
              <w:left w:val="single" w:sz="4" w:space="0" w:color="auto"/>
              <w:bottom w:val="single" w:sz="4" w:space="0" w:color="auto"/>
            </w:tcBorders>
            <w:shd w:val="clear" w:color="auto" w:fill="FFFFFF"/>
            <w:vAlign w:val="center"/>
          </w:tcPr>
          <w:p w:rsidR="00B20831" w:rsidRPr="00200A62" w:rsidRDefault="005E3103">
            <w:pPr>
              <w:pStyle w:val="a6"/>
              <w:shd w:val="clear" w:color="auto" w:fill="auto"/>
              <w:spacing w:line="240" w:lineRule="auto"/>
              <w:ind w:firstLine="0"/>
              <w:jc w:val="center"/>
              <w:rPr>
                <w:sz w:val="14"/>
                <w:szCs w:val="14"/>
              </w:rPr>
            </w:pPr>
            <w:r w:rsidRPr="00200A62">
              <w:rPr>
                <w:rFonts w:eastAsia="Arial"/>
                <w:sz w:val="14"/>
                <w:szCs w:val="14"/>
              </w:rPr>
              <w:t>5</w:t>
            </w:r>
          </w:p>
        </w:tc>
        <w:tc>
          <w:tcPr>
            <w:tcW w:w="466" w:type="dxa"/>
            <w:tcBorders>
              <w:top w:val="single" w:sz="4" w:space="0" w:color="auto"/>
              <w:left w:val="single" w:sz="4" w:space="0" w:color="auto"/>
              <w:bottom w:val="single" w:sz="4" w:space="0" w:color="auto"/>
            </w:tcBorders>
            <w:shd w:val="clear" w:color="auto" w:fill="FFFFFF"/>
            <w:vAlign w:val="bottom"/>
          </w:tcPr>
          <w:p w:rsidR="00B20831" w:rsidRPr="00200A62" w:rsidRDefault="005E3103">
            <w:pPr>
              <w:pStyle w:val="a6"/>
              <w:shd w:val="clear" w:color="auto" w:fill="auto"/>
              <w:spacing w:line="240" w:lineRule="auto"/>
              <w:ind w:firstLine="0"/>
              <w:jc w:val="center"/>
              <w:rPr>
                <w:sz w:val="14"/>
                <w:szCs w:val="14"/>
              </w:rPr>
            </w:pPr>
            <w:r w:rsidRPr="00200A62">
              <w:rPr>
                <w:rFonts w:eastAsia="Arial"/>
                <w:sz w:val="14"/>
                <w:szCs w:val="14"/>
              </w:rPr>
              <w:t>6</w:t>
            </w:r>
          </w:p>
        </w:tc>
        <w:tc>
          <w:tcPr>
            <w:tcW w:w="1001" w:type="dxa"/>
            <w:tcBorders>
              <w:top w:val="single" w:sz="4" w:space="0" w:color="auto"/>
              <w:left w:val="single" w:sz="4" w:space="0" w:color="auto"/>
              <w:bottom w:val="single" w:sz="4" w:space="0" w:color="auto"/>
            </w:tcBorders>
            <w:shd w:val="clear" w:color="auto" w:fill="FFFFFF"/>
            <w:vAlign w:val="center"/>
          </w:tcPr>
          <w:p w:rsidR="00B20831" w:rsidRPr="00200A62" w:rsidRDefault="005E3103">
            <w:pPr>
              <w:pStyle w:val="a6"/>
              <w:shd w:val="clear" w:color="auto" w:fill="auto"/>
              <w:spacing w:line="240" w:lineRule="auto"/>
              <w:ind w:firstLine="0"/>
              <w:jc w:val="center"/>
              <w:rPr>
                <w:sz w:val="14"/>
                <w:szCs w:val="14"/>
              </w:rPr>
            </w:pPr>
            <w:r w:rsidRPr="00200A62">
              <w:rPr>
                <w:rFonts w:eastAsia="Arial"/>
                <w:sz w:val="14"/>
                <w:szCs w:val="14"/>
              </w:rPr>
              <w:t>7</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bottom"/>
          </w:tcPr>
          <w:p w:rsidR="00B20831" w:rsidRPr="00200A62" w:rsidRDefault="005E3103">
            <w:pPr>
              <w:pStyle w:val="a6"/>
              <w:shd w:val="clear" w:color="auto" w:fill="auto"/>
              <w:spacing w:line="240" w:lineRule="auto"/>
              <w:ind w:firstLine="0"/>
              <w:jc w:val="center"/>
              <w:rPr>
                <w:sz w:val="14"/>
                <w:szCs w:val="14"/>
              </w:rPr>
            </w:pPr>
            <w:r w:rsidRPr="00200A62">
              <w:rPr>
                <w:rFonts w:eastAsia="Arial"/>
                <w:sz w:val="14"/>
                <w:szCs w:val="14"/>
              </w:rPr>
              <w:t>8</w:t>
            </w:r>
          </w:p>
        </w:tc>
      </w:tr>
    </w:tbl>
    <w:p w:rsidR="00B20831" w:rsidRDefault="00B20831">
      <w:pPr>
        <w:spacing w:after="2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22"/>
        <w:gridCol w:w="850"/>
        <w:gridCol w:w="1276"/>
        <w:gridCol w:w="918"/>
        <w:gridCol w:w="385"/>
        <w:gridCol w:w="1562"/>
        <w:gridCol w:w="1710"/>
        <w:gridCol w:w="1570"/>
      </w:tblGrid>
      <w:tr w:rsidR="00B20831">
        <w:trPr>
          <w:trHeight w:hRule="exact" w:val="202"/>
          <w:jc w:val="center"/>
        </w:trPr>
        <w:tc>
          <w:tcPr>
            <w:tcW w:w="5551" w:type="dxa"/>
            <w:gridSpan w:val="5"/>
            <w:tcBorders>
              <w:top w:val="single" w:sz="4" w:space="0" w:color="auto"/>
              <w:left w:val="single" w:sz="4" w:space="0" w:color="auto"/>
            </w:tcBorders>
            <w:shd w:val="clear" w:color="auto" w:fill="FFFFFF"/>
            <w:vAlign w:val="bottom"/>
          </w:tcPr>
          <w:p w:rsidR="00B20831" w:rsidRPr="00173982" w:rsidRDefault="005E3103" w:rsidP="00173982">
            <w:pPr>
              <w:pStyle w:val="a6"/>
              <w:shd w:val="clear" w:color="auto" w:fill="auto"/>
              <w:spacing w:line="240" w:lineRule="auto"/>
              <w:ind w:firstLine="0"/>
              <w:jc w:val="center"/>
              <w:rPr>
                <w:sz w:val="14"/>
                <w:szCs w:val="14"/>
              </w:rPr>
            </w:pPr>
            <w:r w:rsidRPr="00173982">
              <w:rPr>
                <w:rFonts w:eastAsia="Arial"/>
                <w:b/>
                <w:bCs/>
                <w:sz w:val="14"/>
                <w:szCs w:val="14"/>
              </w:rPr>
              <w:t>Образование</w:t>
            </w:r>
          </w:p>
        </w:tc>
        <w:tc>
          <w:tcPr>
            <w:tcW w:w="1562" w:type="dxa"/>
            <w:vMerge w:val="restart"/>
            <w:tcBorders>
              <w:top w:val="single" w:sz="4" w:space="0" w:color="auto"/>
              <w:left w:val="single" w:sz="4" w:space="0" w:color="auto"/>
            </w:tcBorders>
            <w:shd w:val="clear" w:color="auto" w:fill="FFFFFF"/>
          </w:tcPr>
          <w:p w:rsidR="00200A62" w:rsidRDefault="00200A62">
            <w:pPr>
              <w:pStyle w:val="a6"/>
              <w:shd w:val="clear" w:color="auto" w:fill="auto"/>
              <w:spacing w:line="269" w:lineRule="auto"/>
              <w:ind w:firstLine="0"/>
              <w:rPr>
                <w:rFonts w:eastAsia="Arial"/>
                <w:b/>
                <w:bCs/>
                <w:sz w:val="14"/>
                <w:szCs w:val="14"/>
              </w:rPr>
            </w:pPr>
          </w:p>
          <w:p w:rsidR="00B20831" w:rsidRPr="00173982" w:rsidRDefault="005E3103">
            <w:pPr>
              <w:pStyle w:val="a6"/>
              <w:shd w:val="clear" w:color="auto" w:fill="auto"/>
              <w:spacing w:line="269" w:lineRule="auto"/>
              <w:ind w:firstLine="0"/>
              <w:rPr>
                <w:sz w:val="14"/>
                <w:szCs w:val="14"/>
              </w:rPr>
            </w:pPr>
            <w:r w:rsidRPr="00173982">
              <w:rPr>
                <w:rFonts w:eastAsia="Arial"/>
                <w:b/>
                <w:bCs/>
                <w:sz w:val="14"/>
                <w:szCs w:val="14"/>
              </w:rPr>
              <w:t>Замещаемая должность</w:t>
            </w:r>
          </w:p>
        </w:tc>
        <w:tc>
          <w:tcPr>
            <w:tcW w:w="1710" w:type="dxa"/>
            <w:vMerge w:val="restart"/>
            <w:tcBorders>
              <w:top w:val="single" w:sz="4" w:space="0" w:color="auto"/>
              <w:left w:val="single" w:sz="4" w:space="0" w:color="auto"/>
            </w:tcBorders>
            <w:shd w:val="clear" w:color="auto" w:fill="FFFFFF"/>
          </w:tcPr>
          <w:p w:rsidR="00200A62" w:rsidRDefault="00200A62">
            <w:pPr>
              <w:pStyle w:val="a6"/>
              <w:shd w:val="clear" w:color="auto" w:fill="auto"/>
              <w:spacing w:line="269" w:lineRule="auto"/>
              <w:ind w:firstLine="0"/>
              <w:jc w:val="center"/>
              <w:rPr>
                <w:rFonts w:eastAsia="Arial"/>
                <w:b/>
                <w:bCs/>
                <w:sz w:val="14"/>
                <w:szCs w:val="14"/>
              </w:rPr>
            </w:pPr>
          </w:p>
          <w:p w:rsidR="00B20831" w:rsidRPr="00173982" w:rsidRDefault="005E3103">
            <w:pPr>
              <w:pStyle w:val="a6"/>
              <w:shd w:val="clear" w:color="auto" w:fill="auto"/>
              <w:spacing w:line="269" w:lineRule="auto"/>
              <w:ind w:firstLine="0"/>
              <w:jc w:val="center"/>
              <w:rPr>
                <w:sz w:val="14"/>
                <w:szCs w:val="14"/>
              </w:rPr>
            </w:pPr>
            <w:r w:rsidRPr="00173982">
              <w:rPr>
                <w:rFonts w:eastAsia="Arial"/>
                <w:b/>
                <w:bCs/>
                <w:sz w:val="14"/>
                <w:szCs w:val="14"/>
              </w:rPr>
              <w:t>Дата начала работы в должности</w:t>
            </w:r>
          </w:p>
        </w:tc>
        <w:tc>
          <w:tcPr>
            <w:tcW w:w="1570" w:type="dxa"/>
            <w:vMerge w:val="restart"/>
            <w:tcBorders>
              <w:top w:val="single" w:sz="4" w:space="0" w:color="auto"/>
              <w:left w:val="single" w:sz="4" w:space="0" w:color="auto"/>
              <w:right w:val="single" w:sz="4" w:space="0" w:color="auto"/>
            </w:tcBorders>
            <w:shd w:val="clear" w:color="auto" w:fill="FFFFFF"/>
          </w:tcPr>
          <w:p w:rsidR="00200A62" w:rsidRDefault="00200A62" w:rsidP="00200A62">
            <w:pPr>
              <w:pStyle w:val="a6"/>
              <w:shd w:val="clear" w:color="auto" w:fill="auto"/>
              <w:spacing w:line="269" w:lineRule="auto"/>
              <w:ind w:firstLine="0"/>
              <w:jc w:val="center"/>
              <w:rPr>
                <w:rFonts w:eastAsia="Arial"/>
                <w:b/>
                <w:bCs/>
                <w:sz w:val="14"/>
                <w:szCs w:val="14"/>
              </w:rPr>
            </w:pPr>
          </w:p>
          <w:p w:rsidR="00B20831" w:rsidRPr="00173982" w:rsidRDefault="005E3103" w:rsidP="00200A62">
            <w:pPr>
              <w:pStyle w:val="a6"/>
              <w:shd w:val="clear" w:color="auto" w:fill="auto"/>
              <w:spacing w:line="269" w:lineRule="auto"/>
              <w:ind w:firstLine="0"/>
              <w:jc w:val="center"/>
              <w:rPr>
                <w:sz w:val="14"/>
                <w:szCs w:val="14"/>
              </w:rPr>
            </w:pPr>
            <w:r w:rsidRPr="00173982">
              <w:rPr>
                <w:rFonts w:eastAsia="Arial"/>
                <w:b/>
                <w:bCs/>
                <w:sz w:val="14"/>
                <w:szCs w:val="14"/>
              </w:rPr>
              <w:t>Стаж муниципальной службы</w:t>
            </w:r>
          </w:p>
        </w:tc>
      </w:tr>
      <w:tr w:rsidR="00B20831" w:rsidTr="00173982">
        <w:trPr>
          <w:trHeight w:hRule="exact" w:val="565"/>
          <w:jc w:val="center"/>
        </w:trPr>
        <w:tc>
          <w:tcPr>
            <w:tcW w:w="2122" w:type="dxa"/>
            <w:tcBorders>
              <w:top w:val="single" w:sz="4" w:space="0" w:color="auto"/>
              <w:left w:val="single" w:sz="4" w:space="0" w:color="auto"/>
            </w:tcBorders>
            <w:shd w:val="clear" w:color="auto" w:fill="FFFFFF"/>
            <w:vAlign w:val="bottom"/>
          </w:tcPr>
          <w:p w:rsidR="00B20831" w:rsidRPr="00173982" w:rsidRDefault="005E3103" w:rsidP="00200A62">
            <w:pPr>
              <w:pStyle w:val="a6"/>
              <w:shd w:val="clear" w:color="auto" w:fill="auto"/>
              <w:spacing w:line="269" w:lineRule="auto"/>
              <w:ind w:firstLine="0"/>
              <w:jc w:val="center"/>
              <w:rPr>
                <w:sz w:val="14"/>
                <w:szCs w:val="14"/>
              </w:rPr>
            </w:pPr>
            <w:r w:rsidRPr="00173982">
              <w:rPr>
                <w:rFonts w:eastAsia="Arial"/>
                <w:b/>
                <w:bCs/>
                <w:sz w:val="14"/>
                <w:szCs w:val="14"/>
              </w:rPr>
              <w:t>Наименование учебного заведения</w:t>
            </w:r>
          </w:p>
        </w:tc>
        <w:tc>
          <w:tcPr>
            <w:tcW w:w="850" w:type="dxa"/>
            <w:tcBorders>
              <w:top w:val="single" w:sz="4" w:space="0" w:color="auto"/>
              <w:left w:val="single" w:sz="4" w:space="0" w:color="auto"/>
            </w:tcBorders>
            <w:shd w:val="clear" w:color="auto" w:fill="FFFFFF"/>
          </w:tcPr>
          <w:p w:rsidR="00B20831" w:rsidRPr="00173982" w:rsidRDefault="005E3103" w:rsidP="00200A62">
            <w:pPr>
              <w:pStyle w:val="a6"/>
              <w:shd w:val="clear" w:color="auto" w:fill="auto"/>
              <w:ind w:firstLine="0"/>
              <w:jc w:val="center"/>
              <w:rPr>
                <w:sz w:val="14"/>
                <w:szCs w:val="14"/>
              </w:rPr>
            </w:pPr>
            <w:r w:rsidRPr="00173982">
              <w:rPr>
                <w:rFonts w:eastAsia="Arial"/>
                <w:b/>
                <w:bCs/>
                <w:sz w:val="14"/>
                <w:szCs w:val="14"/>
              </w:rPr>
              <w:t>Год окончания</w:t>
            </w:r>
          </w:p>
        </w:tc>
        <w:tc>
          <w:tcPr>
            <w:tcW w:w="1276" w:type="dxa"/>
            <w:tcBorders>
              <w:top w:val="single" w:sz="4" w:space="0" w:color="auto"/>
              <w:left w:val="single" w:sz="4" w:space="0" w:color="auto"/>
            </w:tcBorders>
            <w:shd w:val="clear" w:color="auto" w:fill="FFFFFF"/>
          </w:tcPr>
          <w:p w:rsidR="00B20831" w:rsidRPr="00173982" w:rsidRDefault="005E3103" w:rsidP="00200A62">
            <w:pPr>
              <w:pStyle w:val="a6"/>
              <w:shd w:val="clear" w:color="auto" w:fill="auto"/>
              <w:spacing w:line="276" w:lineRule="auto"/>
              <w:ind w:firstLine="0"/>
              <w:jc w:val="center"/>
              <w:rPr>
                <w:sz w:val="14"/>
                <w:szCs w:val="14"/>
              </w:rPr>
            </w:pPr>
            <w:r w:rsidRPr="00173982">
              <w:rPr>
                <w:rFonts w:eastAsia="Arial"/>
                <w:b/>
                <w:bCs/>
                <w:sz w:val="14"/>
                <w:szCs w:val="14"/>
              </w:rPr>
              <w:t>Специальность по диплому</w:t>
            </w:r>
          </w:p>
        </w:tc>
        <w:tc>
          <w:tcPr>
            <w:tcW w:w="918" w:type="dxa"/>
            <w:tcBorders>
              <w:top w:val="single" w:sz="4" w:space="0" w:color="auto"/>
              <w:left w:val="single" w:sz="4" w:space="0" w:color="auto"/>
            </w:tcBorders>
            <w:shd w:val="clear" w:color="auto" w:fill="FFFFFF"/>
          </w:tcPr>
          <w:p w:rsidR="00B20831" w:rsidRPr="00173982" w:rsidRDefault="005E3103" w:rsidP="00200A62">
            <w:pPr>
              <w:pStyle w:val="a6"/>
              <w:shd w:val="clear" w:color="auto" w:fill="auto"/>
              <w:spacing w:line="269" w:lineRule="auto"/>
              <w:ind w:firstLine="0"/>
              <w:jc w:val="center"/>
              <w:rPr>
                <w:sz w:val="14"/>
                <w:szCs w:val="14"/>
              </w:rPr>
            </w:pPr>
            <w:r w:rsidRPr="00173982">
              <w:rPr>
                <w:rFonts w:eastAsia="Arial"/>
                <w:b/>
                <w:bCs/>
                <w:sz w:val="14"/>
                <w:szCs w:val="14"/>
              </w:rPr>
              <w:t>Квалификации диплому</w:t>
            </w:r>
          </w:p>
        </w:tc>
        <w:tc>
          <w:tcPr>
            <w:tcW w:w="385" w:type="dxa"/>
            <w:tcBorders>
              <w:top w:val="single" w:sz="4" w:space="0" w:color="auto"/>
            </w:tcBorders>
            <w:shd w:val="clear" w:color="auto" w:fill="FFFFFF"/>
          </w:tcPr>
          <w:p w:rsidR="00B20831" w:rsidRPr="00173982" w:rsidRDefault="00173982" w:rsidP="00200A62">
            <w:pPr>
              <w:pStyle w:val="a6"/>
              <w:shd w:val="clear" w:color="auto" w:fill="auto"/>
              <w:spacing w:line="240" w:lineRule="auto"/>
              <w:ind w:firstLine="0"/>
              <w:jc w:val="center"/>
              <w:rPr>
                <w:sz w:val="14"/>
                <w:szCs w:val="14"/>
              </w:rPr>
            </w:pPr>
            <w:r>
              <w:rPr>
                <w:rFonts w:eastAsia="Arial"/>
                <w:b/>
                <w:bCs/>
                <w:sz w:val="14"/>
                <w:szCs w:val="14"/>
              </w:rPr>
              <w:t>п</w:t>
            </w:r>
            <w:r w:rsidR="005E3103" w:rsidRPr="00173982">
              <w:rPr>
                <w:rFonts w:eastAsia="Arial"/>
                <w:b/>
                <w:bCs/>
                <w:sz w:val="14"/>
                <w:szCs w:val="14"/>
              </w:rPr>
              <w:t>о</w:t>
            </w:r>
          </w:p>
        </w:tc>
        <w:tc>
          <w:tcPr>
            <w:tcW w:w="1562" w:type="dxa"/>
            <w:vMerge/>
            <w:tcBorders>
              <w:left w:val="single" w:sz="4" w:space="0" w:color="auto"/>
            </w:tcBorders>
            <w:shd w:val="clear" w:color="auto" w:fill="FFFFFF"/>
          </w:tcPr>
          <w:p w:rsidR="00B20831" w:rsidRPr="00173982" w:rsidRDefault="00B20831">
            <w:pPr>
              <w:rPr>
                <w:rFonts w:ascii="Times New Roman" w:hAnsi="Times New Roman" w:cs="Times New Roman"/>
              </w:rPr>
            </w:pPr>
          </w:p>
        </w:tc>
        <w:tc>
          <w:tcPr>
            <w:tcW w:w="1710" w:type="dxa"/>
            <w:vMerge/>
            <w:tcBorders>
              <w:left w:val="single" w:sz="4" w:space="0" w:color="auto"/>
            </w:tcBorders>
            <w:shd w:val="clear" w:color="auto" w:fill="FFFFFF"/>
          </w:tcPr>
          <w:p w:rsidR="00B20831" w:rsidRDefault="00B20831"/>
        </w:tc>
        <w:tc>
          <w:tcPr>
            <w:tcW w:w="1570" w:type="dxa"/>
            <w:vMerge/>
            <w:tcBorders>
              <w:left w:val="single" w:sz="4" w:space="0" w:color="auto"/>
              <w:right w:val="single" w:sz="4" w:space="0" w:color="auto"/>
            </w:tcBorders>
            <w:shd w:val="clear" w:color="auto" w:fill="FFFFFF"/>
          </w:tcPr>
          <w:p w:rsidR="00B20831" w:rsidRDefault="00B20831"/>
        </w:tc>
      </w:tr>
      <w:tr w:rsidR="00B20831" w:rsidTr="00173982">
        <w:trPr>
          <w:trHeight w:hRule="exact" w:val="241"/>
          <w:jc w:val="center"/>
        </w:trPr>
        <w:tc>
          <w:tcPr>
            <w:tcW w:w="2122" w:type="dxa"/>
            <w:tcBorders>
              <w:top w:val="single" w:sz="4" w:space="0" w:color="auto"/>
              <w:left w:val="single" w:sz="4" w:space="0" w:color="auto"/>
              <w:bottom w:val="single" w:sz="4" w:space="0" w:color="auto"/>
            </w:tcBorders>
            <w:shd w:val="clear" w:color="auto" w:fill="FFFFFF"/>
          </w:tcPr>
          <w:p w:rsidR="00B20831" w:rsidRPr="00200A62" w:rsidRDefault="005E3103" w:rsidP="00173982">
            <w:pPr>
              <w:pStyle w:val="a6"/>
              <w:shd w:val="clear" w:color="auto" w:fill="auto"/>
              <w:spacing w:line="240" w:lineRule="auto"/>
              <w:ind w:firstLine="0"/>
              <w:jc w:val="center"/>
              <w:rPr>
                <w:sz w:val="14"/>
                <w:szCs w:val="14"/>
              </w:rPr>
            </w:pPr>
            <w:r w:rsidRPr="00200A62">
              <w:rPr>
                <w:rFonts w:eastAsia="Arial"/>
                <w:sz w:val="14"/>
                <w:szCs w:val="14"/>
              </w:rPr>
              <w:t>9</w:t>
            </w:r>
          </w:p>
        </w:tc>
        <w:tc>
          <w:tcPr>
            <w:tcW w:w="850" w:type="dxa"/>
            <w:tcBorders>
              <w:top w:val="single" w:sz="4" w:space="0" w:color="auto"/>
              <w:left w:val="single" w:sz="4" w:space="0" w:color="auto"/>
              <w:bottom w:val="single" w:sz="4" w:space="0" w:color="auto"/>
            </w:tcBorders>
            <w:shd w:val="clear" w:color="auto" w:fill="FFFFFF"/>
            <w:vAlign w:val="bottom"/>
          </w:tcPr>
          <w:p w:rsidR="00B20831" w:rsidRPr="00200A62" w:rsidRDefault="005E3103" w:rsidP="00200A62">
            <w:pPr>
              <w:pStyle w:val="a6"/>
              <w:shd w:val="clear" w:color="auto" w:fill="auto"/>
              <w:spacing w:line="240" w:lineRule="auto"/>
              <w:ind w:firstLine="0"/>
              <w:jc w:val="center"/>
              <w:rPr>
                <w:sz w:val="14"/>
                <w:szCs w:val="14"/>
              </w:rPr>
            </w:pPr>
            <w:r w:rsidRPr="00200A62">
              <w:rPr>
                <w:rFonts w:eastAsia="Arial"/>
                <w:sz w:val="14"/>
                <w:szCs w:val="14"/>
              </w:rPr>
              <w:t>10</w:t>
            </w:r>
          </w:p>
        </w:tc>
        <w:tc>
          <w:tcPr>
            <w:tcW w:w="1276" w:type="dxa"/>
            <w:tcBorders>
              <w:top w:val="single" w:sz="4" w:space="0" w:color="auto"/>
              <w:left w:val="single" w:sz="4" w:space="0" w:color="auto"/>
              <w:bottom w:val="single" w:sz="4" w:space="0" w:color="auto"/>
            </w:tcBorders>
            <w:shd w:val="clear" w:color="auto" w:fill="FFFFFF"/>
          </w:tcPr>
          <w:p w:rsidR="00B20831" w:rsidRPr="00200A62" w:rsidRDefault="00200A62" w:rsidP="00173982">
            <w:pPr>
              <w:pStyle w:val="a6"/>
              <w:shd w:val="clear" w:color="auto" w:fill="auto"/>
              <w:spacing w:line="240" w:lineRule="auto"/>
              <w:ind w:firstLine="0"/>
              <w:jc w:val="center"/>
              <w:rPr>
                <w:sz w:val="14"/>
                <w:szCs w:val="14"/>
              </w:rPr>
            </w:pPr>
            <w:r>
              <w:rPr>
                <w:rFonts w:eastAsia="Arial"/>
                <w:sz w:val="14"/>
                <w:szCs w:val="14"/>
              </w:rPr>
              <w:t>11</w:t>
            </w:r>
          </w:p>
        </w:tc>
        <w:tc>
          <w:tcPr>
            <w:tcW w:w="1303" w:type="dxa"/>
            <w:gridSpan w:val="2"/>
            <w:tcBorders>
              <w:top w:val="single" w:sz="4" w:space="0" w:color="auto"/>
              <w:left w:val="single" w:sz="4" w:space="0" w:color="auto"/>
              <w:bottom w:val="single" w:sz="4" w:space="0" w:color="auto"/>
            </w:tcBorders>
            <w:shd w:val="clear" w:color="auto" w:fill="FFFFFF"/>
            <w:vAlign w:val="bottom"/>
          </w:tcPr>
          <w:p w:rsidR="00B20831" w:rsidRPr="00200A62" w:rsidRDefault="005E3103" w:rsidP="00173982">
            <w:pPr>
              <w:pStyle w:val="a6"/>
              <w:shd w:val="clear" w:color="auto" w:fill="auto"/>
              <w:spacing w:line="240" w:lineRule="auto"/>
              <w:ind w:firstLine="0"/>
              <w:jc w:val="center"/>
              <w:rPr>
                <w:sz w:val="14"/>
                <w:szCs w:val="14"/>
              </w:rPr>
            </w:pPr>
            <w:r w:rsidRPr="00200A62">
              <w:rPr>
                <w:rFonts w:eastAsia="Arial"/>
                <w:sz w:val="14"/>
                <w:szCs w:val="14"/>
              </w:rPr>
              <w:t>12</w:t>
            </w:r>
          </w:p>
        </w:tc>
        <w:tc>
          <w:tcPr>
            <w:tcW w:w="1562" w:type="dxa"/>
            <w:tcBorders>
              <w:top w:val="single" w:sz="4" w:space="0" w:color="auto"/>
              <w:left w:val="single" w:sz="4" w:space="0" w:color="auto"/>
              <w:bottom w:val="single" w:sz="4" w:space="0" w:color="auto"/>
            </w:tcBorders>
            <w:shd w:val="clear" w:color="auto" w:fill="FFFFFF"/>
          </w:tcPr>
          <w:p w:rsidR="00B20831" w:rsidRPr="00200A62" w:rsidRDefault="005E3103" w:rsidP="00173982">
            <w:pPr>
              <w:pStyle w:val="a6"/>
              <w:shd w:val="clear" w:color="auto" w:fill="auto"/>
              <w:spacing w:line="240" w:lineRule="auto"/>
              <w:ind w:firstLine="0"/>
              <w:jc w:val="center"/>
              <w:rPr>
                <w:sz w:val="14"/>
                <w:szCs w:val="14"/>
              </w:rPr>
            </w:pPr>
            <w:r w:rsidRPr="00200A62">
              <w:rPr>
                <w:rFonts w:eastAsia="Arial"/>
                <w:sz w:val="14"/>
                <w:szCs w:val="14"/>
              </w:rPr>
              <w:t>13</w:t>
            </w:r>
          </w:p>
        </w:tc>
        <w:tc>
          <w:tcPr>
            <w:tcW w:w="1710" w:type="dxa"/>
            <w:tcBorders>
              <w:top w:val="single" w:sz="4" w:space="0" w:color="auto"/>
              <w:left w:val="single" w:sz="4" w:space="0" w:color="auto"/>
              <w:bottom w:val="single" w:sz="4" w:space="0" w:color="auto"/>
            </w:tcBorders>
            <w:shd w:val="clear" w:color="auto" w:fill="FFFFFF"/>
          </w:tcPr>
          <w:p w:rsidR="00B20831" w:rsidRPr="00200A62" w:rsidRDefault="005E3103" w:rsidP="00173982">
            <w:pPr>
              <w:pStyle w:val="a6"/>
              <w:shd w:val="clear" w:color="auto" w:fill="auto"/>
              <w:spacing w:line="240" w:lineRule="auto"/>
              <w:ind w:firstLine="0"/>
              <w:jc w:val="center"/>
              <w:rPr>
                <w:sz w:val="14"/>
                <w:szCs w:val="14"/>
              </w:rPr>
            </w:pPr>
            <w:r w:rsidRPr="00200A62">
              <w:rPr>
                <w:rFonts w:eastAsia="Arial"/>
                <w:sz w:val="14"/>
                <w:szCs w:val="14"/>
              </w:rPr>
              <w:t>14</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B20831" w:rsidRPr="00200A62" w:rsidRDefault="005E3103" w:rsidP="00173982">
            <w:pPr>
              <w:pStyle w:val="a6"/>
              <w:shd w:val="clear" w:color="auto" w:fill="auto"/>
              <w:spacing w:line="240" w:lineRule="auto"/>
              <w:ind w:firstLine="0"/>
              <w:jc w:val="center"/>
              <w:rPr>
                <w:sz w:val="14"/>
                <w:szCs w:val="14"/>
              </w:rPr>
            </w:pPr>
            <w:r w:rsidRPr="00200A62">
              <w:rPr>
                <w:rFonts w:eastAsia="Arial"/>
                <w:sz w:val="14"/>
                <w:szCs w:val="14"/>
              </w:rPr>
              <w:t>15</w:t>
            </w:r>
          </w:p>
        </w:tc>
      </w:tr>
    </w:tbl>
    <w:p w:rsidR="00B20831" w:rsidRDefault="00B20831">
      <w:pPr>
        <w:spacing w:after="2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57"/>
        <w:gridCol w:w="1303"/>
        <w:gridCol w:w="1512"/>
        <w:gridCol w:w="1944"/>
        <w:gridCol w:w="1274"/>
        <w:gridCol w:w="1148"/>
        <w:gridCol w:w="1850"/>
      </w:tblGrid>
      <w:tr w:rsidR="00B20831">
        <w:trPr>
          <w:trHeight w:hRule="exact" w:val="947"/>
          <w:jc w:val="center"/>
        </w:trPr>
        <w:tc>
          <w:tcPr>
            <w:tcW w:w="1357" w:type="dxa"/>
            <w:tcBorders>
              <w:top w:val="single" w:sz="4" w:space="0" w:color="auto"/>
              <w:left w:val="single" w:sz="4" w:space="0" w:color="auto"/>
            </w:tcBorders>
            <w:shd w:val="clear" w:color="auto" w:fill="FFFFFF"/>
          </w:tcPr>
          <w:p w:rsidR="00200A62" w:rsidRDefault="00200A62" w:rsidP="00200A62">
            <w:pPr>
              <w:pStyle w:val="a6"/>
              <w:shd w:val="clear" w:color="auto" w:fill="auto"/>
              <w:spacing w:line="276" w:lineRule="auto"/>
              <w:ind w:firstLine="0"/>
              <w:jc w:val="center"/>
              <w:rPr>
                <w:rFonts w:eastAsia="Arial"/>
                <w:b/>
                <w:bCs/>
                <w:sz w:val="14"/>
                <w:szCs w:val="14"/>
              </w:rPr>
            </w:pPr>
          </w:p>
          <w:p w:rsidR="00B20831" w:rsidRPr="00200A62" w:rsidRDefault="005E3103" w:rsidP="00200A62">
            <w:pPr>
              <w:pStyle w:val="a6"/>
              <w:shd w:val="clear" w:color="auto" w:fill="auto"/>
              <w:spacing w:line="276" w:lineRule="auto"/>
              <w:ind w:firstLine="0"/>
              <w:jc w:val="center"/>
              <w:rPr>
                <w:sz w:val="14"/>
                <w:szCs w:val="14"/>
              </w:rPr>
            </w:pPr>
            <w:r w:rsidRPr="00200A62">
              <w:rPr>
                <w:rFonts w:eastAsia="Arial"/>
                <w:b/>
                <w:bCs/>
                <w:sz w:val="14"/>
                <w:szCs w:val="14"/>
              </w:rPr>
              <w:t>Стаж работы по специальности</w:t>
            </w:r>
          </w:p>
        </w:tc>
        <w:tc>
          <w:tcPr>
            <w:tcW w:w="1303" w:type="dxa"/>
            <w:tcBorders>
              <w:top w:val="single" w:sz="4" w:space="0" w:color="auto"/>
              <w:left w:val="single" w:sz="4" w:space="0" w:color="auto"/>
            </w:tcBorders>
            <w:shd w:val="clear" w:color="auto" w:fill="FFFFFF"/>
          </w:tcPr>
          <w:p w:rsidR="00200A62" w:rsidRDefault="00200A62" w:rsidP="00200A62">
            <w:pPr>
              <w:pStyle w:val="a6"/>
              <w:shd w:val="clear" w:color="auto" w:fill="auto"/>
              <w:spacing w:line="276" w:lineRule="auto"/>
              <w:ind w:firstLine="0"/>
              <w:jc w:val="center"/>
              <w:rPr>
                <w:rFonts w:eastAsia="Arial"/>
                <w:b/>
                <w:bCs/>
                <w:sz w:val="14"/>
                <w:szCs w:val="14"/>
              </w:rPr>
            </w:pPr>
          </w:p>
          <w:p w:rsidR="00B20831" w:rsidRPr="00200A62" w:rsidRDefault="005E3103" w:rsidP="00200A62">
            <w:pPr>
              <w:pStyle w:val="a6"/>
              <w:shd w:val="clear" w:color="auto" w:fill="auto"/>
              <w:spacing w:line="276" w:lineRule="auto"/>
              <w:ind w:firstLine="0"/>
              <w:jc w:val="center"/>
              <w:rPr>
                <w:sz w:val="14"/>
                <w:szCs w:val="14"/>
              </w:rPr>
            </w:pPr>
            <w:r w:rsidRPr="00200A62">
              <w:rPr>
                <w:rFonts w:eastAsia="Arial"/>
                <w:b/>
                <w:bCs/>
                <w:sz w:val="14"/>
                <w:szCs w:val="14"/>
              </w:rPr>
              <w:t>Опыт работы (трудовая деятельность)</w:t>
            </w:r>
          </w:p>
        </w:tc>
        <w:tc>
          <w:tcPr>
            <w:tcW w:w="1512" w:type="dxa"/>
            <w:tcBorders>
              <w:top w:val="single" w:sz="4" w:space="0" w:color="auto"/>
              <w:left w:val="single" w:sz="4" w:space="0" w:color="auto"/>
            </w:tcBorders>
            <w:shd w:val="clear" w:color="auto" w:fill="FFFFFF"/>
          </w:tcPr>
          <w:p w:rsidR="00200A62" w:rsidRDefault="00200A62" w:rsidP="00200A62">
            <w:pPr>
              <w:pStyle w:val="a6"/>
              <w:shd w:val="clear" w:color="auto" w:fill="auto"/>
              <w:tabs>
                <w:tab w:val="left" w:pos="1213"/>
              </w:tabs>
              <w:spacing w:line="276" w:lineRule="auto"/>
              <w:ind w:firstLine="0"/>
              <w:jc w:val="center"/>
              <w:rPr>
                <w:rFonts w:eastAsia="Arial"/>
                <w:b/>
                <w:bCs/>
                <w:sz w:val="14"/>
                <w:szCs w:val="14"/>
              </w:rPr>
            </w:pPr>
          </w:p>
          <w:p w:rsidR="00B20831" w:rsidRPr="00200A62" w:rsidRDefault="00200A62" w:rsidP="00200A62">
            <w:pPr>
              <w:pStyle w:val="a6"/>
              <w:shd w:val="clear" w:color="auto" w:fill="auto"/>
              <w:tabs>
                <w:tab w:val="left" w:pos="1213"/>
              </w:tabs>
              <w:spacing w:line="276" w:lineRule="auto"/>
              <w:ind w:firstLine="0"/>
              <w:jc w:val="center"/>
              <w:rPr>
                <w:sz w:val="14"/>
                <w:szCs w:val="14"/>
              </w:rPr>
            </w:pPr>
            <w:r>
              <w:rPr>
                <w:rFonts w:eastAsia="Arial"/>
                <w:b/>
                <w:bCs/>
                <w:sz w:val="14"/>
                <w:szCs w:val="14"/>
              </w:rPr>
              <w:t xml:space="preserve">Основание включения </w:t>
            </w:r>
            <w:r w:rsidR="005E3103" w:rsidRPr="00200A62">
              <w:rPr>
                <w:rFonts w:eastAsia="Arial"/>
                <w:b/>
                <w:bCs/>
                <w:sz w:val="14"/>
                <w:szCs w:val="14"/>
              </w:rPr>
              <w:t>в</w:t>
            </w:r>
            <w:r>
              <w:rPr>
                <w:sz w:val="14"/>
                <w:szCs w:val="14"/>
              </w:rPr>
              <w:t xml:space="preserve"> </w:t>
            </w:r>
            <w:r w:rsidR="005E3103" w:rsidRPr="00200A62">
              <w:rPr>
                <w:rFonts w:eastAsia="Arial"/>
                <w:b/>
                <w:bCs/>
                <w:sz w:val="14"/>
                <w:szCs w:val="14"/>
              </w:rPr>
              <w:t>кадровый резерв</w:t>
            </w:r>
          </w:p>
        </w:tc>
        <w:tc>
          <w:tcPr>
            <w:tcW w:w="1944" w:type="dxa"/>
            <w:tcBorders>
              <w:top w:val="single" w:sz="4" w:space="0" w:color="auto"/>
              <w:left w:val="single" w:sz="4" w:space="0" w:color="auto"/>
            </w:tcBorders>
            <w:shd w:val="clear" w:color="auto" w:fill="FFFFFF"/>
          </w:tcPr>
          <w:p w:rsidR="00200A62" w:rsidRDefault="00200A62" w:rsidP="00200A62">
            <w:pPr>
              <w:pStyle w:val="a6"/>
              <w:shd w:val="clear" w:color="auto" w:fill="auto"/>
              <w:tabs>
                <w:tab w:val="left" w:pos="1400"/>
              </w:tabs>
              <w:spacing w:line="276" w:lineRule="auto"/>
              <w:ind w:firstLine="0"/>
              <w:jc w:val="center"/>
              <w:rPr>
                <w:rFonts w:eastAsia="Arial"/>
                <w:b/>
                <w:bCs/>
                <w:sz w:val="14"/>
                <w:szCs w:val="14"/>
              </w:rPr>
            </w:pPr>
          </w:p>
          <w:p w:rsidR="00B20831" w:rsidRPr="00200A62" w:rsidRDefault="00200A62" w:rsidP="00200A62">
            <w:pPr>
              <w:pStyle w:val="a6"/>
              <w:shd w:val="clear" w:color="auto" w:fill="auto"/>
              <w:tabs>
                <w:tab w:val="left" w:pos="1400"/>
              </w:tabs>
              <w:spacing w:line="276" w:lineRule="auto"/>
              <w:ind w:firstLine="0"/>
              <w:jc w:val="center"/>
              <w:rPr>
                <w:sz w:val="14"/>
                <w:szCs w:val="14"/>
              </w:rPr>
            </w:pPr>
            <w:r>
              <w:rPr>
                <w:rFonts w:eastAsia="Arial"/>
                <w:b/>
                <w:bCs/>
                <w:sz w:val="14"/>
                <w:szCs w:val="14"/>
              </w:rPr>
              <w:t xml:space="preserve">Повышение квалификации </w:t>
            </w:r>
            <w:r w:rsidR="005E3103" w:rsidRPr="00200A62">
              <w:rPr>
                <w:rFonts w:eastAsia="Arial"/>
                <w:b/>
                <w:bCs/>
                <w:sz w:val="14"/>
                <w:szCs w:val="14"/>
              </w:rPr>
              <w:t>(год,</w:t>
            </w:r>
            <w:r>
              <w:rPr>
                <w:sz w:val="14"/>
                <w:szCs w:val="14"/>
              </w:rPr>
              <w:t xml:space="preserve"> </w:t>
            </w:r>
            <w:r w:rsidR="005E3103" w:rsidRPr="00200A62">
              <w:rPr>
                <w:rFonts w:eastAsia="Arial"/>
                <w:b/>
                <w:bCs/>
                <w:sz w:val="14"/>
                <w:szCs w:val="14"/>
              </w:rPr>
              <w:t>место, вид)</w:t>
            </w:r>
          </w:p>
        </w:tc>
        <w:tc>
          <w:tcPr>
            <w:tcW w:w="1274" w:type="dxa"/>
            <w:tcBorders>
              <w:top w:val="single" w:sz="4" w:space="0" w:color="auto"/>
              <w:left w:val="single" w:sz="4" w:space="0" w:color="auto"/>
            </w:tcBorders>
            <w:shd w:val="clear" w:color="auto" w:fill="FFFFFF"/>
          </w:tcPr>
          <w:p w:rsidR="00200A62" w:rsidRDefault="00200A62" w:rsidP="00200A62">
            <w:pPr>
              <w:pStyle w:val="a6"/>
              <w:shd w:val="clear" w:color="auto" w:fill="auto"/>
              <w:spacing w:line="240" w:lineRule="auto"/>
              <w:ind w:firstLine="0"/>
              <w:jc w:val="center"/>
              <w:rPr>
                <w:rFonts w:eastAsia="Arial"/>
                <w:b/>
                <w:bCs/>
                <w:sz w:val="14"/>
                <w:szCs w:val="14"/>
              </w:rPr>
            </w:pPr>
          </w:p>
          <w:p w:rsidR="00B20831" w:rsidRPr="00200A62" w:rsidRDefault="005E3103" w:rsidP="00200A62">
            <w:pPr>
              <w:pStyle w:val="a6"/>
              <w:shd w:val="clear" w:color="auto" w:fill="auto"/>
              <w:spacing w:line="240" w:lineRule="auto"/>
              <w:ind w:firstLine="0"/>
              <w:jc w:val="center"/>
              <w:rPr>
                <w:sz w:val="14"/>
                <w:szCs w:val="14"/>
              </w:rPr>
            </w:pPr>
            <w:r w:rsidRPr="00200A62">
              <w:rPr>
                <w:rFonts w:eastAsia="Arial"/>
                <w:b/>
                <w:bCs/>
                <w:sz w:val="14"/>
                <w:szCs w:val="14"/>
              </w:rPr>
              <w:t>Место</w:t>
            </w:r>
          </w:p>
          <w:p w:rsidR="00B20831" w:rsidRPr="00200A62" w:rsidRDefault="005E3103" w:rsidP="00200A62">
            <w:pPr>
              <w:pStyle w:val="a6"/>
              <w:shd w:val="clear" w:color="auto" w:fill="auto"/>
              <w:spacing w:line="240" w:lineRule="auto"/>
              <w:ind w:firstLine="0"/>
              <w:jc w:val="center"/>
              <w:rPr>
                <w:sz w:val="14"/>
                <w:szCs w:val="14"/>
              </w:rPr>
            </w:pPr>
            <w:r w:rsidRPr="00200A62">
              <w:rPr>
                <w:rFonts w:eastAsia="Arial"/>
                <w:b/>
                <w:bCs/>
                <w:sz w:val="14"/>
                <w:szCs w:val="14"/>
              </w:rPr>
              <w:t>жительства</w:t>
            </w:r>
          </w:p>
        </w:tc>
        <w:tc>
          <w:tcPr>
            <w:tcW w:w="1148" w:type="dxa"/>
            <w:tcBorders>
              <w:top w:val="single" w:sz="4" w:space="0" w:color="auto"/>
              <w:left w:val="single" w:sz="4" w:space="0" w:color="auto"/>
            </w:tcBorders>
            <w:shd w:val="clear" w:color="auto" w:fill="FFFFFF"/>
          </w:tcPr>
          <w:p w:rsidR="00200A62" w:rsidRDefault="00200A62" w:rsidP="00200A62">
            <w:pPr>
              <w:pStyle w:val="a6"/>
              <w:shd w:val="clear" w:color="auto" w:fill="auto"/>
              <w:spacing w:line="269" w:lineRule="auto"/>
              <w:ind w:firstLine="0"/>
              <w:jc w:val="center"/>
              <w:rPr>
                <w:rFonts w:eastAsia="Arial"/>
                <w:b/>
                <w:bCs/>
                <w:sz w:val="14"/>
                <w:szCs w:val="14"/>
              </w:rPr>
            </w:pPr>
          </w:p>
          <w:p w:rsidR="00B20831" w:rsidRPr="00200A62" w:rsidRDefault="005E3103" w:rsidP="00200A62">
            <w:pPr>
              <w:pStyle w:val="a6"/>
              <w:shd w:val="clear" w:color="auto" w:fill="auto"/>
              <w:spacing w:line="269" w:lineRule="auto"/>
              <w:ind w:firstLine="0"/>
              <w:jc w:val="center"/>
              <w:rPr>
                <w:sz w:val="14"/>
                <w:szCs w:val="14"/>
              </w:rPr>
            </w:pPr>
            <w:r w:rsidRPr="00200A62">
              <w:rPr>
                <w:rFonts w:eastAsia="Arial"/>
                <w:b/>
                <w:bCs/>
                <w:sz w:val="14"/>
                <w:szCs w:val="14"/>
              </w:rPr>
              <w:t>Контактные телефоны</w:t>
            </w:r>
          </w:p>
        </w:tc>
        <w:tc>
          <w:tcPr>
            <w:tcW w:w="1850" w:type="dxa"/>
            <w:tcBorders>
              <w:top w:val="single" w:sz="4" w:space="0" w:color="auto"/>
              <w:left w:val="single" w:sz="4" w:space="0" w:color="auto"/>
              <w:right w:val="single" w:sz="4" w:space="0" w:color="auto"/>
            </w:tcBorders>
            <w:shd w:val="clear" w:color="auto" w:fill="FFFFFF"/>
            <w:vAlign w:val="bottom"/>
          </w:tcPr>
          <w:p w:rsidR="00B20831" w:rsidRPr="00200A62" w:rsidRDefault="00200A62" w:rsidP="00200A62">
            <w:pPr>
              <w:pStyle w:val="a6"/>
              <w:shd w:val="clear" w:color="auto" w:fill="auto"/>
              <w:tabs>
                <w:tab w:val="left" w:pos="976"/>
              </w:tabs>
              <w:spacing w:line="271" w:lineRule="auto"/>
              <w:ind w:firstLine="0"/>
              <w:jc w:val="center"/>
              <w:rPr>
                <w:sz w:val="14"/>
                <w:szCs w:val="14"/>
              </w:rPr>
            </w:pPr>
            <w:r>
              <w:rPr>
                <w:rFonts w:eastAsia="Arial"/>
                <w:b/>
                <w:bCs/>
                <w:sz w:val="14"/>
                <w:szCs w:val="14"/>
              </w:rPr>
              <w:t xml:space="preserve">Орган </w:t>
            </w:r>
            <w:r w:rsidR="005E3103" w:rsidRPr="00200A62">
              <w:rPr>
                <w:rFonts w:eastAsia="Arial"/>
                <w:b/>
                <w:bCs/>
                <w:sz w:val="14"/>
                <w:szCs w:val="14"/>
              </w:rPr>
              <w:t>местного</w:t>
            </w:r>
            <w:r>
              <w:rPr>
                <w:sz w:val="14"/>
                <w:szCs w:val="14"/>
              </w:rPr>
              <w:t xml:space="preserve"> </w:t>
            </w:r>
            <w:r w:rsidR="005E3103" w:rsidRPr="00200A62">
              <w:rPr>
                <w:rFonts w:eastAsia="Arial"/>
                <w:b/>
                <w:bCs/>
                <w:sz w:val="14"/>
                <w:szCs w:val="14"/>
              </w:rPr>
              <w:t>самоупра</w:t>
            </w:r>
            <w:r>
              <w:rPr>
                <w:rFonts w:eastAsia="Arial"/>
                <w:b/>
                <w:bCs/>
                <w:sz w:val="14"/>
                <w:szCs w:val="14"/>
              </w:rPr>
              <w:t xml:space="preserve">вления, представивший сведения, </w:t>
            </w:r>
            <w:r w:rsidR="005E3103" w:rsidRPr="00200A62">
              <w:rPr>
                <w:rFonts w:eastAsia="Arial"/>
                <w:b/>
                <w:bCs/>
                <w:sz w:val="14"/>
                <w:szCs w:val="14"/>
              </w:rPr>
              <w:t>дата</w:t>
            </w:r>
            <w:r>
              <w:rPr>
                <w:sz w:val="14"/>
                <w:szCs w:val="14"/>
              </w:rPr>
              <w:t xml:space="preserve"> </w:t>
            </w:r>
            <w:r w:rsidR="005E3103" w:rsidRPr="00200A62">
              <w:rPr>
                <w:rFonts w:eastAsia="Arial"/>
                <w:b/>
                <w:bCs/>
                <w:sz w:val="14"/>
                <w:szCs w:val="14"/>
              </w:rPr>
              <w:t>представления</w:t>
            </w:r>
          </w:p>
        </w:tc>
      </w:tr>
      <w:tr w:rsidR="00B20831">
        <w:trPr>
          <w:trHeight w:hRule="exact" w:val="238"/>
          <w:jc w:val="center"/>
        </w:trPr>
        <w:tc>
          <w:tcPr>
            <w:tcW w:w="1357" w:type="dxa"/>
            <w:tcBorders>
              <w:top w:val="single" w:sz="4" w:space="0" w:color="auto"/>
              <w:left w:val="single" w:sz="4" w:space="0" w:color="auto"/>
              <w:bottom w:val="single" w:sz="4" w:space="0" w:color="auto"/>
            </w:tcBorders>
            <w:shd w:val="clear" w:color="auto" w:fill="FFFFFF"/>
            <w:vAlign w:val="bottom"/>
          </w:tcPr>
          <w:p w:rsidR="00B20831" w:rsidRPr="00200A62" w:rsidRDefault="005E3103" w:rsidP="00200A62">
            <w:pPr>
              <w:pStyle w:val="a6"/>
              <w:shd w:val="clear" w:color="auto" w:fill="auto"/>
              <w:spacing w:line="240" w:lineRule="auto"/>
              <w:ind w:firstLine="0"/>
              <w:jc w:val="center"/>
              <w:rPr>
                <w:sz w:val="14"/>
                <w:szCs w:val="14"/>
              </w:rPr>
            </w:pPr>
            <w:r w:rsidRPr="00200A62">
              <w:rPr>
                <w:rFonts w:eastAsia="Arial"/>
                <w:sz w:val="14"/>
                <w:szCs w:val="14"/>
              </w:rPr>
              <w:t>16</w:t>
            </w:r>
          </w:p>
        </w:tc>
        <w:tc>
          <w:tcPr>
            <w:tcW w:w="1303" w:type="dxa"/>
            <w:tcBorders>
              <w:top w:val="single" w:sz="4" w:space="0" w:color="auto"/>
              <w:left w:val="single" w:sz="4" w:space="0" w:color="auto"/>
              <w:bottom w:val="single" w:sz="4" w:space="0" w:color="auto"/>
            </w:tcBorders>
            <w:shd w:val="clear" w:color="auto" w:fill="FFFFFF"/>
            <w:vAlign w:val="center"/>
          </w:tcPr>
          <w:p w:rsidR="00B20831" w:rsidRPr="00200A62" w:rsidRDefault="005E3103" w:rsidP="00200A62">
            <w:pPr>
              <w:pStyle w:val="a6"/>
              <w:shd w:val="clear" w:color="auto" w:fill="auto"/>
              <w:spacing w:line="240" w:lineRule="auto"/>
              <w:ind w:firstLine="0"/>
              <w:jc w:val="center"/>
              <w:rPr>
                <w:sz w:val="14"/>
                <w:szCs w:val="14"/>
              </w:rPr>
            </w:pPr>
            <w:r w:rsidRPr="00200A62">
              <w:rPr>
                <w:rFonts w:eastAsia="Arial"/>
                <w:sz w:val="14"/>
                <w:szCs w:val="14"/>
              </w:rPr>
              <w:t>17</w:t>
            </w:r>
          </w:p>
        </w:tc>
        <w:tc>
          <w:tcPr>
            <w:tcW w:w="1512" w:type="dxa"/>
            <w:tcBorders>
              <w:top w:val="single" w:sz="4" w:space="0" w:color="auto"/>
              <w:left w:val="single" w:sz="4" w:space="0" w:color="auto"/>
              <w:bottom w:val="single" w:sz="4" w:space="0" w:color="auto"/>
            </w:tcBorders>
            <w:shd w:val="clear" w:color="auto" w:fill="FFFFFF"/>
            <w:vAlign w:val="bottom"/>
          </w:tcPr>
          <w:p w:rsidR="00B20831" w:rsidRPr="00200A62" w:rsidRDefault="005E3103" w:rsidP="00200A62">
            <w:pPr>
              <w:pStyle w:val="a6"/>
              <w:shd w:val="clear" w:color="auto" w:fill="auto"/>
              <w:spacing w:line="240" w:lineRule="auto"/>
              <w:ind w:firstLine="0"/>
              <w:jc w:val="center"/>
              <w:rPr>
                <w:sz w:val="14"/>
                <w:szCs w:val="14"/>
              </w:rPr>
            </w:pPr>
            <w:r w:rsidRPr="00200A62">
              <w:rPr>
                <w:rFonts w:eastAsia="Arial"/>
                <w:sz w:val="14"/>
                <w:szCs w:val="14"/>
              </w:rPr>
              <w:t>18</w:t>
            </w:r>
          </w:p>
        </w:tc>
        <w:tc>
          <w:tcPr>
            <w:tcW w:w="1944" w:type="dxa"/>
            <w:tcBorders>
              <w:top w:val="single" w:sz="4" w:space="0" w:color="auto"/>
              <w:left w:val="single" w:sz="4" w:space="0" w:color="auto"/>
              <w:bottom w:val="single" w:sz="4" w:space="0" w:color="auto"/>
            </w:tcBorders>
            <w:shd w:val="clear" w:color="auto" w:fill="FFFFFF"/>
            <w:vAlign w:val="center"/>
          </w:tcPr>
          <w:p w:rsidR="00B20831" w:rsidRPr="00200A62" w:rsidRDefault="005E3103" w:rsidP="00200A62">
            <w:pPr>
              <w:pStyle w:val="a6"/>
              <w:shd w:val="clear" w:color="auto" w:fill="auto"/>
              <w:spacing w:line="240" w:lineRule="auto"/>
              <w:ind w:firstLine="0"/>
              <w:jc w:val="center"/>
              <w:rPr>
                <w:sz w:val="14"/>
                <w:szCs w:val="14"/>
              </w:rPr>
            </w:pPr>
            <w:r w:rsidRPr="00200A62">
              <w:rPr>
                <w:rFonts w:eastAsia="Arial"/>
                <w:sz w:val="14"/>
                <w:szCs w:val="14"/>
              </w:rPr>
              <w:t>19</w:t>
            </w:r>
          </w:p>
        </w:tc>
        <w:tc>
          <w:tcPr>
            <w:tcW w:w="1274" w:type="dxa"/>
            <w:tcBorders>
              <w:top w:val="single" w:sz="4" w:space="0" w:color="auto"/>
              <w:left w:val="single" w:sz="4" w:space="0" w:color="auto"/>
              <w:bottom w:val="single" w:sz="4" w:space="0" w:color="auto"/>
            </w:tcBorders>
            <w:shd w:val="clear" w:color="auto" w:fill="FFFFFF"/>
            <w:vAlign w:val="bottom"/>
          </w:tcPr>
          <w:p w:rsidR="00B20831" w:rsidRPr="00200A62" w:rsidRDefault="005E3103" w:rsidP="00200A62">
            <w:pPr>
              <w:pStyle w:val="a6"/>
              <w:shd w:val="clear" w:color="auto" w:fill="auto"/>
              <w:spacing w:line="240" w:lineRule="auto"/>
              <w:ind w:firstLine="0"/>
              <w:jc w:val="center"/>
              <w:rPr>
                <w:sz w:val="14"/>
                <w:szCs w:val="14"/>
              </w:rPr>
            </w:pPr>
            <w:r w:rsidRPr="00200A62">
              <w:rPr>
                <w:rFonts w:eastAsia="Arial"/>
                <w:sz w:val="14"/>
                <w:szCs w:val="14"/>
              </w:rPr>
              <w:t>20</w:t>
            </w:r>
          </w:p>
        </w:tc>
        <w:tc>
          <w:tcPr>
            <w:tcW w:w="1148" w:type="dxa"/>
            <w:tcBorders>
              <w:top w:val="single" w:sz="4" w:space="0" w:color="auto"/>
              <w:left w:val="single" w:sz="4" w:space="0" w:color="auto"/>
              <w:bottom w:val="single" w:sz="4" w:space="0" w:color="auto"/>
            </w:tcBorders>
            <w:shd w:val="clear" w:color="auto" w:fill="FFFFFF"/>
            <w:vAlign w:val="bottom"/>
          </w:tcPr>
          <w:p w:rsidR="00B20831" w:rsidRPr="00200A62" w:rsidRDefault="005E3103" w:rsidP="00200A62">
            <w:pPr>
              <w:pStyle w:val="a6"/>
              <w:shd w:val="clear" w:color="auto" w:fill="auto"/>
              <w:spacing w:line="240" w:lineRule="auto"/>
              <w:ind w:firstLine="0"/>
              <w:jc w:val="center"/>
              <w:rPr>
                <w:sz w:val="14"/>
                <w:szCs w:val="14"/>
              </w:rPr>
            </w:pPr>
            <w:r w:rsidRPr="00200A62">
              <w:rPr>
                <w:rFonts w:eastAsia="Arial"/>
                <w:sz w:val="14"/>
                <w:szCs w:val="14"/>
              </w:rPr>
              <w:t>21</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bottom"/>
          </w:tcPr>
          <w:p w:rsidR="00B20831" w:rsidRPr="00200A62" w:rsidRDefault="005E3103" w:rsidP="00200A62">
            <w:pPr>
              <w:pStyle w:val="a6"/>
              <w:shd w:val="clear" w:color="auto" w:fill="auto"/>
              <w:spacing w:line="240" w:lineRule="auto"/>
              <w:ind w:firstLine="0"/>
              <w:jc w:val="center"/>
              <w:rPr>
                <w:sz w:val="14"/>
                <w:szCs w:val="14"/>
              </w:rPr>
            </w:pPr>
            <w:r w:rsidRPr="00200A62">
              <w:rPr>
                <w:rFonts w:eastAsia="Arial"/>
                <w:sz w:val="14"/>
                <w:szCs w:val="14"/>
              </w:rPr>
              <w:t>22</w:t>
            </w:r>
          </w:p>
        </w:tc>
      </w:tr>
    </w:tbl>
    <w:p w:rsidR="00B20831" w:rsidRDefault="00200A62" w:rsidP="00200A62">
      <w:pPr>
        <w:pStyle w:val="a9"/>
        <w:shd w:val="clear" w:color="auto" w:fill="auto"/>
        <w:tabs>
          <w:tab w:val="left" w:leader="underscore" w:pos="9713"/>
        </w:tabs>
        <w:spacing w:line="240" w:lineRule="auto"/>
        <w:sectPr w:rsidR="00B20831" w:rsidSect="00200A62">
          <w:headerReference w:type="even" r:id="rId11"/>
          <w:headerReference w:type="default" r:id="rId12"/>
          <w:footerReference w:type="even" r:id="rId13"/>
          <w:footerReference w:type="default" r:id="rId14"/>
          <w:pgSz w:w="11900" w:h="16840"/>
          <w:pgMar w:top="567" w:right="375" w:bottom="743" w:left="1095" w:header="0" w:footer="3" w:gutter="0"/>
          <w:pgNumType w:start="1"/>
          <w:cols w:space="720"/>
          <w:noEndnote/>
          <w:docGrid w:linePitch="360"/>
        </w:sectPr>
      </w:pPr>
      <w:r>
        <w:t xml:space="preserve">                                      </w:t>
      </w:r>
      <w:r w:rsidR="005E3103">
        <w:t xml:space="preserve">Глава Рузского </w:t>
      </w:r>
      <w:r>
        <w:t>муниципального</w:t>
      </w:r>
      <w:r w:rsidR="005E3103">
        <w:t xml:space="preserve"> округа</w:t>
      </w:r>
      <w:r>
        <w:t xml:space="preserve">                               (ФИО)</w:t>
      </w:r>
    </w:p>
    <w:p w:rsidR="00200A62" w:rsidRDefault="00200A62" w:rsidP="00200A62">
      <w:pPr>
        <w:pStyle w:val="1"/>
        <w:shd w:val="clear" w:color="auto" w:fill="auto"/>
        <w:spacing w:line="240" w:lineRule="auto"/>
        <w:ind w:left="7513" w:right="142" w:firstLine="0"/>
      </w:pPr>
      <w:r>
        <w:lastRenderedPageBreak/>
        <w:t xml:space="preserve">Приложение № 4 </w:t>
      </w:r>
    </w:p>
    <w:p w:rsidR="00200A62" w:rsidRDefault="00200A62" w:rsidP="00200A62">
      <w:pPr>
        <w:pStyle w:val="1"/>
        <w:shd w:val="clear" w:color="auto" w:fill="auto"/>
        <w:spacing w:line="240" w:lineRule="auto"/>
        <w:ind w:left="7513" w:right="142" w:firstLine="0"/>
      </w:pPr>
      <w:r>
        <w:t>к Положению</w:t>
      </w:r>
    </w:p>
    <w:p w:rsidR="00200A62" w:rsidRDefault="00200A62">
      <w:pPr>
        <w:pStyle w:val="30"/>
        <w:shd w:val="clear" w:color="auto" w:fill="auto"/>
        <w:tabs>
          <w:tab w:val="left" w:leader="underscore" w:pos="9768"/>
        </w:tabs>
        <w:spacing w:line="266" w:lineRule="auto"/>
        <w:ind w:left="6240" w:right="360"/>
      </w:pPr>
    </w:p>
    <w:p w:rsidR="00B20831" w:rsidRPr="00445C2D" w:rsidRDefault="005E3103" w:rsidP="00445C2D">
      <w:pPr>
        <w:pStyle w:val="30"/>
        <w:shd w:val="clear" w:color="auto" w:fill="auto"/>
        <w:tabs>
          <w:tab w:val="left" w:leader="underscore" w:pos="9768"/>
        </w:tabs>
        <w:spacing w:after="0" w:line="240" w:lineRule="auto"/>
        <w:ind w:left="6240" w:right="360"/>
        <w:rPr>
          <w:rFonts w:ascii="Times New Roman" w:hAnsi="Times New Roman" w:cs="Times New Roman"/>
        </w:rPr>
      </w:pPr>
      <w:r w:rsidRPr="00445C2D">
        <w:rPr>
          <w:rFonts w:ascii="Times New Roman" w:hAnsi="Times New Roman" w:cs="Times New Roman"/>
        </w:rPr>
        <w:t xml:space="preserve">Председателю аттестационной комиссии администрации Рузского </w:t>
      </w:r>
      <w:r w:rsidR="00445C2D" w:rsidRPr="00445C2D">
        <w:rPr>
          <w:rFonts w:ascii="Times New Roman" w:hAnsi="Times New Roman" w:cs="Times New Roman"/>
        </w:rPr>
        <w:t>муниципального</w:t>
      </w:r>
      <w:r w:rsidRPr="00445C2D">
        <w:rPr>
          <w:rFonts w:ascii="Times New Roman" w:hAnsi="Times New Roman" w:cs="Times New Roman"/>
        </w:rPr>
        <w:t xml:space="preserve"> округа от</w:t>
      </w:r>
      <w:r w:rsidRPr="00445C2D">
        <w:rPr>
          <w:rFonts w:ascii="Times New Roman" w:hAnsi="Times New Roman" w:cs="Times New Roman"/>
        </w:rPr>
        <w:tab/>
      </w:r>
    </w:p>
    <w:p w:rsidR="00B20831" w:rsidRPr="00445C2D" w:rsidRDefault="00445C2D" w:rsidP="00445C2D">
      <w:pPr>
        <w:pStyle w:val="a6"/>
        <w:shd w:val="clear" w:color="auto" w:fill="auto"/>
        <w:tabs>
          <w:tab w:val="left" w:pos="9768"/>
        </w:tabs>
        <w:spacing w:line="240" w:lineRule="auto"/>
        <w:ind w:left="6240" w:right="360" w:firstLine="0"/>
        <w:jc w:val="center"/>
        <w:rPr>
          <w:sz w:val="14"/>
          <w:szCs w:val="14"/>
        </w:rPr>
      </w:pPr>
      <w:r>
        <w:rPr>
          <w:rFonts w:eastAsia="Arial"/>
          <w:bCs/>
          <w:sz w:val="14"/>
          <w:szCs w:val="14"/>
        </w:rPr>
        <w:t xml:space="preserve">                                                       </w:t>
      </w:r>
      <w:r w:rsidRPr="00445C2D">
        <w:rPr>
          <w:rFonts w:eastAsia="Arial"/>
          <w:bCs/>
          <w:sz w:val="14"/>
          <w:szCs w:val="14"/>
        </w:rPr>
        <w:t>(ФИО)</w:t>
      </w:r>
      <w:r w:rsidR="005E3103" w:rsidRPr="00445C2D">
        <w:rPr>
          <w:rFonts w:eastAsia="Arial"/>
          <w:b/>
          <w:bCs/>
          <w:sz w:val="14"/>
          <w:szCs w:val="14"/>
        </w:rPr>
        <w:tab/>
        <w:t>’</w:t>
      </w:r>
    </w:p>
    <w:p w:rsidR="00445C2D" w:rsidRDefault="005E3103" w:rsidP="00445C2D">
      <w:pPr>
        <w:pStyle w:val="30"/>
        <w:pBdr>
          <w:bottom w:val="single" w:sz="4" w:space="0" w:color="auto"/>
        </w:pBdr>
        <w:shd w:val="clear" w:color="auto" w:fill="auto"/>
        <w:spacing w:after="0" w:line="240" w:lineRule="auto"/>
        <w:ind w:left="6240"/>
        <w:rPr>
          <w:rFonts w:ascii="Times New Roman" w:hAnsi="Times New Roman" w:cs="Times New Roman"/>
        </w:rPr>
      </w:pPr>
      <w:r w:rsidRPr="00445C2D">
        <w:rPr>
          <w:rFonts w:ascii="Times New Roman" w:hAnsi="Times New Roman" w:cs="Times New Roman"/>
        </w:rPr>
        <w:t>проживающего по адресу</w:t>
      </w:r>
      <w:r w:rsidR="00445C2D">
        <w:rPr>
          <w:rFonts w:ascii="Times New Roman" w:hAnsi="Times New Roman" w:cs="Times New Roman"/>
        </w:rPr>
        <w:t>:</w:t>
      </w:r>
    </w:p>
    <w:p w:rsidR="00445C2D" w:rsidRPr="00445C2D" w:rsidRDefault="00445C2D" w:rsidP="00445C2D">
      <w:pPr>
        <w:pStyle w:val="30"/>
        <w:pBdr>
          <w:bottom w:val="single" w:sz="4" w:space="0" w:color="auto"/>
        </w:pBdr>
        <w:shd w:val="clear" w:color="auto" w:fill="auto"/>
        <w:spacing w:after="0" w:line="240" w:lineRule="auto"/>
        <w:ind w:left="6240"/>
        <w:rPr>
          <w:rFonts w:ascii="Times New Roman" w:hAnsi="Times New Roman" w:cs="Times New Roman"/>
        </w:rPr>
      </w:pPr>
    </w:p>
    <w:p w:rsidR="00445C2D" w:rsidRDefault="00445C2D" w:rsidP="00445C2D">
      <w:pPr>
        <w:pStyle w:val="1"/>
        <w:shd w:val="clear" w:color="auto" w:fill="auto"/>
        <w:spacing w:line="240" w:lineRule="auto"/>
        <w:ind w:firstLine="0"/>
        <w:jc w:val="center"/>
      </w:pPr>
    </w:p>
    <w:p w:rsidR="00B20831" w:rsidRPr="00445C2D" w:rsidRDefault="005E3103" w:rsidP="00445C2D">
      <w:pPr>
        <w:pStyle w:val="1"/>
        <w:shd w:val="clear" w:color="auto" w:fill="auto"/>
        <w:spacing w:line="240" w:lineRule="auto"/>
        <w:ind w:firstLine="0"/>
        <w:jc w:val="center"/>
      </w:pPr>
      <w:r w:rsidRPr="00445C2D">
        <w:t>ЗАЯВЛЕНИЕ</w:t>
      </w:r>
    </w:p>
    <w:p w:rsidR="00445C2D" w:rsidRDefault="00445C2D" w:rsidP="00445C2D">
      <w:pPr>
        <w:pStyle w:val="30"/>
        <w:shd w:val="clear" w:color="auto" w:fill="auto"/>
        <w:spacing w:after="0" w:line="240" w:lineRule="auto"/>
        <w:ind w:firstLine="720"/>
        <w:jc w:val="both"/>
        <w:rPr>
          <w:rFonts w:ascii="Times New Roman" w:hAnsi="Times New Roman" w:cs="Times New Roman"/>
        </w:rPr>
      </w:pPr>
    </w:p>
    <w:p w:rsidR="00B20831" w:rsidRPr="00445C2D" w:rsidRDefault="005E3103" w:rsidP="00445C2D">
      <w:pPr>
        <w:pStyle w:val="30"/>
        <w:shd w:val="clear" w:color="auto" w:fill="auto"/>
        <w:spacing w:after="0" w:line="240" w:lineRule="auto"/>
        <w:ind w:firstLine="720"/>
        <w:jc w:val="both"/>
        <w:rPr>
          <w:rFonts w:ascii="Times New Roman" w:hAnsi="Times New Roman" w:cs="Times New Roman"/>
        </w:rPr>
      </w:pPr>
      <w:r w:rsidRPr="00445C2D">
        <w:rPr>
          <w:rFonts w:ascii="Times New Roman" w:hAnsi="Times New Roman" w:cs="Times New Roman"/>
        </w:rPr>
        <w:t>Прошу рассмотреть мою кандидатуру для включения в кадровый резерв для замещения вакантных дол</w:t>
      </w:r>
      <w:r w:rsidR="00445C2D">
        <w:rPr>
          <w:rFonts w:ascii="Times New Roman" w:hAnsi="Times New Roman" w:cs="Times New Roman"/>
        </w:rPr>
        <w:t>жностей муниципальной службы в А</w:t>
      </w:r>
      <w:r w:rsidRPr="00445C2D">
        <w:rPr>
          <w:rFonts w:ascii="Times New Roman" w:hAnsi="Times New Roman" w:cs="Times New Roman"/>
        </w:rPr>
        <w:t xml:space="preserve">дминистрации Рузского </w:t>
      </w:r>
      <w:r w:rsidR="00445C2D">
        <w:rPr>
          <w:rFonts w:ascii="Times New Roman" w:hAnsi="Times New Roman" w:cs="Times New Roman"/>
        </w:rPr>
        <w:t>муниципального</w:t>
      </w:r>
      <w:r w:rsidRPr="00445C2D">
        <w:rPr>
          <w:rFonts w:ascii="Times New Roman" w:hAnsi="Times New Roman" w:cs="Times New Roman"/>
        </w:rPr>
        <w:t xml:space="preserve"> округа на должность</w:t>
      </w:r>
      <w:r w:rsidR="00445C2D">
        <w:rPr>
          <w:rFonts w:ascii="Times New Roman" w:hAnsi="Times New Roman" w:cs="Times New Roman"/>
        </w:rPr>
        <w:t>____________________________________________________.</w:t>
      </w:r>
    </w:p>
    <w:p w:rsidR="00B20831" w:rsidRPr="00445C2D" w:rsidRDefault="005E3103" w:rsidP="00445C2D">
      <w:pPr>
        <w:pStyle w:val="30"/>
        <w:shd w:val="clear" w:color="auto" w:fill="auto"/>
        <w:spacing w:after="0" w:line="240" w:lineRule="auto"/>
        <w:ind w:firstLine="720"/>
        <w:jc w:val="both"/>
        <w:rPr>
          <w:rFonts w:ascii="Times New Roman" w:hAnsi="Times New Roman" w:cs="Times New Roman"/>
        </w:rPr>
      </w:pPr>
      <w:r w:rsidRPr="00445C2D">
        <w:rPr>
          <w:rFonts w:ascii="Times New Roman" w:hAnsi="Times New Roman" w:cs="Times New Roman"/>
        </w:rPr>
        <w:t>С документами, определяющими порядок включения в кадровый резерв, и требованиями к кандидатам ознакомлен.</w:t>
      </w:r>
    </w:p>
    <w:p w:rsidR="00B20831" w:rsidRPr="00445C2D" w:rsidRDefault="00445C2D" w:rsidP="00445C2D">
      <w:pPr>
        <w:pStyle w:val="30"/>
        <w:shd w:val="clear" w:color="auto" w:fill="auto"/>
        <w:tabs>
          <w:tab w:val="left" w:leader="underscore" w:pos="3229"/>
          <w:tab w:val="left" w:leader="underscore" w:pos="4130"/>
          <w:tab w:val="left" w:leader="underscore" w:pos="4262"/>
          <w:tab w:val="left" w:leader="underscore" w:pos="4888"/>
          <w:tab w:val="left" w:leader="underscore" w:pos="5123"/>
          <w:tab w:val="left" w:leader="underscore" w:pos="5801"/>
        </w:tabs>
        <w:spacing w:after="0" w:line="240" w:lineRule="auto"/>
        <w:ind w:firstLine="720"/>
        <w:jc w:val="both"/>
        <w:rPr>
          <w:rFonts w:ascii="Times New Roman" w:hAnsi="Times New Roman" w:cs="Times New Roman"/>
        </w:rPr>
      </w:pPr>
      <w:r>
        <w:rPr>
          <w:rFonts w:ascii="Times New Roman" w:hAnsi="Times New Roman" w:cs="Times New Roman"/>
        </w:rPr>
        <w:t xml:space="preserve">Я, </w:t>
      </w:r>
      <w:r w:rsidR="005E3103" w:rsidRPr="00445C2D">
        <w:rPr>
          <w:rFonts w:ascii="Times New Roman" w:hAnsi="Times New Roman" w:cs="Times New Roman"/>
        </w:rPr>
        <w:tab/>
        <w:t xml:space="preserve"> , в соответствии с</w:t>
      </w:r>
      <w:r>
        <w:rPr>
          <w:rFonts w:ascii="Times New Roman" w:hAnsi="Times New Roman" w:cs="Times New Roman"/>
        </w:rPr>
        <w:t xml:space="preserve"> </w:t>
      </w:r>
      <w:r w:rsidR="005E3103" w:rsidRPr="00445C2D">
        <w:rPr>
          <w:rFonts w:ascii="Times New Roman" w:hAnsi="Times New Roman" w:cs="Times New Roman"/>
        </w:rPr>
        <w:t xml:space="preserve">Федеральным законом от 27.07.2006 </w:t>
      </w:r>
      <w:r w:rsidR="005E3103" w:rsidRPr="00445C2D">
        <w:rPr>
          <w:rFonts w:ascii="Times New Roman" w:hAnsi="Times New Roman" w:cs="Times New Roman"/>
          <w:lang w:val="en-US" w:eastAsia="en-US" w:bidi="en-US"/>
        </w:rPr>
        <w:t>N</w:t>
      </w:r>
      <w:r>
        <w:rPr>
          <w:rFonts w:ascii="Times New Roman" w:hAnsi="Times New Roman" w:cs="Times New Roman"/>
          <w:lang w:eastAsia="en-US" w:bidi="en-US"/>
        </w:rPr>
        <w:t>№</w:t>
      </w:r>
      <w:r w:rsidR="005E3103" w:rsidRPr="00445C2D">
        <w:rPr>
          <w:rFonts w:ascii="Times New Roman" w:hAnsi="Times New Roman" w:cs="Times New Roman"/>
        </w:rPr>
        <w:t>152-ФЗ "О персональных данных" даю согласие на обработку своих персональных данных, указанных в документах, представленных для включения в кадровый резерв для замещения вакантных должностей муниципальной службы в</w:t>
      </w:r>
      <w:r>
        <w:rPr>
          <w:rFonts w:ascii="Times New Roman" w:hAnsi="Times New Roman" w:cs="Times New Roman"/>
        </w:rPr>
        <w:t xml:space="preserve"> А</w:t>
      </w:r>
      <w:r w:rsidR="005E3103" w:rsidRPr="00445C2D">
        <w:rPr>
          <w:rFonts w:ascii="Times New Roman" w:hAnsi="Times New Roman" w:cs="Times New Roman"/>
        </w:rPr>
        <w:t xml:space="preserve">дминистрации Рузского </w:t>
      </w:r>
      <w:r>
        <w:rPr>
          <w:rFonts w:ascii="Times New Roman" w:hAnsi="Times New Roman" w:cs="Times New Roman"/>
        </w:rPr>
        <w:t>муниципального</w:t>
      </w:r>
      <w:r w:rsidR="005E3103" w:rsidRPr="00445C2D">
        <w:rPr>
          <w:rFonts w:ascii="Times New Roman" w:hAnsi="Times New Roman" w:cs="Times New Roman"/>
        </w:rPr>
        <w:t xml:space="preserve"> округа.</w:t>
      </w:r>
    </w:p>
    <w:p w:rsidR="00B20831" w:rsidRPr="00445C2D" w:rsidRDefault="005E3103" w:rsidP="00445C2D">
      <w:pPr>
        <w:pStyle w:val="30"/>
        <w:shd w:val="clear" w:color="auto" w:fill="auto"/>
        <w:tabs>
          <w:tab w:val="left" w:leader="underscore" w:pos="2449"/>
          <w:tab w:val="left" w:leader="underscore" w:pos="3050"/>
          <w:tab w:val="left" w:leader="underscore" w:pos="4130"/>
          <w:tab w:val="left" w:leader="underscore" w:pos="6279"/>
        </w:tabs>
        <w:spacing w:after="0" w:line="240" w:lineRule="auto"/>
        <w:ind w:left="1380"/>
        <w:rPr>
          <w:rFonts w:ascii="Times New Roman" w:hAnsi="Times New Roman" w:cs="Times New Roman"/>
        </w:rPr>
      </w:pPr>
      <w:r w:rsidRPr="00445C2D">
        <w:rPr>
          <w:rFonts w:ascii="Times New Roman" w:hAnsi="Times New Roman" w:cs="Times New Roman"/>
        </w:rPr>
        <w:tab/>
        <w:t>20</w:t>
      </w:r>
      <w:r w:rsidRPr="00445C2D">
        <w:rPr>
          <w:rFonts w:ascii="Times New Roman" w:hAnsi="Times New Roman" w:cs="Times New Roman"/>
        </w:rPr>
        <w:tab/>
        <w:t>г.</w:t>
      </w:r>
      <w:r w:rsidRPr="00445C2D">
        <w:rPr>
          <w:rFonts w:ascii="Times New Roman" w:hAnsi="Times New Roman" w:cs="Times New Roman"/>
        </w:rPr>
        <w:tab/>
        <w:t>/</w:t>
      </w:r>
      <w:r w:rsidRPr="00445C2D">
        <w:rPr>
          <w:rFonts w:ascii="Times New Roman" w:hAnsi="Times New Roman" w:cs="Times New Roman"/>
        </w:rPr>
        <w:tab/>
      </w:r>
    </w:p>
    <w:p w:rsidR="00B20831" w:rsidRPr="00445C2D" w:rsidRDefault="00445C2D" w:rsidP="00445C2D">
      <w:pPr>
        <w:pStyle w:val="a6"/>
        <w:shd w:val="clear" w:color="auto" w:fill="auto"/>
        <w:spacing w:line="240" w:lineRule="auto"/>
        <w:rPr>
          <w:sz w:val="14"/>
          <w:szCs w:val="14"/>
        </w:rPr>
      </w:pPr>
      <w:r>
        <w:rPr>
          <w:rFonts w:eastAsia="Arial"/>
          <w:sz w:val="14"/>
          <w:szCs w:val="14"/>
        </w:rPr>
        <w:t xml:space="preserve">                                                                                       </w:t>
      </w:r>
      <w:r w:rsidR="005E3103" w:rsidRPr="00445C2D">
        <w:rPr>
          <w:rFonts w:eastAsia="Arial"/>
          <w:sz w:val="14"/>
          <w:szCs w:val="14"/>
        </w:rPr>
        <w:t xml:space="preserve">(подпись) </w:t>
      </w:r>
      <w:r>
        <w:rPr>
          <w:rFonts w:eastAsia="Arial"/>
          <w:sz w:val="14"/>
          <w:szCs w:val="14"/>
        </w:rPr>
        <w:t xml:space="preserve">             </w:t>
      </w:r>
      <w:r w:rsidR="005E3103" w:rsidRPr="00445C2D">
        <w:rPr>
          <w:rFonts w:eastAsia="Arial"/>
          <w:sz w:val="14"/>
          <w:szCs w:val="14"/>
        </w:rPr>
        <w:t>(расшифровка подписи)</w:t>
      </w:r>
    </w:p>
    <w:p w:rsidR="00445C2D" w:rsidRDefault="00445C2D">
      <w:pPr>
        <w:pStyle w:val="1"/>
        <w:shd w:val="clear" w:color="auto" w:fill="auto"/>
        <w:spacing w:after="120" w:line="257" w:lineRule="auto"/>
        <w:ind w:left="3080" w:right="140" w:firstLine="0"/>
        <w:jc w:val="right"/>
      </w:pPr>
    </w:p>
    <w:p w:rsidR="00445C2D" w:rsidRDefault="00445C2D">
      <w:pPr>
        <w:pStyle w:val="1"/>
        <w:shd w:val="clear" w:color="auto" w:fill="auto"/>
        <w:spacing w:after="120" w:line="257" w:lineRule="auto"/>
        <w:ind w:left="3080" w:right="140" w:firstLine="0"/>
        <w:jc w:val="right"/>
      </w:pPr>
    </w:p>
    <w:p w:rsidR="00445C2D" w:rsidRDefault="00445C2D">
      <w:pPr>
        <w:pStyle w:val="1"/>
        <w:shd w:val="clear" w:color="auto" w:fill="auto"/>
        <w:spacing w:after="120" w:line="257" w:lineRule="auto"/>
        <w:ind w:left="3080" w:right="140" w:firstLine="0"/>
        <w:jc w:val="right"/>
      </w:pPr>
    </w:p>
    <w:p w:rsidR="00445C2D" w:rsidRDefault="00445C2D">
      <w:pPr>
        <w:pStyle w:val="1"/>
        <w:shd w:val="clear" w:color="auto" w:fill="auto"/>
        <w:spacing w:after="120" w:line="257" w:lineRule="auto"/>
        <w:ind w:left="3080" w:right="140" w:firstLine="0"/>
        <w:jc w:val="right"/>
      </w:pPr>
    </w:p>
    <w:p w:rsidR="00445C2D" w:rsidRDefault="00445C2D">
      <w:pPr>
        <w:pStyle w:val="1"/>
        <w:shd w:val="clear" w:color="auto" w:fill="auto"/>
        <w:spacing w:after="120" w:line="257" w:lineRule="auto"/>
        <w:ind w:left="3080" w:right="140" w:firstLine="0"/>
        <w:jc w:val="right"/>
      </w:pPr>
    </w:p>
    <w:p w:rsidR="00445C2D" w:rsidRDefault="00445C2D">
      <w:pPr>
        <w:pStyle w:val="1"/>
        <w:shd w:val="clear" w:color="auto" w:fill="auto"/>
        <w:spacing w:after="120" w:line="257" w:lineRule="auto"/>
        <w:ind w:left="3080" w:right="140" w:firstLine="0"/>
        <w:jc w:val="right"/>
      </w:pPr>
    </w:p>
    <w:p w:rsidR="00445C2D" w:rsidRDefault="00445C2D">
      <w:pPr>
        <w:pStyle w:val="1"/>
        <w:shd w:val="clear" w:color="auto" w:fill="auto"/>
        <w:spacing w:after="120" w:line="257" w:lineRule="auto"/>
        <w:ind w:left="3080" w:right="140" w:firstLine="0"/>
        <w:jc w:val="right"/>
      </w:pPr>
    </w:p>
    <w:p w:rsidR="00445C2D" w:rsidRDefault="00445C2D">
      <w:pPr>
        <w:pStyle w:val="1"/>
        <w:shd w:val="clear" w:color="auto" w:fill="auto"/>
        <w:spacing w:after="120" w:line="257" w:lineRule="auto"/>
        <w:ind w:left="3080" w:right="140" w:firstLine="0"/>
        <w:jc w:val="right"/>
      </w:pPr>
    </w:p>
    <w:p w:rsidR="00445C2D" w:rsidRDefault="005E3103" w:rsidP="00445C2D">
      <w:pPr>
        <w:pStyle w:val="1"/>
        <w:shd w:val="clear" w:color="auto" w:fill="auto"/>
        <w:spacing w:line="240" w:lineRule="auto"/>
        <w:ind w:left="7513" w:right="140" w:firstLine="0"/>
      </w:pPr>
      <w:r w:rsidRPr="00445C2D">
        <w:t>Приложение № 5</w:t>
      </w:r>
    </w:p>
    <w:p w:rsidR="00445C2D" w:rsidRDefault="005E3103" w:rsidP="00445C2D">
      <w:pPr>
        <w:pStyle w:val="1"/>
        <w:shd w:val="clear" w:color="auto" w:fill="auto"/>
        <w:spacing w:line="240" w:lineRule="auto"/>
        <w:ind w:left="7513" w:right="140" w:firstLine="0"/>
      </w:pPr>
      <w:r w:rsidRPr="00445C2D">
        <w:t xml:space="preserve"> к Положению </w:t>
      </w:r>
    </w:p>
    <w:p w:rsidR="00445C2D" w:rsidRDefault="00445C2D" w:rsidP="00445C2D">
      <w:pPr>
        <w:pStyle w:val="1"/>
        <w:shd w:val="clear" w:color="auto" w:fill="auto"/>
        <w:spacing w:line="240" w:lineRule="auto"/>
        <w:ind w:left="3080" w:right="140" w:firstLine="0"/>
        <w:jc w:val="right"/>
      </w:pPr>
    </w:p>
    <w:p w:rsidR="00B20831" w:rsidRDefault="005E3103" w:rsidP="00445C2D">
      <w:pPr>
        <w:pStyle w:val="1"/>
        <w:shd w:val="clear" w:color="auto" w:fill="auto"/>
        <w:spacing w:line="240" w:lineRule="auto"/>
        <w:ind w:right="140" w:firstLine="0"/>
        <w:jc w:val="center"/>
      </w:pPr>
      <w:r w:rsidRPr="00445C2D">
        <w:t>ИНДИВИДУАЛЬНЫЙ ПЛАН ПОДГОТОВКИ</w:t>
      </w:r>
    </w:p>
    <w:p w:rsidR="00B20831" w:rsidRDefault="00B20831" w:rsidP="00445C2D">
      <w:pPr>
        <w:pStyle w:val="a6"/>
        <w:shd w:val="clear" w:color="auto" w:fill="auto"/>
        <w:tabs>
          <w:tab w:val="left" w:leader="underscore" w:pos="602"/>
          <w:tab w:val="left" w:leader="underscore" w:pos="756"/>
          <w:tab w:val="left" w:leader="underscore" w:pos="828"/>
          <w:tab w:val="left" w:pos="839"/>
          <w:tab w:val="left" w:leader="underscore" w:pos="1915"/>
          <w:tab w:val="left" w:leader="underscore" w:pos="2290"/>
          <w:tab w:val="left" w:leader="underscore" w:pos="2571"/>
          <w:tab w:val="left" w:leader="underscore" w:pos="2607"/>
          <w:tab w:val="left" w:leader="underscore" w:pos="2643"/>
          <w:tab w:val="left" w:leader="underscore" w:pos="3229"/>
          <w:tab w:val="left" w:leader="underscore" w:pos="3896"/>
          <w:tab w:val="left" w:leader="underscore" w:pos="5801"/>
          <w:tab w:val="left" w:leader="underscore" w:pos="6279"/>
          <w:tab w:val="left" w:leader="underscore" w:pos="6553"/>
          <w:tab w:val="left" w:leader="underscore" w:pos="6876"/>
          <w:tab w:val="left" w:leader="underscore" w:pos="10087"/>
        </w:tabs>
        <w:spacing w:line="240" w:lineRule="auto"/>
        <w:ind w:firstLine="0"/>
        <w:rPr>
          <w:sz w:val="8"/>
          <w:szCs w:val="8"/>
        </w:rPr>
      </w:pPr>
    </w:p>
    <w:p w:rsidR="00445C2D" w:rsidRPr="00445C2D" w:rsidRDefault="00445C2D" w:rsidP="00445C2D">
      <w:pPr>
        <w:pStyle w:val="a6"/>
        <w:shd w:val="clear" w:color="auto" w:fill="auto"/>
        <w:tabs>
          <w:tab w:val="left" w:leader="underscore" w:pos="602"/>
          <w:tab w:val="left" w:leader="underscore" w:pos="756"/>
          <w:tab w:val="left" w:leader="underscore" w:pos="828"/>
          <w:tab w:val="left" w:pos="839"/>
          <w:tab w:val="left" w:leader="underscore" w:pos="1915"/>
          <w:tab w:val="left" w:leader="underscore" w:pos="2290"/>
          <w:tab w:val="left" w:leader="underscore" w:pos="2571"/>
          <w:tab w:val="left" w:leader="underscore" w:pos="2607"/>
          <w:tab w:val="left" w:leader="underscore" w:pos="2643"/>
          <w:tab w:val="left" w:leader="underscore" w:pos="3229"/>
          <w:tab w:val="left" w:leader="underscore" w:pos="3896"/>
          <w:tab w:val="left" w:leader="underscore" w:pos="5801"/>
          <w:tab w:val="left" w:leader="underscore" w:pos="6279"/>
          <w:tab w:val="left" w:leader="underscore" w:pos="6553"/>
          <w:tab w:val="left" w:leader="underscore" w:pos="6876"/>
          <w:tab w:val="left" w:leader="underscore" w:pos="10087"/>
        </w:tabs>
        <w:spacing w:line="240" w:lineRule="auto"/>
        <w:ind w:firstLine="0"/>
        <w:rPr>
          <w:sz w:val="26"/>
          <w:szCs w:val="26"/>
        </w:rPr>
      </w:pPr>
      <w:r>
        <w:rPr>
          <w:sz w:val="26"/>
          <w:szCs w:val="26"/>
        </w:rPr>
        <w:t>________________________________________________________________________________</w:t>
      </w:r>
    </w:p>
    <w:p w:rsidR="00B20831" w:rsidRPr="00445C2D" w:rsidRDefault="005E3103" w:rsidP="00445C2D">
      <w:pPr>
        <w:pStyle w:val="a6"/>
        <w:shd w:val="clear" w:color="auto" w:fill="auto"/>
        <w:spacing w:line="240" w:lineRule="auto"/>
        <w:ind w:left="1020" w:firstLine="0"/>
        <w:jc w:val="center"/>
        <w:rPr>
          <w:sz w:val="14"/>
          <w:szCs w:val="14"/>
        </w:rPr>
      </w:pPr>
      <w:r w:rsidRPr="00445C2D">
        <w:rPr>
          <w:rFonts w:eastAsia="Arial"/>
          <w:sz w:val="14"/>
          <w:szCs w:val="14"/>
        </w:rPr>
        <w:t>(фамилия, имя, отчество)</w:t>
      </w:r>
    </w:p>
    <w:p w:rsidR="00B20831" w:rsidRPr="00445C2D" w:rsidRDefault="005E3103" w:rsidP="00445C2D">
      <w:pPr>
        <w:pStyle w:val="30"/>
        <w:shd w:val="clear" w:color="auto" w:fill="auto"/>
        <w:tabs>
          <w:tab w:val="left" w:leader="underscore" w:pos="8863"/>
          <w:tab w:val="left" w:leader="underscore" w:pos="10087"/>
        </w:tabs>
        <w:spacing w:after="0" w:line="240" w:lineRule="auto"/>
        <w:rPr>
          <w:rFonts w:ascii="Times New Roman" w:hAnsi="Times New Roman" w:cs="Times New Roman"/>
        </w:rPr>
      </w:pPr>
      <w:r w:rsidRPr="00445C2D">
        <w:rPr>
          <w:rFonts w:ascii="Times New Roman" w:hAnsi="Times New Roman" w:cs="Times New Roman"/>
        </w:rPr>
        <w:t xml:space="preserve">включенного на основании распоряжения Главы Рузского </w:t>
      </w:r>
      <w:r w:rsidR="00445C2D">
        <w:rPr>
          <w:rFonts w:ascii="Times New Roman" w:hAnsi="Times New Roman" w:cs="Times New Roman"/>
        </w:rPr>
        <w:t>муниципального</w:t>
      </w:r>
      <w:r w:rsidRPr="00445C2D">
        <w:rPr>
          <w:rFonts w:ascii="Times New Roman" w:hAnsi="Times New Roman" w:cs="Times New Roman"/>
        </w:rPr>
        <w:t xml:space="preserve"> округа от ________ 20</w:t>
      </w:r>
      <w:r w:rsidRPr="00445C2D">
        <w:rPr>
          <w:rFonts w:ascii="Times New Roman" w:hAnsi="Times New Roman" w:cs="Times New Roman"/>
        </w:rPr>
        <w:tab/>
        <w:t>г. №</w:t>
      </w:r>
      <w:r w:rsidRPr="00445C2D">
        <w:rPr>
          <w:rFonts w:ascii="Times New Roman" w:hAnsi="Times New Roman" w:cs="Times New Roman"/>
        </w:rPr>
        <w:tab/>
      </w:r>
    </w:p>
    <w:p w:rsidR="00B20831" w:rsidRPr="00445C2D" w:rsidRDefault="005E3103" w:rsidP="00445C2D">
      <w:pPr>
        <w:pStyle w:val="30"/>
        <w:shd w:val="clear" w:color="auto" w:fill="auto"/>
        <w:tabs>
          <w:tab w:val="left" w:leader="underscore" w:pos="4130"/>
          <w:tab w:val="left" w:leader="underscore" w:pos="4888"/>
          <w:tab w:val="left" w:leader="underscore" w:pos="5004"/>
          <w:tab w:val="left" w:leader="underscore" w:pos="5801"/>
          <w:tab w:val="left" w:leader="underscore" w:pos="6553"/>
          <w:tab w:val="left" w:leader="underscore" w:pos="6689"/>
        </w:tabs>
        <w:spacing w:after="0" w:line="240" w:lineRule="auto"/>
        <w:rPr>
          <w:rFonts w:ascii="Times New Roman" w:hAnsi="Times New Roman" w:cs="Times New Roman"/>
        </w:rPr>
      </w:pPr>
      <w:r w:rsidRPr="00445C2D">
        <w:rPr>
          <w:rFonts w:ascii="Times New Roman" w:hAnsi="Times New Roman" w:cs="Times New Roman"/>
        </w:rPr>
        <w:t>в кадровый резерв на должность</w:t>
      </w:r>
      <w:r w:rsidRPr="00445C2D">
        <w:rPr>
          <w:rFonts w:ascii="Times New Roman" w:hAnsi="Times New Roman" w:cs="Times New Roman"/>
        </w:rPr>
        <w:tab/>
      </w:r>
      <w:r w:rsidRPr="00445C2D">
        <w:rPr>
          <w:rFonts w:ascii="Times New Roman" w:hAnsi="Times New Roman" w:cs="Times New Roman"/>
        </w:rPr>
        <w:tab/>
      </w:r>
      <w:r w:rsidR="00445C2D">
        <w:rPr>
          <w:rFonts w:ascii="Times New Roman" w:hAnsi="Times New Roman" w:cs="Times New Roman"/>
        </w:rPr>
        <w:t>_________________________________________________________</w:t>
      </w:r>
    </w:p>
    <w:p w:rsidR="00B20831" w:rsidRPr="00445C2D" w:rsidRDefault="005E3103" w:rsidP="00445C2D">
      <w:pPr>
        <w:pStyle w:val="a6"/>
        <w:shd w:val="clear" w:color="auto" w:fill="auto"/>
        <w:spacing w:line="240" w:lineRule="auto"/>
        <w:ind w:left="3200" w:firstLine="0"/>
        <w:rPr>
          <w:sz w:val="14"/>
          <w:szCs w:val="14"/>
        </w:rPr>
      </w:pPr>
      <w:r>
        <w:rPr>
          <w:rFonts w:ascii="Arial" w:eastAsia="Arial" w:hAnsi="Arial" w:cs="Arial"/>
          <w:sz w:val="14"/>
          <w:szCs w:val="14"/>
        </w:rPr>
        <w:t>(</w:t>
      </w:r>
      <w:r w:rsidRPr="00445C2D">
        <w:rPr>
          <w:rFonts w:eastAsia="Arial"/>
          <w:sz w:val="14"/>
          <w:szCs w:val="14"/>
        </w:rPr>
        <w:t>наименование муниципальной должности муниципальной службы)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6"/>
        <w:gridCol w:w="7265"/>
        <w:gridCol w:w="1134"/>
        <w:gridCol w:w="1289"/>
      </w:tblGrid>
      <w:tr w:rsidR="00B20831" w:rsidRPr="00445C2D">
        <w:trPr>
          <w:trHeight w:hRule="exact" w:val="641"/>
          <w:jc w:val="center"/>
        </w:trPr>
        <w:tc>
          <w:tcPr>
            <w:tcW w:w="716" w:type="dxa"/>
            <w:tcBorders>
              <w:top w:val="single" w:sz="4" w:space="0" w:color="auto"/>
              <w:left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jc w:val="center"/>
              <w:rPr>
                <w:sz w:val="16"/>
                <w:szCs w:val="16"/>
              </w:rPr>
            </w:pPr>
            <w:r w:rsidRPr="00445C2D">
              <w:rPr>
                <w:rFonts w:eastAsia="Arial"/>
                <w:b/>
                <w:bCs/>
                <w:sz w:val="16"/>
                <w:szCs w:val="16"/>
              </w:rPr>
              <w:t xml:space="preserve">№ </w:t>
            </w:r>
            <w:r w:rsidR="00445C2D" w:rsidRPr="00445C2D">
              <w:rPr>
                <w:rFonts w:eastAsia="Arial"/>
                <w:b/>
                <w:bCs/>
                <w:sz w:val="16"/>
                <w:szCs w:val="16"/>
              </w:rPr>
              <w:t>п</w:t>
            </w:r>
            <w:r w:rsidRPr="00445C2D">
              <w:rPr>
                <w:rFonts w:eastAsia="Arial"/>
                <w:b/>
                <w:bCs/>
                <w:sz w:val="16"/>
                <w:szCs w:val="16"/>
              </w:rPr>
              <w:t>/п</w:t>
            </w:r>
          </w:p>
        </w:tc>
        <w:tc>
          <w:tcPr>
            <w:tcW w:w="7265" w:type="dxa"/>
            <w:tcBorders>
              <w:top w:val="single" w:sz="4" w:space="0" w:color="auto"/>
              <w:left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jc w:val="center"/>
              <w:rPr>
                <w:sz w:val="16"/>
                <w:szCs w:val="16"/>
              </w:rPr>
            </w:pPr>
            <w:r w:rsidRPr="00445C2D">
              <w:rPr>
                <w:rFonts w:eastAsia="Arial"/>
                <w:b/>
                <w:bCs/>
                <w:sz w:val="16"/>
                <w:szCs w:val="16"/>
              </w:rPr>
              <w:t>Содержание плана (разделы)</w:t>
            </w:r>
          </w:p>
        </w:tc>
        <w:tc>
          <w:tcPr>
            <w:tcW w:w="1134" w:type="dxa"/>
            <w:tcBorders>
              <w:top w:val="single" w:sz="4" w:space="0" w:color="auto"/>
              <w:left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jc w:val="center"/>
              <w:rPr>
                <w:sz w:val="16"/>
                <w:szCs w:val="16"/>
              </w:rPr>
            </w:pPr>
            <w:r w:rsidRPr="00445C2D">
              <w:rPr>
                <w:rFonts w:eastAsia="Arial"/>
                <w:b/>
                <w:bCs/>
                <w:sz w:val="16"/>
                <w:szCs w:val="16"/>
              </w:rPr>
              <w:t>Сроки исполнения</w:t>
            </w:r>
          </w:p>
        </w:tc>
        <w:tc>
          <w:tcPr>
            <w:tcW w:w="1289" w:type="dxa"/>
            <w:tcBorders>
              <w:top w:val="single" w:sz="4" w:space="0" w:color="auto"/>
              <w:left w:val="single" w:sz="4" w:space="0" w:color="auto"/>
              <w:right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jc w:val="center"/>
              <w:rPr>
                <w:sz w:val="16"/>
                <w:szCs w:val="16"/>
              </w:rPr>
            </w:pPr>
            <w:r w:rsidRPr="00445C2D">
              <w:rPr>
                <w:rFonts w:eastAsia="Arial"/>
                <w:b/>
                <w:bCs/>
                <w:sz w:val="16"/>
                <w:szCs w:val="16"/>
              </w:rPr>
              <w:t>Отметка о выполнении</w:t>
            </w:r>
          </w:p>
        </w:tc>
      </w:tr>
      <w:tr w:rsidR="00B20831" w:rsidRPr="00445C2D">
        <w:trPr>
          <w:trHeight w:hRule="exact" w:val="979"/>
          <w:jc w:val="center"/>
        </w:trPr>
        <w:tc>
          <w:tcPr>
            <w:tcW w:w="716" w:type="dxa"/>
            <w:tcBorders>
              <w:top w:val="single" w:sz="4" w:space="0" w:color="auto"/>
              <w:left w:val="single" w:sz="4" w:space="0" w:color="auto"/>
            </w:tcBorders>
            <w:shd w:val="clear" w:color="auto" w:fill="FFFFFF"/>
          </w:tcPr>
          <w:p w:rsidR="00B20831" w:rsidRPr="00445C2D" w:rsidRDefault="005E3103" w:rsidP="00445C2D">
            <w:pPr>
              <w:pStyle w:val="a6"/>
              <w:shd w:val="clear" w:color="auto" w:fill="auto"/>
              <w:spacing w:line="240" w:lineRule="auto"/>
              <w:ind w:firstLine="0"/>
              <w:rPr>
                <w:sz w:val="18"/>
                <w:szCs w:val="18"/>
              </w:rPr>
            </w:pPr>
            <w:r w:rsidRPr="00445C2D">
              <w:rPr>
                <w:sz w:val="18"/>
                <w:szCs w:val="18"/>
              </w:rPr>
              <w:t>1.</w:t>
            </w:r>
          </w:p>
        </w:tc>
        <w:tc>
          <w:tcPr>
            <w:tcW w:w="7265" w:type="dxa"/>
            <w:tcBorders>
              <w:top w:val="single" w:sz="4" w:space="0" w:color="auto"/>
              <w:left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rPr>
                <w:sz w:val="18"/>
                <w:szCs w:val="18"/>
              </w:rPr>
            </w:pPr>
            <w:r w:rsidRPr="00445C2D">
              <w:rPr>
                <w:sz w:val="18"/>
                <w:szCs w:val="18"/>
              </w:rPr>
              <w:t>Виды обучения (переподготовка - второе высшее образование, дополнительное профессиональное образование, индивидуальные формы обучения)</w:t>
            </w:r>
          </w:p>
        </w:tc>
        <w:tc>
          <w:tcPr>
            <w:tcW w:w="1134" w:type="dxa"/>
            <w:tcBorders>
              <w:top w:val="single" w:sz="4" w:space="0" w:color="auto"/>
              <w:left w:val="single" w:sz="4" w:space="0" w:color="auto"/>
            </w:tcBorders>
            <w:shd w:val="clear" w:color="auto" w:fill="FFFFFF"/>
          </w:tcPr>
          <w:p w:rsidR="00B20831" w:rsidRPr="00445C2D" w:rsidRDefault="00B20831" w:rsidP="00445C2D">
            <w:pPr>
              <w:rPr>
                <w:rFonts w:ascii="Times New Roman" w:hAnsi="Times New Roman" w:cs="Times New Roman"/>
                <w:sz w:val="18"/>
                <w:szCs w:val="18"/>
              </w:rPr>
            </w:pPr>
          </w:p>
        </w:tc>
        <w:tc>
          <w:tcPr>
            <w:tcW w:w="1289" w:type="dxa"/>
            <w:tcBorders>
              <w:top w:val="single" w:sz="4" w:space="0" w:color="auto"/>
              <w:left w:val="single" w:sz="4" w:space="0" w:color="auto"/>
              <w:right w:val="single" w:sz="4" w:space="0" w:color="auto"/>
            </w:tcBorders>
            <w:shd w:val="clear" w:color="auto" w:fill="FFFFFF"/>
          </w:tcPr>
          <w:p w:rsidR="00B20831" w:rsidRPr="00445C2D" w:rsidRDefault="00B20831" w:rsidP="00445C2D">
            <w:pPr>
              <w:rPr>
                <w:rFonts w:ascii="Times New Roman" w:hAnsi="Times New Roman" w:cs="Times New Roman"/>
                <w:sz w:val="18"/>
                <w:szCs w:val="18"/>
              </w:rPr>
            </w:pPr>
          </w:p>
        </w:tc>
      </w:tr>
      <w:tr w:rsidR="00B20831" w:rsidRPr="00445C2D">
        <w:trPr>
          <w:trHeight w:hRule="exact" w:val="464"/>
          <w:jc w:val="center"/>
        </w:trPr>
        <w:tc>
          <w:tcPr>
            <w:tcW w:w="716" w:type="dxa"/>
            <w:tcBorders>
              <w:top w:val="single" w:sz="4" w:space="0" w:color="auto"/>
              <w:left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rPr>
                <w:sz w:val="18"/>
                <w:szCs w:val="18"/>
              </w:rPr>
            </w:pPr>
            <w:r w:rsidRPr="00445C2D">
              <w:rPr>
                <w:sz w:val="18"/>
                <w:szCs w:val="18"/>
              </w:rPr>
              <w:t>2.</w:t>
            </w:r>
          </w:p>
        </w:tc>
        <w:tc>
          <w:tcPr>
            <w:tcW w:w="7265" w:type="dxa"/>
            <w:tcBorders>
              <w:top w:val="single" w:sz="4" w:space="0" w:color="auto"/>
              <w:left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rPr>
                <w:sz w:val="18"/>
                <w:szCs w:val="18"/>
              </w:rPr>
            </w:pPr>
            <w:r w:rsidRPr="00445C2D">
              <w:rPr>
                <w:sz w:val="18"/>
                <w:szCs w:val="18"/>
              </w:rPr>
              <w:t>Стажировка</w:t>
            </w:r>
          </w:p>
        </w:tc>
        <w:tc>
          <w:tcPr>
            <w:tcW w:w="1134" w:type="dxa"/>
            <w:tcBorders>
              <w:top w:val="single" w:sz="4" w:space="0" w:color="auto"/>
              <w:left w:val="single" w:sz="4" w:space="0" w:color="auto"/>
            </w:tcBorders>
            <w:shd w:val="clear" w:color="auto" w:fill="FFFFFF"/>
          </w:tcPr>
          <w:p w:rsidR="00B20831" w:rsidRPr="00445C2D" w:rsidRDefault="00B20831" w:rsidP="00445C2D">
            <w:pPr>
              <w:rPr>
                <w:rFonts w:ascii="Times New Roman" w:hAnsi="Times New Roman" w:cs="Times New Roman"/>
                <w:sz w:val="18"/>
                <w:szCs w:val="18"/>
              </w:rPr>
            </w:pPr>
          </w:p>
        </w:tc>
        <w:tc>
          <w:tcPr>
            <w:tcW w:w="1289" w:type="dxa"/>
            <w:tcBorders>
              <w:top w:val="single" w:sz="4" w:space="0" w:color="auto"/>
              <w:left w:val="single" w:sz="4" w:space="0" w:color="auto"/>
              <w:right w:val="single" w:sz="4" w:space="0" w:color="auto"/>
            </w:tcBorders>
            <w:shd w:val="clear" w:color="auto" w:fill="FFFFFF"/>
          </w:tcPr>
          <w:p w:rsidR="00B20831" w:rsidRPr="00445C2D" w:rsidRDefault="00B20831" w:rsidP="00445C2D">
            <w:pPr>
              <w:rPr>
                <w:rFonts w:ascii="Times New Roman" w:hAnsi="Times New Roman" w:cs="Times New Roman"/>
                <w:sz w:val="18"/>
                <w:szCs w:val="18"/>
              </w:rPr>
            </w:pPr>
          </w:p>
        </w:tc>
      </w:tr>
      <w:tr w:rsidR="00B20831" w:rsidRPr="00445C2D">
        <w:trPr>
          <w:trHeight w:hRule="exact" w:val="464"/>
          <w:jc w:val="center"/>
        </w:trPr>
        <w:tc>
          <w:tcPr>
            <w:tcW w:w="716" w:type="dxa"/>
            <w:tcBorders>
              <w:top w:val="single" w:sz="4" w:space="0" w:color="auto"/>
              <w:left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rPr>
                <w:sz w:val="18"/>
                <w:szCs w:val="18"/>
              </w:rPr>
            </w:pPr>
            <w:r w:rsidRPr="00445C2D">
              <w:rPr>
                <w:sz w:val="18"/>
                <w:szCs w:val="18"/>
              </w:rPr>
              <w:t>3.</w:t>
            </w:r>
          </w:p>
        </w:tc>
        <w:tc>
          <w:tcPr>
            <w:tcW w:w="7265" w:type="dxa"/>
            <w:tcBorders>
              <w:top w:val="single" w:sz="4" w:space="0" w:color="auto"/>
              <w:left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rPr>
                <w:sz w:val="18"/>
                <w:szCs w:val="18"/>
              </w:rPr>
            </w:pPr>
            <w:r w:rsidRPr="00445C2D">
              <w:rPr>
                <w:sz w:val="18"/>
                <w:szCs w:val="18"/>
              </w:rPr>
              <w:t>Временное замещение</w:t>
            </w:r>
          </w:p>
        </w:tc>
        <w:tc>
          <w:tcPr>
            <w:tcW w:w="1134" w:type="dxa"/>
            <w:tcBorders>
              <w:top w:val="single" w:sz="4" w:space="0" w:color="auto"/>
              <w:left w:val="single" w:sz="4" w:space="0" w:color="auto"/>
            </w:tcBorders>
            <w:shd w:val="clear" w:color="auto" w:fill="FFFFFF"/>
          </w:tcPr>
          <w:p w:rsidR="00B20831" w:rsidRPr="00445C2D" w:rsidRDefault="00B20831" w:rsidP="00445C2D">
            <w:pPr>
              <w:rPr>
                <w:rFonts w:ascii="Times New Roman" w:hAnsi="Times New Roman" w:cs="Times New Roman"/>
                <w:sz w:val="18"/>
                <w:szCs w:val="18"/>
              </w:rPr>
            </w:pPr>
          </w:p>
        </w:tc>
        <w:tc>
          <w:tcPr>
            <w:tcW w:w="1289" w:type="dxa"/>
            <w:tcBorders>
              <w:top w:val="single" w:sz="4" w:space="0" w:color="auto"/>
              <w:left w:val="single" w:sz="4" w:space="0" w:color="auto"/>
              <w:right w:val="single" w:sz="4" w:space="0" w:color="auto"/>
            </w:tcBorders>
            <w:shd w:val="clear" w:color="auto" w:fill="FFFFFF"/>
          </w:tcPr>
          <w:p w:rsidR="00B20831" w:rsidRPr="00445C2D" w:rsidRDefault="00B20831" w:rsidP="00445C2D">
            <w:pPr>
              <w:rPr>
                <w:rFonts w:ascii="Times New Roman" w:hAnsi="Times New Roman" w:cs="Times New Roman"/>
                <w:sz w:val="18"/>
                <w:szCs w:val="18"/>
              </w:rPr>
            </w:pPr>
          </w:p>
        </w:tc>
      </w:tr>
      <w:tr w:rsidR="00B20831" w:rsidRPr="00445C2D">
        <w:trPr>
          <w:trHeight w:hRule="exact" w:val="464"/>
          <w:jc w:val="center"/>
        </w:trPr>
        <w:tc>
          <w:tcPr>
            <w:tcW w:w="716" w:type="dxa"/>
            <w:tcBorders>
              <w:top w:val="single" w:sz="4" w:space="0" w:color="auto"/>
              <w:left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rPr>
                <w:sz w:val="18"/>
                <w:szCs w:val="18"/>
              </w:rPr>
            </w:pPr>
            <w:r w:rsidRPr="00445C2D">
              <w:rPr>
                <w:sz w:val="18"/>
                <w:szCs w:val="18"/>
              </w:rPr>
              <w:t>4.</w:t>
            </w:r>
          </w:p>
        </w:tc>
        <w:tc>
          <w:tcPr>
            <w:tcW w:w="7265" w:type="dxa"/>
            <w:tcBorders>
              <w:top w:val="single" w:sz="4" w:space="0" w:color="auto"/>
              <w:left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rPr>
                <w:sz w:val="18"/>
                <w:szCs w:val="18"/>
              </w:rPr>
            </w:pPr>
            <w:r w:rsidRPr="00445C2D">
              <w:rPr>
                <w:sz w:val="18"/>
                <w:szCs w:val="18"/>
              </w:rPr>
              <w:t>Изучение отдельных проблем</w:t>
            </w:r>
          </w:p>
        </w:tc>
        <w:tc>
          <w:tcPr>
            <w:tcW w:w="1134" w:type="dxa"/>
            <w:tcBorders>
              <w:top w:val="single" w:sz="4" w:space="0" w:color="auto"/>
              <w:left w:val="single" w:sz="4" w:space="0" w:color="auto"/>
            </w:tcBorders>
            <w:shd w:val="clear" w:color="auto" w:fill="FFFFFF"/>
          </w:tcPr>
          <w:p w:rsidR="00B20831" w:rsidRPr="00445C2D" w:rsidRDefault="00B20831" w:rsidP="00445C2D">
            <w:pPr>
              <w:rPr>
                <w:rFonts w:ascii="Times New Roman" w:hAnsi="Times New Roman" w:cs="Times New Roman"/>
                <w:sz w:val="18"/>
                <w:szCs w:val="18"/>
              </w:rPr>
            </w:pPr>
          </w:p>
        </w:tc>
        <w:tc>
          <w:tcPr>
            <w:tcW w:w="1289" w:type="dxa"/>
            <w:tcBorders>
              <w:top w:val="single" w:sz="4" w:space="0" w:color="auto"/>
              <w:left w:val="single" w:sz="4" w:space="0" w:color="auto"/>
              <w:right w:val="single" w:sz="4" w:space="0" w:color="auto"/>
            </w:tcBorders>
            <w:shd w:val="clear" w:color="auto" w:fill="FFFFFF"/>
          </w:tcPr>
          <w:p w:rsidR="00B20831" w:rsidRPr="00445C2D" w:rsidRDefault="00B20831" w:rsidP="00445C2D">
            <w:pPr>
              <w:rPr>
                <w:rFonts w:ascii="Times New Roman" w:hAnsi="Times New Roman" w:cs="Times New Roman"/>
                <w:sz w:val="18"/>
                <w:szCs w:val="18"/>
              </w:rPr>
            </w:pPr>
          </w:p>
        </w:tc>
      </w:tr>
      <w:tr w:rsidR="00B20831" w:rsidRPr="00445C2D">
        <w:trPr>
          <w:trHeight w:hRule="exact" w:val="461"/>
          <w:jc w:val="center"/>
        </w:trPr>
        <w:tc>
          <w:tcPr>
            <w:tcW w:w="716" w:type="dxa"/>
            <w:tcBorders>
              <w:top w:val="single" w:sz="4" w:space="0" w:color="auto"/>
              <w:left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rPr>
                <w:sz w:val="18"/>
                <w:szCs w:val="18"/>
              </w:rPr>
            </w:pPr>
            <w:r w:rsidRPr="00445C2D">
              <w:rPr>
                <w:sz w:val="18"/>
                <w:szCs w:val="18"/>
              </w:rPr>
              <w:t>5.</w:t>
            </w:r>
          </w:p>
        </w:tc>
        <w:tc>
          <w:tcPr>
            <w:tcW w:w="7265" w:type="dxa"/>
            <w:tcBorders>
              <w:top w:val="single" w:sz="4" w:space="0" w:color="auto"/>
              <w:left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rPr>
                <w:sz w:val="18"/>
                <w:szCs w:val="18"/>
              </w:rPr>
            </w:pPr>
            <w:r w:rsidRPr="00445C2D">
              <w:rPr>
                <w:sz w:val="18"/>
                <w:szCs w:val="18"/>
              </w:rPr>
              <w:t>Участие в семинарах, совещаниях, конференциях</w:t>
            </w:r>
          </w:p>
        </w:tc>
        <w:tc>
          <w:tcPr>
            <w:tcW w:w="1134" w:type="dxa"/>
            <w:tcBorders>
              <w:top w:val="single" w:sz="4" w:space="0" w:color="auto"/>
              <w:left w:val="single" w:sz="4" w:space="0" w:color="auto"/>
            </w:tcBorders>
            <w:shd w:val="clear" w:color="auto" w:fill="FFFFFF"/>
          </w:tcPr>
          <w:p w:rsidR="00B20831" w:rsidRPr="00445C2D" w:rsidRDefault="00B20831" w:rsidP="00445C2D">
            <w:pPr>
              <w:rPr>
                <w:rFonts w:ascii="Times New Roman" w:hAnsi="Times New Roman" w:cs="Times New Roman"/>
                <w:sz w:val="18"/>
                <w:szCs w:val="18"/>
              </w:rPr>
            </w:pPr>
          </w:p>
        </w:tc>
        <w:tc>
          <w:tcPr>
            <w:tcW w:w="1289" w:type="dxa"/>
            <w:tcBorders>
              <w:top w:val="single" w:sz="4" w:space="0" w:color="auto"/>
              <w:left w:val="single" w:sz="4" w:space="0" w:color="auto"/>
              <w:right w:val="single" w:sz="4" w:space="0" w:color="auto"/>
            </w:tcBorders>
            <w:shd w:val="clear" w:color="auto" w:fill="FFFFFF"/>
          </w:tcPr>
          <w:p w:rsidR="00B20831" w:rsidRPr="00445C2D" w:rsidRDefault="00B20831" w:rsidP="00445C2D">
            <w:pPr>
              <w:rPr>
                <w:rFonts w:ascii="Times New Roman" w:hAnsi="Times New Roman" w:cs="Times New Roman"/>
                <w:sz w:val="18"/>
                <w:szCs w:val="18"/>
              </w:rPr>
            </w:pPr>
          </w:p>
        </w:tc>
      </w:tr>
      <w:tr w:rsidR="00B20831" w:rsidRPr="00445C2D">
        <w:trPr>
          <w:trHeight w:hRule="exact" w:val="493"/>
          <w:jc w:val="center"/>
        </w:trPr>
        <w:tc>
          <w:tcPr>
            <w:tcW w:w="716" w:type="dxa"/>
            <w:tcBorders>
              <w:top w:val="single" w:sz="4" w:space="0" w:color="auto"/>
              <w:left w:val="single" w:sz="4" w:space="0" w:color="auto"/>
              <w:bottom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rPr>
                <w:sz w:val="18"/>
                <w:szCs w:val="18"/>
              </w:rPr>
            </w:pPr>
            <w:r w:rsidRPr="00445C2D">
              <w:rPr>
                <w:sz w:val="18"/>
                <w:szCs w:val="18"/>
              </w:rPr>
              <w:t>6.</w:t>
            </w:r>
          </w:p>
        </w:tc>
        <w:tc>
          <w:tcPr>
            <w:tcW w:w="7265" w:type="dxa"/>
            <w:tcBorders>
              <w:top w:val="single" w:sz="4" w:space="0" w:color="auto"/>
              <w:left w:val="single" w:sz="4" w:space="0" w:color="auto"/>
              <w:bottom w:val="single" w:sz="4" w:space="0" w:color="auto"/>
            </w:tcBorders>
            <w:shd w:val="clear" w:color="auto" w:fill="FFFFFF"/>
            <w:vAlign w:val="center"/>
          </w:tcPr>
          <w:p w:rsidR="00B20831" w:rsidRPr="00445C2D" w:rsidRDefault="005E3103" w:rsidP="00445C2D">
            <w:pPr>
              <w:pStyle w:val="a6"/>
              <w:shd w:val="clear" w:color="auto" w:fill="auto"/>
              <w:spacing w:line="240" w:lineRule="auto"/>
              <w:ind w:firstLine="0"/>
              <w:rPr>
                <w:sz w:val="18"/>
                <w:szCs w:val="18"/>
              </w:rPr>
            </w:pPr>
            <w:r w:rsidRPr="00445C2D">
              <w:rPr>
                <w:sz w:val="18"/>
                <w:szCs w:val="18"/>
              </w:rPr>
              <w:t>Участие в подготовке нормативных правовых актов</w:t>
            </w:r>
          </w:p>
        </w:tc>
        <w:tc>
          <w:tcPr>
            <w:tcW w:w="1134" w:type="dxa"/>
            <w:tcBorders>
              <w:top w:val="single" w:sz="4" w:space="0" w:color="auto"/>
              <w:left w:val="single" w:sz="4" w:space="0" w:color="auto"/>
              <w:bottom w:val="single" w:sz="4" w:space="0" w:color="auto"/>
            </w:tcBorders>
            <w:shd w:val="clear" w:color="auto" w:fill="FFFFFF"/>
          </w:tcPr>
          <w:p w:rsidR="00B20831" w:rsidRPr="00445C2D" w:rsidRDefault="00B20831" w:rsidP="00445C2D">
            <w:pPr>
              <w:rPr>
                <w:rFonts w:ascii="Times New Roman" w:hAnsi="Times New Roman" w:cs="Times New Roman"/>
                <w:sz w:val="18"/>
                <w:szCs w:val="18"/>
              </w:rPr>
            </w:pPr>
          </w:p>
        </w:tc>
        <w:tc>
          <w:tcPr>
            <w:tcW w:w="1289" w:type="dxa"/>
            <w:tcBorders>
              <w:top w:val="single" w:sz="4" w:space="0" w:color="auto"/>
              <w:left w:val="single" w:sz="4" w:space="0" w:color="auto"/>
              <w:bottom w:val="single" w:sz="4" w:space="0" w:color="auto"/>
              <w:right w:val="single" w:sz="4" w:space="0" w:color="auto"/>
            </w:tcBorders>
            <w:shd w:val="clear" w:color="auto" w:fill="FFFFFF"/>
          </w:tcPr>
          <w:p w:rsidR="00B20831" w:rsidRPr="00445C2D" w:rsidRDefault="00B20831" w:rsidP="00445C2D">
            <w:pPr>
              <w:rPr>
                <w:rFonts w:ascii="Times New Roman" w:hAnsi="Times New Roman" w:cs="Times New Roman"/>
                <w:sz w:val="18"/>
                <w:szCs w:val="18"/>
              </w:rPr>
            </w:pPr>
          </w:p>
        </w:tc>
      </w:tr>
    </w:tbl>
    <w:p w:rsidR="00445C2D" w:rsidRDefault="00445C2D" w:rsidP="00445C2D">
      <w:pPr>
        <w:pStyle w:val="ConsPlusNonformat"/>
        <w:jc w:val="both"/>
        <w:rPr>
          <w:rFonts w:ascii="Times New Roman" w:hAnsi="Times New Roman" w:cs="Times New Roman"/>
        </w:rPr>
      </w:pPr>
    </w:p>
    <w:p w:rsidR="00445C2D" w:rsidRPr="00280531" w:rsidRDefault="00445C2D" w:rsidP="00445C2D">
      <w:pPr>
        <w:pStyle w:val="ConsPlusNonformat"/>
        <w:jc w:val="both"/>
        <w:rPr>
          <w:rFonts w:ascii="Times New Roman" w:hAnsi="Times New Roman" w:cs="Times New Roman"/>
        </w:rPr>
      </w:pPr>
      <w:r w:rsidRPr="00280531">
        <w:rPr>
          <w:rFonts w:ascii="Times New Roman" w:hAnsi="Times New Roman" w:cs="Times New Roman"/>
        </w:rPr>
        <w:t>__________________________________________________________________________</w:t>
      </w:r>
    </w:p>
    <w:p w:rsidR="00445C2D" w:rsidRPr="000F7303" w:rsidRDefault="00445C2D" w:rsidP="00445C2D">
      <w:pPr>
        <w:pStyle w:val="ConsPlusNonformat"/>
        <w:jc w:val="both"/>
        <w:rPr>
          <w:rFonts w:ascii="Times New Roman" w:hAnsi="Times New Roman" w:cs="Times New Roman"/>
          <w:sz w:val="16"/>
          <w:szCs w:val="16"/>
        </w:rPr>
      </w:pPr>
      <w:r w:rsidRPr="000F7303">
        <w:rPr>
          <w:rFonts w:ascii="Times New Roman" w:hAnsi="Times New Roman" w:cs="Times New Roman"/>
          <w:sz w:val="16"/>
          <w:szCs w:val="16"/>
        </w:rPr>
        <w:t xml:space="preserve">            (подпись непосредственного руководителя кандидата)</w:t>
      </w:r>
    </w:p>
    <w:p w:rsidR="00445C2D" w:rsidRDefault="00445C2D" w:rsidP="00445C2D">
      <w:pPr>
        <w:pStyle w:val="ConsPlusNormal"/>
        <w:jc w:val="both"/>
        <w:rPr>
          <w:rFonts w:ascii="Times New Roman" w:hAnsi="Times New Roman" w:cs="Times New Roman"/>
        </w:rPr>
      </w:pPr>
    </w:p>
    <w:p w:rsidR="00445C2D" w:rsidRDefault="00445C2D" w:rsidP="00445C2D">
      <w:pPr>
        <w:pStyle w:val="ConsPlusNormal"/>
        <w:jc w:val="both"/>
        <w:rPr>
          <w:rFonts w:ascii="Times New Roman" w:hAnsi="Times New Roman" w:cs="Times New Roman"/>
        </w:rPr>
      </w:pPr>
    </w:p>
    <w:p w:rsidR="00445C2D" w:rsidRDefault="00445C2D" w:rsidP="00445C2D">
      <w:pPr>
        <w:pStyle w:val="ConsPlusNormal"/>
        <w:jc w:val="both"/>
        <w:rPr>
          <w:rFonts w:ascii="Times New Roman" w:hAnsi="Times New Roman" w:cs="Times New Roman"/>
        </w:rPr>
      </w:pPr>
    </w:p>
    <w:p w:rsidR="00445C2D" w:rsidRDefault="00445C2D" w:rsidP="00445C2D">
      <w:pPr>
        <w:pStyle w:val="ConsPlusNormal"/>
        <w:jc w:val="both"/>
        <w:rPr>
          <w:rFonts w:ascii="Times New Roman" w:hAnsi="Times New Roman" w:cs="Times New Roman"/>
        </w:rPr>
      </w:pPr>
    </w:p>
    <w:p w:rsidR="00445C2D" w:rsidRDefault="00445C2D" w:rsidP="00445C2D">
      <w:pPr>
        <w:pStyle w:val="ConsPlusNormal"/>
        <w:jc w:val="both"/>
        <w:rPr>
          <w:rFonts w:ascii="Times New Roman" w:hAnsi="Times New Roman" w:cs="Times New Roman"/>
        </w:rPr>
      </w:pPr>
    </w:p>
    <w:p w:rsidR="00445C2D" w:rsidRDefault="00445C2D" w:rsidP="00445C2D">
      <w:pPr>
        <w:pStyle w:val="ConsPlusNormal"/>
        <w:jc w:val="both"/>
        <w:rPr>
          <w:rFonts w:ascii="Times New Roman" w:hAnsi="Times New Roman" w:cs="Times New Roman"/>
        </w:rPr>
      </w:pPr>
    </w:p>
    <w:p w:rsidR="00445C2D" w:rsidRPr="00445C2D" w:rsidRDefault="00445C2D" w:rsidP="00445C2D">
      <w:pPr>
        <w:pStyle w:val="ConsPlusNormal"/>
        <w:ind w:left="7513"/>
        <w:outlineLvl w:val="1"/>
        <w:rPr>
          <w:rFonts w:ascii="Times New Roman" w:hAnsi="Times New Roman" w:cs="Times New Roman"/>
          <w:sz w:val="20"/>
        </w:rPr>
      </w:pPr>
      <w:r w:rsidRPr="00445C2D">
        <w:rPr>
          <w:rFonts w:ascii="Times New Roman" w:hAnsi="Times New Roman" w:cs="Times New Roman"/>
          <w:sz w:val="20"/>
        </w:rPr>
        <w:lastRenderedPageBreak/>
        <w:t>Приложение № 6</w:t>
      </w:r>
    </w:p>
    <w:p w:rsidR="00445C2D" w:rsidRPr="00445C2D" w:rsidRDefault="00445C2D" w:rsidP="00445C2D">
      <w:pPr>
        <w:pStyle w:val="ConsPlusNormal"/>
        <w:ind w:left="7513"/>
        <w:rPr>
          <w:rFonts w:ascii="Times New Roman" w:hAnsi="Times New Roman" w:cs="Times New Roman"/>
          <w:sz w:val="20"/>
        </w:rPr>
      </w:pPr>
      <w:r w:rsidRPr="00445C2D">
        <w:rPr>
          <w:rFonts w:ascii="Times New Roman" w:hAnsi="Times New Roman" w:cs="Times New Roman"/>
          <w:sz w:val="20"/>
        </w:rPr>
        <w:t>к Положению</w:t>
      </w:r>
    </w:p>
    <w:p w:rsidR="00445C2D" w:rsidRPr="00280531" w:rsidRDefault="00445C2D" w:rsidP="00445C2D">
      <w:pPr>
        <w:pStyle w:val="ConsPlusNormal"/>
        <w:jc w:val="both"/>
        <w:rPr>
          <w:rFonts w:ascii="Times New Roman" w:hAnsi="Times New Roman" w:cs="Times New Roman"/>
        </w:rPr>
      </w:pPr>
    </w:p>
    <w:p w:rsidR="00445C2D" w:rsidRPr="00280531" w:rsidRDefault="00ED46E6" w:rsidP="00445C2D">
      <w:pPr>
        <w:pStyle w:val="ConsPlusNormal"/>
        <w:jc w:val="center"/>
        <w:rPr>
          <w:rFonts w:ascii="Times New Roman" w:hAnsi="Times New Roman" w:cs="Times New Roman"/>
        </w:rPr>
      </w:pPr>
      <w:bookmarkStart w:id="0" w:name="P507"/>
      <w:bookmarkEnd w:id="0"/>
      <w:r>
        <w:rPr>
          <w:rFonts w:ascii="Times New Roman" w:hAnsi="Times New Roman" w:cs="Times New Roman"/>
        </w:rPr>
        <w:t>Т</w:t>
      </w:r>
      <w:r w:rsidRPr="00280531">
        <w:rPr>
          <w:rFonts w:ascii="Times New Roman" w:hAnsi="Times New Roman" w:cs="Times New Roman"/>
        </w:rPr>
        <w:t>ребования, предъявляемые к кандидатам на включение в кадровый резерв для замещения д</w:t>
      </w:r>
      <w:r>
        <w:rPr>
          <w:rFonts w:ascii="Times New Roman" w:hAnsi="Times New Roman" w:cs="Times New Roman"/>
        </w:rPr>
        <w:t>олжностей муниципальной службы Р</w:t>
      </w:r>
      <w:r w:rsidRPr="00280531">
        <w:rPr>
          <w:rFonts w:ascii="Times New Roman" w:hAnsi="Times New Roman" w:cs="Times New Roman"/>
        </w:rPr>
        <w:t xml:space="preserve">узского </w:t>
      </w:r>
      <w:r>
        <w:rPr>
          <w:rFonts w:ascii="Times New Roman" w:hAnsi="Times New Roman" w:cs="Times New Roman"/>
        </w:rPr>
        <w:t>муниципального</w:t>
      </w:r>
      <w:r w:rsidRPr="00280531">
        <w:rPr>
          <w:rFonts w:ascii="Times New Roman" w:hAnsi="Times New Roman" w:cs="Times New Roman"/>
        </w:rPr>
        <w:t xml:space="preserve"> округа </w:t>
      </w:r>
    </w:p>
    <w:p w:rsidR="00445C2D" w:rsidRPr="00280531" w:rsidRDefault="00445C2D" w:rsidP="00445C2D">
      <w:pPr>
        <w:pStyle w:val="ConsPlusNormal"/>
        <w:jc w:val="both"/>
        <w:rPr>
          <w:rFonts w:ascii="Times New Roman" w:hAnsi="Times New Roman" w:cs="Times New Roman"/>
        </w:rPr>
      </w:pPr>
    </w:p>
    <w:p w:rsidR="00445C2D" w:rsidRPr="00280531" w:rsidRDefault="00445C2D" w:rsidP="00445C2D">
      <w:pPr>
        <w:pStyle w:val="ConsPlusNormal"/>
        <w:ind w:firstLine="540"/>
        <w:jc w:val="both"/>
        <w:rPr>
          <w:rFonts w:ascii="Times New Roman" w:hAnsi="Times New Roman" w:cs="Times New Roman"/>
        </w:rPr>
      </w:pPr>
      <w:r w:rsidRPr="00280531">
        <w:rPr>
          <w:rFonts w:ascii="Times New Roman" w:hAnsi="Times New Roman" w:cs="Times New Roman"/>
        </w:rPr>
        <w:t>1. Гражданство Российской Федерации.</w:t>
      </w:r>
    </w:p>
    <w:p w:rsidR="00445C2D" w:rsidRPr="00280531" w:rsidRDefault="00445C2D" w:rsidP="00445C2D">
      <w:pPr>
        <w:pStyle w:val="ConsPlusNormal"/>
        <w:ind w:firstLine="540"/>
        <w:jc w:val="both"/>
        <w:rPr>
          <w:rFonts w:ascii="Times New Roman" w:hAnsi="Times New Roman" w:cs="Times New Roman"/>
        </w:rPr>
      </w:pPr>
      <w:r w:rsidRPr="00280531">
        <w:rPr>
          <w:rFonts w:ascii="Times New Roman" w:hAnsi="Times New Roman" w:cs="Times New Roman"/>
        </w:rPr>
        <w:t>2. Возраст до 65 лет.</w:t>
      </w:r>
    </w:p>
    <w:p w:rsidR="00445C2D" w:rsidRPr="00280531" w:rsidRDefault="00445C2D" w:rsidP="00445C2D">
      <w:pPr>
        <w:pStyle w:val="ConsPlusNormal"/>
        <w:ind w:firstLine="540"/>
        <w:jc w:val="both"/>
        <w:rPr>
          <w:rFonts w:ascii="Times New Roman" w:hAnsi="Times New Roman" w:cs="Times New Roman"/>
        </w:rPr>
      </w:pPr>
      <w:r w:rsidRPr="00280531">
        <w:rPr>
          <w:rFonts w:ascii="Times New Roman" w:hAnsi="Times New Roman" w:cs="Times New Roman"/>
        </w:rPr>
        <w:t>3. Квалификационные требования:</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992"/>
        <w:gridCol w:w="5670"/>
        <w:gridCol w:w="1984"/>
      </w:tblGrid>
      <w:tr w:rsidR="00445C2D" w:rsidRPr="00280531" w:rsidTr="0010463B">
        <w:tc>
          <w:tcPr>
            <w:tcW w:w="1560" w:type="dxa"/>
          </w:tcPr>
          <w:p w:rsidR="00445C2D" w:rsidRPr="00445C2D" w:rsidRDefault="00445C2D" w:rsidP="0010463B">
            <w:pPr>
              <w:pStyle w:val="ConsPlusNormal"/>
              <w:rPr>
                <w:rFonts w:ascii="Times New Roman" w:hAnsi="Times New Roman" w:cs="Times New Roman"/>
                <w:b/>
                <w:sz w:val="16"/>
                <w:szCs w:val="16"/>
              </w:rPr>
            </w:pPr>
            <w:r w:rsidRPr="00445C2D">
              <w:rPr>
                <w:rFonts w:ascii="Times New Roman" w:hAnsi="Times New Roman" w:cs="Times New Roman"/>
                <w:b/>
                <w:sz w:val="16"/>
                <w:szCs w:val="16"/>
              </w:rPr>
              <w:t>Категории должностей</w:t>
            </w:r>
          </w:p>
        </w:tc>
        <w:tc>
          <w:tcPr>
            <w:tcW w:w="992" w:type="dxa"/>
          </w:tcPr>
          <w:p w:rsidR="00445C2D" w:rsidRPr="00445C2D" w:rsidRDefault="00445C2D" w:rsidP="0010463B">
            <w:pPr>
              <w:pStyle w:val="ConsPlusNormal"/>
              <w:rPr>
                <w:rFonts w:ascii="Times New Roman" w:hAnsi="Times New Roman" w:cs="Times New Roman"/>
                <w:b/>
                <w:sz w:val="16"/>
                <w:szCs w:val="16"/>
              </w:rPr>
            </w:pPr>
            <w:r w:rsidRPr="00445C2D">
              <w:rPr>
                <w:rFonts w:ascii="Times New Roman" w:hAnsi="Times New Roman" w:cs="Times New Roman"/>
                <w:b/>
                <w:sz w:val="16"/>
                <w:szCs w:val="16"/>
              </w:rPr>
              <w:t>Группа должностей</w:t>
            </w:r>
          </w:p>
        </w:tc>
        <w:tc>
          <w:tcPr>
            <w:tcW w:w="5670" w:type="dxa"/>
          </w:tcPr>
          <w:p w:rsidR="00445C2D" w:rsidRPr="00445C2D" w:rsidRDefault="00445C2D" w:rsidP="0010463B">
            <w:pPr>
              <w:pStyle w:val="ConsPlusNormal"/>
              <w:rPr>
                <w:rFonts w:ascii="Times New Roman" w:hAnsi="Times New Roman" w:cs="Times New Roman"/>
                <w:b/>
                <w:sz w:val="16"/>
                <w:szCs w:val="16"/>
              </w:rPr>
            </w:pPr>
            <w:r w:rsidRPr="00445C2D">
              <w:rPr>
                <w:rFonts w:ascii="Times New Roman" w:hAnsi="Times New Roman" w:cs="Times New Roman"/>
                <w:b/>
                <w:sz w:val="16"/>
                <w:szCs w:val="16"/>
              </w:rPr>
              <w:t>Квалификационные требования к стажу</w:t>
            </w:r>
          </w:p>
        </w:tc>
        <w:tc>
          <w:tcPr>
            <w:tcW w:w="1984" w:type="dxa"/>
          </w:tcPr>
          <w:p w:rsidR="00445C2D" w:rsidRPr="00445C2D" w:rsidRDefault="00445C2D" w:rsidP="0010463B">
            <w:pPr>
              <w:pStyle w:val="ConsPlusNormal"/>
              <w:rPr>
                <w:rFonts w:ascii="Times New Roman" w:hAnsi="Times New Roman" w:cs="Times New Roman"/>
                <w:b/>
                <w:sz w:val="16"/>
                <w:szCs w:val="16"/>
              </w:rPr>
            </w:pPr>
            <w:r w:rsidRPr="00445C2D">
              <w:rPr>
                <w:rFonts w:ascii="Times New Roman" w:hAnsi="Times New Roman" w:cs="Times New Roman"/>
                <w:b/>
                <w:sz w:val="16"/>
                <w:szCs w:val="16"/>
              </w:rPr>
              <w:t>Квалификационные требования к уровню образования</w:t>
            </w:r>
          </w:p>
        </w:tc>
      </w:tr>
      <w:tr w:rsidR="00445C2D" w:rsidRPr="00280531" w:rsidTr="0010463B">
        <w:tc>
          <w:tcPr>
            <w:tcW w:w="1560" w:type="dxa"/>
            <w:vMerge w:val="restart"/>
          </w:tcPr>
          <w:p w:rsidR="00445C2D" w:rsidRPr="00280531" w:rsidRDefault="00445C2D" w:rsidP="0010463B">
            <w:pPr>
              <w:pStyle w:val="ConsPlusNormal"/>
              <w:rPr>
                <w:rFonts w:ascii="Times New Roman" w:hAnsi="Times New Roman" w:cs="Times New Roman"/>
              </w:rPr>
            </w:pPr>
            <w:r w:rsidRPr="00280531">
              <w:rPr>
                <w:rFonts w:ascii="Times New Roman" w:hAnsi="Times New Roman" w:cs="Times New Roman"/>
              </w:rPr>
              <w:t>Руководители</w:t>
            </w:r>
          </w:p>
        </w:tc>
        <w:tc>
          <w:tcPr>
            <w:tcW w:w="992" w:type="dxa"/>
          </w:tcPr>
          <w:p w:rsidR="00445C2D" w:rsidRPr="00280531" w:rsidRDefault="00445C2D" w:rsidP="0010463B">
            <w:pPr>
              <w:pStyle w:val="ConsPlusNormal"/>
              <w:rPr>
                <w:rFonts w:ascii="Times New Roman" w:hAnsi="Times New Roman" w:cs="Times New Roman"/>
              </w:rPr>
            </w:pPr>
            <w:r w:rsidRPr="00280531">
              <w:rPr>
                <w:rFonts w:ascii="Times New Roman" w:hAnsi="Times New Roman" w:cs="Times New Roman"/>
              </w:rPr>
              <w:t>Высшая</w:t>
            </w:r>
          </w:p>
        </w:tc>
        <w:tc>
          <w:tcPr>
            <w:tcW w:w="5670" w:type="dxa"/>
          </w:tcPr>
          <w:p w:rsidR="00445C2D" w:rsidRPr="00280531" w:rsidRDefault="00445C2D" w:rsidP="0010463B">
            <w:pPr>
              <w:pStyle w:val="ConsPlusNormal"/>
              <w:rPr>
                <w:rFonts w:ascii="Times New Roman" w:hAnsi="Times New Roman" w:cs="Times New Roman"/>
              </w:rPr>
            </w:pPr>
            <w:r w:rsidRPr="00280531">
              <w:rPr>
                <w:rFonts w:ascii="Times New Roman" w:hAnsi="Times New Roman" w:cs="Times New Roman"/>
              </w:rPr>
              <w:t>Не менее четырех лет стажа муниципальной службы или стажа работы по специальности, направлению подготовки</w:t>
            </w:r>
          </w:p>
        </w:tc>
        <w:tc>
          <w:tcPr>
            <w:tcW w:w="1984" w:type="dxa"/>
            <w:vMerge w:val="restart"/>
          </w:tcPr>
          <w:p w:rsidR="00445C2D" w:rsidRPr="00280531" w:rsidRDefault="00445C2D" w:rsidP="0010463B">
            <w:pPr>
              <w:pStyle w:val="ConsPlusNormal"/>
              <w:jc w:val="center"/>
              <w:rPr>
                <w:rFonts w:ascii="Times New Roman" w:hAnsi="Times New Roman" w:cs="Times New Roman"/>
              </w:rPr>
            </w:pPr>
            <w:r w:rsidRPr="00280531">
              <w:rPr>
                <w:rFonts w:ascii="Times New Roman" w:hAnsi="Times New Roman" w:cs="Times New Roman"/>
              </w:rPr>
              <w:t>Наличие высшего образования не ниже уровня специалиста, магистратуры</w:t>
            </w:r>
          </w:p>
        </w:tc>
      </w:tr>
      <w:tr w:rsidR="00445C2D" w:rsidRPr="00280531" w:rsidTr="00670003">
        <w:trPr>
          <w:trHeight w:val="1420"/>
        </w:trPr>
        <w:tc>
          <w:tcPr>
            <w:tcW w:w="1560" w:type="dxa"/>
            <w:vMerge/>
          </w:tcPr>
          <w:p w:rsidR="00445C2D" w:rsidRPr="00280531" w:rsidRDefault="00445C2D" w:rsidP="0010463B">
            <w:pPr>
              <w:rPr>
                <w:rFonts w:ascii="Times New Roman" w:hAnsi="Times New Roman" w:cs="Times New Roman"/>
              </w:rPr>
            </w:pPr>
          </w:p>
        </w:tc>
        <w:tc>
          <w:tcPr>
            <w:tcW w:w="992" w:type="dxa"/>
          </w:tcPr>
          <w:p w:rsidR="00445C2D" w:rsidRPr="00280531" w:rsidRDefault="00445C2D" w:rsidP="0010463B">
            <w:pPr>
              <w:pStyle w:val="ConsPlusNormal"/>
              <w:rPr>
                <w:rFonts w:ascii="Times New Roman" w:hAnsi="Times New Roman" w:cs="Times New Roman"/>
              </w:rPr>
            </w:pPr>
            <w:r w:rsidRPr="00280531">
              <w:rPr>
                <w:rFonts w:ascii="Times New Roman" w:hAnsi="Times New Roman" w:cs="Times New Roman"/>
              </w:rPr>
              <w:t>Главная</w:t>
            </w:r>
          </w:p>
        </w:tc>
        <w:tc>
          <w:tcPr>
            <w:tcW w:w="5670" w:type="dxa"/>
          </w:tcPr>
          <w:p w:rsidR="00445C2D" w:rsidRPr="00280531" w:rsidRDefault="00445C2D" w:rsidP="0010463B">
            <w:pPr>
              <w:pStyle w:val="ConsPlusNormal"/>
              <w:rPr>
                <w:rFonts w:ascii="Times New Roman" w:hAnsi="Times New Roman" w:cs="Times New Roman"/>
              </w:rPr>
            </w:pPr>
            <w:r w:rsidRPr="00280531">
              <w:rPr>
                <w:rFonts w:ascii="Times New Roman" w:hAnsi="Times New Roman" w:cs="Times New Roman"/>
              </w:rPr>
              <w:t>Не менее двух лет стажа муниципальной службы или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tc>
        <w:tc>
          <w:tcPr>
            <w:tcW w:w="1984" w:type="dxa"/>
            <w:vMerge/>
          </w:tcPr>
          <w:p w:rsidR="00445C2D" w:rsidRPr="00280531" w:rsidRDefault="00445C2D" w:rsidP="0010463B">
            <w:pPr>
              <w:rPr>
                <w:rFonts w:ascii="Times New Roman" w:hAnsi="Times New Roman" w:cs="Times New Roman"/>
              </w:rPr>
            </w:pPr>
          </w:p>
        </w:tc>
      </w:tr>
      <w:tr w:rsidR="00445C2D" w:rsidRPr="00280531" w:rsidTr="00670003">
        <w:trPr>
          <w:trHeight w:val="396"/>
        </w:trPr>
        <w:tc>
          <w:tcPr>
            <w:tcW w:w="1560" w:type="dxa"/>
            <w:vMerge/>
          </w:tcPr>
          <w:p w:rsidR="00445C2D" w:rsidRPr="00280531" w:rsidRDefault="00445C2D" w:rsidP="0010463B">
            <w:pPr>
              <w:rPr>
                <w:rFonts w:ascii="Times New Roman" w:hAnsi="Times New Roman" w:cs="Times New Roman"/>
              </w:rPr>
            </w:pPr>
          </w:p>
        </w:tc>
        <w:tc>
          <w:tcPr>
            <w:tcW w:w="992" w:type="dxa"/>
          </w:tcPr>
          <w:p w:rsidR="00445C2D" w:rsidRPr="00280531" w:rsidRDefault="00445C2D" w:rsidP="0010463B">
            <w:pPr>
              <w:pStyle w:val="ConsPlusNormal"/>
              <w:rPr>
                <w:rFonts w:ascii="Times New Roman" w:hAnsi="Times New Roman" w:cs="Times New Roman"/>
              </w:rPr>
            </w:pPr>
            <w:r w:rsidRPr="00280531">
              <w:rPr>
                <w:rFonts w:ascii="Times New Roman" w:hAnsi="Times New Roman" w:cs="Times New Roman"/>
              </w:rPr>
              <w:t>Ведущая</w:t>
            </w:r>
          </w:p>
        </w:tc>
        <w:tc>
          <w:tcPr>
            <w:tcW w:w="5670" w:type="dxa"/>
          </w:tcPr>
          <w:p w:rsidR="00445C2D" w:rsidRPr="00280531" w:rsidRDefault="00445C2D" w:rsidP="0010463B">
            <w:pPr>
              <w:pStyle w:val="ConsPlusNormal"/>
              <w:rPr>
                <w:rFonts w:ascii="Times New Roman" w:hAnsi="Times New Roman" w:cs="Times New Roman"/>
              </w:rPr>
            </w:pPr>
            <w:r w:rsidRPr="00280531">
              <w:rPr>
                <w:rFonts w:ascii="Times New Roman" w:hAnsi="Times New Roman" w:cs="Times New Roman"/>
              </w:rPr>
              <w:t>Без предъявления требований к стажу</w:t>
            </w:r>
          </w:p>
        </w:tc>
        <w:tc>
          <w:tcPr>
            <w:tcW w:w="1984" w:type="dxa"/>
          </w:tcPr>
          <w:p w:rsidR="00445C2D" w:rsidRPr="00280531" w:rsidRDefault="00445C2D" w:rsidP="0010463B">
            <w:pPr>
              <w:pStyle w:val="ConsPlusNormal"/>
              <w:rPr>
                <w:rFonts w:ascii="Times New Roman" w:hAnsi="Times New Roman" w:cs="Times New Roman"/>
              </w:rPr>
            </w:pPr>
            <w:r w:rsidRPr="00280531">
              <w:rPr>
                <w:rFonts w:ascii="Times New Roman" w:hAnsi="Times New Roman" w:cs="Times New Roman"/>
              </w:rPr>
              <w:t>Наличие высшего образования</w:t>
            </w:r>
          </w:p>
        </w:tc>
      </w:tr>
    </w:tbl>
    <w:p w:rsidR="00445C2D" w:rsidRPr="00280531" w:rsidRDefault="00445C2D" w:rsidP="00445C2D">
      <w:pPr>
        <w:pStyle w:val="ConsPlusNormal"/>
        <w:ind w:firstLine="540"/>
        <w:jc w:val="both"/>
        <w:rPr>
          <w:rFonts w:ascii="Times New Roman" w:hAnsi="Times New Roman" w:cs="Times New Roman"/>
        </w:rPr>
      </w:pPr>
      <w:r w:rsidRPr="00280531">
        <w:rPr>
          <w:rFonts w:ascii="Times New Roman" w:hAnsi="Times New Roman" w:cs="Times New Roman"/>
        </w:rPr>
        <w:t xml:space="preserve">3.3.1. Знание </w:t>
      </w:r>
      <w:hyperlink r:id="rId15" w:history="1">
        <w:r w:rsidRPr="00280531">
          <w:rPr>
            <w:rFonts w:ascii="Times New Roman" w:hAnsi="Times New Roman" w:cs="Times New Roman"/>
          </w:rPr>
          <w:t>Конституции</w:t>
        </w:r>
      </w:hyperlink>
      <w:r w:rsidRPr="00280531">
        <w:rPr>
          <w:rFonts w:ascii="Times New Roman" w:hAnsi="Times New Roman" w:cs="Times New Roman"/>
        </w:rPr>
        <w:t xml:space="preserve"> Российской Федерации, федеральных законов, законов Российской Федерации, актов Президента Российской Федерации, актов Правительства Российской Федерации по направлению деятельности соответствующего органа местного самоуправления, его структурного подразделения, органа администрации, структурного подразделения этого органа.</w:t>
      </w:r>
    </w:p>
    <w:p w:rsidR="00445C2D" w:rsidRPr="00280531" w:rsidRDefault="00445C2D" w:rsidP="00445C2D">
      <w:pPr>
        <w:pStyle w:val="ConsPlusNormal"/>
        <w:ind w:firstLine="540"/>
        <w:jc w:val="both"/>
        <w:rPr>
          <w:rFonts w:ascii="Times New Roman" w:hAnsi="Times New Roman" w:cs="Times New Roman"/>
        </w:rPr>
      </w:pPr>
      <w:r w:rsidRPr="00280531">
        <w:rPr>
          <w:rFonts w:ascii="Times New Roman" w:hAnsi="Times New Roman" w:cs="Times New Roman"/>
        </w:rPr>
        <w:t xml:space="preserve">3.3.2. Знание </w:t>
      </w:r>
      <w:hyperlink r:id="rId16" w:history="1">
        <w:r w:rsidRPr="00280531">
          <w:rPr>
            <w:rFonts w:ascii="Times New Roman" w:hAnsi="Times New Roman" w:cs="Times New Roman"/>
          </w:rPr>
          <w:t>Устава</w:t>
        </w:r>
      </w:hyperlink>
      <w:r w:rsidRPr="00280531">
        <w:rPr>
          <w:rFonts w:ascii="Times New Roman" w:hAnsi="Times New Roman" w:cs="Times New Roman"/>
        </w:rPr>
        <w:t xml:space="preserve"> Московской области, законов Московской области, актов Губернатора Московской области, актов Правительства Московской области по направлению деятельности соответствующего органа местного самоуправления, его структурного подразделения, органа администрации, структурного подразделения этого органа.</w:t>
      </w:r>
    </w:p>
    <w:p w:rsidR="00445C2D" w:rsidRPr="00280531" w:rsidRDefault="00445C2D" w:rsidP="00445C2D">
      <w:pPr>
        <w:pStyle w:val="ConsPlusNormal"/>
        <w:ind w:firstLine="540"/>
        <w:jc w:val="both"/>
        <w:rPr>
          <w:rFonts w:ascii="Times New Roman" w:hAnsi="Times New Roman" w:cs="Times New Roman"/>
        </w:rPr>
      </w:pPr>
      <w:r w:rsidRPr="00280531">
        <w:rPr>
          <w:rFonts w:ascii="Times New Roman" w:hAnsi="Times New Roman" w:cs="Times New Roman"/>
        </w:rPr>
        <w:t xml:space="preserve">3.3.3. Знание </w:t>
      </w:r>
      <w:hyperlink r:id="rId17" w:history="1">
        <w:r w:rsidRPr="00280531">
          <w:rPr>
            <w:rFonts w:ascii="Times New Roman" w:hAnsi="Times New Roman" w:cs="Times New Roman"/>
          </w:rPr>
          <w:t>Устава</w:t>
        </w:r>
      </w:hyperlink>
      <w:r w:rsidRPr="00280531">
        <w:rPr>
          <w:rFonts w:ascii="Times New Roman" w:hAnsi="Times New Roman" w:cs="Times New Roman"/>
        </w:rPr>
        <w:t xml:space="preserve"> Рузского </w:t>
      </w:r>
      <w:r w:rsidR="00670003">
        <w:rPr>
          <w:rFonts w:ascii="Times New Roman" w:hAnsi="Times New Roman" w:cs="Times New Roman"/>
        </w:rPr>
        <w:t xml:space="preserve">муниципального </w:t>
      </w:r>
      <w:r w:rsidRPr="00280531">
        <w:rPr>
          <w:rFonts w:ascii="Times New Roman" w:hAnsi="Times New Roman" w:cs="Times New Roman"/>
        </w:rPr>
        <w:t xml:space="preserve">округа, муниципальных правовых актов Рузского </w:t>
      </w:r>
      <w:r w:rsidR="00670003">
        <w:rPr>
          <w:rFonts w:ascii="Times New Roman" w:hAnsi="Times New Roman" w:cs="Times New Roman"/>
        </w:rPr>
        <w:t>муниципального</w:t>
      </w:r>
      <w:r w:rsidRPr="00280531">
        <w:rPr>
          <w:rFonts w:ascii="Times New Roman" w:hAnsi="Times New Roman" w:cs="Times New Roman"/>
        </w:rPr>
        <w:t xml:space="preserve"> округа по направлению деятельности соответствующего органа местного самоуправления, его структурного подразделения, органа администрации, структурного подразделения этого органа.</w:t>
      </w:r>
    </w:p>
    <w:p w:rsidR="00445C2D" w:rsidRPr="00280531" w:rsidRDefault="00445C2D" w:rsidP="00445C2D">
      <w:pPr>
        <w:pStyle w:val="ConsPlusNormal"/>
        <w:ind w:firstLine="540"/>
        <w:jc w:val="both"/>
        <w:rPr>
          <w:rFonts w:ascii="Times New Roman" w:hAnsi="Times New Roman" w:cs="Times New Roman"/>
        </w:rPr>
      </w:pPr>
      <w:r w:rsidRPr="00280531">
        <w:rPr>
          <w:rFonts w:ascii="Times New Roman" w:hAnsi="Times New Roman" w:cs="Times New Roman"/>
        </w:rPr>
        <w:t>3.3.4. Знание внутренних региональных проблем, умение анализировать причины, повлекшие их возникновение.</w:t>
      </w:r>
    </w:p>
    <w:p w:rsidR="00445C2D" w:rsidRPr="00280531" w:rsidRDefault="00445C2D" w:rsidP="00445C2D">
      <w:pPr>
        <w:pStyle w:val="ConsPlusNormal"/>
        <w:ind w:firstLine="540"/>
        <w:jc w:val="both"/>
        <w:rPr>
          <w:rFonts w:ascii="Times New Roman" w:hAnsi="Times New Roman" w:cs="Times New Roman"/>
        </w:rPr>
      </w:pPr>
      <w:r w:rsidRPr="00280531">
        <w:rPr>
          <w:rFonts w:ascii="Times New Roman" w:hAnsi="Times New Roman" w:cs="Times New Roman"/>
        </w:rPr>
        <w:t>3.3.5. Знания и навыки в области охраны труда.</w:t>
      </w:r>
    </w:p>
    <w:p w:rsidR="00445C2D" w:rsidRPr="00280531" w:rsidRDefault="00445C2D" w:rsidP="00445C2D">
      <w:pPr>
        <w:pStyle w:val="ConsPlusNormal"/>
        <w:ind w:firstLine="540"/>
        <w:jc w:val="both"/>
        <w:rPr>
          <w:rFonts w:ascii="Times New Roman" w:hAnsi="Times New Roman" w:cs="Times New Roman"/>
        </w:rPr>
      </w:pPr>
      <w:r w:rsidRPr="00280531">
        <w:rPr>
          <w:rFonts w:ascii="Times New Roman" w:hAnsi="Times New Roman" w:cs="Times New Roman"/>
        </w:rPr>
        <w:t>3.4. Профессиональные навыки: эффективное руководство подразделениями и подчиненными; разработка планов конкретных действий и оперативного принятия и реализации управленческих решений; ведение деловых переговоров; подбор и расстановка кадров, анализ, прогнозирование и планирование работы; эффективное взаимодействие с вышестоящими организациями, партнерами, населением; владение приемами межличностных отношений и мотивации подчиненных; стимулирование достижения результатов; адаптация к новой ситуации и применение новых подходов к решению возникающих проблем, поддержание и применение передового опыта и знаний.</w:t>
      </w:r>
    </w:p>
    <w:p w:rsidR="00445C2D" w:rsidRPr="00280531" w:rsidRDefault="00445C2D" w:rsidP="00445C2D">
      <w:pPr>
        <w:pStyle w:val="ConsPlusNormal"/>
        <w:ind w:firstLine="540"/>
        <w:jc w:val="both"/>
        <w:rPr>
          <w:rFonts w:ascii="Times New Roman" w:hAnsi="Times New Roman" w:cs="Times New Roman"/>
        </w:rPr>
      </w:pPr>
      <w:r w:rsidRPr="00280531">
        <w:rPr>
          <w:rFonts w:ascii="Times New Roman" w:hAnsi="Times New Roman" w:cs="Times New Roman"/>
        </w:rPr>
        <w:t>3.5. Личностно-деловые качества: высокая работоспособность, безупречная репутация, организованность, честность, добросовестность, ответственность, беспристрастность, обладание навыками и умениями профессионального и общего этикета.</w:t>
      </w:r>
    </w:p>
    <w:p w:rsidR="00445C2D" w:rsidRPr="00280531" w:rsidRDefault="00445C2D" w:rsidP="00445C2D">
      <w:pPr>
        <w:pStyle w:val="ConsPlusNormal"/>
        <w:ind w:firstLine="540"/>
        <w:jc w:val="both"/>
        <w:rPr>
          <w:rFonts w:ascii="Times New Roman" w:hAnsi="Times New Roman" w:cs="Times New Roman"/>
        </w:rPr>
      </w:pPr>
      <w:r w:rsidRPr="00280531">
        <w:rPr>
          <w:rFonts w:ascii="Times New Roman" w:hAnsi="Times New Roman" w:cs="Times New Roman"/>
        </w:rPr>
        <w:t>4. Отсутствие осуждения кандидата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45C2D" w:rsidRPr="00280531" w:rsidRDefault="00445C2D" w:rsidP="00445C2D">
      <w:pPr>
        <w:pStyle w:val="ConsPlusNormal"/>
        <w:ind w:firstLine="540"/>
        <w:jc w:val="both"/>
        <w:rPr>
          <w:rFonts w:ascii="Times New Roman" w:hAnsi="Times New Roman" w:cs="Times New Roman"/>
        </w:rPr>
      </w:pPr>
      <w:r w:rsidRPr="00280531">
        <w:rPr>
          <w:rFonts w:ascii="Times New Roman" w:hAnsi="Times New Roman" w:cs="Times New Roman"/>
        </w:rPr>
        <w:t>5. Отсутствие признания кандидата недееспособным или ограниченно дееспособным решением суда, вступившим в законную силу.</w:t>
      </w:r>
    </w:p>
    <w:p w:rsidR="00670003" w:rsidRDefault="00445C2D" w:rsidP="00670003">
      <w:pPr>
        <w:pStyle w:val="ConsPlusNormal"/>
        <w:ind w:firstLine="540"/>
        <w:jc w:val="both"/>
        <w:rPr>
          <w:rFonts w:ascii="Times New Roman" w:hAnsi="Times New Roman" w:cs="Times New Roman"/>
        </w:rPr>
      </w:pPr>
      <w:r w:rsidRPr="00280531">
        <w:rPr>
          <w:rFonts w:ascii="Times New Roman" w:hAnsi="Times New Roman" w:cs="Times New Roman"/>
        </w:rPr>
        <w:t>6. Отсутствие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445C2D" w:rsidRDefault="00445C2D" w:rsidP="00445C2D">
      <w:pPr>
        <w:pStyle w:val="ConsPlusNormal"/>
        <w:ind w:firstLine="540"/>
        <w:jc w:val="both"/>
        <w:rPr>
          <w:rFonts w:ascii="Times New Roman" w:hAnsi="Times New Roman" w:cs="Times New Roman"/>
        </w:rPr>
      </w:pPr>
      <w:r w:rsidRPr="00280531">
        <w:rPr>
          <w:rFonts w:ascii="Times New Roman" w:hAnsi="Times New Roman" w:cs="Times New Roman"/>
        </w:rPr>
        <w:t xml:space="preserve">7. Отсутствие близкого родства или свойства (родители, супруги, дети, братья, сестры, а также братья, сестры, родители, дети супругов и супруги детей) с Главой Рузского </w:t>
      </w:r>
      <w:r w:rsidR="00670003">
        <w:rPr>
          <w:rFonts w:ascii="Times New Roman" w:hAnsi="Times New Roman" w:cs="Times New Roman"/>
        </w:rPr>
        <w:t>муниципального</w:t>
      </w:r>
      <w:r w:rsidRPr="00280531">
        <w:rPr>
          <w:rFonts w:ascii="Times New Roman" w:hAnsi="Times New Roman" w:cs="Times New Roman"/>
        </w:rPr>
        <w:t xml:space="preserve"> округа, если замещение вакантной должности муниципальной службы связано с непосредственной подчиненностью и подконтрольностью Главе Рузского </w:t>
      </w:r>
      <w:r w:rsidR="00ED46E6">
        <w:rPr>
          <w:rFonts w:ascii="Times New Roman" w:hAnsi="Times New Roman" w:cs="Times New Roman"/>
        </w:rPr>
        <w:t>муниципального</w:t>
      </w:r>
      <w:r w:rsidRPr="00280531">
        <w:rPr>
          <w:rFonts w:ascii="Times New Roman" w:hAnsi="Times New Roman" w:cs="Times New Roman"/>
        </w:rPr>
        <w:t xml:space="preserve"> округа, или с муниципальным служащим, если замещение вакантной должности муниципальной службы связано с непосредственной подчиненностью или подконтрольностью одного из них другому.</w:t>
      </w:r>
    </w:p>
    <w:p w:rsidR="00445C2D" w:rsidRDefault="00445C2D" w:rsidP="00670003">
      <w:pPr>
        <w:pStyle w:val="ConsPlusNormal"/>
        <w:ind w:left="7513"/>
        <w:outlineLvl w:val="0"/>
        <w:rPr>
          <w:rFonts w:ascii="Times New Roman" w:hAnsi="Times New Roman" w:cs="Times New Roman"/>
          <w:szCs w:val="22"/>
        </w:rPr>
      </w:pPr>
      <w:r>
        <w:rPr>
          <w:rFonts w:ascii="Times New Roman" w:hAnsi="Times New Roman" w:cs="Times New Roman"/>
          <w:szCs w:val="22"/>
        </w:rPr>
        <w:lastRenderedPageBreak/>
        <w:t>Приложение 2</w:t>
      </w:r>
    </w:p>
    <w:p w:rsidR="00445C2D" w:rsidRDefault="00445C2D" w:rsidP="00670003">
      <w:pPr>
        <w:pStyle w:val="ConsPlusNormal"/>
        <w:ind w:left="7513"/>
        <w:rPr>
          <w:rFonts w:ascii="Times New Roman" w:hAnsi="Times New Roman" w:cs="Times New Roman"/>
        </w:rPr>
      </w:pPr>
      <w:r>
        <w:rPr>
          <w:rFonts w:ascii="Times New Roman" w:hAnsi="Times New Roman" w:cs="Times New Roman"/>
        </w:rPr>
        <w:t>к постановлению Главы</w:t>
      </w:r>
    </w:p>
    <w:p w:rsidR="00445C2D" w:rsidRDefault="00445C2D" w:rsidP="00670003">
      <w:pPr>
        <w:pStyle w:val="ConsPlusNormal"/>
        <w:ind w:left="7513"/>
        <w:rPr>
          <w:rFonts w:ascii="Times New Roman" w:hAnsi="Times New Roman" w:cs="Times New Roman"/>
        </w:rPr>
      </w:pPr>
      <w:r>
        <w:rPr>
          <w:rFonts w:ascii="Times New Roman" w:hAnsi="Times New Roman" w:cs="Times New Roman"/>
        </w:rPr>
        <w:t xml:space="preserve">Рузского </w:t>
      </w:r>
      <w:r w:rsidR="00670003">
        <w:rPr>
          <w:rFonts w:ascii="Times New Roman" w:hAnsi="Times New Roman" w:cs="Times New Roman"/>
        </w:rPr>
        <w:t>муниципального</w:t>
      </w:r>
      <w:r>
        <w:rPr>
          <w:rFonts w:ascii="Times New Roman" w:hAnsi="Times New Roman" w:cs="Times New Roman"/>
        </w:rPr>
        <w:t xml:space="preserve"> округа </w:t>
      </w:r>
    </w:p>
    <w:p w:rsidR="00445C2D" w:rsidRDefault="00445C2D" w:rsidP="00670003">
      <w:pPr>
        <w:pStyle w:val="ConsPlusNormal"/>
        <w:ind w:left="7513"/>
        <w:rPr>
          <w:rFonts w:ascii="Times New Roman" w:hAnsi="Times New Roman" w:cs="Times New Roman"/>
        </w:rPr>
      </w:pPr>
      <w:r>
        <w:rPr>
          <w:rFonts w:ascii="Times New Roman" w:hAnsi="Times New Roman" w:cs="Times New Roman"/>
        </w:rPr>
        <w:t xml:space="preserve">от ____________ </w:t>
      </w:r>
      <w:r w:rsidR="00670003">
        <w:rPr>
          <w:rFonts w:ascii="Times New Roman" w:hAnsi="Times New Roman" w:cs="Times New Roman"/>
        </w:rPr>
        <w:t>2025</w:t>
      </w:r>
      <w:r>
        <w:rPr>
          <w:rFonts w:ascii="Times New Roman" w:hAnsi="Times New Roman" w:cs="Times New Roman"/>
        </w:rPr>
        <w:t xml:space="preserve"> №_____</w:t>
      </w:r>
    </w:p>
    <w:p w:rsidR="00445C2D" w:rsidRDefault="00445C2D" w:rsidP="00445C2D">
      <w:pPr>
        <w:pStyle w:val="ConsPlusNormal"/>
        <w:jc w:val="right"/>
        <w:rPr>
          <w:rFonts w:ascii="Times New Roman" w:hAnsi="Times New Roman" w:cs="Times New Roman"/>
          <w:szCs w:val="22"/>
        </w:rPr>
      </w:pPr>
    </w:p>
    <w:p w:rsidR="00445C2D" w:rsidRPr="00ED46E6" w:rsidRDefault="00ED46E6" w:rsidP="00445C2D">
      <w:pPr>
        <w:pStyle w:val="ConsPlusTitle"/>
        <w:jc w:val="center"/>
        <w:rPr>
          <w:rFonts w:ascii="Times New Roman" w:hAnsi="Times New Roman" w:cs="Times New Roman"/>
          <w:szCs w:val="22"/>
        </w:rPr>
      </w:pPr>
      <w:bookmarkStart w:id="1" w:name="P718"/>
      <w:bookmarkEnd w:id="1"/>
      <w:r w:rsidRPr="00ED46E6">
        <w:rPr>
          <w:rFonts w:ascii="Times New Roman" w:hAnsi="Times New Roman" w:cs="Times New Roman"/>
          <w:szCs w:val="22"/>
        </w:rPr>
        <w:t>Положение</w:t>
      </w:r>
    </w:p>
    <w:p w:rsidR="00ED46E6" w:rsidRPr="00ED46E6" w:rsidRDefault="00ED46E6" w:rsidP="00ED46E6">
      <w:pPr>
        <w:pStyle w:val="ConsPlusTitle"/>
        <w:jc w:val="center"/>
        <w:rPr>
          <w:rFonts w:ascii="Times New Roman" w:hAnsi="Times New Roman" w:cs="Times New Roman"/>
          <w:szCs w:val="22"/>
        </w:rPr>
      </w:pPr>
      <w:r w:rsidRPr="00ED46E6">
        <w:rPr>
          <w:rFonts w:ascii="Times New Roman" w:hAnsi="Times New Roman" w:cs="Times New Roman"/>
          <w:szCs w:val="22"/>
        </w:rPr>
        <w:t xml:space="preserve">о комиссии по формированию кадрового резерва для замещения вакантных должностей </w:t>
      </w:r>
    </w:p>
    <w:p w:rsidR="00445C2D" w:rsidRPr="00ED46E6" w:rsidRDefault="00ED46E6" w:rsidP="00ED46E6">
      <w:pPr>
        <w:pStyle w:val="ConsPlusTitle"/>
        <w:jc w:val="center"/>
        <w:rPr>
          <w:rFonts w:ascii="Times New Roman" w:hAnsi="Times New Roman" w:cs="Times New Roman"/>
          <w:szCs w:val="22"/>
        </w:rPr>
      </w:pPr>
      <w:r w:rsidRPr="00ED46E6">
        <w:rPr>
          <w:rFonts w:ascii="Times New Roman" w:hAnsi="Times New Roman" w:cs="Times New Roman"/>
          <w:szCs w:val="22"/>
        </w:rPr>
        <w:t>муниципальной службы в Администрации Рузского муниципального округа</w:t>
      </w:r>
    </w:p>
    <w:p w:rsidR="00ED46E6" w:rsidRPr="00ED46E6" w:rsidRDefault="00ED46E6" w:rsidP="00ED46E6">
      <w:pPr>
        <w:pStyle w:val="ConsPlusTitle"/>
        <w:jc w:val="center"/>
        <w:rPr>
          <w:rFonts w:ascii="Times New Roman" w:hAnsi="Times New Roman" w:cs="Times New Roman"/>
          <w:sz w:val="20"/>
          <w:szCs w:val="22"/>
        </w:rPr>
      </w:pPr>
    </w:p>
    <w:p w:rsidR="00445C2D" w:rsidRDefault="00445C2D" w:rsidP="00445C2D">
      <w:pPr>
        <w:pStyle w:val="ConsPlusNormal"/>
        <w:jc w:val="center"/>
        <w:outlineLvl w:val="1"/>
        <w:rPr>
          <w:rFonts w:ascii="Times New Roman" w:hAnsi="Times New Roman" w:cs="Times New Roman"/>
          <w:szCs w:val="22"/>
        </w:rPr>
      </w:pPr>
      <w:r>
        <w:rPr>
          <w:rFonts w:ascii="Times New Roman" w:hAnsi="Times New Roman" w:cs="Times New Roman"/>
          <w:szCs w:val="22"/>
        </w:rPr>
        <w:t>1. Общие положения</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1.1. Положение о комиссии определяет порядок деятельности комиссии по формированию кадрового резерва для замещения вакантных дол</w:t>
      </w:r>
      <w:r w:rsidR="00ED46E6">
        <w:rPr>
          <w:rFonts w:ascii="Times New Roman" w:hAnsi="Times New Roman" w:cs="Times New Roman"/>
          <w:szCs w:val="22"/>
        </w:rPr>
        <w:t>жностей муниципальной службы в А</w:t>
      </w:r>
      <w:r>
        <w:rPr>
          <w:rFonts w:ascii="Times New Roman" w:hAnsi="Times New Roman" w:cs="Times New Roman"/>
          <w:szCs w:val="22"/>
        </w:rPr>
        <w:t xml:space="preserve">дминистрации Рузского </w:t>
      </w:r>
      <w:r w:rsidR="00ED46E6">
        <w:rPr>
          <w:rFonts w:ascii="Times New Roman" w:hAnsi="Times New Roman" w:cs="Times New Roman"/>
          <w:szCs w:val="22"/>
        </w:rPr>
        <w:t>муниципального</w:t>
      </w:r>
      <w:r>
        <w:rPr>
          <w:rFonts w:ascii="Times New Roman" w:hAnsi="Times New Roman" w:cs="Times New Roman"/>
          <w:szCs w:val="22"/>
        </w:rPr>
        <w:t xml:space="preserve"> округа (далее - Комиссия).</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1.2. Комиссия является органом, решающим вопросы по отбору кандидатов в состав Кадрового резерва для замещения вакантных дол</w:t>
      </w:r>
      <w:r w:rsidR="00D4390D">
        <w:rPr>
          <w:rFonts w:ascii="Times New Roman" w:hAnsi="Times New Roman" w:cs="Times New Roman"/>
          <w:szCs w:val="22"/>
        </w:rPr>
        <w:t>жностей муниципальной службы в А</w:t>
      </w:r>
      <w:r>
        <w:rPr>
          <w:rFonts w:ascii="Times New Roman" w:hAnsi="Times New Roman" w:cs="Times New Roman"/>
          <w:szCs w:val="22"/>
        </w:rPr>
        <w:t xml:space="preserve">дминистрации Рузского </w:t>
      </w:r>
      <w:r w:rsidR="00D4390D">
        <w:rPr>
          <w:rFonts w:ascii="Times New Roman" w:hAnsi="Times New Roman" w:cs="Times New Roman"/>
          <w:szCs w:val="22"/>
        </w:rPr>
        <w:t>муниципального</w:t>
      </w:r>
      <w:r>
        <w:rPr>
          <w:rFonts w:ascii="Times New Roman" w:hAnsi="Times New Roman" w:cs="Times New Roman"/>
          <w:szCs w:val="22"/>
        </w:rPr>
        <w:t xml:space="preserve"> округа (далее - Кадровый резерв), формированию Кадрового резерва и полноценной работе с ним.</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1.3. Комиссия в своей деятельности руководствуется </w:t>
      </w:r>
      <w:hyperlink r:id="rId18" w:history="1">
        <w:r w:rsidRPr="00670003">
          <w:rPr>
            <w:rStyle w:val="af0"/>
            <w:rFonts w:ascii="Times New Roman" w:eastAsia="Arial" w:hAnsi="Times New Roman" w:cs="Times New Roman"/>
            <w:color w:val="auto"/>
            <w:szCs w:val="22"/>
            <w:u w:val="none"/>
          </w:rPr>
          <w:t>Конституцией</w:t>
        </w:r>
      </w:hyperlink>
      <w:r w:rsidRPr="00670003">
        <w:rPr>
          <w:rFonts w:ascii="Times New Roman" w:hAnsi="Times New Roman" w:cs="Times New Roman"/>
          <w:szCs w:val="22"/>
        </w:rPr>
        <w:t xml:space="preserve"> Рос</w:t>
      </w:r>
      <w:r>
        <w:rPr>
          <w:rFonts w:ascii="Times New Roman" w:hAnsi="Times New Roman" w:cs="Times New Roman"/>
          <w:szCs w:val="22"/>
        </w:rPr>
        <w:t>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а также настоящим Положением о комиссии по формированию Кадрового резерва для замещения вакантных дол</w:t>
      </w:r>
      <w:r w:rsidR="00D4390D">
        <w:rPr>
          <w:rFonts w:ascii="Times New Roman" w:hAnsi="Times New Roman" w:cs="Times New Roman"/>
          <w:szCs w:val="22"/>
        </w:rPr>
        <w:t>жностей муниципальной службы в А</w:t>
      </w:r>
      <w:r>
        <w:rPr>
          <w:rFonts w:ascii="Times New Roman" w:hAnsi="Times New Roman" w:cs="Times New Roman"/>
          <w:szCs w:val="22"/>
        </w:rPr>
        <w:t xml:space="preserve">дминистрации Рузского </w:t>
      </w:r>
      <w:r w:rsidR="00D4390D">
        <w:rPr>
          <w:rFonts w:ascii="Times New Roman" w:hAnsi="Times New Roman" w:cs="Times New Roman"/>
          <w:szCs w:val="22"/>
        </w:rPr>
        <w:t>муниципального</w:t>
      </w:r>
      <w:r>
        <w:rPr>
          <w:rFonts w:ascii="Times New Roman" w:hAnsi="Times New Roman" w:cs="Times New Roman"/>
          <w:szCs w:val="22"/>
        </w:rPr>
        <w:t xml:space="preserve"> округа (далее – Администрация).</w:t>
      </w:r>
    </w:p>
    <w:p w:rsidR="00445C2D" w:rsidRDefault="00445C2D" w:rsidP="00445C2D">
      <w:pPr>
        <w:pStyle w:val="ConsPlusNormal"/>
        <w:jc w:val="center"/>
        <w:outlineLvl w:val="1"/>
        <w:rPr>
          <w:rFonts w:ascii="Times New Roman" w:hAnsi="Times New Roman" w:cs="Times New Roman"/>
          <w:szCs w:val="22"/>
        </w:rPr>
      </w:pPr>
      <w:r>
        <w:rPr>
          <w:rFonts w:ascii="Times New Roman" w:hAnsi="Times New Roman" w:cs="Times New Roman"/>
          <w:szCs w:val="22"/>
        </w:rPr>
        <w:t>2. Задачи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2.1.</w:t>
      </w:r>
      <w:r w:rsidR="00D4390D">
        <w:rPr>
          <w:rFonts w:ascii="Times New Roman" w:hAnsi="Times New Roman" w:cs="Times New Roman"/>
          <w:szCs w:val="22"/>
        </w:rPr>
        <w:t xml:space="preserve"> </w:t>
      </w:r>
      <w:r>
        <w:rPr>
          <w:rFonts w:ascii="Times New Roman" w:hAnsi="Times New Roman" w:cs="Times New Roman"/>
          <w:szCs w:val="22"/>
        </w:rPr>
        <w:t>Задачами Комиссии являются рассмотрение и разрешение вопросов, касающихся формирования Кадрового резерва, отбора кандидатов в Кадровый резерв, корректировки списков Кадрового резерва, исключения лиц из Кадрового резерва, а также решение иных вопросов, связанных с Кадровым резервом.</w:t>
      </w:r>
    </w:p>
    <w:p w:rsidR="00D4390D" w:rsidRDefault="00D4390D" w:rsidP="00445C2D">
      <w:pPr>
        <w:pStyle w:val="ConsPlusNormal"/>
        <w:ind w:firstLine="540"/>
        <w:jc w:val="both"/>
        <w:rPr>
          <w:rFonts w:ascii="Times New Roman" w:hAnsi="Times New Roman" w:cs="Times New Roman"/>
          <w:szCs w:val="22"/>
        </w:rPr>
      </w:pPr>
    </w:p>
    <w:p w:rsidR="00445C2D" w:rsidRDefault="00445C2D" w:rsidP="00445C2D">
      <w:pPr>
        <w:pStyle w:val="ConsPlusNormal"/>
        <w:jc w:val="center"/>
        <w:outlineLvl w:val="1"/>
        <w:rPr>
          <w:rFonts w:ascii="Times New Roman" w:hAnsi="Times New Roman" w:cs="Times New Roman"/>
          <w:szCs w:val="22"/>
        </w:rPr>
      </w:pPr>
      <w:r>
        <w:rPr>
          <w:rFonts w:ascii="Times New Roman" w:hAnsi="Times New Roman" w:cs="Times New Roman"/>
          <w:szCs w:val="22"/>
        </w:rPr>
        <w:t>3. Состав Комиссии, порядок ее работы</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3.1. Состав Комиссии утверждается постановлением Главы Рузского </w:t>
      </w:r>
      <w:r w:rsidR="00D4390D">
        <w:rPr>
          <w:rFonts w:ascii="Times New Roman" w:hAnsi="Times New Roman" w:cs="Times New Roman"/>
          <w:szCs w:val="22"/>
        </w:rPr>
        <w:t>муниципального</w:t>
      </w:r>
      <w:r>
        <w:rPr>
          <w:rFonts w:ascii="Times New Roman" w:hAnsi="Times New Roman" w:cs="Times New Roman"/>
          <w:szCs w:val="22"/>
        </w:rPr>
        <w:t xml:space="preserve"> округа.</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3.2. Комиссия состоит из председателя Комиссии, заместителя председателя Комиссии, секретаря Комиссии и членов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3.3. Председатель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3.3.1. Назначает дату, время и место проведения заседания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3.3.2. Осуществляет общее руководство деятельностью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3.3.3. Председательствует на заседаниях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3.3.4. Организует работу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3.4. Заместитель председателя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3.4.1. Исполняет функции председателя в его отсутствие.</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3.5. Секретарь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3.5.1. Оповещает членов Комиссии о дате, времени и месте проведения очередного заседания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3.5.2. Формирует повестку дня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3.5.3. Обеспечивает подготовку и рассмотрение материалов к заседаниям.</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3.5.4. Ведет протоколы заседаний.</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3.5.5. Оформляет необходимую документацию в соответствии с решением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3.6. Заседание Комиссии проводится по мере необходимости, но не реже одного раза в квартал.</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3.7. Заседание Комиссии правомочно, если на нем присутствует не менее 2/3 от общего числа ее членов. Право решающего голоса остается за председателем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3.8. В заседаниях Комиссии с правом совещательного голоса могут участвовать руководители структурных подразделений Администрации, не входящие в состав Комиссии.</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3.9. Решение Комиссии принимается путем открытого голосования простым большинством голосов присутствующих на заседании членов Комиссии и оформляется протоколом, который подписывается председателем и секретарем Комиссии. При равенстве голосов решающим является голос председательствующего.</w:t>
      </w:r>
    </w:p>
    <w:p w:rsidR="00445C2D" w:rsidRDefault="00445C2D" w:rsidP="00445C2D">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3.10. Решение Комиссии о списке лиц, включенных в Кадровый резерв, передается Главе Рузского </w:t>
      </w:r>
      <w:r w:rsidR="00D4390D">
        <w:rPr>
          <w:rFonts w:ascii="Times New Roman" w:hAnsi="Times New Roman" w:cs="Times New Roman"/>
          <w:szCs w:val="22"/>
        </w:rPr>
        <w:t>муниципального</w:t>
      </w:r>
      <w:r>
        <w:rPr>
          <w:rFonts w:ascii="Times New Roman" w:hAnsi="Times New Roman" w:cs="Times New Roman"/>
          <w:szCs w:val="22"/>
        </w:rPr>
        <w:t xml:space="preserve"> округа.</w:t>
      </w:r>
    </w:p>
    <w:p w:rsidR="00B20831" w:rsidRPr="000C2784" w:rsidRDefault="00445C2D" w:rsidP="000C2784">
      <w:pPr>
        <w:pStyle w:val="ConsPlusNormal"/>
        <w:ind w:firstLine="540"/>
        <w:jc w:val="both"/>
        <w:rPr>
          <w:rFonts w:ascii="Times New Roman" w:hAnsi="Times New Roman" w:cs="Times New Roman"/>
          <w:szCs w:val="22"/>
        </w:rPr>
        <w:sectPr w:rsidR="00B20831" w:rsidRPr="000C2784" w:rsidSect="00445C2D">
          <w:headerReference w:type="even" r:id="rId19"/>
          <w:headerReference w:type="default" r:id="rId20"/>
          <w:footerReference w:type="even" r:id="rId21"/>
          <w:footerReference w:type="default" r:id="rId22"/>
          <w:pgSz w:w="11900" w:h="16840"/>
          <w:pgMar w:top="568" w:right="382" w:bottom="851" w:left="1079" w:header="0" w:footer="3" w:gutter="0"/>
          <w:pgNumType w:start="4"/>
          <w:cols w:space="720"/>
          <w:noEndnote/>
          <w:docGrid w:linePitch="360"/>
        </w:sectPr>
      </w:pPr>
      <w:r>
        <w:rPr>
          <w:rFonts w:ascii="Times New Roman" w:hAnsi="Times New Roman" w:cs="Times New Roman"/>
          <w:szCs w:val="22"/>
        </w:rPr>
        <w:t>3.11. Организационное обеспечение деятельности Комиссии осуществляет отдел муниципально</w:t>
      </w:r>
      <w:r w:rsidR="00727B80">
        <w:rPr>
          <w:rFonts w:ascii="Times New Roman" w:hAnsi="Times New Roman" w:cs="Times New Roman"/>
          <w:szCs w:val="22"/>
        </w:rPr>
        <w:t>й службы и кадров Администрации.</w:t>
      </w:r>
    </w:p>
    <w:p w:rsidR="00B20831" w:rsidRDefault="00B20831" w:rsidP="000C2784">
      <w:pPr>
        <w:pStyle w:val="1"/>
        <w:shd w:val="clear" w:color="auto" w:fill="auto"/>
        <w:spacing w:after="220" w:line="266" w:lineRule="auto"/>
        <w:ind w:firstLine="0"/>
      </w:pPr>
      <w:bookmarkStart w:id="2" w:name="_GoBack"/>
      <w:bookmarkEnd w:id="2"/>
    </w:p>
    <w:sectPr w:rsidR="00B20831" w:rsidSect="00445C2D">
      <w:headerReference w:type="even" r:id="rId23"/>
      <w:headerReference w:type="default" r:id="rId24"/>
      <w:footerReference w:type="even" r:id="rId25"/>
      <w:footerReference w:type="default" r:id="rId26"/>
      <w:pgSz w:w="11900" w:h="16840"/>
      <w:pgMar w:top="1178" w:right="478" w:bottom="496" w:left="1082" w:header="0" w:footer="68" w:gutter="0"/>
      <w:pgNumType w:start="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662" w:rsidRDefault="00C64662">
      <w:r>
        <w:separator/>
      </w:r>
    </w:p>
  </w:endnote>
  <w:endnote w:type="continuationSeparator" w:id="0">
    <w:p w:rsidR="00C64662" w:rsidRDefault="00C6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5E310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396240</wp:posOffset>
              </wp:positionH>
              <wp:positionV relativeFrom="page">
                <wp:posOffset>10539095</wp:posOffset>
              </wp:positionV>
              <wp:extent cx="2185670" cy="57150"/>
              <wp:effectExtent l="0" t="0" r="0" b="0"/>
              <wp:wrapNone/>
              <wp:docPr id="9" name="Shape 9"/>
              <wp:cNvGraphicFramePr/>
              <a:graphic xmlns:a="http://schemas.openxmlformats.org/drawingml/2006/main">
                <a:graphicData uri="http://schemas.microsoft.com/office/word/2010/wordprocessingShape">
                  <wps:wsp>
                    <wps:cNvSpPr txBox="1"/>
                    <wps:spPr>
                      <a:xfrm>
                        <a:off x="0" y="0"/>
                        <a:ext cx="2185670" cy="57150"/>
                      </a:xfrm>
                      <a:prstGeom prst="rect">
                        <a:avLst/>
                      </a:prstGeom>
                      <a:noFill/>
                    </wps:spPr>
                    <wps:txbx>
                      <w:txbxContent>
                        <w:p w:rsidR="00B20831" w:rsidRDefault="00B20831">
                          <w:pPr>
                            <w:pStyle w:val="22"/>
                            <w:shd w:val="clear" w:color="auto" w:fill="auto"/>
                            <w:rPr>
                              <w:sz w:val="8"/>
                              <w:szCs w:val="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1.2pt;margin-top:829.85pt;width:172.1pt;height: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" filled="f" stroked="f">
              <v:textbox style="mso-fit-shape-to-text:t" inset="0,0,0,0">
                <w:txbxContent>
                  <w:p w:rsidR="00B20831" w:rsidRDefault="00B20831">
                    <w:pPr>
                      <w:pStyle w:val="22"/>
                      <w:shd w:val="clear" w:color="auto" w:fill="auto"/>
                      <w:rPr>
                        <w:sz w:val="8"/>
                        <w:szCs w:val="8"/>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B208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B20831">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B20831">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B20831">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5E3103">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5335905</wp:posOffset>
              </wp:positionH>
              <wp:positionV relativeFrom="page">
                <wp:posOffset>10223500</wp:posOffset>
              </wp:positionV>
              <wp:extent cx="420370" cy="86995"/>
              <wp:effectExtent l="0" t="0" r="0" b="0"/>
              <wp:wrapNone/>
              <wp:docPr id="39" name="Shape 39"/>
              <wp:cNvGraphicFramePr/>
              <a:graphic xmlns:a="http://schemas.openxmlformats.org/drawingml/2006/main">
                <a:graphicData uri="http://schemas.microsoft.com/office/word/2010/wordprocessingShape">
                  <wps:wsp>
                    <wps:cNvSpPr txBox="1"/>
                    <wps:spPr>
                      <a:xfrm>
                        <a:off x="0" y="0"/>
                        <a:ext cx="420370" cy="86995"/>
                      </a:xfrm>
                      <a:prstGeom prst="rect">
                        <a:avLst/>
                      </a:prstGeom>
                      <a:noFill/>
                    </wps:spPr>
                    <wps:txbx>
                      <w:txbxContent>
                        <w:p w:rsidR="00B20831" w:rsidRDefault="005E3103">
                          <w:pPr>
                            <w:pStyle w:val="22"/>
                            <w:shd w:val="clear" w:color="auto" w:fill="auto"/>
                            <w:rPr>
                              <w:sz w:val="14"/>
                              <w:szCs w:val="14"/>
                            </w:rPr>
                          </w:pPr>
                          <w:r>
                            <w:rPr>
                              <w:rFonts w:ascii="Arial" w:eastAsia="Arial" w:hAnsi="Arial" w:cs="Arial"/>
                              <w:sz w:val="14"/>
                              <w:szCs w:val="14"/>
                            </w:rPr>
                            <w:t>(подпись)</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27" type="#_x0000_t202" style="position:absolute;margin-left:420.15pt;margin-top:805pt;width:33.1pt;height:6.8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" filled="f" stroked="f">
              <v:textbox style="mso-fit-shape-to-text:t" inset="0,0,0,0">
                <w:txbxContent>
                  <w:p w:rsidR="00B20831" w:rsidRDefault="005E3103">
                    <w:pPr>
                      <w:pStyle w:val="22"/>
                      <w:shd w:val="clear" w:color="auto" w:fill="auto"/>
                      <w:rPr>
                        <w:sz w:val="14"/>
                        <w:szCs w:val="14"/>
                      </w:rPr>
                    </w:pPr>
                    <w:r>
                      <w:rPr>
                        <w:rFonts w:ascii="Arial" w:eastAsia="Arial" w:hAnsi="Arial" w:cs="Arial"/>
                        <w:sz w:val="14"/>
                        <w:szCs w:val="14"/>
                      </w:rPr>
                      <w:t>(подпись)</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B20831">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B20831">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B20831">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B208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662" w:rsidRDefault="00C64662"/>
  </w:footnote>
  <w:footnote w:type="continuationSeparator" w:id="0">
    <w:p w:rsidR="00C64662" w:rsidRDefault="00C646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B2083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B20831">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B20831">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B20831">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B20831">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1" w:rsidRDefault="005E3103">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5784850</wp:posOffset>
              </wp:positionH>
              <wp:positionV relativeFrom="page">
                <wp:posOffset>388620</wp:posOffset>
              </wp:positionV>
              <wp:extent cx="1417320" cy="258445"/>
              <wp:effectExtent l="0" t="0" r="0" b="0"/>
              <wp:wrapNone/>
              <wp:docPr id="65" name="Shape 65"/>
              <wp:cNvGraphicFramePr/>
              <a:graphic xmlns:a="http://schemas.openxmlformats.org/drawingml/2006/main">
                <a:graphicData uri="http://schemas.microsoft.com/office/word/2010/wordprocessingShape">
                  <wps:wsp>
                    <wps:cNvSpPr txBox="1"/>
                    <wps:spPr>
                      <a:xfrm>
                        <a:off x="0" y="0"/>
                        <a:ext cx="1417320" cy="258445"/>
                      </a:xfrm>
                      <a:prstGeom prst="rect">
                        <a:avLst/>
                      </a:prstGeom>
                      <a:noFill/>
                    </wps:spPr>
                    <wps:txbx>
                      <w:txbxContent>
                        <w:p w:rsidR="00B20831" w:rsidRDefault="005E3103">
                          <w:pPr>
                            <w:pStyle w:val="22"/>
                            <w:shd w:val="clear" w:color="auto" w:fill="auto"/>
                          </w:pPr>
                          <w:r>
                            <w:t>Приложение 2</w:t>
                          </w:r>
                        </w:p>
                        <w:p w:rsidR="00B20831" w:rsidRDefault="005E3103">
                          <w:pPr>
                            <w:pStyle w:val="22"/>
                            <w:shd w:val="clear" w:color="auto" w:fill="auto"/>
                          </w:pPr>
                          <w:r>
                            <w:t>к постановлению Главы</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5" o:spid="_x0000_s1028" type="#_x0000_t202" style="position:absolute;margin-left:455.5pt;margin-top:30.6pt;width:111.6pt;height:20.3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" filled="f" stroked="f">
              <v:textbox style="mso-fit-shape-to-text:t" inset="0,0,0,0">
                <w:txbxContent>
                  <w:p w:rsidR="00B20831" w:rsidRDefault="005E3103">
                    <w:pPr>
                      <w:pStyle w:val="22"/>
                      <w:shd w:val="clear" w:color="auto" w:fill="auto"/>
                    </w:pPr>
                    <w:r>
                      <w:t>Приложение 2</w:t>
                    </w:r>
                  </w:p>
                  <w:p w:rsidR="00B20831" w:rsidRDefault="005E3103">
                    <w:pPr>
                      <w:pStyle w:val="22"/>
                      <w:shd w:val="clear" w:color="auto" w:fill="auto"/>
                    </w:pPr>
                    <w:r>
                      <w:t>к постановлению Главы</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ADC"/>
    <w:multiLevelType w:val="hybridMultilevel"/>
    <w:tmpl w:val="4D124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364E6"/>
    <w:multiLevelType w:val="multilevel"/>
    <w:tmpl w:val="4A1A1F14"/>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E558D"/>
    <w:multiLevelType w:val="multilevel"/>
    <w:tmpl w:val="898E84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E47CEA"/>
    <w:multiLevelType w:val="multilevel"/>
    <w:tmpl w:val="FFCE092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942E07"/>
    <w:multiLevelType w:val="multilevel"/>
    <w:tmpl w:val="286AC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073821"/>
    <w:multiLevelType w:val="multilevel"/>
    <w:tmpl w:val="F4A27E3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1160B9"/>
    <w:multiLevelType w:val="multilevel"/>
    <w:tmpl w:val="D0DC4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E47028"/>
    <w:multiLevelType w:val="multilevel"/>
    <w:tmpl w:val="C4CC5CEC"/>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3E5972"/>
    <w:multiLevelType w:val="multilevel"/>
    <w:tmpl w:val="71821A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9E4269"/>
    <w:multiLevelType w:val="multilevel"/>
    <w:tmpl w:val="010A35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941D8B"/>
    <w:multiLevelType w:val="multilevel"/>
    <w:tmpl w:val="428C4998"/>
    <w:lvl w:ilvl="0">
      <w:start w:val="1"/>
      <w:numFmt w:val="decimal"/>
      <w:lvlText w:val="%1."/>
      <w:lvlJc w:val="left"/>
      <w:rPr>
        <w:rFonts w:ascii="Times New Roman" w:eastAsia="Times New Roman" w:hAnsi="Times New Roman" w:cs="Times New Roman"/>
        <w:b w:val="0"/>
        <w:bCs w:val="0"/>
        <w:i w:val="0"/>
        <w:iCs w:val="0"/>
        <w:smallCaps w:val="0"/>
        <w:strike w:val="0"/>
        <w:color w:val="181819"/>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F942C8"/>
    <w:multiLevelType w:val="multilevel"/>
    <w:tmpl w:val="7E981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5F4877"/>
    <w:multiLevelType w:val="multilevel"/>
    <w:tmpl w:val="7F0EB882"/>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E840FC"/>
    <w:multiLevelType w:val="hybridMultilevel"/>
    <w:tmpl w:val="DD361F4A"/>
    <w:lvl w:ilvl="0" w:tplc="6034479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4" w15:restartNumberingAfterBreak="0">
    <w:nsid w:val="574E03C8"/>
    <w:multiLevelType w:val="multilevel"/>
    <w:tmpl w:val="BFA233A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393CB5"/>
    <w:multiLevelType w:val="multilevel"/>
    <w:tmpl w:val="DFB0EE4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525A57"/>
    <w:multiLevelType w:val="multilevel"/>
    <w:tmpl w:val="199E3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465B1D"/>
    <w:multiLevelType w:val="multilevel"/>
    <w:tmpl w:val="703625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F34894"/>
    <w:multiLevelType w:val="multilevel"/>
    <w:tmpl w:val="C73A72E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990BB4"/>
    <w:multiLevelType w:val="multilevel"/>
    <w:tmpl w:val="72B2B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63604F"/>
    <w:multiLevelType w:val="multilevel"/>
    <w:tmpl w:val="15F4A262"/>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8"/>
  </w:num>
  <w:num w:numId="3">
    <w:abstractNumId w:val="4"/>
  </w:num>
  <w:num w:numId="4">
    <w:abstractNumId w:val="3"/>
  </w:num>
  <w:num w:numId="5">
    <w:abstractNumId w:val="14"/>
  </w:num>
  <w:num w:numId="6">
    <w:abstractNumId w:val="15"/>
  </w:num>
  <w:num w:numId="7">
    <w:abstractNumId w:val="7"/>
  </w:num>
  <w:num w:numId="8">
    <w:abstractNumId w:val="12"/>
  </w:num>
  <w:num w:numId="9">
    <w:abstractNumId w:val="2"/>
  </w:num>
  <w:num w:numId="10">
    <w:abstractNumId w:val="19"/>
  </w:num>
  <w:num w:numId="11">
    <w:abstractNumId w:val="6"/>
  </w:num>
  <w:num w:numId="12">
    <w:abstractNumId w:val="16"/>
  </w:num>
  <w:num w:numId="13">
    <w:abstractNumId w:val="5"/>
  </w:num>
  <w:num w:numId="14">
    <w:abstractNumId w:val="20"/>
  </w:num>
  <w:num w:numId="15">
    <w:abstractNumId w:val="1"/>
  </w:num>
  <w:num w:numId="16">
    <w:abstractNumId w:val="17"/>
  </w:num>
  <w:num w:numId="17">
    <w:abstractNumId w:val="8"/>
  </w:num>
  <w:num w:numId="18">
    <w:abstractNumId w:val="9"/>
  </w:num>
  <w:num w:numId="19">
    <w:abstractNumId w:val="10"/>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31"/>
    <w:rsid w:val="000C2784"/>
    <w:rsid w:val="00173982"/>
    <w:rsid w:val="00200A62"/>
    <w:rsid w:val="00362610"/>
    <w:rsid w:val="003904C8"/>
    <w:rsid w:val="00445C2D"/>
    <w:rsid w:val="004D4167"/>
    <w:rsid w:val="005C12BB"/>
    <w:rsid w:val="005E3103"/>
    <w:rsid w:val="006417AF"/>
    <w:rsid w:val="00670003"/>
    <w:rsid w:val="00727B80"/>
    <w:rsid w:val="008D22BB"/>
    <w:rsid w:val="00A04369"/>
    <w:rsid w:val="00AB75E9"/>
    <w:rsid w:val="00B20831"/>
    <w:rsid w:val="00B6241D"/>
    <w:rsid w:val="00B643E9"/>
    <w:rsid w:val="00B65008"/>
    <w:rsid w:val="00C578D8"/>
    <w:rsid w:val="00C64662"/>
    <w:rsid w:val="00CF143A"/>
    <w:rsid w:val="00D25386"/>
    <w:rsid w:val="00D4390D"/>
    <w:rsid w:val="00EA5A7E"/>
    <w:rsid w:val="00ED4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EA118"/>
  <w15:docId w15:val="{43C9E2B0-AC18-4D9F-9705-E046737A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a5">
    <w:name w:val="Другое_"/>
    <w:basedOn w:val="a0"/>
    <w:link w:val="a6"/>
    <w:rPr>
      <w:rFonts w:ascii="Times New Roman" w:eastAsia="Times New Roman" w:hAnsi="Times New Roman" w:cs="Times New Roman"/>
      <w:b w:val="0"/>
      <w:bCs w:val="0"/>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7">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18"/>
      <w:szCs w:val="18"/>
      <w:u w:val="none"/>
    </w:rPr>
  </w:style>
  <w:style w:type="character" w:customStyle="1" w:styleId="10">
    <w:name w:val="Номер заголовка №1_"/>
    <w:basedOn w:val="a0"/>
    <w:link w:val="11"/>
    <w:rPr>
      <w:rFonts w:ascii="Arial" w:eastAsia="Arial" w:hAnsi="Arial" w:cs="Arial"/>
      <w:b w:val="0"/>
      <w:bCs w:val="0"/>
      <w:i w:val="0"/>
      <w:iCs w:val="0"/>
      <w:smallCaps w:val="0"/>
      <w:strike w:val="0"/>
      <w:sz w:val="32"/>
      <w:szCs w:val="32"/>
      <w:u w:val="none"/>
    </w:rPr>
  </w:style>
  <w:style w:type="character" w:customStyle="1" w:styleId="12">
    <w:name w:val="Заголовок №1_"/>
    <w:basedOn w:val="a0"/>
    <w:link w:val="13"/>
    <w:rPr>
      <w:rFonts w:ascii="Arial" w:eastAsia="Arial" w:hAnsi="Arial" w:cs="Arial"/>
      <w:b w:val="0"/>
      <w:bCs w:val="0"/>
      <w:i/>
      <w:iCs/>
      <w:smallCaps w:val="0"/>
      <w:strike w:val="0"/>
      <w:sz w:val="36"/>
      <w:szCs w:val="36"/>
      <w:u w:val="none"/>
    </w:rPr>
  </w:style>
  <w:style w:type="paragraph" w:customStyle="1" w:styleId="a4">
    <w:name w:val="Подпись к картинке"/>
    <w:basedOn w:val="a"/>
    <w:link w:val="a3"/>
    <w:pPr>
      <w:shd w:val="clear" w:color="auto" w:fill="FFFFFF"/>
      <w:spacing w:line="250" w:lineRule="auto"/>
      <w:ind w:firstLine="650"/>
    </w:pPr>
    <w:rPr>
      <w:rFonts w:ascii="Times New Roman" w:eastAsia="Times New Roman" w:hAnsi="Times New Roman" w:cs="Times New Roman"/>
      <w:sz w:val="20"/>
      <w:szCs w:val="20"/>
    </w:rPr>
  </w:style>
  <w:style w:type="paragraph" w:customStyle="1" w:styleId="20">
    <w:name w:val="Основной текст (2)"/>
    <w:basedOn w:val="a"/>
    <w:link w:val="2"/>
    <w:pPr>
      <w:shd w:val="clear" w:color="auto" w:fill="FFFFFF"/>
      <w:spacing w:line="257" w:lineRule="auto"/>
    </w:pPr>
    <w:rPr>
      <w:rFonts w:ascii="Times New Roman" w:eastAsia="Times New Roman" w:hAnsi="Times New Roman" w:cs="Times New Roman"/>
      <w:sz w:val="26"/>
      <w:szCs w:val="26"/>
    </w:rPr>
  </w:style>
  <w:style w:type="paragraph" w:customStyle="1" w:styleId="a6">
    <w:name w:val="Другое"/>
    <w:basedOn w:val="a"/>
    <w:link w:val="a5"/>
    <w:pPr>
      <w:shd w:val="clear" w:color="auto" w:fill="FFFFFF"/>
      <w:spacing w:line="264" w:lineRule="auto"/>
      <w:ind w:firstLine="400"/>
    </w:pPr>
    <w:rPr>
      <w:rFonts w:ascii="Times New Roman" w:eastAsia="Times New Roman" w:hAnsi="Times New Roman" w:cs="Times New Roman"/>
      <w:sz w:val="20"/>
      <w:szCs w:val="20"/>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7"/>
    <w:pPr>
      <w:shd w:val="clear" w:color="auto" w:fill="FFFFFF"/>
      <w:spacing w:line="264" w:lineRule="auto"/>
      <w:ind w:firstLine="400"/>
    </w:pPr>
    <w:rPr>
      <w:rFonts w:ascii="Times New Roman" w:eastAsia="Times New Roman" w:hAnsi="Times New Roman" w:cs="Times New Roman"/>
      <w:sz w:val="20"/>
      <w:szCs w:val="20"/>
    </w:rPr>
  </w:style>
  <w:style w:type="paragraph" w:customStyle="1" w:styleId="a9">
    <w:name w:val="Подпись к таблице"/>
    <w:basedOn w:val="a"/>
    <w:link w:val="a8"/>
    <w:pPr>
      <w:shd w:val="clear" w:color="auto" w:fill="FFFFFF"/>
      <w:spacing w:line="252" w:lineRule="auto"/>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120" w:line="264" w:lineRule="auto"/>
    </w:pPr>
    <w:rPr>
      <w:rFonts w:ascii="Arial" w:eastAsia="Arial" w:hAnsi="Arial" w:cs="Arial"/>
      <w:sz w:val="18"/>
      <w:szCs w:val="18"/>
    </w:rPr>
  </w:style>
  <w:style w:type="paragraph" w:customStyle="1" w:styleId="11">
    <w:name w:val="Номер заголовка №1"/>
    <w:basedOn w:val="a"/>
    <w:link w:val="10"/>
    <w:pPr>
      <w:shd w:val="clear" w:color="auto" w:fill="FFFFFF"/>
      <w:spacing w:after="40"/>
      <w:jc w:val="right"/>
      <w:outlineLvl w:val="0"/>
    </w:pPr>
    <w:rPr>
      <w:rFonts w:ascii="Arial" w:eastAsia="Arial" w:hAnsi="Arial" w:cs="Arial"/>
      <w:sz w:val="32"/>
      <w:szCs w:val="32"/>
    </w:rPr>
  </w:style>
  <w:style w:type="paragraph" w:customStyle="1" w:styleId="13">
    <w:name w:val="Заголовок №1"/>
    <w:basedOn w:val="a"/>
    <w:link w:val="12"/>
    <w:pPr>
      <w:shd w:val="clear" w:color="auto" w:fill="FFFFFF"/>
      <w:spacing w:after="320"/>
      <w:ind w:right="260"/>
      <w:jc w:val="right"/>
      <w:outlineLvl w:val="0"/>
    </w:pPr>
    <w:rPr>
      <w:rFonts w:ascii="Arial" w:eastAsia="Arial" w:hAnsi="Arial" w:cs="Arial"/>
      <w:i/>
      <w:iCs/>
      <w:sz w:val="36"/>
      <w:szCs w:val="36"/>
    </w:rPr>
  </w:style>
  <w:style w:type="paragraph" w:styleId="aa">
    <w:name w:val="Body Text"/>
    <w:basedOn w:val="a"/>
    <w:link w:val="ab"/>
    <w:rsid w:val="00A04369"/>
    <w:pPr>
      <w:widowControl/>
      <w:spacing w:after="120"/>
    </w:pPr>
    <w:rPr>
      <w:rFonts w:ascii="Times New Roman" w:eastAsia="Times New Roman" w:hAnsi="Times New Roman" w:cs="Times New Roman"/>
      <w:color w:val="auto"/>
      <w:lang w:bidi="ar-SA"/>
    </w:rPr>
  </w:style>
  <w:style w:type="character" w:customStyle="1" w:styleId="ab">
    <w:name w:val="Основной текст Знак"/>
    <w:basedOn w:val="a0"/>
    <w:link w:val="aa"/>
    <w:rsid w:val="00A04369"/>
    <w:rPr>
      <w:rFonts w:ascii="Times New Roman" w:eastAsia="Times New Roman" w:hAnsi="Times New Roman" w:cs="Times New Roman"/>
      <w:lang w:bidi="ar-SA"/>
    </w:rPr>
  </w:style>
  <w:style w:type="paragraph" w:styleId="ac">
    <w:name w:val="header"/>
    <w:basedOn w:val="a"/>
    <w:link w:val="ad"/>
    <w:uiPriority w:val="99"/>
    <w:unhideWhenUsed/>
    <w:rsid w:val="00CF143A"/>
    <w:pPr>
      <w:tabs>
        <w:tab w:val="center" w:pos="4677"/>
        <w:tab w:val="right" w:pos="9355"/>
      </w:tabs>
    </w:pPr>
  </w:style>
  <w:style w:type="character" w:customStyle="1" w:styleId="ad">
    <w:name w:val="Верхний колонтитул Знак"/>
    <w:basedOn w:val="a0"/>
    <w:link w:val="ac"/>
    <w:uiPriority w:val="99"/>
    <w:rsid w:val="00CF143A"/>
    <w:rPr>
      <w:color w:val="000000"/>
    </w:rPr>
  </w:style>
  <w:style w:type="paragraph" w:styleId="ae">
    <w:name w:val="footer"/>
    <w:basedOn w:val="a"/>
    <w:link w:val="af"/>
    <w:uiPriority w:val="99"/>
    <w:unhideWhenUsed/>
    <w:rsid w:val="00CF143A"/>
    <w:pPr>
      <w:tabs>
        <w:tab w:val="center" w:pos="4677"/>
        <w:tab w:val="right" w:pos="9355"/>
      </w:tabs>
    </w:pPr>
  </w:style>
  <w:style w:type="character" w:customStyle="1" w:styleId="af">
    <w:name w:val="Нижний колонтитул Знак"/>
    <w:basedOn w:val="a0"/>
    <w:link w:val="ae"/>
    <w:uiPriority w:val="99"/>
    <w:rsid w:val="00CF143A"/>
    <w:rPr>
      <w:color w:val="000000"/>
    </w:rPr>
  </w:style>
  <w:style w:type="paragraph" w:customStyle="1" w:styleId="ConsPlusNormal">
    <w:name w:val="ConsPlusNormal"/>
    <w:rsid w:val="00445C2D"/>
    <w:pPr>
      <w:autoSpaceDE w:val="0"/>
      <w:autoSpaceDN w:val="0"/>
    </w:pPr>
    <w:rPr>
      <w:rFonts w:ascii="Calibri" w:eastAsia="Times New Roman" w:hAnsi="Calibri" w:cs="Calibri"/>
      <w:sz w:val="22"/>
      <w:szCs w:val="20"/>
      <w:lang w:bidi="ar-SA"/>
    </w:rPr>
  </w:style>
  <w:style w:type="paragraph" w:customStyle="1" w:styleId="ConsPlusNonformat">
    <w:name w:val="ConsPlusNonformat"/>
    <w:rsid w:val="00445C2D"/>
    <w:pPr>
      <w:autoSpaceDE w:val="0"/>
      <w:autoSpaceDN w:val="0"/>
    </w:pPr>
    <w:rPr>
      <w:rFonts w:ascii="Courier New" w:eastAsia="Times New Roman" w:hAnsi="Courier New" w:cs="Courier New"/>
      <w:sz w:val="20"/>
      <w:szCs w:val="20"/>
      <w:lang w:bidi="ar-SA"/>
    </w:rPr>
  </w:style>
  <w:style w:type="paragraph" w:customStyle="1" w:styleId="ConsPlusTitle">
    <w:name w:val="ConsPlusTitle"/>
    <w:rsid w:val="00445C2D"/>
    <w:pPr>
      <w:autoSpaceDE w:val="0"/>
      <w:autoSpaceDN w:val="0"/>
    </w:pPr>
    <w:rPr>
      <w:rFonts w:ascii="Calibri" w:eastAsia="Times New Roman" w:hAnsi="Calibri" w:cs="Calibri"/>
      <w:b/>
      <w:sz w:val="22"/>
      <w:szCs w:val="20"/>
      <w:lang w:bidi="ar-SA"/>
    </w:rPr>
  </w:style>
  <w:style w:type="character" w:styleId="af0">
    <w:name w:val="Hyperlink"/>
    <w:basedOn w:val="a0"/>
    <w:uiPriority w:val="99"/>
    <w:semiHidden/>
    <w:unhideWhenUsed/>
    <w:rsid w:val="00445C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yperlink" Target="consultantplus://offline/ref=E2365616F72044410E34B6807FABC529086C5AE265A374FDAD4E55k1A4I" TargetMode="Externa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consultantplus://offline/ref=696D32B331CBC61EBB5D18C57E47691F4FBBF3FB8AC8E3BF4D953B4B92uF51H"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consultantplus://offline/ref=696D32B331CBC61EBB5D18C57E47691F4FBBF4F989CFE3BF4D953B4B92uF51H"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consultantplus://offline/ref=696D32B331CBC61EBB5D19CB6B47691F4FB5F3FE849FB4BD1CC035u45EH"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10</Pages>
  <Words>3332</Words>
  <Characters>18994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USER-18-052</cp:lastModifiedBy>
  <cp:revision>20</cp:revision>
  <dcterms:created xsi:type="dcterms:W3CDTF">2025-07-17T13:54:00Z</dcterms:created>
  <dcterms:modified xsi:type="dcterms:W3CDTF">2025-09-29T13:52:00Z</dcterms:modified>
</cp:coreProperties>
</file>