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05D" w:rsidRDefault="0029205D" w:rsidP="0029205D">
      <w:pPr>
        <w:rPr>
          <w:sz w:val="14"/>
          <w:szCs w:val="14"/>
        </w:rPr>
      </w:pPr>
    </w:p>
    <w:p w:rsidR="0029205D" w:rsidRPr="00D256DB" w:rsidRDefault="0029205D" w:rsidP="0029205D">
      <w:pPr>
        <w:tabs>
          <w:tab w:val="left" w:pos="4076"/>
        </w:tabs>
        <w:jc w:val="center"/>
        <w:rPr>
          <w:b/>
          <w:bCs/>
          <w:sz w:val="18"/>
          <w:szCs w:val="18"/>
        </w:rPr>
      </w:pPr>
      <w:r w:rsidRPr="00D256DB">
        <w:rPr>
          <w:b/>
          <w:noProof/>
          <w:sz w:val="28"/>
          <w:szCs w:val="28"/>
        </w:rPr>
        <w:drawing>
          <wp:inline distT="0" distB="0" distL="0" distR="0" wp14:anchorId="1185F64E" wp14:editId="5B46C568">
            <wp:extent cx="894080" cy="981456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426" cy="99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05D" w:rsidRPr="00D256DB" w:rsidRDefault="0029205D" w:rsidP="0029205D">
      <w:pPr>
        <w:tabs>
          <w:tab w:val="left" w:pos="4076"/>
        </w:tabs>
        <w:jc w:val="center"/>
        <w:rPr>
          <w:b/>
          <w:sz w:val="28"/>
        </w:rPr>
      </w:pPr>
      <w:r>
        <w:rPr>
          <w:b/>
          <w:bCs/>
          <w:sz w:val="28"/>
        </w:rPr>
        <w:t>ГЛАВА</w:t>
      </w:r>
      <w:r w:rsidRPr="00D256DB">
        <w:rPr>
          <w:b/>
          <w:bCs/>
          <w:sz w:val="28"/>
        </w:rPr>
        <w:t xml:space="preserve"> РУЗСКОГО </w:t>
      </w:r>
      <w:r>
        <w:rPr>
          <w:b/>
          <w:bCs/>
          <w:sz w:val="28"/>
        </w:rPr>
        <w:t>МУНИЦИПАЛЬНОГО</w:t>
      </w:r>
      <w:r w:rsidRPr="00D256DB">
        <w:rPr>
          <w:b/>
          <w:bCs/>
          <w:sz w:val="28"/>
        </w:rPr>
        <w:t xml:space="preserve"> ОКРУГА</w:t>
      </w:r>
    </w:p>
    <w:p w:rsidR="0029205D" w:rsidRPr="00D256DB" w:rsidRDefault="0029205D" w:rsidP="0029205D">
      <w:pPr>
        <w:pStyle w:val="1"/>
        <w:spacing w:before="0" w:beforeAutospacing="0" w:after="0" w:afterAutospacing="0"/>
        <w:jc w:val="center"/>
        <w:rPr>
          <w:b w:val="0"/>
          <w:sz w:val="32"/>
          <w:szCs w:val="28"/>
        </w:rPr>
      </w:pPr>
      <w:r w:rsidRPr="00D256DB">
        <w:rPr>
          <w:sz w:val="28"/>
          <w:szCs w:val="24"/>
        </w:rPr>
        <w:t>МОСКОВСКОЙ ОБЛАСТИ</w:t>
      </w:r>
    </w:p>
    <w:p w:rsidR="0029205D" w:rsidRPr="00D256DB" w:rsidRDefault="0029205D" w:rsidP="0029205D">
      <w:pPr>
        <w:tabs>
          <w:tab w:val="left" w:pos="4076"/>
        </w:tabs>
        <w:jc w:val="center"/>
        <w:rPr>
          <w:b/>
          <w:sz w:val="16"/>
          <w:szCs w:val="16"/>
        </w:rPr>
      </w:pPr>
    </w:p>
    <w:p w:rsidR="0029205D" w:rsidRPr="00D256DB" w:rsidRDefault="00B25FD2" w:rsidP="0029205D">
      <w:pPr>
        <w:pStyle w:val="3"/>
        <w:spacing w:before="0"/>
        <w:jc w:val="center"/>
        <w:rPr>
          <w:rFonts w:ascii="Times New Roman" w:hAnsi="Times New Roman" w:cs="Times New Roman"/>
          <w:b/>
          <w:i/>
          <w:color w:val="auto"/>
          <w:sz w:val="40"/>
          <w:szCs w:val="40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</w:rPr>
        <w:t>ПОСТАНОВЛЕНИЕ</w:t>
      </w:r>
    </w:p>
    <w:p w:rsidR="0029205D" w:rsidRPr="00D256DB" w:rsidRDefault="0029205D" w:rsidP="0029205D">
      <w:pPr>
        <w:jc w:val="center"/>
      </w:pPr>
    </w:p>
    <w:p w:rsidR="0029205D" w:rsidRPr="00CA18E4" w:rsidRDefault="0029205D" w:rsidP="0029205D">
      <w:pPr>
        <w:tabs>
          <w:tab w:val="left" w:pos="4076"/>
        </w:tabs>
        <w:jc w:val="center"/>
        <w:rPr>
          <w:b/>
          <w:szCs w:val="28"/>
        </w:rPr>
      </w:pPr>
      <w:r w:rsidRPr="00CA18E4">
        <w:rPr>
          <w:sz w:val="22"/>
          <w:szCs w:val="22"/>
        </w:rPr>
        <w:t>от________________________№____________</w:t>
      </w:r>
      <w:r w:rsidRPr="00CA18E4">
        <w:rPr>
          <w:b/>
          <w:szCs w:val="28"/>
        </w:rPr>
        <w:t xml:space="preserve">         </w:t>
      </w:r>
    </w:p>
    <w:p w:rsidR="00A54A8B" w:rsidRDefault="00A54A8B" w:rsidP="00A54A8B">
      <w:pPr>
        <w:pStyle w:val="11"/>
        <w:shd w:val="clear" w:color="auto" w:fill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</w:pPr>
    </w:p>
    <w:p w:rsidR="00B25FD2" w:rsidRDefault="00B25FD2" w:rsidP="00A54A8B">
      <w:pPr>
        <w:pStyle w:val="11"/>
        <w:shd w:val="clear" w:color="auto" w:fill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</w:pPr>
    </w:p>
    <w:p w:rsidR="00F65C61" w:rsidRPr="00F65C61" w:rsidRDefault="00F65C61" w:rsidP="00F65C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C61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постановления Главы Рузского городского округа от 10.07.2019 №3377 «Об утверждении </w:t>
      </w:r>
      <w:r w:rsidRPr="00F65C61">
        <w:rPr>
          <w:rFonts w:ascii="Times New Roman" w:hAnsi="Times New Roman" w:cs="Times New Roman"/>
          <w:b/>
          <w:bCs/>
          <w:sz w:val="28"/>
          <w:szCs w:val="28"/>
        </w:rPr>
        <w:t>Порядка уведомления представителя нанимателя (работодателя) о фактах обращения в целях склонения муниципального служащего Администрации Рузского городского округа к совершению коррупционных правонарушений</w:t>
      </w:r>
      <w:r w:rsidRPr="00F65C61">
        <w:rPr>
          <w:rFonts w:ascii="Times New Roman" w:hAnsi="Times New Roman" w:cs="Times New Roman"/>
          <w:b/>
          <w:sz w:val="28"/>
          <w:szCs w:val="28"/>
        </w:rPr>
        <w:t>»</w:t>
      </w:r>
    </w:p>
    <w:p w:rsidR="00AE2332" w:rsidRDefault="00AE2332" w:rsidP="00AE2332">
      <w:pPr>
        <w:jc w:val="center"/>
        <w:rPr>
          <w:bCs/>
          <w:sz w:val="28"/>
        </w:rPr>
      </w:pPr>
    </w:p>
    <w:p w:rsidR="00AE2332" w:rsidRDefault="00AE2332" w:rsidP="00AE2332">
      <w:pPr>
        <w:ind w:firstLine="708"/>
        <w:jc w:val="both"/>
        <w:rPr>
          <w:sz w:val="28"/>
        </w:rPr>
      </w:pPr>
      <w:r w:rsidRPr="00CC2A68">
        <w:rPr>
          <w:bCs/>
          <w:sz w:val="28"/>
        </w:rPr>
        <w:t xml:space="preserve">В соответствии </w:t>
      </w:r>
      <w:r>
        <w:rPr>
          <w:bCs/>
          <w:sz w:val="28"/>
        </w:rPr>
        <w:t xml:space="preserve">с </w:t>
      </w:r>
      <w:r w:rsidRPr="00CC2A68">
        <w:rPr>
          <w:bCs/>
          <w:sz w:val="28"/>
        </w:rPr>
        <w:t>Федеральным законом от 06.10.2003 № 131-ФЗ «Об</w:t>
      </w:r>
      <w:r w:rsidR="00F65C61">
        <w:rPr>
          <w:bCs/>
          <w:sz w:val="28"/>
        </w:rPr>
        <w:t> </w:t>
      </w:r>
      <w:r w:rsidRPr="00CC2A68">
        <w:rPr>
          <w:bCs/>
          <w:sz w:val="28"/>
        </w:rPr>
        <w:t xml:space="preserve">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в целях повышения эффективности деятельности </w:t>
      </w:r>
      <w:r w:rsidRPr="00F65C61">
        <w:rPr>
          <w:bCs/>
          <w:sz w:val="28"/>
          <w:szCs w:val="28"/>
        </w:rPr>
        <w:t xml:space="preserve">Администрации Рузского муниципального округа, в связи с изданием постановления Главы Рузского муниципального округа от </w:t>
      </w:r>
      <w:r w:rsidR="00F65C61" w:rsidRPr="00F65C61">
        <w:rPr>
          <w:bCs/>
          <w:sz w:val="28"/>
          <w:szCs w:val="28"/>
        </w:rPr>
        <w:t>27.07.2026</w:t>
      </w:r>
      <w:r w:rsidRPr="00F65C61">
        <w:rPr>
          <w:bCs/>
          <w:sz w:val="28"/>
          <w:szCs w:val="28"/>
        </w:rPr>
        <w:t xml:space="preserve"> №</w:t>
      </w:r>
      <w:r w:rsidR="00F65C61">
        <w:rPr>
          <w:bCs/>
          <w:sz w:val="28"/>
          <w:szCs w:val="28"/>
        </w:rPr>
        <w:t> </w:t>
      </w:r>
      <w:r w:rsidR="00F65C61" w:rsidRPr="00F65C61">
        <w:rPr>
          <w:bCs/>
          <w:sz w:val="28"/>
          <w:szCs w:val="28"/>
        </w:rPr>
        <w:t>2078</w:t>
      </w:r>
      <w:r w:rsidRPr="00F65C61">
        <w:rPr>
          <w:bCs/>
          <w:sz w:val="28"/>
          <w:szCs w:val="28"/>
        </w:rPr>
        <w:t>-</w:t>
      </w:r>
      <w:r w:rsidR="00F65C61">
        <w:rPr>
          <w:bCs/>
          <w:sz w:val="28"/>
          <w:szCs w:val="28"/>
        </w:rPr>
        <w:t> П</w:t>
      </w:r>
      <w:r w:rsidR="00F65C61" w:rsidRPr="00F65C61">
        <w:rPr>
          <w:bCs/>
          <w:sz w:val="28"/>
          <w:szCs w:val="28"/>
        </w:rPr>
        <w:t>Г</w:t>
      </w:r>
      <w:r w:rsidRPr="00F65C61">
        <w:rPr>
          <w:bCs/>
          <w:sz w:val="28"/>
          <w:szCs w:val="28"/>
        </w:rPr>
        <w:t xml:space="preserve"> </w:t>
      </w:r>
      <w:r w:rsidR="00F65C61" w:rsidRPr="00F65C61">
        <w:rPr>
          <w:sz w:val="28"/>
          <w:szCs w:val="28"/>
        </w:rPr>
        <w:t xml:space="preserve">«Об утверждении </w:t>
      </w:r>
      <w:r w:rsidR="00F65C61" w:rsidRPr="00F65C61">
        <w:rPr>
          <w:bCs/>
          <w:sz w:val="28"/>
          <w:szCs w:val="28"/>
        </w:rPr>
        <w:t>Порядка уведомления представителя нанимателя (работодателя) о фактах обращения в целях склонения муниципального служащего Администрации Рузского муниципального округа к совершению коррупционных правонарушений</w:t>
      </w:r>
      <w:r w:rsidR="00F65C61" w:rsidRPr="00F65C61">
        <w:rPr>
          <w:sz w:val="28"/>
          <w:szCs w:val="28"/>
        </w:rPr>
        <w:t xml:space="preserve">», </w:t>
      </w:r>
      <w:r w:rsidRPr="00F65C61">
        <w:rPr>
          <w:bCs/>
          <w:sz w:val="28"/>
          <w:szCs w:val="28"/>
        </w:rPr>
        <w:t>руководствуясь Уставом Рузского</w:t>
      </w:r>
      <w:r w:rsidRPr="00CC2A68">
        <w:rPr>
          <w:bCs/>
          <w:sz w:val="28"/>
        </w:rPr>
        <w:t xml:space="preserve"> муниципального округа, постановляю: </w:t>
      </w:r>
    </w:p>
    <w:p w:rsidR="00AE2332" w:rsidRDefault="00AE2332" w:rsidP="00AE2332">
      <w:pPr>
        <w:ind w:firstLine="708"/>
        <w:jc w:val="both"/>
        <w:rPr>
          <w:bCs/>
          <w:sz w:val="28"/>
        </w:rPr>
      </w:pPr>
    </w:p>
    <w:p w:rsidR="005B4D6C" w:rsidRPr="005B4D6C" w:rsidRDefault="00AE2332" w:rsidP="005B4D6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5C61">
        <w:rPr>
          <w:rFonts w:ascii="Times New Roman" w:hAnsi="Times New Roman" w:cs="Times New Roman"/>
          <w:sz w:val="28"/>
        </w:rPr>
        <w:t xml:space="preserve">Признать утратившим силу постановление Главы Рузского городского округа от </w:t>
      </w:r>
      <w:r w:rsidR="00F65C61" w:rsidRPr="00F65C61">
        <w:rPr>
          <w:rFonts w:ascii="Times New Roman" w:hAnsi="Times New Roman" w:cs="Times New Roman"/>
          <w:sz w:val="28"/>
        </w:rPr>
        <w:t xml:space="preserve">10.07.2019 </w:t>
      </w:r>
      <w:r w:rsidRPr="00F65C61">
        <w:rPr>
          <w:rFonts w:ascii="Times New Roman" w:hAnsi="Times New Roman" w:cs="Times New Roman"/>
          <w:sz w:val="28"/>
        </w:rPr>
        <w:t xml:space="preserve">№ </w:t>
      </w:r>
      <w:r w:rsidR="00F65C61" w:rsidRPr="00F65C61">
        <w:rPr>
          <w:rFonts w:ascii="Times New Roman" w:hAnsi="Times New Roman" w:cs="Times New Roman"/>
          <w:sz w:val="28"/>
        </w:rPr>
        <w:t>33</w:t>
      </w:r>
      <w:r w:rsidRPr="00F65C61">
        <w:rPr>
          <w:rFonts w:ascii="Times New Roman" w:hAnsi="Times New Roman" w:cs="Times New Roman"/>
          <w:sz w:val="28"/>
        </w:rPr>
        <w:t xml:space="preserve">77-ПЛ </w:t>
      </w:r>
      <w:r w:rsidR="00F65C61" w:rsidRPr="00F65C61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F65C61" w:rsidRPr="00F65C61">
        <w:rPr>
          <w:rFonts w:ascii="Times New Roman" w:hAnsi="Times New Roman" w:cs="Times New Roman"/>
          <w:bCs/>
          <w:sz w:val="28"/>
          <w:szCs w:val="28"/>
        </w:rPr>
        <w:t>Порядка уведомления представителя нанимателя (работодателя) о фактах обращения в</w:t>
      </w:r>
      <w:r w:rsidR="00F65C61">
        <w:rPr>
          <w:rFonts w:ascii="Times New Roman" w:hAnsi="Times New Roman" w:cs="Times New Roman"/>
          <w:bCs/>
          <w:sz w:val="28"/>
          <w:szCs w:val="28"/>
        </w:rPr>
        <w:t> </w:t>
      </w:r>
      <w:r w:rsidR="00F65C61" w:rsidRPr="00F65C61">
        <w:rPr>
          <w:rFonts w:ascii="Times New Roman" w:hAnsi="Times New Roman" w:cs="Times New Roman"/>
          <w:bCs/>
          <w:sz w:val="28"/>
          <w:szCs w:val="28"/>
        </w:rPr>
        <w:t>целях склонения муниципального служащего Администрации Рузского городского округа к совершению коррупционных правонарушений</w:t>
      </w:r>
      <w:r w:rsidR="00F65C61" w:rsidRPr="00F65C61">
        <w:rPr>
          <w:rFonts w:ascii="Times New Roman" w:hAnsi="Times New Roman" w:cs="Times New Roman"/>
          <w:sz w:val="28"/>
          <w:szCs w:val="28"/>
        </w:rPr>
        <w:t>»</w:t>
      </w:r>
      <w:r w:rsidRPr="00F65C61">
        <w:rPr>
          <w:rFonts w:ascii="Times New Roman" w:hAnsi="Times New Roman" w:cs="Times New Roman"/>
          <w:sz w:val="28"/>
        </w:rPr>
        <w:t>.</w:t>
      </w:r>
    </w:p>
    <w:p w:rsidR="00AE2332" w:rsidRPr="005B4D6C" w:rsidRDefault="00AE2332" w:rsidP="005B4D6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4D6C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</w:t>
      </w:r>
      <w:r w:rsidR="005B4D6C">
        <w:rPr>
          <w:rFonts w:ascii="Times New Roman" w:hAnsi="Times New Roman" w:cs="Times New Roman"/>
          <w:sz w:val="28"/>
        </w:rPr>
        <w:t> </w:t>
      </w:r>
      <w:bookmarkStart w:id="0" w:name="_GoBack"/>
      <w:bookmarkEnd w:id="0"/>
      <w:r w:rsidRPr="005B4D6C">
        <w:rPr>
          <w:rFonts w:ascii="Times New Roman" w:hAnsi="Times New Roman" w:cs="Times New Roman"/>
          <w:sz w:val="28"/>
        </w:rPr>
        <w:t>собой.</w:t>
      </w:r>
    </w:p>
    <w:p w:rsidR="00A54A8B" w:rsidRPr="000B758A" w:rsidRDefault="00A54A8B" w:rsidP="000B758A">
      <w:pPr>
        <w:rPr>
          <w:sz w:val="28"/>
          <w:szCs w:val="28"/>
        </w:rPr>
      </w:pPr>
    </w:p>
    <w:p w:rsidR="0029205D" w:rsidRDefault="0029205D"/>
    <w:p w:rsidR="0029205D" w:rsidRPr="000B758A" w:rsidRDefault="0029205D" w:rsidP="0029205D">
      <w:pPr>
        <w:pStyle w:val="a4"/>
        <w:jc w:val="both"/>
        <w:rPr>
          <w:sz w:val="28"/>
          <w:szCs w:val="28"/>
        </w:rPr>
      </w:pPr>
      <w:r w:rsidRPr="000B758A">
        <w:rPr>
          <w:sz w:val="28"/>
          <w:szCs w:val="28"/>
        </w:rPr>
        <w:t>Глав</w:t>
      </w:r>
      <w:r w:rsidR="000942FD">
        <w:rPr>
          <w:sz w:val="28"/>
          <w:szCs w:val="28"/>
        </w:rPr>
        <w:t>а</w:t>
      </w:r>
      <w:r w:rsidR="00B25FD2">
        <w:rPr>
          <w:sz w:val="28"/>
          <w:szCs w:val="28"/>
        </w:rPr>
        <w:t xml:space="preserve"> муниципального округа </w:t>
      </w:r>
      <w:r w:rsidRPr="000B758A">
        <w:rPr>
          <w:sz w:val="28"/>
          <w:szCs w:val="28"/>
        </w:rPr>
        <w:t xml:space="preserve">                       </w:t>
      </w:r>
      <w:r w:rsidR="000942FD">
        <w:rPr>
          <w:sz w:val="28"/>
          <w:szCs w:val="28"/>
        </w:rPr>
        <w:t xml:space="preserve">                    </w:t>
      </w:r>
      <w:r w:rsidRPr="000B758A">
        <w:rPr>
          <w:sz w:val="28"/>
          <w:szCs w:val="28"/>
        </w:rPr>
        <w:t xml:space="preserve">                  </w:t>
      </w:r>
      <w:r w:rsidR="000942FD">
        <w:rPr>
          <w:sz w:val="28"/>
          <w:szCs w:val="28"/>
        </w:rPr>
        <w:t xml:space="preserve">А.А. </w:t>
      </w:r>
      <w:proofErr w:type="spellStart"/>
      <w:r w:rsidR="000942FD">
        <w:rPr>
          <w:sz w:val="28"/>
          <w:szCs w:val="28"/>
        </w:rPr>
        <w:t>Горбылёв</w:t>
      </w:r>
      <w:proofErr w:type="spellEnd"/>
    </w:p>
    <w:p w:rsidR="0029205D" w:rsidRDefault="0029205D"/>
    <w:sectPr w:rsidR="0029205D" w:rsidSect="0029205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C25C1"/>
    <w:multiLevelType w:val="multilevel"/>
    <w:tmpl w:val="1218A5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44267"/>
    <w:multiLevelType w:val="multilevel"/>
    <w:tmpl w:val="671AD35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000000"/>
      </w:rPr>
    </w:lvl>
  </w:abstractNum>
  <w:abstractNum w:abstractNumId="2" w15:restartNumberingAfterBreak="0">
    <w:nsid w:val="4AA85116"/>
    <w:multiLevelType w:val="hybridMultilevel"/>
    <w:tmpl w:val="DAE2A3A4"/>
    <w:lvl w:ilvl="0" w:tplc="781C4EB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36C3AB5"/>
    <w:multiLevelType w:val="multilevel"/>
    <w:tmpl w:val="CBCE2C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5D"/>
    <w:rsid w:val="00040BC1"/>
    <w:rsid w:val="000942FD"/>
    <w:rsid w:val="000B758A"/>
    <w:rsid w:val="001F2AF7"/>
    <w:rsid w:val="0029205D"/>
    <w:rsid w:val="005A2C76"/>
    <w:rsid w:val="005B4D6C"/>
    <w:rsid w:val="00A54A8B"/>
    <w:rsid w:val="00AE2332"/>
    <w:rsid w:val="00B25FD2"/>
    <w:rsid w:val="00F6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3E40"/>
  <w15:chartTrackingRefBased/>
  <w15:docId w15:val="{FA9DBF99-716A-4531-8DF9-D7D99A9E5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920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2920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20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29205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3">
    <w:name w:val="Основной текст_"/>
    <w:link w:val="11"/>
    <w:rsid w:val="0029205D"/>
    <w:rPr>
      <w:color w:val="6B6A6F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29205D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color w:val="6B6A6F"/>
      <w:sz w:val="26"/>
      <w:szCs w:val="26"/>
      <w:lang w:eastAsia="en-US"/>
    </w:rPr>
  </w:style>
  <w:style w:type="paragraph" w:styleId="a4">
    <w:name w:val="No Spacing"/>
    <w:uiPriority w:val="1"/>
    <w:qFormat/>
    <w:rsid w:val="00292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2332"/>
    <w:pPr>
      <w:ind w:left="720"/>
      <w:contextualSpacing/>
    </w:pPr>
  </w:style>
  <w:style w:type="paragraph" w:customStyle="1" w:styleId="ConsPlusNormal">
    <w:name w:val="ConsPlusNormal"/>
    <w:rsid w:val="00F65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USER-18-052</dc:creator>
  <cp:keywords/>
  <dc:description/>
  <cp:lastModifiedBy>USER-18-052</cp:lastModifiedBy>
  <cp:revision>10</cp:revision>
  <dcterms:created xsi:type="dcterms:W3CDTF">2025-04-04T09:18:00Z</dcterms:created>
  <dcterms:modified xsi:type="dcterms:W3CDTF">2026-09-14T09:40:00Z</dcterms:modified>
</cp:coreProperties>
</file>