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9780" w14:textId="2E8DF5FF" w:rsidR="00824CE5" w:rsidRPr="00824CE5" w:rsidRDefault="00824CE5" w:rsidP="00B81E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377945F5" w14:textId="77777777" w:rsidR="00824CE5" w:rsidRPr="00824CE5" w:rsidRDefault="00824CE5" w:rsidP="00B81E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4C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27DA6CA" w14:textId="77777777" w:rsidR="00824CE5" w:rsidRPr="00824CE5" w:rsidRDefault="00824CE5" w:rsidP="00B81E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CE5">
        <w:rPr>
          <w:rFonts w:ascii="Times New Roman" w:hAnsi="Times New Roman" w:cs="Times New Roman"/>
          <w:b/>
          <w:sz w:val="24"/>
          <w:szCs w:val="24"/>
        </w:rPr>
        <w:t>(проект)</w:t>
      </w:r>
    </w:p>
    <w:p w14:paraId="4ACD6DE3" w14:textId="77777777" w:rsidR="002B4BA0" w:rsidRPr="00824CE5" w:rsidRDefault="002B4BA0" w:rsidP="00B81E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45FD76DB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ОБ УТВЕРЖДЕНИИ ПОЛОЖЕНИЯ ОБ ОБЕСПЕЧЕНИИ ДОСТУПА</w:t>
      </w:r>
    </w:p>
    <w:p w14:paraId="27C57DC9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</w:t>
      </w:r>
    </w:p>
    <w:p w14:paraId="5E7753C5" w14:textId="47715D15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824CE5" w:rsidRPr="00824CE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 И ПЕРЕЧНЯ</w:t>
      </w:r>
    </w:p>
    <w:p w14:paraId="22D59EE9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ИНФОРМАЦИИ О ДЕЯТЕЛЬНОСТИ ОРГАНОВ МЕСТНОГО САМОУПРАВЛЕНИЯ</w:t>
      </w:r>
    </w:p>
    <w:p w14:paraId="783E0B29" w14:textId="3349A555" w:rsidR="002B4BA0" w:rsidRPr="00824CE5" w:rsidRDefault="00824CE5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2B4BA0" w:rsidRPr="00824CE5">
        <w:rPr>
          <w:rFonts w:ascii="Times New Roman" w:hAnsi="Times New Roman" w:cs="Times New Roman"/>
          <w:sz w:val="24"/>
          <w:szCs w:val="24"/>
        </w:rPr>
        <w:t>ГОРОДСКОГО ОКРУГА, РАЗМЕЩАЕМОЙ</w:t>
      </w:r>
    </w:p>
    <w:p w14:paraId="7F3F1EC6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14:paraId="338C8DF0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C4258" w14:textId="362F3098" w:rsidR="00824CE5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824C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3E09B6">
        <w:rPr>
          <w:rFonts w:ascii="Times New Roman" w:hAnsi="Times New Roman" w:cs="Times New Roman"/>
          <w:sz w:val="24"/>
          <w:szCs w:val="24"/>
        </w:rPr>
        <w:t>«</w:t>
      </w:r>
      <w:r w:rsidRPr="00824C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E09B6">
        <w:rPr>
          <w:rFonts w:ascii="Times New Roman" w:hAnsi="Times New Roman" w:cs="Times New Roman"/>
          <w:sz w:val="24"/>
          <w:szCs w:val="24"/>
        </w:rPr>
        <w:t>»</w:t>
      </w:r>
      <w:r w:rsidRPr="00824CE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>
        <w:r w:rsidRPr="00824C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от 09.02.2009 N 8-ФЗ </w:t>
      </w:r>
      <w:r w:rsidR="003E09B6">
        <w:rPr>
          <w:rFonts w:ascii="Times New Roman" w:hAnsi="Times New Roman" w:cs="Times New Roman"/>
          <w:sz w:val="24"/>
          <w:szCs w:val="24"/>
        </w:rPr>
        <w:t>«</w:t>
      </w:r>
      <w:r w:rsidRPr="00824CE5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E09B6">
        <w:rPr>
          <w:rFonts w:ascii="Times New Roman" w:hAnsi="Times New Roman" w:cs="Times New Roman"/>
          <w:sz w:val="24"/>
          <w:szCs w:val="24"/>
        </w:rPr>
        <w:t>»</w:t>
      </w:r>
      <w:r w:rsidRPr="00824CE5">
        <w:rPr>
          <w:rFonts w:ascii="Times New Roman" w:hAnsi="Times New Roman" w:cs="Times New Roman"/>
          <w:sz w:val="24"/>
          <w:szCs w:val="24"/>
        </w:rPr>
        <w:t xml:space="preserve">, </w:t>
      </w:r>
      <w:r w:rsidR="00824CE5" w:rsidRPr="00824CE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>
        <w:r w:rsidRPr="00824CE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</w:t>
      </w:r>
      <w:r w:rsidR="00824CE5" w:rsidRPr="00824CE5">
        <w:rPr>
          <w:rFonts w:ascii="Times New Roman" w:hAnsi="Times New Roman" w:cs="Times New Roman"/>
          <w:sz w:val="24"/>
          <w:szCs w:val="24"/>
        </w:rPr>
        <w:t>рузского городского округа,</w:t>
      </w:r>
    </w:p>
    <w:p w14:paraId="1E2AF714" w14:textId="77777777" w:rsidR="00824CE5" w:rsidRPr="00824CE5" w:rsidRDefault="00824CE5" w:rsidP="00B81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E5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14:paraId="29101990" w14:textId="45562706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>
        <w:r w:rsidRPr="00824CE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об обеспечении доступа к информации о деятельности органов местного самоуправления </w:t>
      </w:r>
      <w:r w:rsidR="00824CE5" w:rsidRPr="00824CE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 xml:space="preserve">городского округа и перечня информации о деятельности органов местного самоуправления </w:t>
      </w:r>
      <w:r w:rsidR="00824CE5" w:rsidRPr="00824CE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округа, размещаемой в информационно-телекоммуникационной сети Интернет (прилагается).</w:t>
      </w:r>
    </w:p>
    <w:p w14:paraId="69B184CC" w14:textId="0DD6B9D6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03">
        <w:r w:rsidRPr="00824CE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информации о деятельности органов местного самоуправления </w:t>
      </w:r>
      <w:r w:rsidR="00824CE5" w:rsidRPr="00824CE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округа, размещаемой в информационно-телекоммуникационной сети Интернет (прилагается).</w:t>
      </w:r>
    </w:p>
    <w:p w14:paraId="349962C2" w14:textId="40088C13" w:rsidR="00824CE5" w:rsidRPr="00824CE5" w:rsidRDefault="003E09B6" w:rsidP="00B81E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4CE5" w:rsidRPr="00824CE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Интернет.</w:t>
      </w:r>
    </w:p>
    <w:p w14:paraId="596BAB60" w14:textId="77777777" w:rsidR="00824CE5" w:rsidRPr="00824CE5" w:rsidRDefault="00824CE5" w:rsidP="00B81E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9A569F" w14:textId="77777777" w:rsidR="00824CE5" w:rsidRPr="00824CE5" w:rsidRDefault="00824CE5" w:rsidP="00B8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Глава Рузского городского округа                                          Председатель Совета депутатов</w:t>
      </w:r>
    </w:p>
    <w:p w14:paraId="45F9D5F2" w14:textId="77777777" w:rsidR="00824CE5" w:rsidRPr="00824CE5" w:rsidRDefault="00824CE5" w:rsidP="00B8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Рузского городского округа</w:t>
      </w:r>
    </w:p>
    <w:p w14:paraId="1C9189FF" w14:textId="77777777" w:rsidR="00824CE5" w:rsidRPr="00824CE5" w:rsidRDefault="00824CE5" w:rsidP="00B8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Московской области</w:t>
      </w:r>
    </w:p>
    <w:p w14:paraId="1667B064" w14:textId="77777777" w:rsidR="00824CE5" w:rsidRPr="00824CE5" w:rsidRDefault="00824CE5" w:rsidP="00B81E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E69B03" w14:textId="77777777" w:rsidR="00824CE5" w:rsidRPr="00824CE5" w:rsidRDefault="00824CE5" w:rsidP="00B81E6A">
      <w:pPr>
        <w:jc w:val="both"/>
        <w:rPr>
          <w:sz w:val="20"/>
          <w:szCs w:val="20"/>
        </w:rPr>
      </w:pPr>
      <w:r w:rsidRPr="00824CE5">
        <w:rPr>
          <w:rFonts w:ascii="Times New Roman" w:hAnsi="Times New Roman" w:cs="Times New Roman"/>
          <w:sz w:val="24"/>
          <w:szCs w:val="24"/>
        </w:rPr>
        <w:t>________________ Н.Н. Пархоменко                                 ______________ С.Б. Макаревич</w:t>
      </w:r>
      <w:r w:rsidRPr="00824CE5">
        <w:rPr>
          <w:sz w:val="20"/>
          <w:szCs w:val="20"/>
        </w:rPr>
        <w:t xml:space="preserve">                       </w:t>
      </w:r>
    </w:p>
    <w:p w14:paraId="04479EFF" w14:textId="01A406BC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A3126C" w14:textId="77777777" w:rsidR="00824CE5" w:rsidRPr="00824CE5" w:rsidRDefault="00824CE5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B4147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F413D1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A8F64A" w14:textId="096434FF" w:rsidR="002B4BA0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51CF89" w14:textId="31939DC0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17A692" w14:textId="315DDE05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1B3B62" w14:textId="24C20914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E2FC16" w14:textId="18EDBE32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A654B6" w14:textId="4F0CAE12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7ECE5E" w14:textId="7FBFC03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DF689" w14:textId="3627F003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2F81E0" w14:textId="7A963F98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12A686" w14:textId="738B49B4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7754D" w14:textId="6A7BEF00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8CBFA6" w14:textId="45A1055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55CF3D" w14:textId="6FFC36B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CB14D8" w14:textId="77777777" w:rsidR="00302FE6" w:rsidRPr="00824CE5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FD6C04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25CE77" w14:textId="77777777" w:rsidR="002B4BA0" w:rsidRPr="00824CE5" w:rsidRDefault="002B4BA0" w:rsidP="00B81E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1E6E6C32" w14:textId="77777777" w:rsidR="002B4BA0" w:rsidRPr="00824CE5" w:rsidRDefault="002B4BA0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041FE9C5" w14:textId="7107F580" w:rsidR="00824CE5" w:rsidRDefault="00824CE5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2B4BA0" w:rsidRPr="00824CE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71F5FE4E" w14:textId="126D3F3E" w:rsidR="002B4BA0" w:rsidRPr="00824CE5" w:rsidRDefault="002B4BA0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529E1A3" w14:textId="7C49D3E1" w:rsidR="002B4BA0" w:rsidRPr="00824CE5" w:rsidRDefault="002B4BA0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от </w:t>
      </w:r>
      <w:r w:rsidR="00824CE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824CE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24CE5">
        <w:rPr>
          <w:rFonts w:ascii="Times New Roman" w:hAnsi="Times New Roman" w:cs="Times New Roman"/>
          <w:sz w:val="24"/>
          <w:szCs w:val="24"/>
        </w:rPr>
        <w:t>_______2022 г</w:t>
      </w:r>
      <w:r w:rsidRPr="00824CE5">
        <w:rPr>
          <w:rFonts w:ascii="Times New Roman" w:hAnsi="Times New Roman" w:cs="Times New Roman"/>
          <w:sz w:val="24"/>
          <w:szCs w:val="24"/>
        </w:rPr>
        <w:t xml:space="preserve">. N </w:t>
      </w:r>
      <w:r w:rsidR="00824CE5">
        <w:rPr>
          <w:rFonts w:ascii="Times New Roman" w:hAnsi="Times New Roman" w:cs="Times New Roman"/>
          <w:sz w:val="24"/>
          <w:szCs w:val="24"/>
        </w:rPr>
        <w:t>_____</w:t>
      </w:r>
    </w:p>
    <w:p w14:paraId="32C1E1E3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0399BB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24CE5">
        <w:rPr>
          <w:rFonts w:ascii="Times New Roman" w:hAnsi="Times New Roman" w:cs="Times New Roman"/>
          <w:sz w:val="24"/>
          <w:szCs w:val="24"/>
        </w:rPr>
        <w:t>ПОЛОЖЕНИЕ</w:t>
      </w:r>
    </w:p>
    <w:p w14:paraId="4C2D73B9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ОРГАНОВ</w:t>
      </w:r>
    </w:p>
    <w:p w14:paraId="06BD636A" w14:textId="40B945EC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24CE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 И ПЕРЕЧНЯ</w:t>
      </w:r>
    </w:p>
    <w:p w14:paraId="2A9B9FDE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ИНФОРМАЦИИ О ДЕЯТЕЛЬНОСТИ ОРГАНОВ МЕСТНОГО САМОУПРАВЛЕНИЯ</w:t>
      </w:r>
    </w:p>
    <w:p w14:paraId="2F50D0A1" w14:textId="6D97A3B8" w:rsidR="002B4BA0" w:rsidRPr="00824CE5" w:rsidRDefault="00697E9A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2B4BA0" w:rsidRPr="00824CE5">
        <w:rPr>
          <w:rFonts w:ascii="Times New Roman" w:hAnsi="Times New Roman" w:cs="Times New Roman"/>
          <w:sz w:val="24"/>
          <w:szCs w:val="24"/>
        </w:rPr>
        <w:t>ГОРОДСКОГО ОКРУГА, РАЗМЕЩАЕМОЙ</w:t>
      </w:r>
    </w:p>
    <w:p w14:paraId="4A60872E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14:paraId="742ECF9E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DFCD6B" w14:textId="77777777" w:rsidR="002B4BA0" w:rsidRPr="00824CE5" w:rsidRDefault="002B4BA0" w:rsidP="00B81E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ED866CD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EC93A5" w14:textId="4272643C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8">
        <w:r w:rsidRPr="00824C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9">
        <w:r w:rsidRPr="00824C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определяет порядок обеспечения доступа к информации о деятельности органов местного самоуправления </w:t>
      </w:r>
      <w:r w:rsidR="00697E9A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 (далее - органы местного самоуправления).</w:t>
      </w:r>
    </w:p>
    <w:p w14:paraId="04E92498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14:paraId="7F2D943C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1.3.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Московской области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Московской области.</w:t>
      </w:r>
    </w:p>
    <w:p w14:paraId="129CCAC5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1.4. Действие настоящего Положения не распространяется на:</w:t>
      </w:r>
    </w:p>
    <w:p w14:paraId="241B9C8B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1.4.1. Отношения, связанные с обеспечением доступа к персональным данным, обработка которых осуществляется органами местного самоуправления.</w:t>
      </w:r>
    </w:p>
    <w:p w14:paraId="52514415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1.4.2. Порядок рассмотрения органами местного самоуправления обращений граждан.</w:t>
      </w:r>
    </w:p>
    <w:p w14:paraId="12ADAD54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1.4.3.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14:paraId="2BDF1EDF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1.5. Основными принципами обеспечения доступа к информации о деятельности органов местного самоуправления являются:</w:t>
      </w:r>
    </w:p>
    <w:p w14:paraId="29B0230F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1.5.1. Открытость и доступность информации о деятельности органов местного самоуправления, за исключением случаев, предусмотренных федеральными законами.</w:t>
      </w:r>
    </w:p>
    <w:p w14:paraId="653DCC51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1.5.2. Достоверность информации о деятельности органов местного самоуправления и своевременность ее предоставления.</w:t>
      </w:r>
    </w:p>
    <w:p w14:paraId="0ED41F6A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1.5.3. Свобода поиска, получения, передачи и распространения информации о деятельности органов местного самоуправления любым законным способом.</w:t>
      </w:r>
    </w:p>
    <w:p w14:paraId="7AC5CCC4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1.5.4. Соблюдение прав граждан на неприкосновенность частной жизни, личную и семейную </w:t>
      </w:r>
      <w:r w:rsidRPr="00824CE5">
        <w:rPr>
          <w:rFonts w:ascii="Times New Roman" w:hAnsi="Times New Roman" w:cs="Times New Roman"/>
          <w:sz w:val="24"/>
          <w:szCs w:val="24"/>
        </w:rPr>
        <w:lastRenderedPageBreak/>
        <w:t>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14:paraId="114D824D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14:paraId="658C8AA1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1.7. Для целей настоящего Положения используются следующие основные понятия:</w:t>
      </w:r>
    </w:p>
    <w:p w14:paraId="5BAF2757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1.7.1.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а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14:paraId="6985212D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1.7.2.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Положением.</w:t>
      </w:r>
    </w:p>
    <w:p w14:paraId="33569CC1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1.7.3.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14:paraId="1CC8770D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1.7.4. Официальный сайт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14:paraId="518BE684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174A03" w14:textId="77777777" w:rsidR="002B4BA0" w:rsidRPr="00824CE5" w:rsidRDefault="002B4BA0" w:rsidP="00B81E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 Способы обеспечения доступа к информации</w:t>
      </w:r>
    </w:p>
    <w:p w14:paraId="3B7F6328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о деятельности органов местного самоуправления</w:t>
      </w:r>
    </w:p>
    <w:p w14:paraId="210BB7FF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E6988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 Доступ к информации о деятельности органов местного самоуправления может обеспечиваться следующими способами:</w:t>
      </w:r>
    </w:p>
    <w:p w14:paraId="2D437394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2.1.1. Обнародование (опубликование) информации о деятельности органов местного самоуправления в средствах массовой информации.</w:t>
      </w:r>
    </w:p>
    <w:p w14:paraId="0FB5C132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2.1.2. Размещение информации о деятельности органов местного самоуправления в сети Интернет.</w:t>
      </w:r>
    </w:p>
    <w:p w14:paraId="4AC15921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2.1.3. Размещение информации о деятельности органов местного самоуправления в помещениях, занимаемых органами местного самоуправления, и в иных отведенных для этих целей местах.</w:t>
      </w:r>
    </w:p>
    <w:p w14:paraId="76852924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2.1.4. Ознакомление пользователей информацией с информацией о деятельности органов местного самоуправления в помещениях, занимаемых органами местного самоуправления, а также через библиотечные и архивные фонды.</w:t>
      </w:r>
    </w:p>
    <w:p w14:paraId="6D884854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14:paraId="204BC145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2.1.6. Предоставление пользователям информацией по их запросу информации о деятельности органов местного самоуправления.</w:t>
      </w:r>
    </w:p>
    <w:p w14:paraId="15422632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lastRenderedPageBreak/>
        <w:t>2.1.7. Другие способы, предусмотренные законами и (или) иными нормативными правовыми актами, а также муниципальными правовыми актами.</w:t>
      </w:r>
    </w:p>
    <w:p w14:paraId="25C0137F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2.2.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14:paraId="54B8C5FA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8FF5AA" w14:textId="77777777" w:rsidR="002B4BA0" w:rsidRPr="00824CE5" w:rsidRDefault="002B4BA0" w:rsidP="00B81E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3. Организация доступа к информации о деятельности</w:t>
      </w:r>
    </w:p>
    <w:p w14:paraId="60D05F89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14:paraId="34EDF060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2B520B" w14:textId="0BDFA80C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3.1. Доступ к информации о деятельности органов местного самоуправления обеспечивается администрацией </w:t>
      </w:r>
      <w:r w:rsidR="008523D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43F72831" w14:textId="2F4DC19C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3.2. Органы местного самоуправления для размещения информации о своей деятельности в сети Интернет используют официальный сайт администрации городского округа, где указаны адреса электронной почты органов местного самоуправления, по которым пользователем информацией может быть направлен запрос и получена запрашиваемая информация. Состав информации, размещаемой в сети Интернет, определяется Перечнем информации о деятельности органов местного самоуправления, утверждаемым Советом депутатов </w:t>
      </w:r>
      <w:r w:rsidR="008523D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24CE5">
        <w:rPr>
          <w:rFonts w:ascii="Times New Roman" w:hAnsi="Times New Roman" w:cs="Times New Roman"/>
          <w:sz w:val="24"/>
          <w:szCs w:val="24"/>
        </w:rPr>
        <w:t xml:space="preserve">городского округа (далее - Перечень информации). Органы местного самоуправления наряду с информацией, указанной в Перечне информации и относящейся к их деятельности, могут размещать в сети Интернет иную информацию о своей деятельности с учетом требований Федерального </w:t>
      </w:r>
      <w:hyperlink r:id="rId10">
        <w:r w:rsidRPr="00824C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14:paraId="7BCDC27A" w14:textId="46188450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3.3. Требования к технологическим, программным и лингвистическим средствам обеспечения пользования официальным сайтом устанавливаются в пределах своих полномочий администрацией </w:t>
      </w:r>
      <w:r w:rsidR="008523D5">
        <w:rPr>
          <w:rFonts w:ascii="Times New Roman" w:hAnsi="Times New Roman" w:cs="Times New Roman"/>
          <w:sz w:val="24"/>
          <w:szCs w:val="24"/>
        </w:rPr>
        <w:t>Рузского</w:t>
      </w:r>
      <w:r w:rsidR="008523D5" w:rsidRPr="00824CE5">
        <w:rPr>
          <w:rFonts w:ascii="Times New Roman" w:hAnsi="Times New Roman" w:cs="Times New Roman"/>
          <w:sz w:val="24"/>
          <w:szCs w:val="24"/>
        </w:rPr>
        <w:t xml:space="preserve"> </w:t>
      </w:r>
      <w:r w:rsidRPr="00824CE5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1FAACAFE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3.4.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84">
        <w:r w:rsidRPr="00824CE5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">
        <w:r w:rsidRPr="00824CE5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824CE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14:paraId="763A31BC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824CE5">
        <w:rPr>
          <w:rFonts w:ascii="Times New Roman" w:hAnsi="Times New Roman" w:cs="Times New Roman"/>
          <w:sz w:val="24"/>
          <w:szCs w:val="24"/>
        </w:rPr>
        <w:t>Если для отдельных видов информации о деятельности органов местного самоуправления законодательством Российской Федерации, Московской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14:paraId="3192F3BB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824CE5">
        <w:rPr>
          <w:rFonts w:ascii="Times New Roman" w:hAnsi="Times New Roman" w:cs="Times New Roman"/>
          <w:sz w:val="24"/>
          <w:szCs w:val="24"/>
        </w:rPr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 Московской области, муниципальными правовыми актами порядком их официального опубликования.</w:t>
      </w:r>
    </w:p>
    <w:p w14:paraId="6D9D1F47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3.5. Пользователю информацией предоставляется на бесплатной основе информация о деятельности органов местного самоуправления:</w:t>
      </w:r>
    </w:p>
    <w:p w14:paraId="3FC5D889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- передаваемая в устной форме;</w:t>
      </w:r>
    </w:p>
    <w:p w14:paraId="2410CF6C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- размещаемая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14:paraId="33F218EF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14:paraId="69B3533A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-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14:paraId="1F8CC013" w14:textId="77777777" w:rsidR="002B4BA0" w:rsidRPr="00824CE5" w:rsidRDefault="002B4BA0" w:rsidP="00B81E6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3.6. Плата за предоставление информации о деятельности органов местного самоуправления </w:t>
      </w:r>
      <w:r w:rsidRPr="00824CE5">
        <w:rPr>
          <w:rFonts w:ascii="Times New Roman" w:hAnsi="Times New Roman" w:cs="Times New Roman"/>
          <w:sz w:val="24"/>
          <w:szCs w:val="24"/>
        </w:rPr>
        <w:lastRenderedPageBreak/>
        <w:t>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14:paraId="75B150DF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786F27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4CF39F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B0D66" w14:textId="6943F66A" w:rsidR="002B4BA0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512DC0" w14:textId="18551883" w:rsidR="00640273" w:rsidRDefault="00640273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9A1383" w14:textId="18EB4BBA" w:rsidR="00640273" w:rsidRDefault="00640273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C4EED2" w14:textId="3EEB75B7" w:rsidR="00640273" w:rsidRDefault="00640273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0FBFC0" w14:textId="793C1385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C5CF4E" w14:textId="0FAE8BBA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330E60" w14:textId="5FBB4E5E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BA4FA8" w14:textId="198E9BE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FFA56B" w14:textId="0079ABB4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BCC3D9" w14:textId="22B24329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C74D58" w14:textId="17EEED75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855BB" w14:textId="749DB18F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B1B7DA" w14:textId="1CE71E9C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8DF62D" w14:textId="0629FC56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C21682" w14:textId="17E63399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563B29" w14:textId="08289826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618DD9" w14:textId="718B7F7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A5FCEF" w14:textId="6DE5044F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34057" w14:textId="7A2803F9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D5467" w14:textId="220BD175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6F277B" w14:textId="554A797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1C323" w14:textId="1B47DC73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E0ED3D" w14:textId="05F9FF40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C1F5AB" w14:textId="45FA7C89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885E53" w14:textId="4B9765BA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2666AB" w14:textId="7E3D564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3EFC9" w14:textId="07B2AD9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A3CD7" w14:textId="3FBCECC8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D4850E" w14:textId="6D01401A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05135D" w14:textId="31C4C29C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6A9CC2" w14:textId="690CA04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6CDF64" w14:textId="7FC2C9E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7B2AC" w14:textId="7E1E6D16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BE7E4" w14:textId="2B0BFC42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D92F25" w14:textId="77F256A2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F28DE6" w14:textId="423A6C93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409D5" w14:textId="56DA26B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0B26E0" w14:textId="68DF194B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DA3BBF" w14:textId="3C32DEA3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3DB4D" w14:textId="7150C268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3EFAC7" w14:textId="05278CD2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216AD" w14:textId="3D3CC224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F0AA01" w14:textId="51B6DAC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F3EC24" w14:textId="1EB717D8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1A6932" w14:textId="1D42980E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0125A" w14:textId="2F5CC231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98C429" w14:textId="77777777" w:rsidR="00302FE6" w:rsidRDefault="00302FE6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19032A50" w14:textId="77777777" w:rsidR="00640273" w:rsidRPr="00824CE5" w:rsidRDefault="00640273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DFECF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1535AD" w14:textId="77777777" w:rsidR="002B4BA0" w:rsidRPr="00824CE5" w:rsidRDefault="002B4BA0" w:rsidP="00B81E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18B8E599" w14:textId="77777777" w:rsidR="002B4BA0" w:rsidRPr="00824CE5" w:rsidRDefault="002B4BA0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084CD775" w14:textId="4C5914C4" w:rsidR="002B4BA0" w:rsidRPr="00824CE5" w:rsidRDefault="008523D5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Рузского</w:t>
      </w:r>
      <w:r w:rsidRPr="00824CE5">
        <w:rPr>
          <w:rFonts w:ascii="Times New Roman" w:hAnsi="Times New Roman" w:cs="Times New Roman"/>
          <w:sz w:val="24"/>
          <w:szCs w:val="24"/>
        </w:rPr>
        <w:t xml:space="preserve"> </w:t>
      </w:r>
      <w:r w:rsidR="002B4BA0" w:rsidRPr="00824CE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06F251D0" w14:textId="77777777" w:rsidR="002B4BA0" w:rsidRPr="00824CE5" w:rsidRDefault="002B4BA0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93955C8" w14:textId="153A20BC" w:rsidR="002B4BA0" w:rsidRPr="00824CE5" w:rsidRDefault="002B4BA0" w:rsidP="00B81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 xml:space="preserve">от </w:t>
      </w:r>
      <w:r w:rsidR="00D95D9A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D95D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95D9A">
        <w:rPr>
          <w:rFonts w:ascii="Times New Roman" w:hAnsi="Times New Roman" w:cs="Times New Roman"/>
          <w:sz w:val="24"/>
          <w:szCs w:val="24"/>
        </w:rPr>
        <w:t>__________2022 Г</w:t>
      </w:r>
      <w:r w:rsidRPr="00824CE5">
        <w:rPr>
          <w:rFonts w:ascii="Times New Roman" w:hAnsi="Times New Roman" w:cs="Times New Roman"/>
          <w:sz w:val="24"/>
          <w:szCs w:val="24"/>
        </w:rPr>
        <w:t xml:space="preserve">. N </w:t>
      </w:r>
      <w:r w:rsidR="00D95D9A">
        <w:rPr>
          <w:rFonts w:ascii="Times New Roman" w:hAnsi="Times New Roman" w:cs="Times New Roman"/>
          <w:sz w:val="24"/>
          <w:szCs w:val="24"/>
        </w:rPr>
        <w:t>______</w:t>
      </w:r>
    </w:p>
    <w:p w14:paraId="479C9C7E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C6883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824CE5">
        <w:rPr>
          <w:rFonts w:ascii="Times New Roman" w:hAnsi="Times New Roman" w:cs="Times New Roman"/>
          <w:sz w:val="24"/>
          <w:szCs w:val="24"/>
        </w:rPr>
        <w:t>ПЕРЕЧЕНЬ</w:t>
      </w:r>
    </w:p>
    <w:p w14:paraId="68B24227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ИНФОРМАЦИИ О ДЕЯТЕЛЬНОСТИ ОРГАНОВ МЕСТНОГО САМОУПРАВЛЕНИЯ</w:t>
      </w:r>
    </w:p>
    <w:p w14:paraId="19A0C6D5" w14:textId="1E22EC8D" w:rsidR="002B4BA0" w:rsidRPr="00824CE5" w:rsidRDefault="008523D5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2B4BA0" w:rsidRPr="00824CE5">
        <w:rPr>
          <w:rFonts w:ascii="Times New Roman" w:hAnsi="Times New Roman" w:cs="Times New Roman"/>
          <w:sz w:val="24"/>
          <w:szCs w:val="24"/>
        </w:rPr>
        <w:t>ГОРОДСКОГО ОКРУГА, РАЗМЕЩАЕМОЙ</w:t>
      </w:r>
    </w:p>
    <w:p w14:paraId="47F8AC19" w14:textId="77777777" w:rsidR="002B4BA0" w:rsidRPr="00824CE5" w:rsidRDefault="002B4BA0" w:rsidP="00B81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C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14:paraId="29EF294E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989"/>
        <w:gridCol w:w="3402"/>
      </w:tblGrid>
      <w:tr w:rsidR="00824CE5" w:rsidRPr="00824CE5" w14:paraId="4C542BBC" w14:textId="77777777">
        <w:tc>
          <w:tcPr>
            <w:tcW w:w="586" w:type="dxa"/>
          </w:tcPr>
          <w:p w14:paraId="5710503A" w14:textId="77777777" w:rsidR="002B4BA0" w:rsidRPr="00824CE5" w:rsidRDefault="002B4BA0" w:rsidP="00B8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89" w:type="dxa"/>
          </w:tcPr>
          <w:p w14:paraId="27E2B86F" w14:textId="77777777" w:rsidR="002B4BA0" w:rsidRPr="00824CE5" w:rsidRDefault="002B4BA0" w:rsidP="00B8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02" w:type="dxa"/>
          </w:tcPr>
          <w:p w14:paraId="3FCA3B5D" w14:textId="77777777" w:rsidR="002B4BA0" w:rsidRPr="00824CE5" w:rsidRDefault="002B4BA0" w:rsidP="00B8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 информации</w:t>
            </w:r>
          </w:p>
        </w:tc>
      </w:tr>
      <w:tr w:rsidR="00824CE5" w:rsidRPr="00824CE5" w14:paraId="43CE35DB" w14:textId="77777777">
        <w:tc>
          <w:tcPr>
            <w:tcW w:w="586" w:type="dxa"/>
          </w:tcPr>
          <w:p w14:paraId="541EBA0A" w14:textId="77777777" w:rsidR="002B4BA0" w:rsidRPr="00824CE5" w:rsidRDefault="002B4BA0" w:rsidP="00B8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14:paraId="39D3FD4E" w14:textId="77777777" w:rsidR="002B4BA0" w:rsidRPr="00824CE5" w:rsidRDefault="002B4BA0" w:rsidP="00B8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A973DA" w14:textId="77777777" w:rsidR="002B4BA0" w:rsidRPr="00824CE5" w:rsidRDefault="002B4BA0" w:rsidP="00B8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CE5" w:rsidRPr="00824CE5" w14:paraId="1BCA03C2" w14:textId="77777777">
        <w:tc>
          <w:tcPr>
            <w:tcW w:w="586" w:type="dxa"/>
          </w:tcPr>
          <w:p w14:paraId="58F4ED38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391" w:type="dxa"/>
            <w:gridSpan w:val="2"/>
          </w:tcPr>
          <w:p w14:paraId="473D754E" w14:textId="395C1CBA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органах местного самоуправления </w:t>
            </w:r>
            <w:r w:rsidR="008523D5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8523D5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24CE5" w:rsidRPr="00824CE5" w14:paraId="3EB33FE8" w14:textId="77777777">
        <w:tc>
          <w:tcPr>
            <w:tcW w:w="586" w:type="dxa"/>
          </w:tcPr>
          <w:p w14:paraId="2FFEFBD3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14:paraId="640F9907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почтовый адрес, адрес электронной почты, номера телефонов справочных служб</w:t>
            </w:r>
          </w:p>
        </w:tc>
        <w:tc>
          <w:tcPr>
            <w:tcW w:w="3402" w:type="dxa"/>
          </w:tcPr>
          <w:p w14:paraId="456E9768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4B47A57B" w14:textId="77777777">
        <w:tc>
          <w:tcPr>
            <w:tcW w:w="586" w:type="dxa"/>
          </w:tcPr>
          <w:p w14:paraId="7DA779E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14:paraId="1CFD605A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местного самоуправления, задачах и функциях их отраслевых (функциональных)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3402" w:type="dxa"/>
          </w:tcPr>
          <w:p w14:paraId="3F661BDC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структуры. Перечень нормативных правовых актов поддерживается в актуальном состоянии</w:t>
            </w:r>
          </w:p>
        </w:tc>
      </w:tr>
      <w:tr w:rsidR="00824CE5" w:rsidRPr="00824CE5" w14:paraId="4AF20325" w14:textId="77777777">
        <w:tc>
          <w:tcPr>
            <w:tcW w:w="586" w:type="dxa"/>
          </w:tcPr>
          <w:p w14:paraId="16A4425E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14:paraId="3692CC18" w14:textId="4D04C808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 местного самоуправления, заместителях главы администрации</w:t>
            </w:r>
            <w:r w:rsidR="008523D5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руководителях отраслевых (функциональных) органов, подведомственных организаций (фамилии, имена, отчества, а также при согласии указанных лиц иные сведения о них), органов местного самоуправления</w:t>
            </w:r>
          </w:p>
        </w:tc>
        <w:tc>
          <w:tcPr>
            <w:tcW w:w="3402" w:type="dxa"/>
          </w:tcPr>
          <w:p w14:paraId="38AC742F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 либо изменения соответствующих нормативных правовых и иных актов. Поддерживается в актуальном состоянии</w:t>
            </w:r>
          </w:p>
        </w:tc>
      </w:tr>
      <w:tr w:rsidR="00824CE5" w:rsidRPr="00824CE5" w14:paraId="3562F466" w14:textId="77777777">
        <w:tc>
          <w:tcPr>
            <w:tcW w:w="586" w:type="dxa"/>
          </w:tcPr>
          <w:p w14:paraId="416F74A3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14:paraId="6BDA7504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402" w:type="dxa"/>
          </w:tcPr>
          <w:p w14:paraId="36C8188F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824CE5" w:rsidRPr="00824CE5" w14:paraId="69D18886" w14:textId="77777777">
        <w:tc>
          <w:tcPr>
            <w:tcW w:w="586" w:type="dxa"/>
          </w:tcPr>
          <w:p w14:paraId="3046CDB7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14:paraId="274EA519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3402" w:type="dxa"/>
          </w:tcPr>
          <w:p w14:paraId="0F206BBA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</w:tr>
      <w:tr w:rsidR="00824CE5" w:rsidRPr="00824CE5" w14:paraId="7531A131" w14:textId="77777777">
        <w:tc>
          <w:tcPr>
            <w:tcW w:w="586" w:type="dxa"/>
          </w:tcPr>
          <w:p w14:paraId="266F613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14:paraId="19F20B7F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средствах массовой информации, учрежденных органами местного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402" w:type="dxa"/>
          </w:tcPr>
          <w:p w14:paraId="75AFD2A9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824CE5" w:rsidRPr="00824CE5" w14:paraId="00F82B16" w14:textId="77777777">
        <w:tc>
          <w:tcPr>
            <w:tcW w:w="586" w:type="dxa"/>
          </w:tcPr>
          <w:p w14:paraId="0C01C220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391" w:type="dxa"/>
            <w:gridSpan w:val="2"/>
          </w:tcPr>
          <w:p w14:paraId="3A80F9B3" w14:textId="02641BE3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органов местного самоуправления </w:t>
            </w:r>
            <w:r w:rsidR="008523D5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8523D5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24CE5" w:rsidRPr="00824CE5" w14:paraId="6C478D8A" w14:textId="77777777">
        <w:tc>
          <w:tcPr>
            <w:tcW w:w="586" w:type="dxa"/>
          </w:tcPr>
          <w:p w14:paraId="4B99A36A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14:paraId="601EEABB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402" w:type="dxa"/>
          </w:tcPr>
          <w:p w14:paraId="1D1FE958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65269ACA" w14:textId="77777777">
        <w:tc>
          <w:tcPr>
            <w:tcW w:w="586" w:type="dxa"/>
          </w:tcPr>
          <w:p w14:paraId="100DC64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14:paraId="7B7CF918" w14:textId="5E99F69A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внесенных в Совет депутатов </w:t>
            </w:r>
            <w:r w:rsidR="008523D5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8523D5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3402" w:type="dxa"/>
          </w:tcPr>
          <w:p w14:paraId="046D035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</w:t>
            </w:r>
          </w:p>
        </w:tc>
      </w:tr>
      <w:tr w:rsidR="00824CE5" w:rsidRPr="00824CE5" w14:paraId="1BE1FD6C" w14:textId="77777777">
        <w:tc>
          <w:tcPr>
            <w:tcW w:w="586" w:type="dxa"/>
          </w:tcPr>
          <w:p w14:paraId="150D2455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14:paraId="34378867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3402" w:type="dxa"/>
          </w:tcPr>
          <w:p w14:paraId="5178A1BF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</w:tr>
      <w:tr w:rsidR="00824CE5" w:rsidRPr="00824CE5" w14:paraId="1E706D7A" w14:textId="77777777">
        <w:tc>
          <w:tcPr>
            <w:tcW w:w="586" w:type="dxa"/>
          </w:tcPr>
          <w:p w14:paraId="47C3D45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14:paraId="3EB567EB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02" w:type="dxa"/>
          </w:tcPr>
          <w:p w14:paraId="50606E33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размещения</w:t>
            </w:r>
          </w:p>
        </w:tc>
      </w:tr>
      <w:tr w:rsidR="00824CE5" w:rsidRPr="00824CE5" w14:paraId="61E7BB7E" w14:textId="77777777">
        <w:tc>
          <w:tcPr>
            <w:tcW w:w="586" w:type="dxa"/>
          </w:tcPr>
          <w:p w14:paraId="5A2497B8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14:paraId="48DD42BD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402" w:type="dxa"/>
          </w:tcPr>
          <w:p w14:paraId="6B561EC7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0D8AFE59" w14:textId="77777777">
        <w:tc>
          <w:tcPr>
            <w:tcW w:w="586" w:type="dxa"/>
          </w:tcPr>
          <w:p w14:paraId="1210ACB7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9" w:type="dxa"/>
          </w:tcPr>
          <w:p w14:paraId="24BE9716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402" w:type="dxa"/>
          </w:tcPr>
          <w:p w14:paraId="3EB70015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2FE945E7" w14:textId="77777777">
        <w:tc>
          <w:tcPr>
            <w:tcW w:w="586" w:type="dxa"/>
          </w:tcPr>
          <w:p w14:paraId="284C5235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391" w:type="dxa"/>
            <w:gridSpan w:val="2"/>
          </w:tcPr>
          <w:p w14:paraId="12FA85BC" w14:textId="3294125B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текущей деятельности органов местного самоуправления </w:t>
            </w:r>
            <w:r w:rsidR="008523D5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8523D5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824CE5" w:rsidRPr="00824CE5" w14:paraId="69420867" w14:textId="77777777">
        <w:tc>
          <w:tcPr>
            <w:tcW w:w="586" w:type="dxa"/>
          </w:tcPr>
          <w:p w14:paraId="232B8922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14:paraId="5838AB80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402" w:type="dxa"/>
          </w:tcPr>
          <w:p w14:paraId="111838A7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Итоги 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</w:tr>
      <w:tr w:rsidR="00824CE5" w:rsidRPr="00824CE5" w14:paraId="1604A3F0" w14:textId="77777777">
        <w:tc>
          <w:tcPr>
            <w:tcW w:w="586" w:type="dxa"/>
          </w:tcPr>
          <w:p w14:paraId="254937ED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14:paraId="04F35724" w14:textId="07B49635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руководителей органов местного самоуправления, заместителей главы администрации </w:t>
            </w:r>
            <w:r w:rsidR="00162D38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162D38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3402" w:type="dxa"/>
          </w:tcPr>
          <w:p w14:paraId="0662C3F8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выступления</w:t>
            </w:r>
          </w:p>
        </w:tc>
      </w:tr>
      <w:tr w:rsidR="00824CE5" w:rsidRPr="00824CE5" w14:paraId="4A97B3FA" w14:textId="77777777">
        <w:tc>
          <w:tcPr>
            <w:tcW w:w="586" w:type="dxa"/>
          </w:tcPr>
          <w:p w14:paraId="4B11F36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14:paraId="0AB449C8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Московской области</w:t>
            </w:r>
          </w:p>
        </w:tc>
        <w:tc>
          <w:tcPr>
            <w:tcW w:w="3402" w:type="dxa"/>
          </w:tcPr>
          <w:p w14:paraId="417F4570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24CE5" w:rsidRPr="00824CE5" w14:paraId="138E3D21" w14:textId="77777777">
        <w:tc>
          <w:tcPr>
            <w:tcW w:w="586" w:type="dxa"/>
          </w:tcPr>
          <w:p w14:paraId="38E052F1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89" w:type="dxa"/>
          </w:tcPr>
          <w:p w14:paraId="10DAA838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3402" w:type="dxa"/>
          </w:tcPr>
          <w:p w14:paraId="2F74167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проведения проверки</w:t>
            </w:r>
          </w:p>
        </w:tc>
      </w:tr>
      <w:tr w:rsidR="00824CE5" w:rsidRPr="00824CE5" w14:paraId="6DA69E04" w14:textId="77777777">
        <w:tc>
          <w:tcPr>
            <w:tcW w:w="586" w:type="dxa"/>
          </w:tcPr>
          <w:p w14:paraId="52CBDE6C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391" w:type="dxa"/>
            <w:gridSpan w:val="2"/>
          </w:tcPr>
          <w:p w14:paraId="7220C15A" w14:textId="638B22DC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органов местного самоуправления </w:t>
            </w:r>
            <w:r w:rsidR="00162D38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162D38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824CE5" w:rsidRPr="00824CE5" w14:paraId="4E70CD36" w14:textId="77777777">
        <w:tc>
          <w:tcPr>
            <w:tcW w:w="586" w:type="dxa"/>
          </w:tcPr>
          <w:p w14:paraId="2C08F74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9" w:type="dxa"/>
          </w:tcPr>
          <w:p w14:paraId="6F02B043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3402" w:type="dxa"/>
          </w:tcPr>
          <w:p w14:paraId="5530DBE5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2B0CC5B2" w14:textId="77777777">
        <w:tc>
          <w:tcPr>
            <w:tcW w:w="586" w:type="dxa"/>
          </w:tcPr>
          <w:p w14:paraId="587D7578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9" w:type="dxa"/>
          </w:tcPr>
          <w:p w14:paraId="6010692A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органами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402" w:type="dxa"/>
          </w:tcPr>
          <w:p w14:paraId="709F51A9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24CE5" w:rsidRPr="00824CE5" w14:paraId="64E09FE7" w14:textId="77777777">
        <w:tc>
          <w:tcPr>
            <w:tcW w:w="586" w:type="dxa"/>
          </w:tcPr>
          <w:p w14:paraId="2408F689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89" w:type="dxa"/>
          </w:tcPr>
          <w:p w14:paraId="06E6BA71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402" w:type="dxa"/>
          </w:tcPr>
          <w:p w14:paraId="5C8B3E4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24CE5" w:rsidRPr="00824CE5" w14:paraId="0A29DFE3" w14:textId="77777777">
        <w:tc>
          <w:tcPr>
            <w:tcW w:w="586" w:type="dxa"/>
          </w:tcPr>
          <w:p w14:paraId="18633BA9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8391" w:type="dxa"/>
            <w:gridSpan w:val="2"/>
          </w:tcPr>
          <w:p w14:paraId="31F47499" w14:textId="15BD280D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кадровом обеспечении органов местного самоуправления </w:t>
            </w:r>
            <w:r w:rsidR="00162D38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162D38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24CE5" w:rsidRPr="00824CE5" w14:paraId="1104670C" w14:textId="77777777">
        <w:tc>
          <w:tcPr>
            <w:tcW w:w="586" w:type="dxa"/>
          </w:tcPr>
          <w:p w14:paraId="037EB3D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9" w:type="dxa"/>
          </w:tcPr>
          <w:p w14:paraId="2EC56D83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402" w:type="dxa"/>
          </w:tcPr>
          <w:p w14:paraId="6706F57B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75B79659" w14:textId="77777777">
        <w:tc>
          <w:tcPr>
            <w:tcW w:w="586" w:type="dxa"/>
          </w:tcPr>
          <w:p w14:paraId="70F1F865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9" w:type="dxa"/>
          </w:tcPr>
          <w:p w14:paraId="0DD32E02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402" w:type="dxa"/>
          </w:tcPr>
          <w:p w14:paraId="7998CB2E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</w:tr>
      <w:tr w:rsidR="00824CE5" w:rsidRPr="00824CE5" w14:paraId="459B0B3F" w14:textId="77777777">
        <w:tc>
          <w:tcPr>
            <w:tcW w:w="586" w:type="dxa"/>
          </w:tcPr>
          <w:p w14:paraId="1F0FD13D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9" w:type="dxa"/>
          </w:tcPr>
          <w:p w14:paraId="3CDAE335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402" w:type="dxa"/>
          </w:tcPr>
          <w:p w14:paraId="344B3E1F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5 рабочих дней до проведения конкурса. Результаты - в течение 5 рабочих дней после проведения конкурса</w:t>
            </w:r>
          </w:p>
        </w:tc>
      </w:tr>
      <w:tr w:rsidR="00824CE5" w:rsidRPr="00824CE5" w14:paraId="12B5EB2F" w14:textId="77777777">
        <w:tc>
          <w:tcPr>
            <w:tcW w:w="586" w:type="dxa"/>
          </w:tcPr>
          <w:p w14:paraId="680B3D83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9" w:type="dxa"/>
          </w:tcPr>
          <w:p w14:paraId="1243AB53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3402" w:type="dxa"/>
          </w:tcPr>
          <w:p w14:paraId="491055B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24CE5" w:rsidRPr="00824CE5" w14:paraId="3AA28533" w14:textId="77777777">
        <w:tc>
          <w:tcPr>
            <w:tcW w:w="586" w:type="dxa"/>
          </w:tcPr>
          <w:p w14:paraId="680C3467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89" w:type="dxa"/>
          </w:tcPr>
          <w:p w14:paraId="37433473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учреждений, подведомственных органам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402" w:type="dxa"/>
          </w:tcPr>
          <w:p w14:paraId="2840023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693A2284" w14:textId="77777777">
        <w:tc>
          <w:tcPr>
            <w:tcW w:w="586" w:type="dxa"/>
          </w:tcPr>
          <w:p w14:paraId="07DCC15C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89" w:type="dxa"/>
          </w:tcPr>
          <w:p w14:paraId="3AF29301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402" w:type="dxa"/>
          </w:tcPr>
          <w:p w14:paraId="06FE6A21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объявления вакантной должности</w:t>
            </w:r>
          </w:p>
        </w:tc>
      </w:tr>
      <w:tr w:rsidR="00824CE5" w:rsidRPr="00824CE5" w14:paraId="0B9AC15F" w14:textId="77777777">
        <w:tc>
          <w:tcPr>
            <w:tcW w:w="586" w:type="dxa"/>
          </w:tcPr>
          <w:p w14:paraId="764B1A6F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89" w:type="dxa"/>
          </w:tcPr>
          <w:p w14:paraId="3A421786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      </w:r>
          </w:p>
        </w:tc>
        <w:tc>
          <w:tcPr>
            <w:tcW w:w="3402" w:type="dxa"/>
          </w:tcPr>
          <w:p w14:paraId="148D4B9F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hyperlink r:id="rId11">
              <w:r w:rsidRPr="00824CE5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08.07.2013 N 613 "Вопросы противодействия коррупции"</w:t>
            </w:r>
          </w:p>
        </w:tc>
      </w:tr>
      <w:tr w:rsidR="00824CE5" w:rsidRPr="00824CE5" w14:paraId="64F9659C" w14:textId="77777777">
        <w:tc>
          <w:tcPr>
            <w:tcW w:w="586" w:type="dxa"/>
          </w:tcPr>
          <w:p w14:paraId="4AF90C3D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8391" w:type="dxa"/>
            <w:gridSpan w:val="2"/>
          </w:tcPr>
          <w:p w14:paraId="4F5758E0" w14:textId="742A47BF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органов местного самоуправления </w:t>
            </w:r>
            <w:r w:rsidR="00162D38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162D38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городского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24CE5" w:rsidRPr="00824CE5" w14:paraId="65545B68" w14:textId="77777777">
        <w:tc>
          <w:tcPr>
            <w:tcW w:w="586" w:type="dxa"/>
          </w:tcPr>
          <w:p w14:paraId="4EBC0283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89" w:type="dxa"/>
          </w:tcPr>
          <w:p w14:paraId="1DB94A90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02" w:type="dxa"/>
          </w:tcPr>
          <w:p w14:paraId="686E2A29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0D572B7E" w14:textId="77777777">
        <w:tc>
          <w:tcPr>
            <w:tcW w:w="586" w:type="dxa"/>
          </w:tcPr>
          <w:p w14:paraId="70438FED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89" w:type="dxa"/>
          </w:tcPr>
          <w:p w14:paraId="6AF56D8F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02" w:type="dxa"/>
          </w:tcPr>
          <w:p w14:paraId="6478E788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CE5" w:rsidRPr="00824CE5" w14:paraId="3438C4F6" w14:textId="77777777">
        <w:tc>
          <w:tcPr>
            <w:tcW w:w="586" w:type="dxa"/>
          </w:tcPr>
          <w:p w14:paraId="642C4781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89" w:type="dxa"/>
          </w:tcPr>
          <w:p w14:paraId="11C00BB0" w14:textId="77777777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402" w:type="dxa"/>
          </w:tcPr>
          <w:p w14:paraId="0F8D2107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24CE5" w:rsidRPr="00824CE5" w14:paraId="13AD0A32" w14:textId="77777777">
        <w:tc>
          <w:tcPr>
            <w:tcW w:w="586" w:type="dxa"/>
          </w:tcPr>
          <w:p w14:paraId="00E8ECC9" w14:textId="77777777" w:rsidR="002B4BA0" w:rsidRPr="00824CE5" w:rsidRDefault="002B4BA0" w:rsidP="00B81E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8391" w:type="dxa"/>
            <w:gridSpan w:val="2"/>
          </w:tcPr>
          <w:p w14:paraId="02D07F37" w14:textId="59542A76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работе органов местного самоуправления </w:t>
            </w:r>
            <w:r w:rsidR="00D42E7A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D42E7A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</w:tr>
      <w:tr w:rsidR="00824CE5" w:rsidRPr="00824CE5" w14:paraId="04BF3E2A" w14:textId="77777777">
        <w:tc>
          <w:tcPr>
            <w:tcW w:w="586" w:type="dxa"/>
          </w:tcPr>
          <w:p w14:paraId="706CDB6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989" w:type="dxa"/>
          </w:tcPr>
          <w:p w14:paraId="1B2977DD" w14:textId="1964C97E" w:rsidR="002B4BA0" w:rsidRPr="00824CE5" w:rsidRDefault="002B4BA0" w:rsidP="00B81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деятельности органов местного самоуправления, подлежащая размещению в информационно-телекоммуникационной сети Интернет в соответствии с нормативными правовыми актами Российской Федерации, нормативными правовыми актами Московской области, муниципальными нормативными правовыми актами органов местного самоуправления </w:t>
            </w:r>
            <w:r w:rsidR="00D42E7A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="00D42E7A"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3402" w:type="dxa"/>
          </w:tcPr>
          <w:p w14:paraId="20E82424" w14:textId="77777777" w:rsidR="002B4BA0" w:rsidRPr="00824CE5" w:rsidRDefault="002B4BA0" w:rsidP="00B81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14:paraId="37C096DE" w14:textId="77777777" w:rsidR="002B4BA0" w:rsidRPr="00824CE5" w:rsidRDefault="002B4BA0" w:rsidP="00B8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B4BA0" w:rsidRPr="00824CE5" w:rsidSect="00B81E6A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906"/>
    <w:multiLevelType w:val="hybridMultilevel"/>
    <w:tmpl w:val="441EA1E0"/>
    <w:lvl w:ilvl="0" w:tplc="F4BED3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6FC7"/>
    <w:multiLevelType w:val="hybridMultilevel"/>
    <w:tmpl w:val="8FBA5614"/>
    <w:lvl w:ilvl="0" w:tplc="CE42359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7554"/>
        </w:tabs>
        <w:ind w:left="7554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A0"/>
    <w:rsid w:val="000306B6"/>
    <w:rsid w:val="00162D38"/>
    <w:rsid w:val="002125CF"/>
    <w:rsid w:val="002B4BA0"/>
    <w:rsid w:val="00302FE6"/>
    <w:rsid w:val="003C57DC"/>
    <w:rsid w:val="003E09B6"/>
    <w:rsid w:val="004758B2"/>
    <w:rsid w:val="00533264"/>
    <w:rsid w:val="00544588"/>
    <w:rsid w:val="00640273"/>
    <w:rsid w:val="00652C4B"/>
    <w:rsid w:val="00697E9A"/>
    <w:rsid w:val="006E030F"/>
    <w:rsid w:val="00761109"/>
    <w:rsid w:val="00824CE5"/>
    <w:rsid w:val="008523D5"/>
    <w:rsid w:val="0093584F"/>
    <w:rsid w:val="00B81E6A"/>
    <w:rsid w:val="00C5392E"/>
    <w:rsid w:val="00D42E7A"/>
    <w:rsid w:val="00D95D9A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F02"/>
  <w15:chartTrackingRefBased/>
  <w15:docId w15:val="{B2FB9F75-68D0-40B3-BF9D-5749717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4B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4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824C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CE5"/>
    <w:pPr>
      <w:ind w:left="720"/>
      <w:contextualSpacing/>
    </w:pPr>
  </w:style>
  <w:style w:type="character" w:styleId="a5">
    <w:name w:val="Hyperlink"/>
    <w:uiPriority w:val="99"/>
    <w:rsid w:val="00544588"/>
    <w:rPr>
      <w:color w:val="0000FF"/>
      <w:u w:val="single"/>
    </w:rPr>
  </w:style>
  <w:style w:type="paragraph" w:styleId="a6">
    <w:name w:val="Body Text Indent"/>
    <w:basedOn w:val="a"/>
    <w:link w:val="a7"/>
    <w:rsid w:val="00544588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445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5445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5BE072FC12D0DE17DFF47F975DFC34C87F7D489DEBFA3BB2BC840D5DA9884773E3E26BH8d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DAFD34E85D5EE017F5AEE67FC12D0DE1BDCF776915DFC34C87F7D489DEBFA3BB2BC840D5DA9884773E3E26BH8d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DAFD34E85D5EE017F5BE072FC12D0DE17DFF47F975DFC34C87F7D489DEBFA29B2E4880F5DB78E4366B5B32DDD578D264E8DB8BCBD4D79HEd9J" TargetMode="External"/><Relationship Id="rId11" Type="http://schemas.openxmlformats.org/officeDocument/2006/relationships/hyperlink" Target="consultantplus://offline/ref=F73DAFD34E85D5EE017F5BE072FC12D0DE18DCF776915DFC34C87F7D489DEBFA3BB2BC840D5DA9884773E3E26BH8dAJ" TargetMode="External"/><Relationship Id="rId5" Type="http://schemas.openxmlformats.org/officeDocument/2006/relationships/hyperlink" Target="consultantplus://offline/ref=F73DAFD34E85D5EE017F5BE072FC12D0D91FD9F874955DFC34C87F7D489DEBFA3BB2BC840D5DA9884773E3E26BH8dAJ" TargetMode="External"/><Relationship Id="rId10" Type="http://schemas.openxmlformats.org/officeDocument/2006/relationships/hyperlink" Target="consultantplus://offline/ref=F73DAFD34E85D5EE017F5BE072FC12D0DE17DFF47F975DFC34C87F7D489DEBFA3BB2BC840D5DA9884773E3E26BH8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DAFD34E85D5EE017F5BE072FC12D0D91FD9F874955DFC34C87F7D489DEBFA3BB2BC840D5DA9884773E3E26BH8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Лавренова</dc:creator>
  <cp:keywords/>
  <dc:description/>
  <cp:lastModifiedBy>USER-19-052</cp:lastModifiedBy>
  <cp:revision>2</cp:revision>
  <cp:lastPrinted>2022-07-01T06:30:00Z</cp:lastPrinted>
  <dcterms:created xsi:type="dcterms:W3CDTF">2022-07-01T06:31:00Z</dcterms:created>
  <dcterms:modified xsi:type="dcterms:W3CDTF">2022-07-01T06:31:00Z</dcterms:modified>
</cp:coreProperties>
</file>