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4CEEDEE9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922857">
        <w:rPr>
          <w:rStyle w:val="markedcontent"/>
        </w:rPr>
        <w:t xml:space="preserve"> муниципальный округ, д. </w:t>
      </w:r>
      <w:proofErr w:type="spellStart"/>
      <w:r w:rsidR="00922857">
        <w:rPr>
          <w:rStyle w:val="markedcontent"/>
        </w:rPr>
        <w:t>Ивойлово</w:t>
      </w:r>
      <w:proofErr w:type="spellEnd"/>
      <w:r w:rsidR="00922857">
        <w:rPr>
          <w:rStyle w:val="markedcontent"/>
        </w:rPr>
        <w:t>.</w:t>
      </w:r>
    </w:p>
    <w:p w14:paraId="02EA7B59" w14:textId="6C12AF57" w:rsidR="00922857" w:rsidRDefault="00922857" w:rsidP="00922857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922857">
        <w:t xml:space="preserve">    С</w:t>
      </w:r>
      <w:r w:rsidRPr="00922857">
        <w:t xml:space="preserve">амовольно установленной деревянной хозяйственной постройки, размерами 3 м. х 2 м., площадью 6 кв. м., находящейся на земельном участке государственной неразграниченной собственности (точные координаты места- 55.918505, 36.263688), в кадастровом квартале 50:19:0030307, расположенного по адресу: Московская область, Рузский муниципальный округ., д. </w:t>
      </w:r>
      <w:proofErr w:type="spellStart"/>
      <w:r w:rsidRPr="00922857">
        <w:t>Ивойлово</w:t>
      </w:r>
      <w:proofErr w:type="spellEnd"/>
      <w:r w:rsidRPr="00922857">
        <w:t>.</w:t>
      </w:r>
    </w:p>
    <w:p w14:paraId="41674FEF" w14:textId="759F6B18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922857">
        <w:rPr>
          <w:b/>
        </w:rPr>
        <w:t xml:space="preserve"> 2428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922857">
        <w:t xml:space="preserve">сть, Рузский муниципальный </w:t>
      </w:r>
      <w:proofErr w:type="gramStart"/>
      <w:r w:rsidR="00922857">
        <w:t>округ</w:t>
      </w:r>
      <w:r w:rsidR="005922D3" w:rsidRPr="005922D3">
        <w:t>,</w:t>
      </w:r>
      <w:r w:rsidR="00922857">
        <w:t xml:space="preserve">   </w:t>
      </w:r>
      <w:proofErr w:type="gramEnd"/>
      <w:r w:rsidR="00922857">
        <w:t xml:space="preserve">          д. </w:t>
      </w:r>
      <w:proofErr w:type="spellStart"/>
      <w:r w:rsidR="00922857">
        <w:t>Ивойлово</w:t>
      </w:r>
      <w:proofErr w:type="spellEnd"/>
      <w:r w:rsidR="005922D3">
        <w:t>».</w:t>
      </w:r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867657">
        <w:rPr>
          <w:color w:val="000000"/>
          <w:sz w:val="28"/>
          <w:szCs w:val="28"/>
        </w:rPr>
        <w:t xml:space="preserve">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F16B6"/>
    <w:rsid w:val="00922857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49</cp:revision>
  <dcterms:created xsi:type="dcterms:W3CDTF">2024-01-26T12:23:00Z</dcterms:created>
  <dcterms:modified xsi:type="dcterms:W3CDTF">2025-10-14T07:10:00Z</dcterms:modified>
</cp:coreProperties>
</file>