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FE23A2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65A794E3" w14:textId="482548AF" w:rsidR="00281502" w:rsidRDefault="00FE23A2" w:rsidP="007C36D9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221D49">
        <w:rPr>
          <w:b/>
          <w:bCs/>
          <w:color w:val="000000"/>
        </w:rPr>
        <w:t>ных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221D49"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 w:rsidR="00221D49"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 w:rsidR="00221D49"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221D49">
        <w:rPr>
          <w:rStyle w:val="markedcontent"/>
        </w:rPr>
        <w:t>д./о Тучково</w:t>
      </w:r>
      <w:r w:rsidR="00B30633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15DF396F" w14:textId="5F77E54B" w:rsidR="00B0022B" w:rsidRPr="00B0022B" w:rsidRDefault="00E21BC1" w:rsidP="00E21BC1">
      <w:pPr>
        <w:pStyle w:val="1"/>
        <w:shd w:val="clear" w:color="auto" w:fill="auto"/>
        <w:tabs>
          <w:tab w:val="left" w:pos="0"/>
        </w:tabs>
        <w:spacing w:after="0" w:line="216" w:lineRule="auto"/>
        <w:ind w:firstLine="567"/>
        <w:jc w:val="both"/>
      </w:pPr>
      <w:r>
        <w:rPr>
          <w:rStyle w:val="markedcontent"/>
        </w:rPr>
        <w:t xml:space="preserve"> </w:t>
      </w:r>
      <w:r w:rsidR="00221D49" w:rsidRPr="00221D49">
        <w:t xml:space="preserve">Осуществить снос (демонтаж) некапитальной деревянной оградительной конструкции размером 2 м. х 30 м., с распашными воротами, размером 4 м. х 2 м. и отдельно установленной дверью, размером 1 м. 2 м., а также некапитальной хозяйственной постройки, на земельном участке государственной неразграниченной собственности (точные координаты места- 55.633918, 36.562426), в кадастровом </w:t>
      </w:r>
      <w:bookmarkStart w:id="0" w:name="_GoBack"/>
      <w:bookmarkEnd w:id="0"/>
      <w:r w:rsidR="00221D49" w:rsidRPr="00221D49">
        <w:t xml:space="preserve">квартале 50:19:0050622 по адресу: Московская область, Рузский муниципальный округ, </w:t>
      </w:r>
      <w:r w:rsidR="007C36D9">
        <w:t>д/о Тучково.</w:t>
      </w:r>
    </w:p>
    <w:p w14:paraId="41674FEF" w14:textId="3390A2FF" w:rsidR="00A13B27" w:rsidRPr="00641408" w:rsidRDefault="00131D8E" w:rsidP="007C36D9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</w:pPr>
      <w:r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A57CB7">
        <w:rPr>
          <w:b/>
          <w:color w:val="000000"/>
          <w:highlight w:val="yellow"/>
        </w:rPr>
        <w:t>от</w:t>
      </w:r>
      <w:r w:rsidR="000C24B7" w:rsidRPr="00A57CB7">
        <w:rPr>
          <w:b/>
          <w:color w:val="000000"/>
          <w:highlight w:val="yellow"/>
        </w:rPr>
        <w:t xml:space="preserve"> </w:t>
      </w:r>
      <w:r w:rsidR="00DF152E">
        <w:rPr>
          <w:b/>
          <w:color w:val="000000"/>
          <w:highlight w:val="yellow"/>
        </w:rPr>
        <w:t>21.01.2026</w:t>
      </w:r>
      <w:r w:rsidR="000C24B7" w:rsidRPr="00A57CB7">
        <w:rPr>
          <w:b/>
          <w:color w:val="000000"/>
          <w:highlight w:val="yellow"/>
        </w:rPr>
        <w:t xml:space="preserve"> </w:t>
      </w:r>
      <w:r w:rsidR="00AD7BB4" w:rsidRPr="00A57CB7">
        <w:rPr>
          <w:b/>
          <w:color w:val="000000"/>
          <w:highlight w:val="yellow"/>
        </w:rPr>
        <w:t>№</w:t>
      </w:r>
      <w:r w:rsidR="00DF152E">
        <w:rPr>
          <w:b/>
          <w:color w:val="000000"/>
          <w:highlight w:val="yellow"/>
        </w:rPr>
        <w:t>95-</w:t>
      </w:r>
      <w:r w:rsidR="00373607" w:rsidRPr="00A57CB7">
        <w:rPr>
          <w:b/>
          <w:color w:val="000000"/>
          <w:highlight w:val="yellow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221D49" w:rsidRPr="00A57CB7">
        <w:rPr>
          <w:color w:val="000000"/>
        </w:rPr>
        <w:t>тажа) самовольно установленных</w:t>
      </w:r>
      <w:r w:rsidR="00C70A7E" w:rsidRPr="00A57CB7">
        <w:rPr>
          <w:color w:val="000000"/>
        </w:rPr>
        <w:t xml:space="preserve"> </w:t>
      </w:r>
      <w:r w:rsidR="00221D49" w:rsidRPr="00A57CB7">
        <w:rPr>
          <w:color w:val="000000"/>
        </w:rPr>
        <w:t>некапитальных сооружений, расположенных</w:t>
      </w:r>
      <w:r w:rsidR="00C70A7E" w:rsidRPr="00A57CB7">
        <w:rPr>
          <w:color w:val="000000"/>
        </w:rPr>
        <w:t xml:space="preserve"> по адресу: М</w:t>
      </w:r>
      <w:r w:rsidR="00D90B6C" w:rsidRPr="00A57CB7">
        <w:rPr>
          <w:color w:val="000000"/>
        </w:rPr>
        <w:t>осковская обл</w:t>
      </w:r>
      <w:r w:rsidR="001A765F" w:rsidRPr="00A57CB7">
        <w:rPr>
          <w:color w:val="000000"/>
        </w:rPr>
        <w:t>аст</w:t>
      </w:r>
      <w:r w:rsidR="00E95F43" w:rsidRPr="00A57CB7">
        <w:rPr>
          <w:color w:val="000000"/>
        </w:rPr>
        <w:t>ь, Рузский муниципальный о</w:t>
      </w:r>
      <w:r w:rsidR="0057157A" w:rsidRPr="00A57CB7">
        <w:rPr>
          <w:color w:val="000000"/>
        </w:rPr>
        <w:t>к</w:t>
      </w:r>
      <w:r w:rsidR="00DF152E">
        <w:rPr>
          <w:color w:val="000000"/>
        </w:rPr>
        <w:t xml:space="preserve">руг, </w:t>
      </w:r>
      <w:r w:rsidR="00221D49" w:rsidRPr="00A57CB7">
        <w:rPr>
          <w:color w:val="000000"/>
        </w:rPr>
        <w:t>д/о Тучково</w:t>
      </w:r>
      <w:r w:rsidR="004B60D8" w:rsidRPr="00A57CB7">
        <w:rPr>
          <w:color w:val="000000"/>
        </w:rPr>
        <w:t>».</w:t>
      </w:r>
    </w:p>
    <w:p w14:paraId="5CFAD7F5" w14:textId="3046EB85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22794C" w:rsidRPr="0022794C">
        <w:rPr>
          <w:b/>
          <w:bCs/>
          <w:color w:val="000000"/>
          <w:sz w:val="28"/>
          <w:szCs w:val="28"/>
          <w:u w:val="single"/>
        </w:rPr>
        <w:t>27</w:t>
      </w:r>
      <w:r w:rsidR="00FE23A2" w:rsidRPr="0022794C">
        <w:rPr>
          <w:b/>
          <w:bCs/>
          <w:color w:val="000000"/>
          <w:sz w:val="28"/>
          <w:szCs w:val="28"/>
          <w:u w:val="single"/>
        </w:rPr>
        <w:t>.</w:t>
      </w:r>
      <w:r w:rsidR="00947834" w:rsidRPr="0022794C">
        <w:rPr>
          <w:b/>
          <w:bCs/>
          <w:color w:val="000000"/>
          <w:sz w:val="28"/>
          <w:szCs w:val="28"/>
          <w:u w:val="single"/>
        </w:rPr>
        <w:t>03</w:t>
      </w:r>
      <w:r w:rsidR="00FE23A2" w:rsidRPr="0022794C">
        <w:rPr>
          <w:b/>
          <w:bCs/>
          <w:color w:val="000000"/>
          <w:sz w:val="28"/>
          <w:szCs w:val="28"/>
          <w:u w:val="single"/>
        </w:rPr>
        <w:t>.20</w:t>
      </w:r>
      <w:r w:rsidR="00D00704" w:rsidRPr="0022794C">
        <w:rPr>
          <w:b/>
          <w:bCs/>
          <w:color w:val="000000"/>
          <w:sz w:val="28"/>
          <w:szCs w:val="28"/>
          <w:u w:val="single"/>
        </w:rPr>
        <w:t>26</w:t>
      </w:r>
      <w:r w:rsidR="0015255F" w:rsidRPr="0022794C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60589"/>
    <w:rsid w:val="00796268"/>
    <w:rsid w:val="007C36D9"/>
    <w:rsid w:val="007E0056"/>
    <w:rsid w:val="007E1CFA"/>
    <w:rsid w:val="007E3549"/>
    <w:rsid w:val="0086765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5353"/>
    <w:rsid w:val="00F60308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65</cp:revision>
  <dcterms:created xsi:type="dcterms:W3CDTF">2024-01-26T12:23:00Z</dcterms:created>
  <dcterms:modified xsi:type="dcterms:W3CDTF">2026-01-21T11:14:00Z</dcterms:modified>
</cp:coreProperties>
</file>