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9073" w14:textId="77777777" w:rsidR="005F4DF9" w:rsidRDefault="005F4DF9" w:rsidP="005F4DF9">
      <w:pPr>
        <w:widowControl w:val="0"/>
        <w:autoSpaceDE w:val="0"/>
        <w:autoSpaceDN w:val="0"/>
        <w:ind w:firstLine="540"/>
        <w:jc w:val="both"/>
      </w:pPr>
    </w:p>
    <w:p w14:paraId="03664E65" w14:textId="77777777" w:rsidR="005F4DF9" w:rsidRPr="005F4DF9" w:rsidRDefault="005F4DF9" w:rsidP="005F4DF9">
      <w:pPr>
        <w:ind w:left="1260"/>
        <w:jc w:val="right"/>
        <w:rPr>
          <w:b/>
          <w:sz w:val="22"/>
          <w:szCs w:val="22"/>
        </w:rPr>
      </w:pPr>
      <w:bookmarkStart w:id="0" w:name="Par37"/>
      <w:bookmarkEnd w:id="0"/>
    </w:p>
    <w:p w14:paraId="7A054D01" w14:textId="4D7659E5" w:rsidR="005F4DF9" w:rsidRDefault="000C3BF7" w:rsidP="000C3BF7">
      <w:pPr>
        <w:jc w:val="right"/>
        <w:rPr>
          <w:color w:val="000000"/>
          <w:kern w:val="2"/>
          <w:szCs w:val="28"/>
        </w:rPr>
      </w:pPr>
      <w:r>
        <w:rPr>
          <w:color w:val="000000"/>
          <w:kern w:val="2"/>
          <w:szCs w:val="28"/>
        </w:rPr>
        <w:t>Зарегистрирован в Управлении Министерства юстиции</w:t>
      </w:r>
    </w:p>
    <w:p w14:paraId="13534EAB" w14:textId="47DE8580" w:rsidR="000C3BF7" w:rsidRDefault="000C3BF7" w:rsidP="000C3BF7">
      <w:pPr>
        <w:jc w:val="right"/>
        <w:rPr>
          <w:color w:val="000000"/>
          <w:kern w:val="2"/>
          <w:szCs w:val="28"/>
        </w:rPr>
      </w:pPr>
      <w:r>
        <w:rPr>
          <w:color w:val="000000"/>
          <w:kern w:val="2"/>
          <w:szCs w:val="28"/>
        </w:rPr>
        <w:t>Российской Федерации по Московской области 29.09.2023</w:t>
      </w:r>
    </w:p>
    <w:p w14:paraId="2A8BD0FB" w14:textId="58952807" w:rsidR="000C3BF7" w:rsidRDefault="000C3BF7" w:rsidP="000C3BF7">
      <w:pPr>
        <w:jc w:val="right"/>
        <w:rPr>
          <w:color w:val="000000"/>
          <w:kern w:val="2"/>
          <w:szCs w:val="28"/>
        </w:rPr>
      </w:pPr>
      <w:r>
        <w:rPr>
          <w:color w:val="000000"/>
          <w:kern w:val="2"/>
          <w:szCs w:val="28"/>
        </w:rPr>
        <w:t>государственный регистрационный номер</w:t>
      </w:r>
    </w:p>
    <w:p w14:paraId="3868269A" w14:textId="1D4E5A95" w:rsidR="005F4DF9" w:rsidRPr="000C3BF7" w:rsidRDefault="000C3BF7" w:rsidP="005F4DF9">
      <w:pPr>
        <w:jc w:val="center"/>
        <w:rPr>
          <w:bCs/>
        </w:rPr>
      </w:pPr>
      <w:r>
        <w:rPr>
          <w:bCs/>
        </w:rPr>
        <w:t xml:space="preserve">                                                                              </w:t>
      </w:r>
      <w:r w:rsidRPr="000C3BF7">
        <w:rPr>
          <w:bCs/>
        </w:rPr>
        <w:t xml:space="preserve">муниципального правового акта </w:t>
      </w:r>
      <w:r w:rsidRPr="000C3BF7">
        <w:rPr>
          <w:bCs/>
          <w:lang w:val="en-US"/>
        </w:rPr>
        <w:t>RU</w:t>
      </w:r>
      <w:r>
        <w:rPr>
          <w:bCs/>
        </w:rPr>
        <w:t>503570002023001</w:t>
      </w:r>
    </w:p>
    <w:p w14:paraId="0E9DA742" w14:textId="77777777" w:rsidR="005F4DF9" w:rsidRDefault="005F4DF9" w:rsidP="005F4DF9">
      <w:pPr>
        <w:jc w:val="center"/>
        <w:rPr>
          <w:b/>
          <w:kern w:val="2"/>
          <w:sz w:val="32"/>
          <w:szCs w:val="32"/>
        </w:rPr>
      </w:pPr>
    </w:p>
    <w:p w14:paraId="04F416F9" w14:textId="77777777" w:rsidR="005F4DF9" w:rsidRPr="005B3F49" w:rsidRDefault="005F4DF9" w:rsidP="005F4DF9">
      <w:pPr>
        <w:jc w:val="center"/>
        <w:rPr>
          <w:b/>
          <w:kern w:val="2"/>
          <w:sz w:val="40"/>
          <w:szCs w:val="40"/>
        </w:rPr>
      </w:pPr>
      <w:r w:rsidRPr="005B3F49">
        <w:rPr>
          <w:b/>
          <w:kern w:val="2"/>
          <w:sz w:val="40"/>
          <w:szCs w:val="40"/>
        </w:rPr>
        <w:t xml:space="preserve">СОВЕТ ДЕПУТАТОВ </w:t>
      </w:r>
    </w:p>
    <w:p w14:paraId="2321F9B1" w14:textId="77777777" w:rsidR="005F4DF9" w:rsidRPr="005B3F49" w:rsidRDefault="005F4DF9" w:rsidP="005F4DF9">
      <w:pPr>
        <w:jc w:val="center"/>
        <w:rPr>
          <w:b/>
          <w:kern w:val="2"/>
          <w:sz w:val="40"/>
          <w:szCs w:val="40"/>
        </w:rPr>
      </w:pPr>
      <w:r w:rsidRPr="005B3F49">
        <w:rPr>
          <w:b/>
          <w:kern w:val="2"/>
          <w:sz w:val="40"/>
          <w:szCs w:val="40"/>
        </w:rPr>
        <w:t>РУЗСКОГО ГОРОДСКОГО ОКРУГА</w:t>
      </w:r>
    </w:p>
    <w:p w14:paraId="6974CDB8" w14:textId="77777777" w:rsidR="005F4DF9" w:rsidRPr="005B3F49" w:rsidRDefault="005F4DF9" w:rsidP="005F4DF9">
      <w:pPr>
        <w:jc w:val="center"/>
        <w:rPr>
          <w:b/>
          <w:kern w:val="2"/>
          <w:sz w:val="40"/>
          <w:szCs w:val="40"/>
        </w:rPr>
      </w:pPr>
      <w:r w:rsidRPr="005B3F49">
        <w:rPr>
          <w:b/>
          <w:kern w:val="2"/>
          <w:sz w:val="40"/>
          <w:szCs w:val="40"/>
        </w:rPr>
        <w:t>МОСКОВСКОЙ ОБЛАСТИ</w:t>
      </w:r>
    </w:p>
    <w:p w14:paraId="4105048E" w14:textId="77777777" w:rsidR="005F4DF9" w:rsidRPr="005B3F49" w:rsidRDefault="005F4DF9" w:rsidP="005F4DF9">
      <w:pPr>
        <w:rPr>
          <w:kern w:val="2"/>
          <w:sz w:val="16"/>
          <w:szCs w:val="16"/>
        </w:rPr>
      </w:pPr>
    </w:p>
    <w:p w14:paraId="788C86F6" w14:textId="77777777" w:rsidR="005F4DF9" w:rsidRPr="005B3F49" w:rsidRDefault="005F4DF9" w:rsidP="005F4DF9">
      <w:pPr>
        <w:jc w:val="center"/>
        <w:rPr>
          <w:b/>
          <w:kern w:val="2"/>
          <w:sz w:val="48"/>
          <w:szCs w:val="48"/>
        </w:rPr>
      </w:pPr>
      <w:r w:rsidRPr="005B3F49">
        <w:rPr>
          <w:b/>
          <w:kern w:val="2"/>
          <w:sz w:val="48"/>
          <w:szCs w:val="48"/>
        </w:rPr>
        <w:t>РЕШЕНИЕ</w:t>
      </w:r>
    </w:p>
    <w:p w14:paraId="4222813B" w14:textId="77777777" w:rsidR="005F4DF9" w:rsidRPr="005B3F49" w:rsidRDefault="005F4DF9" w:rsidP="005F4DF9">
      <w:pPr>
        <w:rPr>
          <w:kern w:val="2"/>
          <w:sz w:val="16"/>
          <w:szCs w:val="16"/>
        </w:rPr>
      </w:pPr>
    </w:p>
    <w:p w14:paraId="40C483A2" w14:textId="77777777" w:rsidR="005F4DF9" w:rsidRPr="00B035C1" w:rsidRDefault="005F4DF9" w:rsidP="005F4DF9">
      <w:pPr>
        <w:jc w:val="center"/>
        <w:rPr>
          <w:b/>
          <w:iCs/>
          <w:kern w:val="2"/>
          <w:sz w:val="22"/>
          <w:szCs w:val="22"/>
        </w:rPr>
      </w:pPr>
      <w:r w:rsidRPr="00B035C1">
        <w:rPr>
          <w:iCs/>
          <w:kern w:val="2"/>
          <w:sz w:val="28"/>
          <w:szCs w:val="28"/>
        </w:rPr>
        <w:t>от «30» августа 2023 года № 98/16</w:t>
      </w:r>
    </w:p>
    <w:p w14:paraId="4DFAB777" w14:textId="77777777" w:rsidR="005F4DF9" w:rsidRDefault="005F4DF9" w:rsidP="005F4DF9">
      <w:pPr>
        <w:widowControl w:val="0"/>
        <w:autoSpaceDE w:val="0"/>
        <w:autoSpaceDN w:val="0"/>
        <w:ind w:left="567"/>
        <w:jc w:val="center"/>
        <w:rPr>
          <w:b/>
        </w:rPr>
      </w:pPr>
    </w:p>
    <w:p w14:paraId="265D335D" w14:textId="77777777" w:rsidR="005F4DF9" w:rsidRDefault="005F4DF9" w:rsidP="005F4DF9">
      <w:pPr>
        <w:widowControl w:val="0"/>
        <w:autoSpaceDE w:val="0"/>
        <w:autoSpaceDN w:val="0"/>
        <w:ind w:left="567"/>
        <w:jc w:val="center"/>
        <w:rPr>
          <w:b/>
        </w:rPr>
      </w:pPr>
    </w:p>
    <w:p w14:paraId="6088362C" w14:textId="77777777" w:rsidR="00D323A7" w:rsidRPr="00D323A7" w:rsidRDefault="00D323A7" w:rsidP="001325BB">
      <w:pPr>
        <w:autoSpaceDE w:val="0"/>
        <w:autoSpaceDN w:val="0"/>
        <w:adjustRightInd w:val="0"/>
        <w:ind w:left="708"/>
        <w:jc w:val="both"/>
        <w:outlineLvl w:val="0"/>
        <w:rPr>
          <w:b/>
        </w:rPr>
      </w:pPr>
      <w:r w:rsidRPr="00D323A7">
        <w:rPr>
          <w:b/>
        </w:rPr>
        <w:t xml:space="preserve">О внесении изменений в Устав Рузского городского округа Московской области </w:t>
      </w:r>
    </w:p>
    <w:p w14:paraId="64932972" w14:textId="77777777" w:rsidR="00D323A7" w:rsidRPr="00D323A7" w:rsidRDefault="00D323A7" w:rsidP="00D323A7">
      <w:pPr>
        <w:autoSpaceDE w:val="0"/>
        <w:autoSpaceDN w:val="0"/>
        <w:adjustRightInd w:val="0"/>
        <w:ind w:firstLine="708"/>
        <w:jc w:val="both"/>
        <w:outlineLvl w:val="0"/>
      </w:pPr>
    </w:p>
    <w:p w14:paraId="7CA9F717" w14:textId="77777777" w:rsidR="00D323A7" w:rsidRPr="00D323A7" w:rsidRDefault="00D323A7" w:rsidP="00D323A7">
      <w:pPr>
        <w:ind w:firstLine="709"/>
        <w:jc w:val="both"/>
      </w:pPr>
      <w:r w:rsidRPr="00D323A7">
        <w:t xml:space="preserve">В целях приведения </w:t>
      </w:r>
      <w:hyperlink r:id="rId8" w:history="1">
        <w:r w:rsidRPr="00D323A7">
          <w:t>Устава</w:t>
        </w:r>
      </w:hyperlink>
      <w:r w:rsidRPr="00D323A7">
        <w:t xml:space="preserve"> Рузского городского округа Московской области в соответствие с действующим законодательством, в соответствии с Федеральным </w:t>
      </w:r>
      <w:hyperlink r:id="rId9" w:history="1">
        <w:r w:rsidRPr="00D323A7">
          <w:t>законом</w:t>
        </w:r>
      </w:hyperlink>
      <w:r w:rsidRPr="00D323A7">
        <w:t xml:space="preserve"> от 06.10.2003 № 131-ФЗ «Об общих принципах организации местного самоуправления в Российской Федерации», учитывая предложения и замечания, поступившие в соответствии с Порядком учета предложений и замечаний по проекту решения Совета депутатов Рузского городского округа Московской области «О внесении изменений в Устав Рузского городского округа Московской области» и порядком участия граждан в его обсуждении, утвержденным решением Совета депутатов Рузского городского округа Московской области от 28.06.2023 № 86/14, а также итоги публичных слушаний, проведенных 22 августа 2023 года, </w:t>
      </w:r>
    </w:p>
    <w:p w14:paraId="1F793727" w14:textId="77777777" w:rsidR="00D323A7" w:rsidRPr="00D323A7" w:rsidRDefault="00D323A7" w:rsidP="00D323A7">
      <w:pPr>
        <w:autoSpaceDE w:val="0"/>
        <w:autoSpaceDN w:val="0"/>
        <w:adjustRightInd w:val="0"/>
        <w:ind w:firstLine="709"/>
        <w:jc w:val="both"/>
      </w:pPr>
    </w:p>
    <w:p w14:paraId="08458825" w14:textId="77777777" w:rsidR="00D323A7" w:rsidRPr="00D323A7" w:rsidRDefault="00D323A7" w:rsidP="00D323A7">
      <w:pPr>
        <w:autoSpaceDE w:val="0"/>
        <w:autoSpaceDN w:val="0"/>
        <w:adjustRightInd w:val="0"/>
        <w:ind w:firstLine="709"/>
        <w:jc w:val="both"/>
        <w:rPr>
          <w:b/>
          <w:bCs/>
        </w:rPr>
      </w:pPr>
      <w:r w:rsidRPr="00D323A7">
        <w:rPr>
          <w:b/>
        </w:rPr>
        <w:t>Совет депутатов Рузского городского округа Московской области РЕШИЛ:</w:t>
      </w:r>
    </w:p>
    <w:p w14:paraId="6E84B706" w14:textId="77777777" w:rsidR="00D323A7" w:rsidRPr="00D323A7" w:rsidRDefault="00D323A7" w:rsidP="00D323A7">
      <w:pPr>
        <w:autoSpaceDE w:val="0"/>
        <w:autoSpaceDN w:val="0"/>
        <w:adjustRightInd w:val="0"/>
        <w:ind w:firstLine="709"/>
        <w:jc w:val="both"/>
        <w:rPr>
          <w:b/>
          <w:bCs/>
        </w:rPr>
      </w:pPr>
    </w:p>
    <w:p w14:paraId="746E5B3C" w14:textId="77777777" w:rsidR="00D323A7" w:rsidRPr="00D323A7" w:rsidRDefault="00D323A7" w:rsidP="00D323A7">
      <w:pPr>
        <w:autoSpaceDE w:val="0"/>
        <w:autoSpaceDN w:val="0"/>
        <w:adjustRightInd w:val="0"/>
        <w:ind w:firstLine="709"/>
        <w:jc w:val="both"/>
      </w:pPr>
      <w:r w:rsidRPr="00D323A7">
        <w:t xml:space="preserve">1. Внести в </w:t>
      </w:r>
      <w:hyperlink r:id="rId10" w:history="1">
        <w:r w:rsidRPr="00D323A7">
          <w:t>Устав</w:t>
        </w:r>
      </w:hyperlink>
      <w:r w:rsidRPr="00D323A7">
        <w:t xml:space="preserve"> Рузского городского округа Московской области, принятый решением Совета депутатов Рузского городского округа Московской области от 03.11.2017 № 144/14, </w:t>
      </w:r>
      <w:bookmarkStart w:id="1" w:name="_Hlk143080266"/>
      <w:r w:rsidRPr="00D323A7">
        <w:t>(в редакции решения Совета депутатов Рузского городского округа Московской области от 25.05.2022 № 623/76)</w:t>
      </w:r>
      <w:bookmarkEnd w:id="1"/>
      <w:r w:rsidRPr="00D323A7">
        <w:t xml:space="preserve"> следующие изменения:</w:t>
      </w:r>
    </w:p>
    <w:p w14:paraId="48AF08F4" w14:textId="77777777" w:rsidR="00D323A7" w:rsidRPr="00D323A7" w:rsidRDefault="00D323A7" w:rsidP="00D323A7">
      <w:pPr>
        <w:autoSpaceDE w:val="0"/>
        <w:autoSpaceDN w:val="0"/>
        <w:adjustRightInd w:val="0"/>
        <w:spacing w:after="60"/>
        <w:outlineLvl w:val="2"/>
      </w:pPr>
      <w:r w:rsidRPr="00D323A7">
        <w:t xml:space="preserve">          </w:t>
      </w:r>
    </w:p>
    <w:p w14:paraId="7DF751BA" w14:textId="77777777" w:rsidR="00D323A7" w:rsidRPr="00D323A7" w:rsidRDefault="00D323A7" w:rsidP="00D323A7">
      <w:pPr>
        <w:autoSpaceDE w:val="0"/>
        <w:autoSpaceDN w:val="0"/>
        <w:adjustRightInd w:val="0"/>
        <w:ind w:firstLine="709"/>
        <w:outlineLvl w:val="2"/>
      </w:pPr>
      <w:r w:rsidRPr="00D323A7">
        <w:t>1.1.</w:t>
      </w:r>
      <w:r w:rsidRPr="00D323A7">
        <w:rPr>
          <w:b/>
          <w:bCs/>
        </w:rPr>
        <w:t xml:space="preserve"> </w:t>
      </w:r>
      <w:r w:rsidRPr="00D323A7">
        <w:t>дополнить часть 1 статьи 7 пунктом 46 следующего содержания:</w:t>
      </w:r>
    </w:p>
    <w:p w14:paraId="14074BA7" w14:textId="77777777" w:rsidR="00D323A7" w:rsidRPr="00D323A7" w:rsidRDefault="00D323A7" w:rsidP="00D323A7">
      <w:pPr>
        <w:autoSpaceDE w:val="0"/>
        <w:autoSpaceDN w:val="0"/>
        <w:adjustRightInd w:val="0"/>
        <w:ind w:firstLine="709"/>
        <w:jc w:val="both"/>
        <w:outlineLvl w:val="2"/>
      </w:pPr>
      <w:r w:rsidRPr="00D323A7">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76EDFB8A" w14:textId="77777777" w:rsidR="00D323A7" w:rsidRPr="00D323A7" w:rsidRDefault="00D323A7" w:rsidP="00D323A7">
      <w:pPr>
        <w:autoSpaceDE w:val="0"/>
        <w:autoSpaceDN w:val="0"/>
        <w:adjustRightInd w:val="0"/>
        <w:ind w:firstLine="709"/>
        <w:jc w:val="both"/>
      </w:pPr>
      <w:r w:rsidRPr="00D323A7">
        <w:t xml:space="preserve">1.2. в статье 9: </w:t>
      </w:r>
    </w:p>
    <w:p w14:paraId="22D7CDFA" w14:textId="77777777" w:rsidR="00D323A7" w:rsidRPr="00D323A7" w:rsidRDefault="00D323A7" w:rsidP="00D323A7">
      <w:pPr>
        <w:autoSpaceDE w:val="0"/>
        <w:autoSpaceDN w:val="0"/>
        <w:adjustRightInd w:val="0"/>
        <w:ind w:firstLine="709"/>
        <w:jc w:val="both"/>
      </w:pPr>
      <w:r w:rsidRPr="00D323A7">
        <w:t>1.2.1. в пункте 13 части 1 слова «федеральными законами» заменить слова</w:t>
      </w:r>
      <w:r w:rsidR="00BC6B45">
        <w:t>ми</w:t>
      </w:r>
      <w:r w:rsidRPr="00D323A7">
        <w:t xml:space="preserve"> «Федеральным законом от 06.10.2003 № 131-ФЗ «Об общих принципах организации местного самоуправления в Российской Федерации»»; </w:t>
      </w:r>
    </w:p>
    <w:p w14:paraId="4C05B893" w14:textId="77777777" w:rsidR="00D323A7" w:rsidRPr="00D323A7" w:rsidRDefault="00D323A7" w:rsidP="00D323A7">
      <w:pPr>
        <w:autoSpaceDE w:val="0"/>
        <w:autoSpaceDN w:val="0"/>
        <w:adjustRightInd w:val="0"/>
        <w:ind w:firstLine="709"/>
        <w:jc w:val="both"/>
      </w:pPr>
      <w:r w:rsidRPr="00D323A7">
        <w:t>1.2.2. часть 3 дополнить абзацем вторым следующего содержания:</w:t>
      </w:r>
    </w:p>
    <w:p w14:paraId="1286C78E" w14:textId="77777777" w:rsidR="00D323A7" w:rsidRPr="00D323A7" w:rsidRDefault="00D323A7" w:rsidP="00D323A7">
      <w:pPr>
        <w:autoSpaceDE w:val="0"/>
        <w:autoSpaceDN w:val="0"/>
        <w:adjustRightInd w:val="0"/>
        <w:ind w:firstLine="709"/>
        <w:jc w:val="both"/>
      </w:pPr>
      <w:r w:rsidRPr="00D323A7">
        <w:t xml:space="preserve">«Перечень полномочий органов местного самоуправления городского округа по решению вопросов местного значения, перераспределенных в соответствии с частью 1.2 статьи 17 Федерального закона от 06.10.2003 №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городского округа.»; </w:t>
      </w:r>
    </w:p>
    <w:p w14:paraId="57A2587E" w14:textId="77777777" w:rsidR="00D323A7" w:rsidRPr="00D323A7" w:rsidRDefault="00D323A7" w:rsidP="00D323A7">
      <w:pPr>
        <w:tabs>
          <w:tab w:val="left" w:pos="1134"/>
        </w:tabs>
        <w:autoSpaceDE w:val="0"/>
        <w:autoSpaceDN w:val="0"/>
        <w:adjustRightInd w:val="0"/>
        <w:ind w:firstLine="709"/>
        <w:jc w:val="both"/>
      </w:pPr>
      <w:r w:rsidRPr="00D323A7">
        <w:lastRenderedPageBreak/>
        <w:t>1.3. во втором предложении второго абзаца части 6 статьи 13 слова «</w:t>
      </w:r>
      <w:r w:rsidRPr="00D323A7">
        <w:rPr>
          <w:bCs/>
        </w:rPr>
        <w:t>избирательной комиссией городского округа» заменить словами «территориальной избирательной комиссией</w:t>
      </w:r>
      <w:r w:rsidRPr="00D323A7">
        <w:t>»;</w:t>
      </w:r>
    </w:p>
    <w:p w14:paraId="0A29C5AC" w14:textId="77777777" w:rsidR="00D323A7" w:rsidRPr="00D323A7" w:rsidRDefault="00D323A7" w:rsidP="00D323A7">
      <w:pPr>
        <w:autoSpaceDE w:val="0"/>
        <w:autoSpaceDN w:val="0"/>
        <w:adjustRightInd w:val="0"/>
        <w:ind w:firstLine="709"/>
        <w:jc w:val="both"/>
        <w:rPr>
          <w:bCs/>
        </w:rPr>
      </w:pPr>
      <w:r w:rsidRPr="00D323A7">
        <w:rPr>
          <w:bCs/>
        </w:rPr>
        <w:t xml:space="preserve">1.4. в части 5 статьи 14 </w:t>
      </w:r>
      <w:r w:rsidRPr="00D323A7">
        <w:t>слова «</w:t>
      </w:r>
      <w:r w:rsidRPr="00D323A7">
        <w:rPr>
          <w:bCs/>
        </w:rPr>
        <w:t>избирательной комиссией городского округа» заменить словами «территориальной избирательной комиссией»;</w:t>
      </w:r>
    </w:p>
    <w:p w14:paraId="7F912089" w14:textId="77777777" w:rsidR="00D323A7" w:rsidRPr="00D323A7" w:rsidRDefault="00D323A7" w:rsidP="00D323A7">
      <w:pPr>
        <w:autoSpaceDE w:val="0"/>
        <w:autoSpaceDN w:val="0"/>
        <w:adjustRightInd w:val="0"/>
        <w:ind w:firstLine="709"/>
        <w:jc w:val="both"/>
        <w:rPr>
          <w:bCs/>
        </w:rPr>
      </w:pPr>
      <w:r w:rsidRPr="00D323A7">
        <w:t xml:space="preserve">1.5. в </w:t>
      </w:r>
      <w:hyperlink r:id="rId11" w:history="1">
        <w:r w:rsidRPr="00D323A7">
          <w:t>статье 18.1</w:t>
        </w:r>
      </w:hyperlink>
      <w:r w:rsidRPr="00D323A7">
        <w:rPr>
          <w:rFonts w:ascii="Calibri Light" w:hAnsi="Calibri Light"/>
          <w:b/>
          <w:bCs/>
          <w:sz w:val="26"/>
          <w:szCs w:val="26"/>
        </w:rPr>
        <w:t>:</w:t>
      </w:r>
    </w:p>
    <w:p w14:paraId="7D9A2BCA" w14:textId="77777777" w:rsidR="00D323A7" w:rsidRPr="00D323A7" w:rsidRDefault="00D323A7" w:rsidP="00D323A7">
      <w:pPr>
        <w:autoSpaceDE w:val="0"/>
        <w:autoSpaceDN w:val="0"/>
        <w:adjustRightInd w:val="0"/>
        <w:ind w:firstLine="709"/>
        <w:jc w:val="both"/>
        <w:rPr>
          <w:bCs/>
        </w:rPr>
      </w:pPr>
      <w:r w:rsidRPr="00D323A7">
        <w:t xml:space="preserve">1.5.1. </w:t>
      </w:r>
      <w:hyperlink r:id="rId12" w:history="1">
        <w:r w:rsidRPr="00D323A7">
          <w:t>часть 2</w:t>
        </w:r>
      </w:hyperlink>
      <w:r w:rsidRPr="00D323A7">
        <w:t xml:space="preserve"> изложить в следующей редакции: </w:t>
      </w:r>
    </w:p>
    <w:p w14:paraId="1E8EE6AF" w14:textId="77777777" w:rsidR="00D323A7" w:rsidRPr="00D323A7" w:rsidRDefault="00D323A7" w:rsidP="00D323A7">
      <w:pPr>
        <w:tabs>
          <w:tab w:val="left" w:pos="1985"/>
        </w:tabs>
        <w:autoSpaceDE w:val="0"/>
        <w:autoSpaceDN w:val="0"/>
        <w:adjustRightInd w:val="0"/>
        <w:ind w:firstLine="709"/>
        <w:jc w:val="both"/>
      </w:pPr>
      <w:r w:rsidRPr="00D323A7">
        <w:t>«2. Староста сельского населенного пункта назначается представительным органом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B349C9E" w14:textId="77777777" w:rsidR="00D323A7" w:rsidRPr="00D323A7" w:rsidRDefault="00D323A7" w:rsidP="00D323A7">
      <w:pPr>
        <w:tabs>
          <w:tab w:val="left" w:pos="1418"/>
        </w:tabs>
        <w:autoSpaceDE w:val="0"/>
        <w:autoSpaceDN w:val="0"/>
        <w:adjustRightInd w:val="0"/>
        <w:ind w:firstLine="709"/>
        <w:jc w:val="both"/>
      </w:pPr>
      <w:r w:rsidRPr="00D323A7">
        <w:t xml:space="preserve">1.5.2. </w:t>
      </w:r>
      <w:hyperlink r:id="rId13" w:history="1">
        <w:r w:rsidRPr="00D323A7">
          <w:t>часть 3</w:t>
        </w:r>
      </w:hyperlink>
      <w:r w:rsidRPr="00D323A7">
        <w:t xml:space="preserve"> после слов «муниципальную должность» дополнить словами «, за исключением муниципальной должности депутата представительного органа городского округа, осуществляющего свои полномочия на непостоянной основе,»;</w:t>
      </w:r>
    </w:p>
    <w:p w14:paraId="5C693975" w14:textId="77777777" w:rsidR="00D323A7" w:rsidRPr="00D323A7" w:rsidRDefault="00D323A7" w:rsidP="00D323A7">
      <w:pPr>
        <w:tabs>
          <w:tab w:val="left" w:pos="1418"/>
        </w:tabs>
        <w:autoSpaceDE w:val="0"/>
        <w:autoSpaceDN w:val="0"/>
        <w:adjustRightInd w:val="0"/>
        <w:ind w:firstLine="709"/>
        <w:jc w:val="both"/>
      </w:pPr>
      <w:r w:rsidRPr="00D323A7">
        <w:t xml:space="preserve">1.5.3. </w:t>
      </w:r>
      <w:hyperlink r:id="rId14" w:history="1">
        <w:r w:rsidRPr="00D323A7">
          <w:t>пункт 1 части 4</w:t>
        </w:r>
      </w:hyperlink>
      <w:r w:rsidRPr="00D323A7">
        <w:t xml:space="preserve"> после слов «муниципальную должность» дополнить словами «, за исключением муниципальной должности депутата представительного органа городского округа, осуществляющего свои полномочия на непостоянной основе,»;</w:t>
      </w:r>
    </w:p>
    <w:p w14:paraId="4BCE123F" w14:textId="77777777" w:rsidR="00D323A7" w:rsidRPr="00D323A7" w:rsidRDefault="00D323A7" w:rsidP="00D323A7">
      <w:pPr>
        <w:tabs>
          <w:tab w:val="left" w:pos="1418"/>
        </w:tabs>
        <w:autoSpaceDE w:val="0"/>
        <w:autoSpaceDN w:val="0"/>
        <w:adjustRightInd w:val="0"/>
        <w:ind w:firstLine="709"/>
        <w:jc w:val="both"/>
      </w:pPr>
      <w:r w:rsidRPr="00D323A7">
        <w:t>1.6. пункт 11 части 2 статьи 26 исключить;</w:t>
      </w:r>
    </w:p>
    <w:p w14:paraId="3B9EE56F" w14:textId="77777777" w:rsidR="00D323A7" w:rsidRPr="00D323A7" w:rsidRDefault="00D323A7" w:rsidP="00D323A7">
      <w:pPr>
        <w:tabs>
          <w:tab w:val="left" w:pos="1418"/>
        </w:tabs>
        <w:autoSpaceDE w:val="0"/>
        <w:autoSpaceDN w:val="0"/>
        <w:adjustRightInd w:val="0"/>
        <w:ind w:firstLine="709"/>
        <w:jc w:val="both"/>
      </w:pPr>
      <w:r w:rsidRPr="00D323A7">
        <w:t xml:space="preserve">1.7. часть 2 статьи 28 изложить в следующей редакции: </w:t>
      </w:r>
    </w:p>
    <w:p w14:paraId="59D4B867" w14:textId="77777777" w:rsidR="00D323A7" w:rsidRPr="00D323A7" w:rsidRDefault="00D323A7" w:rsidP="00D323A7">
      <w:pPr>
        <w:tabs>
          <w:tab w:val="left" w:pos="1134"/>
        </w:tabs>
        <w:autoSpaceDE w:val="0"/>
        <w:autoSpaceDN w:val="0"/>
        <w:adjustRightInd w:val="0"/>
        <w:ind w:firstLine="709"/>
        <w:jc w:val="both"/>
      </w:pPr>
      <w:r w:rsidRPr="00D323A7">
        <w:t xml:space="preserve">«2. Вновь избранный Совет депутатов городского округа приступает к исполнению своих полномочий с открытия первого заседания, которое созывает, открывает и ведет председатель </w:t>
      </w:r>
      <w:r w:rsidRPr="00D323A7">
        <w:rPr>
          <w:bCs/>
        </w:rPr>
        <w:t>территориальной избирательной комиссии</w:t>
      </w:r>
      <w:r w:rsidRPr="00D323A7">
        <w:t>, не позднее, чем на 15 день со дня его формирования в правомочном составе.»;</w:t>
      </w:r>
    </w:p>
    <w:p w14:paraId="50B32288" w14:textId="77777777" w:rsidR="00D323A7" w:rsidRPr="00D323A7" w:rsidRDefault="00D323A7" w:rsidP="00D323A7">
      <w:pPr>
        <w:tabs>
          <w:tab w:val="left" w:pos="1134"/>
        </w:tabs>
        <w:autoSpaceDE w:val="0"/>
        <w:autoSpaceDN w:val="0"/>
        <w:adjustRightInd w:val="0"/>
        <w:ind w:firstLine="709"/>
        <w:jc w:val="both"/>
      </w:pPr>
      <w:r w:rsidRPr="00D323A7">
        <w:t>1.8. дополнить статью 29 частью 2.1 следующего содержания:</w:t>
      </w:r>
    </w:p>
    <w:p w14:paraId="03409074" w14:textId="77777777" w:rsidR="00D323A7" w:rsidRPr="00D323A7" w:rsidRDefault="00D323A7" w:rsidP="00D323A7">
      <w:pPr>
        <w:tabs>
          <w:tab w:val="left" w:pos="1134"/>
        </w:tabs>
        <w:autoSpaceDE w:val="0"/>
        <w:autoSpaceDN w:val="0"/>
        <w:adjustRightInd w:val="0"/>
        <w:ind w:firstLine="709"/>
        <w:jc w:val="both"/>
      </w:pPr>
      <w:r w:rsidRPr="00D323A7">
        <w:t xml:space="preserve">«2.1. Полномочия депутата </w:t>
      </w:r>
      <w:bookmarkStart w:id="2" w:name="_Hlk141710129"/>
      <w:r w:rsidRPr="00D323A7">
        <w:t xml:space="preserve">Совета депутатов городского округа </w:t>
      </w:r>
      <w:bookmarkEnd w:id="2"/>
      <w:r w:rsidRPr="00D323A7">
        <w:t>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14:paraId="5EF26BD5" w14:textId="77777777" w:rsidR="00D323A7" w:rsidRPr="00D323A7" w:rsidRDefault="00D323A7" w:rsidP="00D323A7">
      <w:pPr>
        <w:tabs>
          <w:tab w:val="left" w:pos="1134"/>
        </w:tabs>
        <w:autoSpaceDE w:val="0"/>
        <w:autoSpaceDN w:val="0"/>
        <w:adjustRightInd w:val="0"/>
        <w:ind w:firstLine="709"/>
        <w:jc w:val="both"/>
      </w:pPr>
      <w:r w:rsidRPr="00D323A7">
        <w:t>1.9. дополнить статью 31 частью 11.1 следующего содержания:</w:t>
      </w:r>
    </w:p>
    <w:p w14:paraId="151FC557" w14:textId="77777777" w:rsidR="00D323A7" w:rsidRPr="00D323A7" w:rsidRDefault="00D323A7" w:rsidP="00D323A7">
      <w:pPr>
        <w:tabs>
          <w:tab w:val="left" w:pos="1134"/>
        </w:tabs>
        <w:autoSpaceDE w:val="0"/>
        <w:autoSpaceDN w:val="0"/>
        <w:adjustRightInd w:val="0"/>
        <w:ind w:firstLine="709"/>
        <w:jc w:val="both"/>
      </w:pPr>
      <w:r w:rsidRPr="00D323A7">
        <w:t xml:space="preserve">«11.1. Депутат,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5" w:history="1">
        <w:r w:rsidRPr="00D323A7">
          <w:t>частями 3</w:t>
        </w:r>
      </w:hyperlink>
      <w:r w:rsidRPr="00D323A7">
        <w:t xml:space="preserve"> - </w:t>
      </w:r>
      <w:hyperlink r:id="rId16" w:history="1">
        <w:r w:rsidRPr="00D323A7">
          <w:t>6 статьи 13</w:t>
        </w:r>
      </w:hyperlink>
      <w:r w:rsidRPr="00D323A7">
        <w:t xml:space="preserve"> Федерального закона от 25 декабря 2008 года № 273-ФЗ «О противодействии коррупции».</w:t>
      </w:r>
      <w:r w:rsidR="00BC6B45">
        <w:t>»</w:t>
      </w:r>
      <w:r w:rsidRPr="00D323A7">
        <w:t>;</w:t>
      </w:r>
    </w:p>
    <w:p w14:paraId="7EE267DA" w14:textId="77777777" w:rsidR="00D323A7" w:rsidRPr="00D323A7" w:rsidRDefault="00D323A7" w:rsidP="00D323A7">
      <w:pPr>
        <w:tabs>
          <w:tab w:val="left" w:pos="1134"/>
        </w:tabs>
        <w:autoSpaceDE w:val="0"/>
        <w:autoSpaceDN w:val="0"/>
        <w:adjustRightInd w:val="0"/>
        <w:ind w:firstLine="709"/>
        <w:jc w:val="both"/>
      </w:pPr>
      <w:r w:rsidRPr="00D323A7">
        <w:t>1.10. дополнить статью 33 частью 11.1 следующего содержания:</w:t>
      </w:r>
    </w:p>
    <w:p w14:paraId="4EB720D0" w14:textId="77777777" w:rsidR="00D323A7" w:rsidRPr="00D323A7" w:rsidRDefault="00D323A7" w:rsidP="00D323A7">
      <w:pPr>
        <w:tabs>
          <w:tab w:val="left" w:pos="1134"/>
        </w:tabs>
        <w:autoSpaceDE w:val="0"/>
        <w:autoSpaceDN w:val="0"/>
        <w:adjustRightInd w:val="0"/>
        <w:ind w:firstLine="709"/>
        <w:jc w:val="both"/>
      </w:pPr>
      <w:r w:rsidRPr="00D323A7">
        <w:t>«11.1.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6272A6E6" w14:textId="77777777" w:rsidR="00D323A7" w:rsidRPr="00D323A7" w:rsidRDefault="00D323A7" w:rsidP="00D323A7">
      <w:pPr>
        <w:tabs>
          <w:tab w:val="left" w:pos="1134"/>
        </w:tabs>
        <w:autoSpaceDE w:val="0"/>
        <w:autoSpaceDN w:val="0"/>
        <w:adjustRightInd w:val="0"/>
        <w:ind w:left="710"/>
        <w:jc w:val="both"/>
      </w:pPr>
      <w:r w:rsidRPr="00D323A7">
        <w:t>1.11. статью 41 исключить;</w:t>
      </w:r>
    </w:p>
    <w:p w14:paraId="6379AF80" w14:textId="77777777" w:rsidR="00D323A7" w:rsidRPr="00D323A7" w:rsidRDefault="00D323A7" w:rsidP="00D323A7">
      <w:pPr>
        <w:tabs>
          <w:tab w:val="left" w:pos="1276"/>
        </w:tabs>
        <w:autoSpaceDE w:val="0"/>
        <w:autoSpaceDN w:val="0"/>
        <w:adjustRightInd w:val="0"/>
        <w:ind w:left="710"/>
        <w:jc w:val="both"/>
      </w:pPr>
      <w:r w:rsidRPr="00D323A7">
        <w:t>1.12. статью 42 исключить;</w:t>
      </w:r>
    </w:p>
    <w:p w14:paraId="4E4EBB8F" w14:textId="77777777" w:rsidR="00D323A7" w:rsidRPr="00D323A7" w:rsidRDefault="00D323A7" w:rsidP="00D323A7">
      <w:pPr>
        <w:tabs>
          <w:tab w:val="left" w:pos="1276"/>
        </w:tabs>
        <w:autoSpaceDE w:val="0"/>
        <w:autoSpaceDN w:val="0"/>
        <w:adjustRightInd w:val="0"/>
        <w:ind w:left="710"/>
        <w:jc w:val="both"/>
      </w:pPr>
      <w:r w:rsidRPr="00D323A7">
        <w:t>1.13. в части 1 статьи 43 слова «</w:t>
      </w:r>
      <w:r w:rsidRPr="00D323A7">
        <w:rPr>
          <w:rFonts w:eastAsia="Calibri"/>
          <w:lang w:eastAsia="en-US"/>
        </w:rPr>
        <w:t xml:space="preserve">и муниципальной избирательной комиссии» исключить; </w:t>
      </w:r>
    </w:p>
    <w:p w14:paraId="3D7E32AB" w14:textId="77777777" w:rsidR="00D323A7" w:rsidRPr="00D323A7" w:rsidRDefault="00D323A7" w:rsidP="00D323A7">
      <w:pPr>
        <w:tabs>
          <w:tab w:val="left" w:pos="1276"/>
        </w:tabs>
        <w:autoSpaceDE w:val="0"/>
        <w:autoSpaceDN w:val="0"/>
        <w:adjustRightInd w:val="0"/>
        <w:ind w:firstLine="710"/>
        <w:jc w:val="both"/>
      </w:pPr>
      <w:r w:rsidRPr="00D323A7">
        <w:lastRenderedPageBreak/>
        <w:t>1.14. в части 1 статьи 46 слова «</w:t>
      </w:r>
      <w:r w:rsidRPr="00D323A7">
        <w:rPr>
          <w:rFonts w:eastAsia="Calibri"/>
          <w:lang w:eastAsia="en-US"/>
        </w:rPr>
        <w:t xml:space="preserve">руководителями Контрольно-счетной палаты и Избирательной комиссии городского округа» заменить словами «председателями Контрольно-счетной палаты и </w:t>
      </w:r>
      <w:r w:rsidRPr="00D323A7">
        <w:rPr>
          <w:bCs/>
        </w:rPr>
        <w:t>территориальной избирательной комиссии</w:t>
      </w:r>
      <w:r w:rsidRPr="00D323A7">
        <w:rPr>
          <w:rFonts w:eastAsia="Calibri"/>
          <w:lang w:eastAsia="en-US"/>
        </w:rPr>
        <w:t>»;</w:t>
      </w:r>
    </w:p>
    <w:p w14:paraId="2D6A9C2B" w14:textId="77777777" w:rsidR="00D323A7" w:rsidRPr="00D323A7" w:rsidRDefault="00D323A7" w:rsidP="00D323A7">
      <w:pPr>
        <w:tabs>
          <w:tab w:val="left" w:pos="1276"/>
        </w:tabs>
        <w:autoSpaceDE w:val="0"/>
        <w:autoSpaceDN w:val="0"/>
        <w:adjustRightInd w:val="0"/>
        <w:ind w:left="710"/>
        <w:jc w:val="both"/>
      </w:pPr>
      <w:r w:rsidRPr="00D323A7">
        <w:t>1.15. первый абзац пункта 2 статьи 47 изложить в следующей редакции:</w:t>
      </w:r>
    </w:p>
    <w:p w14:paraId="6DF5F37D" w14:textId="77777777" w:rsidR="00D323A7" w:rsidRPr="00D323A7" w:rsidRDefault="00D323A7" w:rsidP="00D323A7">
      <w:pPr>
        <w:autoSpaceDE w:val="0"/>
        <w:autoSpaceDN w:val="0"/>
        <w:adjustRightInd w:val="0"/>
        <w:ind w:firstLine="709"/>
        <w:jc w:val="both"/>
        <w:rPr>
          <w:rFonts w:eastAsia="Calibri"/>
          <w:lang w:eastAsia="en-US"/>
        </w:rPr>
      </w:pPr>
      <w:r w:rsidRPr="00D323A7">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w:t>
      </w:r>
      <w:r w:rsidRPr="00D323A7">
        <w:rPr>
          <w:rFonts w:eastAsia="Calibri"/>
          <w:lang w:eastAsia="en-US"/>
        </w:rPr>
        <w:t xml:space="preserve"> определенном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F8AE266" w14:textId="77777777" w:rsidR="00D323A7" w:rsidRPr="00D323A7" w:rsidRDefault="00D323A7" w:rsidP="00D323A7">
      <w:pPr>
        <w:autoSpaceDE w:val="0"/>
        <w:autoSpaceDN w:val="0"/>
        <w:adjustRightInd w:val="0"/>
        <w:ind w:firstLine="709"/>
        <w:jc w:val="both"/>
      </w:pPr>
    </w:p>
    <w:p w14:paraId="5E1C0A64" w14:textId="77777777" w:rsidR="00D323A7" w:rsidRPr="00D323A7" w:rsidRDefault="00D323A7" w:rsidP="00D323A7">
      <w:pPr>
        <w:autoSpaceDE w:val="0"/>
        <w:autoSpaceDN w:val="0"/>
        <w:adjustRightInd w:val="0"/>
        <w:ind w:firstLine="709"/>
        <w:jc w:val="both"/>
      </w:pPr>
      <w:r w:rsidRPr="00D323A7">
        <w:t>2. Подпункт 1.1 пункта 1 настоящего решения вступает в силу с 01 октября 2023 года.</w:t>
      </w:r>
    </w:p>
    <w:p w14:paraId="74C78607" w14:textId="77777777" w:rsidR="00D323A7" w:rsidRPr="00D323A7" w:rsidRDefault="00D323A7" w:rsidP="00D323A7">
      <w:pPr>
        <w:autoSpaceDE w:val="0"/>
        <w:autoSpaceDN w:val="0"/>
        <w:adjustRightInd w:val="0"/>
        <w:ind w:firstLine="709"/>
        <w:jc w:val="both"/>
      </w:pPr>
    </w:p>
    <w:p w14:paraId="256DA35F" w14:textId="77777777" w:rsidR="00D323A7" w:rsidRPr="00D323A7" w:rsidRDefault="00D323A7" w:rsidP="00D323A7">
      <w:pPr>
        <w:autoSpaceDE w:val="0"/>
        <w:autoSpaceDN w:val="0"/>
        <w:adjustRightInd w:val="0"/>
        <w:ind w:firstLine="709"/>
        <w:jc w:val="both"/>
        <w:rPr>
          <w:b/>
        </w:rPr>
      </w:pPr>
      <w:r w:rsidRPr="00D323A7">
        <w:t>3.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(Управление Министерства юстиции Российской Федерации по Московской области).</w:t>
      </w:r>
    </w:p>
    <w:p w14:paraId="7A212B7B" w14:textId="77777777" w:rsidR="00D323A7" w:rsidRPr="00D323A7" w:rsidRDefault="00D323A7" w:rsidP="00D323A7">
      <w:pPr>
        <w:autoSpaceDE w:val="0"/>
        <w:autoSpaceDN w:val="0"/>
        <w:adjustRightInd w:val="0"/>
        <w:ind w:firstLine="709"/>
        <w:jc w:val="both"/>
      </w:pPr>
    </w:p>
    <w:p w14:paraId="658E01D2" w14:textId="77777777" w:rsidR="00D323A7" w:rsidRPr="00D323A7" w:rsidRDefault="00D323A7" w:rsidP="00D323A7">
      <w:pPr>
        <w:autoSpaceDE w:val="0"/>
        <w:autoSpaceDN w:val="0"/>
        <w:adjustRightInd w:val="0"/>
        <w:ind w:firstLine="709"/>
        <w:jc w:val="both"/>
        <w:rPr>
          <w:b/>
        </w:rPr>
      </w:pPr>
      <w:r w:rsidRPr="00D323A7">
        <w:t>4. После государственной регистрации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14:paraId="13E8C41C" w14:textId="77777777" w:rsidR="00D323A7" w:rsidRPr="00D323A7" w:rsidRDefault="00D323A7" w:rsidP="00D323A7">
      <w:pPr>
        <w:autoSpaceDE w:val="0"/>
        <w:autoSpaceDN w:val="0"/>
        <w:adjustRightInd w:val="0"/>
        <w:ind w:firstLine="709"/>
        <w:jc w:val="both"/>
      </w:pPr>
    </w:p>
    <w:p w14:paraId="63B83272" w14:textId="77777777" w:rsidR="00D323A7" w:rsidRPr="00D323A7" w:rsidRDefault="00D323A7" w:rsidP="00D323A7">
      <w:pPr>
        <w:autoSpaceDE w:val="0"/>
        <w:autoSpaceDN w:val="0"/>
        <w:adjustRightInd w:val="0"/>
        <w:ind w:firstLine="709"/>
        <w:jc w:val="both"/>
      </w:pPr>
      <w:r w:rsidRPr="00D323A7">
        <w:t xml:space="preserve">5. Контроль за исполнением настоящего решения возложить на председателя Совета депутатов Рузского городского округа Московской области </w:t>
      </w:r>
      <w:proofErr w:type="spellStart"/>
      <w:r w:rsidRPr="00D323A7">
        <w:t>Вереину</w:t>
      </w:r>
      <w:proofErr w:type="spellEnd"/>
      <w:r w:rsidRPr="00D323A7">
        <w:t xml:space="preserve"> И.А. </w:t>
      </w:r>
    </w:p>
    <w:p w14:paraId="2C743C2C" w14:textId="77777777" w:rsidR="00D323A7" w:rsidRDefault="00D323A7" w:rsidP="00D323A7">
      <w:pPr>
        <w:ind w:firstLine="709"/>
      </w:pPr>
    </w:p>
    <w:p w14:paraId="02352806" w14:textId="77777777" w:rsidR="001325BB" w:rsidRDefault="001325BB" w:rsidP="00D323A7">
      <w:pPr>
        <w:ind w:firstLine="709"/>
      </w:pPr>
    </w:p>
    <w:p w14:paraId="4C4D1EF5" w14:textId="77777777" w:rsidR="001325BB" w:rsidRDefault="001325BB" w:rsidP="00D323A7">
      <w:pPr>
        <w:ind w:firstLine="709"/>
      </w:pPr>
    </w:p>
    <w:p w14:paraId="45A9805C" w14:textId="77777777" w:rsidR="001325BB" w:rsidRPr="001325BB" w:rsidRDefault="001325BB" w:rsidP="001325BB">
      <w:r w:rsidRPr="001325BB">
        <w:t xml:space="preserve">Глава                                                                                           </w:t>
      </w:r>
      <w:r>
        <w:t xml:space="preserve">              </w:t>
      </w:r>
      <w:r w:rsidRPr="001325BB">
        <w:t>Председатель Совета депутатов</w:t>
      </w:r>
    </w:p>
    <w:p w14:paraId="12AE34B9" w14:textId="77777777" w:rsidR="001325BB" w:rsidRPr="001325BB" w:rsidRDefault="001325BB" w:rsidP="001325BB">
      <w:r w:rsidRPr="001325BB">
        <w:t xml:space="preserve">Рузского городского округа                                                           </w:t>
      </w:r>
      <w:r w:rsidRPr="001325BB">
        <w:rPr>
          <w:sz w:val="28"/>
          <w:szCs w:val="28"/>
        </w:rPr>
        <w:t xml:space="preserve">   </w:t>
      </w:r>
      <w:r>
        <w:t xml:space="preserve">     </w:t>
      </w:r>
      <w:r w:rsidRPr="001325BB">
        <w:t>Рузского городского округа</w:t>
      </w:r>
    </w:p>
    <w:p w14:paraId="402954E1" w14:textId="77777777" w:rsidR="001325BB" w:rsidRPr="001325BB" w:rsidRDefault="001325BB" w:rsidP="001325BB">
      <w:pPr>
        <w:jc w:val="both"/>
      </w:pPr>
      <w:r w:rsidRPr="001325BB">
        <w:t xml:space="preserve">Московской области                                                                    </w:t>
      </w:r>
      <w:r>
        <w:t xml:space="preserve">    </w:t>
      </w:r>
      <w:r w:rsidRPr="001325BB">
        <w:rPr>
          <w:sz w:val="28"/>
          <w:szCs w:val="28"/>
        </w:rPr>
        <w:t xml:space="preserve">   </w:t>
      </w:r>
      <w:r>
        <w:t xml:space="preserve">    </w:t>
      </w:r>
      <w:r w:rsidRPr="001325BB">
        <w:t>Московской области</w:t>
      </w:r>
    </w:p>
    <w:p w14:paraId="0CAA1402" w14:textId="77777777" w:rsidR="001325BB" w:rsidRDefault="001325BB" w:rsidP="001325BB">
      <w:pPr>
        <w:jc w:val="both"/>
      </w:pPr>
      <w:r w:rsidRPr="001325BB">
        <w:t xml:space="preserve">         </w:t>
      </w:r>
    </w:p>
    <w:p w14:paraId="73CE4327" w14:textId="77777777" w:rsidR="001325BB" w:rsidRDefault="001325BB" w:rsidP="001325BB">
      <w:pPr>
        <w:jc w:val="both"/>
      </w:pPr>
      <w:r w:rsidRPr="001325BB">
        <w:t xml:space="preserve">             </w:t>
      </w:r>
    </w:p>
    <w:p w14:paraId="4AF3125F" w14:textId="77777777" w:rsidR="001325BB" w:rsidRDefault="001325BB" w:rsidP="001325BB">
      <w:pPr>
        <w:jc w:val="both"/>
      </w:pPr>
    </w:p>
    <w:p w14:paraId="6A14B33B" w14:textId="77777777" w:rsidR="001325BB" w:rsidRPr="001325BB" w:rsidRDefault="001325BB" w:rsidP="001325BB">
      <w:pPr>
        <w:jc w:val="both"/>
      </w:pPr>
      <w:r>
        <w:t>___________________</w:t>
      </w:r>
      <w:r w:rsidRPr="001325BB">
        <w:t xml:space="preserve"> Н.Н. Пархоменко</w:t>
      </w:r>
      <w:r>
        <w:t xml:space="preserve">                                              _______________ </w:t>
      </w:r>
      <w:r w:rsidRPr="001325BB">
        <w:t xml:space="preserve">И.А. </w:t>
      </w:r>
      <w:proofErr w:type="spellStart"/>
      <w:r w:rsidRPr="001325BB">
        <w:t>Вереина</w:t>
      </w:r>
      <w:proofErr w:type="spellEnd"/>
    </w:p>
    <w:p w14:paraId="372CCDC7" w14:textId="77777777" w:rsidR="001325BB" w:rsidRPr="001325BB" w:rsidRDefault="001325BB" w:rsidP="001325BB">
      <w:pPr>
        <w:widowControl w:val="0"/>
      </w:pPr>
    </w:p>
    <w:sectPr w:rsidR="001325BB" w:rsidRPr="001325BB" w:rsidSect="00EE70A4">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2B7F" w14:textId="77777777" w:rsidR="00C546E6" w:rsidRDefault="00C546E6" w:rsidP="00285137">
      <w:r>
        <w:separator/>
      </w:r>
    </w:p>
  </w:endnote>
  <w:endnote w:type="continuationSeparator" w:id="0">
    <w:p w14:paraId="3DF37273" w14:textId="77777777" w:rsidR="00C546E6" w:rsidRDefault="00C546E6" w:rsidP="0028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FF0" w14:textId="77777777" w:rsidR="00285137" w:rsidRDefault="00285137">
    <w:pPr>
      <w:pStyle w:val="aa"/>
      <w:jc w:val="right"/>
    </w:pPr>
  </w:p>
  <w:p w14:paraId="4BF4475C" w14:textId="77777777" w:rsidR="00285137" w:rsidRDefault="002851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822C" w14:textId="77777777" w:rsidR="00C546E6" w:rsidRDefault="00C546E6" w:rsidP="00285137">
      <w:r>
        <w:separator/>
      </w:r>
    </w:p>
  </w:footnote>
  <w:footnote w:type="continuationSeparator" w:id="0">
    <w:p w14:paraId="78A6A72C" w14:textId="77777777" w:rsidR="00C546E6" w:rsidRDefault="00C546E6" w:rsidP="0028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EE2"/>
    <w:multiLevelType w:val="multilevel"/>
    <w:tmpl w:val="99AAA6A8"/>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8955A44"/>
    <w:multiLevelType w:val="multilevel"/>
    <w:tmpl w:val="EEFAA906"/>
    <w:lvl w:ilvl="0">
      <w:start w:val="1"/>
      <w:numFmt w:val="decimal"/>
      <w:lvlText w:val="%1."/>
      <w:lvlJc w:val="left"/>
      <w:pPr>
        <w:ind w:left="1875" w:hanging="115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0DFA66CD"/>
    <w:multiLevelType w:val="hybridMultilevel"/>
    <w:tmpl w:val="428EBB0A"/>
    <w:lvl w:ilvl="0" w:tplc="763E9B06">
      <w:start w:val="1"/>
      <w:numFmt w:val="decimal"/>
      <w:lvlText w:val="1.16.%1."/>
      <w:lvlJc w:val="left"/>
      <w:pPr>
        <w:tabs>
          <w:tab w:val="num" w:pos="7558"/>
        </w:tabs>
        <w:ind w:left="75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33620"/>
    <w:multiLevelType w:val="hybridMultilevel"/>
    <w:tmpl w:val="4A68DE92"/>
    <w:lvl w:ilvl="0" w:tplc="7DFC9D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DCA7CF1"/>
    <w:multiLevelType w:val="hybridMultilevel"/>
    <w:tmpl w:val="53D6A9C6"/>
    <w:lvl w:ilvl="0" w:tplc="0C74FBB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6844F17"/>
    <w:multiLevelType w:val="multilevel"/>
    <w:tmpl w:val="929859D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2897622D"/>
    <w:multiLevelType w:val="hybridMultilevel"/>
    <w:tmpl w:val="C54202C6"/>
    <w:lvl w:ilvl="0" w:tplc="0419000F">
      <w:start w:val="1"/>
      <w:numFmt w:val="decimal"/>
      <w:lvlText w:val="%1."/>
      <w:lvlJc w:val="left"/>
      <w:pPr>
        <w:tabs>
          <w:tab w:val="num" w:pos="1428"/>
        </w:tabs>
        <w:ind w:left="1428" w:hanging="360"/>
      </w:pPr>
    </w:lvl>
    <w:lvl w:ilvl="1" w:tplc="2C9A6B90">
      <w:start w:val="1"/>
      <w:numFmt w:val="decimal"/>
      <w:lvlText w:val="1.%2."/>
      <w:lvlJc w:val="left"/>
      <w:pPr>
        <w:tabs>
          <w:tab w:val="num" w:pos="1630"/>
        </w:tabs>
        <w:ind w:left="1630" w:hanging="550"/>
      </w:pPr>
      <w:rPr>
        <w:rFonts w:hint="default"/>
      </w:rPr>
    </w:lvl>
    <w:lvl w:ilvl="2" w:tplc="A0A458E2">
      <w:start w:val="1"/>
      <w:numFmt w:val="decimal"/>
      <w:lvlText w:val="1.1.%3."/>
      <w:lvlJc w:val="left"/>
      <w:pPr>
        <w:tabs>
          <w:tab w:val="num" w:pos="3238"/>
        </w:tabs>
        <w:ind w:left="3238" w:hanging="550"/>
      </w:pPr>
      <w:rPr>
        <w:rFonts w:hint="default"/>
      </w:rPr>
    </w:lvl>
    <w:lvl w:ilvl="3" w:tplc="56428CD8">
      <w:start w:val="1"/>
      <w:numFmt w:val="decimal"/>
      <w:lvlText w:val="1.3.%4."/>
      <w:lvlJc w:val="left"/>
      <w:pPr>
        <w:tabs>
          <w:tab w:val="num" w:pos="3778"/>
        </w:tabs>
        <w:ind w:left="3778" w:hanging="550"/>
      </w:pPr>
      <w:rPr>
        <w:rFonts w:hint="default"/>
      </w:rPr>
    </w:lvl>
    <w:lvl w:ilvl="4" w:tplc="6122F370">
      <w:start w:val="1"/>
      <w:numFmt w:val="decimal"/>
      <w:lvlText w:val="1.4.%5."/>
      <w:lvlJc w:val="left"/>
      <w:pPr>
        <w:tabs>
          <w:tab w:val="num" w:pos="4498"/>
        </w:tabs>
        <w:ind w:left="4498" w:hanging="550"/>
      </w:pPr>
      <w:rPr>
        <w:rFonts w:hint="default"/>
      </w:rPr>
    </w:lvl>
    <w:lvl w:ilvl="5" w:tplc="9300CD38">
      <w:start w:val="1"/>
      <w:numFmt w:val="decimal"/>
      <w:lvlText w:val="1.6.%6."/>
      <w:lvlJc w:val="left"/>
      <w:pPr>
        <w:tabs>
          <w:tab w:val="num" w:pos="5398"/>
        </w:tabs>
        <w:ind w:left="5398" w:hanging="550"/>
      </w:pPr>
      <w:rPr>
        <w:rFonts w:hint="default"/>
      </w:rPr>
    </w:lvl>
    <w:lvl w:ilvl="6" w:tplc="D4A41D5E">
      <w:start w:val="1"/>
      <w:numFmt w:val="decimal"/>
      <w:lvlText w:val="1.9.%7."/>
      <w:lvlJc w:val="left"/>
      <w:pPr>
        <w:tabs>
          <w:tab w:val="num" w:pos="5938"/>
        </w:tabs>
        <w:ind w:left="5938" w:hanging="550"/>
      </w:pPr>
      <w:rPr>
        <w:rFonts w:hint="default"/>
      </w:rPr>
    </w:lvl>
    <w:lvl w:ilvl="7" w:tplc="BD9ED756">
      <w:start w:val="1"/>
      <w:numFmt w:val="decimal"/>
      <w:lvlText w:val="1.10.%8."/>
      <w:lvlJc w:val="left"/>
      <w:pPr>
        <w:tabs>
          <w:tab w:val="num" w:pos="6658"/>
        </w:tabs>
        <w:ind w:left="6658" w:hanging="550"/>
      </w:pPr>
      <w:rPr>
        <w:rFonts w:hint="default"/>
      </w:rPr>
    </w:lvl>
    <w:lvl w:ilvl="8" w:tplc="0562DFEC">
      <w:start w:val="1"/>
      <w:numFmt w:val="decimal"/>
      <w:lvlText w:val="1.12.%9."/>
      <w:lvlJc w:val="left"/>
      <w:pPr>
        <w:tabs>
          <w:tab w:val="num" w:pos="7558"/>
        </w:tabs>
        <w:ind w:left="7558" w:hanging="550"/>
      </w:pPr>
      <w:rPr>
        <w:rFonts w:hint="default"/>
      </w:rPr>
    </w:lvl>
  </w:abstractNum>
  <w:abstractNum w:abstractNumId="7" w15:restartNumberingAfterBreak="0">
    <w:nsid w:val="30CD63D8"/>
    <w:multiLevelType w:val="hybridMultilevel"/>
    <w:tmpl w:val="49FEF6A4"/>
    <w:lvl w:ilvl="0" w:tplc="EF1C84D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27E4C91"/>
    <w:multiLevelType w:val="hybridMultilevel"/>
    <w:tmpl w:val="35F0867E"/>
    <w:lvl w:ilvl="0" w:tplc="A26235EE">
      <w:start w:val="2"/>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AA2DD8"/>
    <w:multiLevelType w:val="hybridMultilevel"/>
    <w:tmpl w:val="ED28A602"/>
    <w:lvl w:ilvl="0" w:tplc="CBCE582E">
      <w:start w:val="1"/>
      <w:numFmt w:val="decimal"/>
      <w:lvlText w:val="1.20.%1."/>
      <w:lvlJc w:val="left"/>
      <w:pPr>
        <w:tabs>
          <w:tab w:val="num" w:pos="7558"/>
        </w:tabs>
        <w:ind w:left="75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891F0F"/>
    <w:multiLevelType w:val="hybridMultilevel"/>
    <w:tmpl w:val="952C5CAE"/>
    <w:lvl w:ilvl="0" w:tplc="0E402C28">
      <w:start w:val="1"/>
      <w:numFmt w:val="decimal"/>
      <w:lvlText w:val="1.18.%1."/>
      <w:lvlJc w:val="left"/>
      <w:pPr>
        <w:tabs>
          <w:tab w:val="num" w:pos="7558"/>
        </w:tabs>
        <w:ind w:left="75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630ADD"/>
    <w:multiLevelType w:val="hybridMultilevel"/>
    <w:tmpl w:val="C1963BDA"/>
    <w:lvl w:ilvl="0" w:tplc="E9888430">
      <w:start w:val="1"/>
      <w:numFmt w:val="decimal"/>
      <w:lvlText w:val="1.17.%1."/>
      <w:lvlJc w:val="left"/>
      <w:pPr>
        <w:tabs>
          <w:tab w:val="num" w:pos="7558"/>
        </w:tabs>
        <w:ind w:left="75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115FA2"/>
    <w:multiLevelType w:val="multilevel"/>
    <w:tmpl w:val="3B9A0468"/>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40171AC"/>
    <w:multiLevelType w:val="multilevel"/>
    <w:tmpl w:val="41F0EC2E"/>
    <w:lvl w:ilvl="0">
      <w:start w:val="1"/>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59FD7BFB"/>
    <w:multiLevelType w:val="hybridMultilevel"/>
    <w:tmpl w:val="4F1A0A14"/>
    <w:lvl w:ilvl="0" w:tplc="DC38FC22">
      <w:start w:val="1"/>
      <w:numFmt w:val="decimal"/>
      <w:lvlText w:val="1.13.%1."/>
      <w:lvlJc w:val="left"/>
      <w:pPr>
        <w:tabs>
          <w:tab w:val="num" w:pos="7558"/>
        </w:tabs>
        <w:ind w:left="75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8721F8"/>
    <w:multiLevelType w:val="multilevel"/>
    <w:tmpl w:val="C672791A"/>
    <w:lvl w:ilvl="0">
      <w:start w:val="1"/>
      <w:numFmt w:val="decimal"/>
      <w:lvlText w:val="%1."/>
      <w:lvlJc w:val="left"/>
      <w:pPr>
        <w:tabs>
          <w:tab w:val="num" w:pos="1428"/>
        </w:tabs>
        <w:ind w:left="1428" w:hanging="360"/>
      </w:pPr>
    </w:lvl>
    <w:lvl w:ilvl="1">
      <w:start w:val="1"/>
      <w:numFmt w:val="decimal"/>
      <w:lvlText w:val="1.%2."/>
      <w:lvlJc w:val="left"/>
      <w:pPr>
        <w:tabs>
          <w:tab w:val="num" w:pos="2338"/>
        </w:tabs>
        <w:ind w:left="2338" w:hanging="550"/>
      </w:pPr>
      <w:rPr>
        <w:rFonts w:hint="default"/>
      </w:rPr>
    </w:lvl>
    <w:lvl w:ilvl="2">
      <w:start w:val="1"/>
      <w:numFmt w:val="decimal"/>
      <w:lvlText w:val="1.1.%3."/>
      <w:lvlJc w:val="left"/>
      <w:pPr>
        <w:tabs>
          <w:tab w:val="num" w:pos="3238"/>
        </w:tabs>
        <w:ind w:left="3238" w:hanging="550"/>
      </w:pPr>
      <w:rPr>
        <w:rFonts w:hint="default"/>
      </w:rPr>
    </w:lvl>
    <w:lvl w:ilvl="3">
      <w:start w:val="1"/>
      <w:numFmt w:val="decimal"/>
      <w:lvlText w:val="1.3.%4."/>
      <w:lvlJc w:val="left"/>
      <w:pPr>
        <w:tabs>
          <w:tab w:val="num" w:pos="3778"/>
        </w:tabs>
        <w:ind w:left="3778" w:hanging="550"/>
      </w:pPr>
      <w:rPr>
        <w:rFonts w:hint="default"/>
      </w:rPr>
    </w:lvl>
    <w:lvl w:ilvl="4">
      <w:start w:val="1"/>
      <w:numFmt w:val="decimal"/>
      <w:lvlText w:val="1.4.%5."/>
      <w:lvlJc w:val="left"/>
      <w:pPr>
        <w:tabs>
          <w:tab w:val="num" w:pos="4498"/>
        </w:tabs>
        <w:ind w:left="4498" w:hanging="550"/>
      </w:pPr>
      <w:rPr>
        <w:rFonts w:hint="default"/>
      </w:rPr>
    </w:lvl>
    <w:lvl w:ilvl="5">
      <w:start w:val="1"/>
      <w:numFmt w:val="decimal"/>
      <w:lvlText w:val="1.6.%6."/>
      <w:lvlJc w:val="left"/>
      <w:pPr>
        <w:tabs>
          <w:tab w:val="num" w:pos="5398"/>
        </w:tabs>
        <w:ind w:left="5398" w:hanging="550"/>
      </w:pPr>
      <w:rPr>
        <w:rFonts w:hint="default"/>
      </w:rPr>
    </w:lvl>
    <w:lvl w:ilvl="6">
      <w:start w:val="1"/>
      <w:numFmt w:val="decimal"/>
      <w:lvlText w:val="1.9.%7."/>
      <w:lvlJc w:val="left"/>
      <w:pPr>
        <w:tabs>
          <w:tab w:val="num" w:pos="5938"/>
        </w:tabs>
        <w:ind w:left="5938" w:hanging="550"/>
      </w:pPr>
      <w:rPr>
        <w:rFonts w:hint="default"/>
      </w:rPr>
    </w:lvl>
    <w:lvl w:ilvl="7">
      <w:start w:val="1"/>
      <w:numFmt w:val="decimal"/>
      <w:lvlText w:val="1.10.%8."/>
      <w:lvlJc w:val="left"/>
      <w:pPr>
        <w:tabs>
          <w:tab w:val="num" w:pos="6658"/>
        </w:tabs>
        <w:ind w:left="6658" w:hanging="550"/>
      </w:pPr>
      <w:rPr>
        <w:rFonts w:hint="default"/>
      </w:rPr>
    </w:lvl>
    <w:lvl w:ilvl="8">
      <w:start w:val="1"/>
      <w:numFmt w:val="decimal"/>
      <w:lvlText w:val="1.16.%9."/>
      <w:lvlJc w:val="left"/>
      <w:pPr>
        <w:tabs>
          <w:tab w:val="num" w:pos="7558"/>
        </w:tabs>
        <w:ind w:left="7558" w:hanging="550"/>
      </w:pPr>
      <w:rPr>
        <w:rFonts w:hint="default"/>
      </w:rPr>
    </w:lvl>
  </w:abstractNum>
  <w:abstractNum w:abstractNumId="16" w15:restartNumberingAfterBreak="0">
    <w:nsid w:val="68B41F11"/>
    <w:multiLevelType w:val="multilevel"/>
    <w:tmpl w:val="7ED6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334688">
    <w:abstractNumId w:val="6"/>
  </w:num>
  <w:num w:numId="2" w16cid:durableId="1931162438">
    <w:abstractNumId w:val="3"/>
  </w:num>
  <w:num w:numId="3" w16cid:durableId="883568023">
    <w:abstractNumId w:val="10"/>
  </w:num>
  <w:num w:numId="4" w16cid:durableId="1594511372">
    <w:abstractNumId w:val="9"/>
  </w:num>
  <w:num w:numId="5" w16cid:durableId="1095125410">
    <w:abstractNumId w:val="8"/>
  </w:num>
  <w:num w:numId="6" w16cid:durableId="1840848466">
    <w:abstractNumId w:val="14"/>
  </w:num>
  <w:num w:numId="7" w16cid:durableId="1072389916">
    <w:abstractNumId w:val="11"/>
  </w:num>
  <w:num w:numId="8" w16cid:durableId="1827477185">
    <w:abstractNumId w:val="15"/>
  </w:num>
  <w:num w:numId="9" w16cid:durableId="464658656">
    <w:abstractNumId w:val="2"/>
  </w:num>
  <w:num w:numId="10" w16cid:durableId="1724331131">
    <w:abstractNumId w:val="16"/>
  </w:num>
  <w:num w:numId="11" w16cid:durableId="944339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0135816">
    <w:abstractNumId w:val="7"/>
  </w:num>
  <w:num w:numId="13" w16cid:durableId="1452475606">
    <w:abstractNumId w:val="4"/>
  </w:num>
  <w:num w:numId="14" w16cid:durableId="1408380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1237607">
    <w:abstractNumId w:val="13"/>
  </w:num>
  <w:num w:numId="16" w16cid:durableId="1775245957">
    <w:abstractNumId w:val="0"/>
  </w:num>
  <w:num w:numId="17" w16cid:durableId="344132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47"/>
    <w:rsid w:val="0000086A"/>
    <w:rsid w:val="00003476"/>
    <w:rsid w:val="00003D48"/>
    <w:rsid w:val="00004084"/>
    <w:rsid w:val="00007BAF"/>
    <w:rsid w:val="00010A66"/>
    <w:rsid w:val="00013061"/>
    <w:rsid w:val="00013A97"/>
    <w:rsid w:val="000153F7"/>
    <w:rsid w:val="000155AC"/>
    <w:rsid w:val="00017C07"/>
    <w:rsid w:val="0002178C"/>
    <w:rsid w:val="00021D5E"/>
    <w:rsid w:val="00022516"/>
    <w:rsid w:val="00022854"/>
    <w:rsid w:val="00024AB5"/>
    <w:rsid w:val="00025EC8"/>
    <w:rsid w:val="00026FA2"/>
    <w:rsid w:val="000301A9"/>
    <w:rsid w:val="00031F47"/>
    <w:rsid w:val="000375BD"/>
    <w:rsid w:val="00037F86"/>
    <w:rsid w:val="00045FCD"/>
    <w:rsid w:val="00051519"/>
    <w:rsid w:val="00052CF7"/>
    <w:rsid w:val="00053149"/>
    <w:rsid w:val="00054604"/>
    <w:rsid w:val="000553C8"/>
    <w:rsid w:val="00060C1E"/>
    <w:rsid w:val="0006327E"/>
    <w:rsid w:val="00063AAB"/>
    <w:rsid w:val="00063D63"/>
    <w:rsid w:val="00067C53"/>
    <w:rsid w:val="000703F7"/>
    <w:rsid w:val="000738C5"/>
    <w:rsid w:val="0007404D"/>
    <w:rsid w:val="00074BC6"/>
    <w:rsid w:val="00076C8E"/>
    <w:rsid w:val="00076CCB"/>
    <w:rsid w:val="00080109"/>
    <w:rsid w:val="00080BD6"/>
    <w:rsid w:val="00083ABA"/>
    <w:rsid w:val="0008591B"/>
    <w:rsid w:val="000909A1"/>
    <w:rsid w:val="00091802"/>
    <w:rsid w:val="0009217F"/>
    <w:rsid w:val="0009389A"/>
    <w:rsid w:val="00093A31"/>
    <w:rsid w:val="000952ED"/>
    <w:rsid w:val="000963FA"/>
    <w:rsid w:val="000967F8"/>
    <w:rsid w:val="00097828"/>
    <w:rsid w:val="000A0444"/>
    <w:rsid w:val="000A4E28"/>
    <w:rsid w:val="000A66E8"/>
    <w:rsid w:val="000B1099"/>
    <w:rsid w:val="000B3CD4"/>
    <w:rsid w:val="000B3D75"/>
    <w:rsid w:val="000B5A78"/>
    <w:rsid w:val="000C0779"/>
    <w:rsid w:val="000C230F"/>
    <w:rsid w:val="000C3BF7"/>
    <w:rsid w:val="000C49C1"/>
    <w:rsid w:val="000C5AFD"/>
    <w:rsid w:val="000D398F"/>
    <w:rsid w:val="000D68ED"/>
    <w:rsid w:val="000E168C"/>
    <w:rsid w:val="000E1B89"/>
    <w:rsid w:val="000E37B4"/>
    <w:rsid w:val="000E7AE3"/>
    <w:rsid w:val="000F3036"/>
    <w:rsid w:val="000F63D0"/>
    <w:rsid w:val="000F7093"/>
    <w:rsid w:val="000F7F65"/>
    <w:rsid w:val="001031EC"/>
    <w:rsid w:val="00104100"/>
    <w:rsid w:val="00104297"/>
    <w:rsid w:val="00106EDE"/>
    <w:rsid w:val="00111CBA"/>
    <w:rsid w:val="0011253B"/>
    <w:rsid w:val="00113C10"/>
    <w:rsid w:val="00114F09"/>
    <w:rsid w:val="00114F22"/>
    <w:rsid w:val="0012086B"/>
    <w:rsid w:val="00120DFF"/>
    <w:rsid w:val="00122437"/>
    <w:rsid w:val="00124ED9"/>
    <w:rsid w:val="0012554F"/>
    <w:rsid w:val="001269D8"/>
    <w:rsid w:val="001325BB"/>
    <w:rsid w:val="001337F2"/>
    <w:rsid w:val="00134A00"/>
    <w:rsid w:val="0013597E"/>
    <w:rsid w:val="00135FBA"/>
    <w:rsid w:val="0013761C"/>
    <w:rsid w:val="00141566"/>
    <w:rsid w:val="00142162"/>
    <w:rsid w:val="00142FFA"/>
    <w:rsid w:val="00152084"/>
    <w:rsid w:val="00152B8D"/>
    <w:rsid w:val="001540BD"/>
    <w:rsid w:val="00156020"/>
    <w:rsid w:val="001574AD"/>
    <w:rsid w:val="001603BB"/>
    <w:rsid w:val="001619CC"/>
    <w:rsid w:val="00164ABC"/>
    <w:rsid w:val="00164BDB"/>
    <w:rsid w:val="00165051"/>
    <w:rsid w:val="00165721"/>
    <w:rsid w:val="00166C94"/>
    <w:rsid w:val="00166F0A"/>
    <w:rsid w:val="00172195"/>
    <w:rsid w:val="00174482"/>
    <w:rsid w:val="001760B7"/>
    <w:rsid w:val="0017763E"/>
    <w:rsid w:val="00182156"/>
    <w:rsid w:val="00182497"/>
    <w:rsid w:val="00182676"/>
    <w:rsid w:val="00182D3C"/>
    <w:rsid w:val="0018421A"/>
    <w:rsid w:val="00186773"/>
    <w:rsid w:val="001902B6"/>
    <w:rsid w:val="00191A1E"/>
    <w:rsid w:val="00194490"/>
    <w:rsid w:val="00196B91"/>
    <w:rsid w:val="00196D3A"/>
    <w:rsid w:val="001A7F29"/>
    <w:rsid w:val="001B21AE"/>
    <w:rsid w:val="001B3EA0"/>
    <w:rsid w:val="001B709B"/>
    <w:rsid w:val="001C32BF"/>
    <w:rsid w:val="001C6121"/>
    <w:rsid w:val="001C776C"/>
    <w:rsid w:val="001C799E"/>
    <w:rsid w:val="001E0DB9"/>
    <w:rsid w:val="001E4ABB"/>
    <w:rsid w:val="001E5B2D"/>
    <w:rsid w:val="001E6A19"/>
    <w:rsid w:val="001F081E"/>
    <w:rsid w:val="001F0F4A"/>
    <w:rsid w:val="001F1203"/>
    <w:rsid w:val="001F4B2D"/>
    <w:rsid w:val="001F517B"/>
    <w:rsid w:val="001F74E1"/>
    <w:rsid w:val="00202B8A"/>
    <w:rsid w:val="002054E8"/>
    <w:rsid w:val="002122F0"/>
    <w:rsid w:val="002212B9"/>
    <w:rsid w:val="0022265F"/>
    <w:rsid w:val="00223162"/>
    <w:rsid w:val="00227435"/>
    <w:rsid w:val="00237114"/>
    <w:rsid w:val="002379DF"/>
    <w:rsid w:val="00240222"/>
    <w:rsid w:val="00241494"/>
    <w:rsid w:val="00243770"/>
    <w:rsid w:val="00243E5A"/>
    <w:rsid w:val="00244643"/>
    <w:rsid w:val="00247A2D"/>
    <w:rsid w:val="002506AD"/>
    <w:rsid w:val="002554FC"/>
    <w:rsid w:val="002558EC"/>
    <w:rsid w:val="00257E99"/>
    <w:rsid w:val="0026198A"/>
    <w:rsid w:val="00263F6C"/>
    <w:rsid w:val="0026560A"/>
    <w:rsid w:val="00272EDF"/>
    <w:rsid w:val="00273818"/>
    <w:rsid w:val="00275705"/>
    <w:rsid w:val="002763DE"/>
    <w:rsid w:val="00276970"/>
    <w:rsid w:val="00285137"/>
    <w:rsid w:val="0028697D"/>
    <w:rsid w:val="00290C7F"/>
    <w:rsid w:val="00293265"/>
    <w:rsid w:val="00293A0B"/>
    <w:rsid w:val="00295427"/>
    <w:rsid w:val="00295544"/>
    <w:rsid w:val="002979FC"/>
    <w:rsid w:val="002A4197"/>
    <w:rsid w:val="002A4FE3"/>
    <w:rsid w:val="002A6245"/>
    <w:rsid w:val="002B0C78"/>
    <w:rsid w:val="002B2D44"/>
    <w:rsid w:val="002C1035"/>
    <w:rsid w:val="002C1284"/>
    <w:rsid w:val="002C147E"/>
    <w:rsid w:val="002C1BB5"/>
    <w:rsid w:val="002C6342"/>
    <w:rsid w:val="002D6D41"/>
    <w:rsid w:val="002E28CF"/>
    <w:rsid w:val="002E4970"/>
    <w:rsid w:val="002E4C11"/>
    <w:rsid w:val="002E5E67"/>
    <w:rsid w:val="002E6D83"/>
    <w:rsid w:val="002E7E1F"/>
    <w:rsid w:val="002E7FAB"/>
    <w:rsid w:val="002F1F50"/>
    <w:rsid w:val="002F477D"/>
    <w:rsid w:val="002F71CF"/>
    <w:rsid w:val="002F7371"/>
    <w:rsid w:val="00300792"/>
    <w:rsid w:val="00300836"/>
    <w:rsid w:val="00302EF7"/>
    <w:rsid w:val="0030363F"/>
    <w:rsid w:val="00306616"/>
    <w:rsid w:val="003109A7"/>
    <w:rsid w:val="003117D5"/>
    <w:rsid w:val="00313C08"/>
    <w:rsid w:val="003147BD"/>
    <w:rsid w:val="0031584B"/>
    <w:rsid w:val="0031740A"/>
    <w:rsid w:val="00323488"/>
    <w:rsid w:val="00323AA7"/>
    <w:rsid w:val="003240BF"/>
    <w:rsid w:val="003260D5"/>
    <w:rsid w:val="00326420"/>
    <w:rsid w:val="00331502"/>
    <w:rsid w:val="003319D1"/>
    <w:rsid w:val="0033275F"/>
    <w:rsid w:val="00336664"/>
    <w:rsid w:val="00337F59"/>
    <w:rsid w:val="003422BB"/>
    <w:rsid w:val="00344F1B"/>
    <w:rsid w:val="00345BA3"/>
    <w:rsid w:val="00353E9E"/>
    <w:rsid w:val="00360D78"/>
    <w:rsid w:val="003618D8"/>
    <w:rsid w:val="00364BE6"/>
    <w:rsid w:val="0036695C"/>
    <w:rsid w:val="003737A7"/>
    <w:rsid w:val="00374A09"/>
    <w:rsid w:val="00377150"/>
    <w:rsid w:val="00380191"/>
    <w:rsid w:val="00381DE5"/>
    <w:rsid w:val="00382F88"/>
    <w:rsid w:val="003842C1"/>
    <w:rsid w:val="0038679F"/>
    <w:rsid w:val="00386F30"/>
    <w:rsid w:val="00392DEA"/>
    <w:rsid w:val="00397268"/>
    <w:rsid w:val="003A75B4"/>
    <w:rsid w:val="003B0199"/>
    <w:rsid w:val="003B2BE1"/>
    <w:rsid w:val="003B2D54"/>
    <w:rsid w:val="003B69EA"/>
    <w:rsid w:val="003B6B4A"/>
    <w:rsid w:val="003B6BB3"/>
    <w:rsid w:val="003B766F"/>
    <w:rsid w:val="003C0032"/>
    <w:rsid w:val="003C187A"/>
    <w:rsid w:val="003C5885"/>
    <w:rsid w:val="003C6AD5"/>
    <w:rsid w:val="003D13F3"/>
    <w:rsid w:val="003D18F1"/>
    <w:rsid w:val="003D2BEA"/>
    <w:rsid w:val="003D6522"/>
    <w:rsid w:val="003E1860"/>
    <w:rsid w:val="003E34DD"/>
    <w:rsid w:val="003E77C0"/>
    <w:rsid w:val="003F4336"/>
    <w:rsid w:val="003F4793"/>
    <w:rsid w:val="00400901"/>
    <w:rsid w:val="00404A99"/>
    <w:rsid w:val="00406DD2"/>
    <w:rsid w:val="004074B1"/>
    <w:rsid w:val="00407DAB"/>
    <w:rsid w:val="00412338"/>
    <w:rsid w:val="00415564"/>
    <w:rsid w:val="00415BE6"/>
    <w:rsid w:val="004164E0"/>
    <w:rsid w:val="00420565"/>
    <w:rsid w:val="00422F69"/>
    <w:rsid w:val="004257CA"/>
    <w:rsid w:val="00426912"/>
    <w:rsid w:val="004270F2"/>
    <w:rsid w:val="0043020D"/>
    <w:rsid w:val="004304FA"/>
    <w:rsid w:val="004309FA"/>
    <w:rsid w:val="00430B0C"/>
    <w:rsid w:val="0043134D"/>
    <w:rsid w:val="00431560"/>
    <w:rsid w:val="00431707"/>
    <w:rsid w:val="004347E4"/>
    <w:rsid w:val="00434D22"/>
    <w:rsid w:val="004366C6"/>
    <w:rsid w:val="004372C8"/>
    <w:rsid w:val="004404A8"/>
    <w:rsid w:val="0044145E"/>
    <w:rsid w:val="004429C7"/>
    <w:rsid w:val="00445862"/>
    <w:rsid w:val="00445CCA"/>
    <w:rsid w:val="0045110A"/>
    <w:rsid w:val="00456395"/>
    <w:rsid w:val="00456865"/>
    <w:rsid w:val="00461E52"/>
    <w:rsid w:val="00462F18"/>
    <w:rsid w:val="004650F3"/>
    <w:rsid w:val="00473AEE"/>
    <w:rsid w:val="004744CB"/>
    <w:rsid w:val="00483C32"/>
    <w:rsid w:val="00484E98"/>
    <w:rsid w:val="004860CF"/>
    <w:rsid w:val="00492946"/>
    <w:rsid w:val="00492967"/>
    <w:rsid w:val="00492F13"/>
    <w:rsid w:val="00494BE6"/>
    <w:rsid w:val="00497567"/>
    <w:rsid w:val="004A0ED4"/>
    <w:rsid w:val="004A4F93"/>
    <w:rsid w:val="004A657B"/>
    <w:rsid w:val="004B13C4"/>
    <w:rsid w:val="004B2161"/>
    <w:rsid w:val="004B3CFE"/>
    <w:rsid w:val="004B4AE0"/>
    <w:rsid w:val="004B6C99"/>
    <w:rsid w:val="004C33C8"/>
    <w:rsid w:val="004C4994"/>
    <w:rsid w:val="004C5F55"/>
    <w:rsid w:val="004E079F"/>
    <w:rsid w:val="004E2A64"/>
    <w:rsid w:val="004E55F5"/>
    <w:rsid w:val="004F7AB7"/>
    <w:rsid w:val="0050029F"/>
    <w:rsid w:val="005002DB"/>
    <w:rsid w:val="00512445"/>
    <w:rsid w:val="00513F4B"/>
    <w:rsid w:val="0051778F"/>
    <w:rsid w:val="00520235"/>
    <w:rsid w:val="0052493B"/>
    <w:rsid w:val="005317CE"/>
    <w:rsid w:val="00531B4D"/>
    <w:rsid w:val="00534719"/>
    <w:rsid w:val="005369C7"/>
    <w:rsid w:val="00536EC6"/>
    <w:rsid w:val="00542050"/>
    <w:rsid w:val="00543875"/>
    <w:rsid w:val="00547BB6"/>
    <w:rsid w:val="00551782"/>
    <w:rsid w:val="00553D22"/>
    <w:rsid w:val="00555C42"/>
    <w:rsid w:val="005562F5"/>
    <w:rsid w:val="00557B55"/>
    <w:rsid w:val="005600AA"/>
    <w:rsid w:val="00565631"/>
    <w:rsid w:val="0057745A"/>
    <w:rsid w:val="00577E07"/>
    <w:rsid w:val="0058016E"/>
    <w:rsid w:val="00580967"/>
    <w:rsid w:val="00584661"/>
    <w:rsid w:val="005855DC"/>
    <w:rsid w:val="00586D43"/>
    <w:rsid w:val="0059378B"/>
    <w:rsid w:val="005943D9"/>
    <w:rsid w:val="00597289"/>
    <w:rsid w:val="005A6F74"/>
    <w:rsid w:val="005B0924"/>
    <w:rsid w:val="005B2366"/>
    <w:rsid w:val="005B3F49"/>
    <w:rsid w:val="005B3FD8"/>
    <w:rsid w:val="005B4701"/>
    <w:rsid w:val="005B73E9"/>
    <w:rsid w:val="005C61AA"/>
    <w:rsid w:val="005C669F"/>
    <w:rsid w:val="005C766F"/>
    <w:rsid w:val="005D182C"/>
    <w:rsid w:val="005D4B8C"/>
    <w:rsid w:val="005D4E9D"/>
    <w:rsid w:val="005D5D84"/>
    <w:rsid w:val="005D7B3D"/>
    <w:rsid w:val="005E251E"/>
    <w:rsid w:val="005E4D04"/>
    <w:rsid w:val="005E5155"/>
    <w:rsid w:val="005E5F29"/>
    <w:rsid w:val="005E6891"/>
    <w:rsid w:val="005F0AE6"/>
    <w:rsid w:val="005F2595"/>
    <w:rsid w:val="005F29ED"/>
    <w:rsid w:val="005F4D4D"/>
    <w:rsid w:val="005F4DF9"/>
    <w:rsid w:val="005F70AA"/>
    <w:rsid w:val="006010D1"/>
    <w:rsid w:val="00606ADF"/>
    <w:rsid w:val="00610BCF"/>
    <w:rsid w:val="00611C55"/>
    <w:rsid w:val="00614B58"/>
    <w:rsid w:val="00614BFA"/>
    <w:rsid w:val="006158BF"/>
    <w:rsid w:val="006164EA"/>
    <w:rsid w:val="00620F63"/>
    <w:rsid w:val="00624E82"/>
    <w:rsid w:val="006276C5"/>
    <w:rsid w:val="00632031"/>
    <w:rsid w:val="006320EF"/>
    <w:rsid w:val="00634DA7"/>
    <w:rsid w:val="00635741"/>
    <w:rsid w:val="006375F1"/>
    <w:rsid w:val="00642993"/>
    <w:rsid w:val="00644302"/>
    <w:rsid w:val="00646073"/>
    <w:rsid w:val="006529F1"/>
    <w:rsid w:val="00653B68"/>
    <w:rsid w:val="00657FAD"/>
    <w:rsid w:val="0066211C"/>
    <w:rsid w:val="00662369"/>
    <w:rsid w:val="0066394F"/>
    <w:rsid w:val="00663CDC"/>
    <w:rsid w:val="00664FC2"/>
    <w:rsid w:val="00666050"/>
    <w:rsid w:val="0066733C"/>
    <w:rsid w:val="00667DB6"/>
    <w:rsid w:val="006728B0"/>
    <w:rsid w:val="00672F75"/>
    <w:rsid w:val="0068057A"/>
    <w:rsid w:val="00682283"/>
    <w:rsid w:val="0069009B"/>
    <w:rsid w:val="00692D42"/>
    <w:rsid w:val="00693740"/>
    <w:rsid w:val="00694809"/>
    <w:rsid w:val="0069554C"/>
    <w:rsid w:val="0069567F"/>
    <w:rsid w:val="00695EC7"/>
    <w:rsid w:val="006A1A47"/>
    <w:rsid w:val="006A2F3C"/>
    <w:rsid w:val="006B33BD"/>
    <w:rsid w:val="006B3704"/>
    <w:rsid w:val="006B4983"/>
    <w:rsid w:val="006B7316"/>
    <w:rsid w:val="006C10DA"/>
    <w:rsid w:val="006C21C3"/>
    <w:rsid w:val="006C237A"/>
    <w:rsid w:val="006D29D7"/>
    <w:rsid w:val="006D5787"/>
    <w:rsid w:val="006D704C"/>
    <w:rsid w:val="006E3A7B"/>
    <w:rsid w:val="006F1001"/>
    <w:rsid w:val="006F2E91"/>
    <w:rsid w:val="006F72EF"/>
    <w:rsid w:val="006F76D1"/>
    <w:rsid w:val="00701D63"/>
    <w:rsid w:val="00703CEF"/>
    <w:rsid w:val="00704FBD"/>
    <w:rsid w:val="007108EE"/>
    <w:rsid w:val="007120AA"/>
    <w:rsid w:val="0071454C"/>
    <w:rsid w:val="00714FBA"/>
    <w:rsid w:val="00715E8F"/>
    <w:rsid w:val="007162DD"/>
    <w:rsid w:val="007167BA"/>
    <w:rsid w:val="00722342"/>
    <w:rsid w:val="007227B3"/>
    <w:rsid w:val="00726C88"/>
    <w:rsid w:val="00726DD3"/>
    <w:rsid w:val="00732C8A"/>
    <w:rsid w:val="0073497C"/>
    <w:rsid w:val="00734A25"/>
    <w:rsid w:val="00734FF5"/>
    <w:rsid w:val="00735B30"/>
    <w:rsid w:val="0073607B"/>
    <w:rsid w:val="00740536"/>
    <w:rsid w:val="00740E2E"/>
    <w:rsid w:val="007420F4"/>
    <w:rsid w:val="00743BCD"/>
    <w:rsid w:val="00746BB5"/>
    <w:rsid w:val="007515D4"/>
    <w:rsid w:val="007524BA"/>
    <w:rsid w:val="00752F47"/>
    <w:rsid w:val="00760AC2"/>
    <w:rsid w:val="007622F8"/>
    <w:rsid w:val="007624F1"/>
    <w:rsid w:val="0076362C"/>
    <w:rsid w:val="007645CE"/>
    <w:rsid w:val="0076472E"/>
    <w:rsid w:val="00764FD4"/>
    <w:rsid w:val="007650A7"/>
    <w:rsid w:val="00766421"/>
    <w:rsid w:val="0077236A"/>
    <w:rsid w:val="00772753"/>
    <w:rsid w:val="0077382B"/>
    <w:rsid w:val="00775844"/>
    <w:rsid w:val="00776647"/>
    <w:rsid w:val="00776B46"/>
    <w:rsid w:val="00777973"/>
    <w:rsid w:val="00780D17"/>
    <w:rsid w:val="007821DF"/>
    <w:rsid w:val="007851BF"/>
    <w:rsid w:val="007855C1"/>
    <w:rsid w:val="00785A2C"/>
    <w:rsid w:val="00785B4B"/>
    <w:rsid w:val="00793272"/>
    <w:rsid w:val="00795D72"/>
    <w:rsid w:val="00796742"/>
    <w:rsid w:val="00797E0A"/>
    <w:rsid w:val="007A21E6"/>
    <w:rsid w:val="007A53B8"/>
    <w:rsid w:val="007A6F7C"/>
    <w:rsid w:val="007B18E1"/>
    <w:rsid w:val="007B2298"/>
    <w:rsid w:val="007B47AF"/>
    <w:rsid w:val="007B4DE4"/>
    <w:rsid w:val="007B5BAC"/>
    <w:rsid w:val="007C02EF"/>
    <w:rsid w:val="007C0617"/>
    <w:rsid w:val="007C1BCB"/>
    <w:rsid w:val="007C2CF9"/>
    <w:rsid w:val="007C42EB"/>
    <w:rsid w:val="007C54E5"/>
    <w:rsid w:val="007C63AF"/>
    <w:rsid w:val="007C7F94"/>
    <w:rsid w:val="007D34B7"/>
    <w:rsid w:val="007D49F3"/>
    <w:rsid w:val="007D4A83"/>
    <w:rsid w:val="007D6684"/>
    <w:rsid w:val="007E2FEB"/>
    <w:rsid w:val="007F29EE"/>
    <w:rsid w:val="007F2CBA"/>
    <w:rsid w:val="007F43B1"/>
    <w:rsid w:val="007F4EC0"/>
    <w:rsid w:val="007F51BA"/>
    <w:rsid w:val="007F77F6"/>
    <w:rsid w:val="007F7EEE"/>
    <w:rsid w:val="008008CA"/>
    <w:rsid w:val="00801EF8"/>
    <w:rsid w:val="00807CD5"/>
    <w:rsid w:val="0081126F"/>
    <w:rsid w:val="00811934"/>
    <w:rsid w:val="008129C5"/>
    <w:rsid w:val="00815726"/>
    <w:rsid w:val="00815B9E"/>
    <w:rsid w:val="008210FB"/>
    <w:rsid w:val="0082542C"/>
    <w:rsid w:val="00825B9E"/>
    <w:rsid w:val="00826DE7"/>
    <w:rsid w:val="00830C1A"/>
    <w:rsid w:val="00834DD9"/>
    <w:rsid w:val="0083536F"/>
    <w:rsid w:val="0083559F"/>
    <w:rsid w:val="00840715"/>
    <w:rsid w:val="00840C99"/>
    <w:rsid w:val="00841764"/>
    <w:rsid w:val="008417EA"/>
    <w:rsid w:val="0084492A"/>
    <w:rsid w:val="00845BA7"/>
    <w:rsid w:val="00847590"/>
    <w:rsid w:val="008513A1"/>
    <w:rsid w:val="00856D18"/>
    <w:rsid w:val="0086162E"/>
    <w:rsid w:val="00862AC9"/>
    <w:rsid w:val="00867B80"/>
    <w:rsid w:val="00877C50"/>
    <w:rsid w:val="00882EE9"/>
    <w:rsid w:val="0089036A"/>
    <w:rsid w:val="008930ED"/>
    <w:rsid w:val="008930FA"/>
    <w:rsid w:val="00893B03"/>
    <w:rsid w:val="00893F30"/>
    <w:rsid w:val="00895BBF"/>
    <w:rsid w:val="008962C3"/>
    <w:rsid w:val="00897179"/>
    <w:rsid w:val="00897BAF"/>
    <w:rsid w:val="008A0328"/>
    <w:rsid w:val="008B079F"/>
    <w:rsid w:val="008B4BBA"/>
    <w:rsid w:val="008C140B"/>
    <w:rsid w:val="008C2009"/>
    <w:rsid w:val="008C20AE"/>
    <w:rsid w:val="008C54EC"/>
    <w:rsid w:val="008C62C4"/>
    <w:rsid w:val="008D5DDF"/>
    <w:rsid w:val="008E0136"/>
    <w:rsid w:val="008E0905"/>
    <w:rsid w:val="008E1010"/>
    <w:rsid w:val="008E1E3A"/>
    <w:rsid w:val="008E2314"/>
    <w:rsid w:val="008E31C4"/>
    <w:rsid w:val="008E4FAF"/>
    <w:rsid w:val="008E668A"/>
    <w:rsid w:val="008F39C6"/>
    <w:rsid w:val="008F6CEA"/>
    <w:rsid w:val="008F7CE5"/>
    <w:rsid w:val="009000D3"/>
    <w:rsid w:val="00901610"/>
    <w:rsid w:val="00902F3F"/>
    <w:rsid w:val="009057A0"/>
    <w:rsid w:val="00910D8C"/>
    <w:rsid w:val="00912C07"/>
    <w:rsid w:val="00912C21"/>
    <w:rsid w:val="00912FAD"/>
    <w:rsid w:val="00914F6A"/>
    <w:rsid w:val="00922DA8"/>
    <w:rsid w:val="00930C27"/>
    <w:rsid w:val="009318BB"/>
    <w:rsid w:val="0093217A"/>
    <w:rsid w:val="00933A4D"/>
    <w:rsid w:val="0094036E"/>
    <w:rsid w:val="009425C0"/>
    <w:rsid w:val="00945C73"/>
    <w:rsid w:val="009467FB"/>
    <w:rsid w:val="0095208B"/>
    <w:rsid w:val="00954113"/>
    <w:rsid w:val="0095545E"/>
    <w:rsid w:val="00973591"/>
    <w:rsid w:val="00973D97"/>
    <w:rsid w:val="00976DF5"/>
    <w:rsid w:val="009835BC"/>
    <w:rsid w:val="00987A05"/>
    <w:rsid w:val="0099039A"/>
    <w:rsid w:val="00995D70"/>
    <w:rsid w:val="009A0ABC"/>
    <w:rsid w:val="009A152E"/>
    <w:rsid w:val="009B127D"/>
    <w:rsid w:val="009B4974"/>
    <w:rsid w:val="009B5C22"/>
    <w:rsid w:val="009C391E"/>
    <w:rsid w:val="009C480F"/>
    <w:rsid w:val="009D39C5"/>
    <w:rsid w:val="009D7852"/>
    <w:rsid w:val="009E2191"/>
    <w:rsid w:val="009F0ECA"/>
    <w:rsid w:val="009F15D7"/>
    <w:rsid w:val="009F79CF"/>
    <w:rsid w:val="00A005EA"/>
    <w:rsid w:val="00A01647"/>
    <w:rsid w:val="00A0295D"/>
    <w:rsid w:val="00A0354D"/>
    <w:rsid w:val="00A070D2"/>
    <w:rsid w:val="00A10DB2"/>
    <w:rsid w:val="00A11942"/>
    <w:rsid w:val="00A211F2"/>
    <w:rsid w:val="00A21883"/>
    <w:rsid w:val="00A24B4B"/>
    <w:rsid w:val="00A26A9C"/>
    <w:rsid w:val="00A27798"/>
    <w:rsid w:val="00A279F7"/>
    <w:rsid w:val="00A27CEB"/>
    <w:rsid w:val="00A35709"/>
    <w:rsid w:val="00A3668F"/>
    <w:rsid w:val="00A42C0A"/>
    <w:rsid w:val="00A44BDD"/>
    <w:rsid w:val="00A45666"/>
    <w:rsid w:val="00A478AA"/>
    <w:rsid w:val="00A47BA6"/>
    <w:rsid w:val="00A50236"/>
    <w:rsid w:val="00A51811"/>
    <w:rsid w:val="00A53305"/>
    <w:rsid w:val="00A53814"/>
    <w:rsid w:val="00A5652A"/>
    <w:rsid w:val="00A56AEC"/>
    <w:rsid w:val="00A57ABF"/>
    <w:rsid w:val="00A61A88"/>
    <w:rsid w:val="00A62A31"/>
    <w:rsid w:val="00A62BA9"/>
    <w:rsid w:val="00A62C5D"/>
    <w:rsid w:val="00A6459C"/>
    <w:rsid w:val="00A65395"/>
    <w:rsid w:val="00A707D4"/>
    <w:rsid w:val="00A7681E"/>
    <w:rsid w:val="00A76B21"/>
    <w:rsid w:val="00A80324"/>
    <w:rsid w:val="00A81ECF"/>
    <w:rsid w:val="00A83BFB"/>
    <w:rsid w:val="00A84F7D"/>
    <w:rsid w:val="00A85DE4"/>
    <w:rsid w:val="00A874B1"/>
    <w:rsid w:val="00A90AB4"/>
    <w:rsid w:val="00A961C4"/>
    <w:rsid w:val="00A96AB9"/>
    <w:rsid w:val="00A97DCF"/>
    <w:rsid w:val="00AA1475"/>
    <w:rsid w:val="00AA2588"/>
    <w:rsid w:val="00AA2691"/>
    <w:rsid w:val="00AA36CC"/>
    <w:rsid w:val="00AA4442"/>
    <w:rsid w:val="00AA68EB"/>
    <w:rsid w:val="00AA758A"/>
    <w:rsid w:val="00AB2D1C"/>
    <w:rsid w:val="00AB6B5E"/>
    <w:rsid w:val="00AB75E4"/>
    <w:rsid w:val="00AC0AAD"/>
    <w:rsid w:val="00AC4155"/>
    <w:rsid w:val="00AC730E"/>
    <w:rsid w:val="00AD1968"/>
    <w:rsid w:val="00AD581E"/>
    <w:rsid w:val="00AD6CCF"/>
    <w:rsid w:val="00AE400A"/>
    <w:rsid w:val="00AE5107"/>
    <w:rsid w:val="00AE548B"/>
    <w:rsid w:val="00AE57D7"/>
    <w:rsid w:val="00AF53BA"/>
    <w:rsid w:val="00AF60D0"/>
    <w:rsid w:val="00B00243"/>
    <w:rsid w:val="00B01632"/>
    <w:rsid w:val="00B035C1"/>
    <w:rsid w:val="00B07884"/>
    <w:rsid w:val="00B120CF"/>
    <w:rsid w:val="00B21C14"/>
    <w:rsid w:val="00B340CE"/>
    <w:rsid w:val="00B37BA5"/>
    <w:rsid w:val="00B37D4D"/>
    <w:rsid w:val="00B4079B"/>
    <w:rsid w:val="00B42BDA"/>
    <w:rsid w:val="00B44DEE"/>
    <w:rsid w:val="00B470ED"/>
    <w:rsid w:val="00B538D2"/>
    <w:rsid w:val="00B5479D"/>
    <w:rsid w:val="00B54CEC"/>
    <w:rsid w:val="00B55D10"/>
    <w:rsid w:val="00B56355"/>
    <w:rsid w:val="00B601C5"/>
    <w:rsid w:val="00B6154E"/>
    <w:rsid w:val="00B6200A"/>
    <w:rsid w:val="00B63A04"/>
    <w:rsid w:val="00B63C2B"/>
    <w:rsid w:val="00B6759A"/>
    <w:rsid w:val="00B72CE7"/>
    <w:rsid w:val="00B74BF1"/>
    <w:rsid w:val="00B85EA0"/>
    <w:rsid w:val="00B91087"/>
    <w:rsid w:val="00B92D92"/>
    <w:rsid w:val="00B92EDF"/>
    <w:rsid w:val="00B95F5D"/>
    <w:rsid w:val="00B96269"/>
    <w:rsid w:val="00BA25E0"/>
    <w:rsid w:val="00BA4A0F"/>
    <w:rsid w:val="00BA4EB6"/>
    <w:rsid w:val="00BA6B2C"/>
    <w:rsid w:val="00BA75BA"/>
    <w:rsid w:val="00BA784C"/>
    <w:rsid w:val="00BB43D2"/>
    <w:rsid w:val="00BB45EA"/>
    <w:rsid w:val="00BB623C"/>
    <w:rsid w:val="00BB698A"/>
    <w:rsid w:val="00BB7DD8"/>
    <w:rsid w:val="00BC0637"/>
    <w:rsid w:val="00BC2D62"/>
    <w:rsid w:val="00BC47AE"/>
    <w:rsid w:val="00BC58F4"/>
    <w:rsid w:val="00BC6B45"/>
    <w:rsid w:val="00BC7211"/>
    <w:rsid w:val="00BD06DF"/>
    <w:rsid w:val="00BD0DA9"/>
    <w:rsid w:val="00BD2F20"/>
    <w:rsid w:val="00BD31AF"/>
    <w:rsid w:val="00BE104F"/>
    <w:rsid w:val="00BE26FC"/>
    <w:rsid w:val="00BF1A5F"/>
    <w:rsid w:val="00BF2616"/>
    <w:rsid w:val="00BF53BE"/>
    <w:rsid w:val="00BF62CF"/>
    <w:rsid w:val="00C0063E"/>
    <w:rsid w:val="00C01982"/>
    <w:rsid w:val="00C057C8"/>
    <w:rsid w:val="00C0590F"/>
    <w:rsid w:val="00C06ED1"/>
    <w:rsid w:val="00C1291C"/>
    <w:rsid w:val="00C16314"/>
    <w:rsid w:val="00C16D79"/>
    <w:rsid w:val="00C16DFC"/>
    <w:rsid w:val="00C20B0E"/>
    <w:rsid w:val="00C21C20"/>
    <w:rsid w:val="00C26155"/>
    <w:rsid w:val="00C269EE"/>
    <w:rsid w:val="00C274EB"/>
    <w:rsid w:val="00C362B0"/>
    <w:rsid w:val="00C40F19"/>
    <w:rsid w:val="00C4374E"/>
    <w:rsid w:val="00C44610"/>
    <w:rsid w:val="00C52C66"/>
    <w:rsid w:val="00C53F4F"/>
    <w:rsid w:val="00C546E6"/>
    <w:rsid w:val="00C605DF"/>
    <w:rsid w:val="00C6328A"/>
    <w:rsid w:val="00C71DB1"/>
    <w:rsid w:val="00C71F59"/>
    <w:rsid w:val="00C725C3"/>
    <w:rsid w:val="00C75F32"/>
    <w:rsid w:val="00C76A71"/>
    <w:rsid w:val="00C76C25"/>
    <w:rsid w:val="00C81C9D"/>
    <w:rsid w:val="00C82DA5"/>
    <w:rsid w:val="00C84689"/>
    <w:rsid w:val="00C86B47"/>
    <w:rsid w:val="00C87DE4"/>
    <w:rsid w:val="00C92BE9"/>
    <w:rsid w:val="00C93090"/>
    <w:rsid w:val="00C94CD2"/>
    <w:rsid w:val="00C950D1"/>
    <w:rsid w:val="00C97301"/>
    <w:rsid w:val="00CA0AF0"/>
    <w:rsid w:val="00CA4FE8"/>
    <w:rsid w:val="00CA5637"/>
    <w:rsid w:val="00CB18E5"/>
    <w:rsid w:val="00CB7905"/>
    <w:rsid w:val="00CB7D93"/>
    <w:rsid w:val="00CC1B4E"/>
    <w:rsid w:val="00CC32FF"/>
    <w:rsid w:val="00CC5EA1"/>
    <w:rsid w:val="00CC7C82"/>
    <w:rsid w:val="00CD0BA3"/>
    <w:rsid w:val="00CD5FAB"/>
    <w:rsid w:val="00CD6D2D"/>
    <w:rsid w:val="00CD7BDB"/>
    <w:rsid w:val="00CD7CC9"/>
    <w:rsid w:val="00CE06BA"/>
    <w:rsid w:val="00CE0D7E"/>
    <w:rsid w:val="00CE0E20"/>
    <w:rsid w:val="00CE1165"/>
    <w:rsid w:val="00CE246D"/>
    <w:rsid w:val="00CE26CD"/>
    <w:rsid w:val="00CE2DB7"/>
    <w:rsid w:val="00CE46ED"/>
    <w:rsid w:val="00CF0BB8"/>
    <w:rsid w:val="00CF4ABF"/>
    <w:rsid w:val="00CF521A"/>
    <w:rsid w:val="00CF58D4"/>
    <w:rsid w:val="00CF5ADE"/>
    <w:rsid w:val="00CF7459"/>
    <w:rsid w:val="00CF7800"/>
    <w:rsid w:val="00D02AC9"/>
    <w:rsid w:val="00D0359C"/>
    <w:rsid w:val="00D135CF"/>
    <w:rsid w:val="00D13B94"/>
    <w:rsid w:val="00D13E02"/>
    <w:rsid w:val="00D15F77"/>
    <w:rsid w:val="00D16BD5"/>
    <w:rsid w:val="00D213F9"/>
    <w:rsid w:val="00D2263D"/>
    <w:rsid w:val="00D234A1"/>
    <w:rsid w:val="00D23BEB"/>
    <w:rsid w:val="00D2587A"/>
    <w:rsid w:val="00D3128C"/>
    <w:rsid w:val="00D31B81"/>
    <w:rsid w:val="00D31D7E"/>
    <w:rsid w:val="00D323A7"/>
    <w:rsid w:val="00D358B3"/>
    <w:rsid w:val="00D35E41"/>
    <w:rsid w:val="00D367FA"/>
    <w:rsid w:val="00D3716E"/>
    <w:rsid w:val="00D411EE"/>
    <w:rsid w:val="00D414AD"/>
    <w:rsid w:val="00D4474A"/>
    <w:rsid w:val="00D46C1C"/>
    <w:rsid w:val="00D479A6"/>
    <w:rsid w:val="00D5099C"/>
    <w:rsid w:val="00D53AD2"/>
    <w:rsid w:val="00D53AEE"/>
    <w:rsid w:val="00D60413"/>
    <w:rsid w:val="00D64AB9"/>
    <w:rsid w:val="00D659CD"/>
    <w:rsid w:val="00D665D7"/>
    <w:rsid w:val="00D71FCF"/>
    <w:rsid w:val="00D72D7D"/>
    <w:rsid w:val="00D82EB6"/>
    <w:rsid w:val="00D830BF"/>
    <w:rsid w:val="00D86F53"/>
    <w:rsid w:val="00D90206"/>
    <w:rsid w:val="00D90B54"/>
    <w:rsid w:val="00D93B60"/>
    <w:rsid w:val="00DA1866"/>
    <w:rsid w:val="00DA293D"/>
    <w:rsid w:val="00DA3D10"/>
    <w:rsid w:val="00DA41F9"/>
    <w:rsid w:val="00DA55B4"/>
    <w:rsid w:val="00DA5C32"/>
    <w:rsid w:val="00DA745A"/>
    <w:rsid w:val="00DA7A66"/>
    <w:rsid w:val="00DB2945"/>
    <w:rsid w:val="00DB53F3"/>
    <w:rsid w:val="00DB7843"/>
    <w:rsid w:val="00DC21B3"/>
    <w:rsid w:val="00DC4E8D"/>
    <w:rsid w:val="00DC556A"/>
    <w:rsid w:val="00DC67E7"/>
    <w:rsid w:val="00DC6D06"/>
    <w:rsid w:val="00DC6D50"/>
    <w:rsid w:val="00DD2760"/>
    <w:rsid w:val="00DD2EEA"/>
    <w:rsid w:val="00DD3752"/>
    <w:rsid w:val="00DD4F27"/>
    <w:rsid w:val="00DD5FEC"/>
    <w:rsid w:val="00DE22C5"/>
    <w:rsid w:val="00DE6439"/>
    <w:rsid w:val="00DE6B6A"/>
    <w:rsid w:val="00DF1530"/>
    <w:rsid w:val="00DF3BCB"/>
    <w:rsid w:val="00DF463E"/>
    <w:rsid w:val="00DF72E6"/>
    <w:rsid w:val="00E00AA8"/>
    <w:rsid w:val="00E06ADE"/>
    <w:rsid w:val="00E138E3"/>
    <w:rsid w:val="00E21ECB"/>
    <w:rsid w:val="00E23791"/>
    <w:rsid w:val="00E24D24"/>
    <w:rsid w:val="00E25397"/>
    <w:rsid w:val="00E27756"/>
    <w:rsid w:val="00E31458"/>
    <w:rsid w:val="00E321E1"/>
    <w:rsid w:val="00E42A8D"/>
    <w:rsid w:val="00E43F5E"/>
    <w:rsid w:val="00E44390"/>
    <w:rsid w:val="00E45DAF"/>
    <w:rsid w:val="00E462BC"/>
    <w:rsid w:val="00E46813"/>
    <w:rsid w:val="00E470FD"/>
    <w:rsid w:val="00E64ED9"/>
    <w:rsid w:val="00E70AEA"/>
    <w:rsid w:val="00E728D7"/>
    <w:rsid w:val="00E7389C"/>
    <w:rsid w:val="00E82809"/>
    <w:rsid w:val="00E858EF"/>
    <w:rsid w:val="00E85E1B"/>
    <w:rsid w:val="00E8774A"/>
    <w:rsid w:val="00E87A4B"/>
    <w:rsid w:val="00E87F90"/>
    <w:rsid w:val="00E929AA"/>
    <w:rsid w:val="00E94D17"/>
    <w:rsid w:val="00E972F2"/>
    <w:rsid w:val="00EA1C4B"/>
    <w:rsid w:val="00EA26D5"/>
    <w:rsid w:val="00EA3009"/>
    <w:rsid w:val="00EA3A3F"/>
    <w:rsid w:val="00EA50A0"/>
    <w:rsid w:val="00EA5969"/>
    <w:rsid w:val="00EB173E"/>
    <w:rsid w:val="00EB3003"/>
    <w:rsid w:val="00EB464B"/>
    <w:rsid w:val="00EB4982"/>
    <w:rsid w:val="00EB4E64"/>
    <w:rsid w:val="00EB64F4"/>
    <w:rsid w:val="00EB7149"/>
    <w:rsid w:val="00EB77EA"/>
    <w:rsid w:val="00EC01FE"/>
    <w:rsid w:val="00EC034A"/>
    <w:rsid w:val="00EC3675"/>
    <w:rsid w:val="00EC557F"/>
    <w:rsid w:val="00EC59B5"/>
    <w:rsid w:val="00EC781B"/>
    <w:rsid w:val="00ED1625"/>
    <w:rsid w:val="00ED1A21"/>
    <w:rsid w:val="00ED2316"/>
    <w:rsid w:val="00ED271A"/>
    <w:rsid w:val="00ED45D3"/>
    <w:rsid w:val="00ED744D"/>
    <w:rsid w:val="00EE00A3"/>
    <w:rsid w:val="00EE12E9"/>
    <w:rsid w:val="00EE2F1C"/>
    <w:rsid w:val="00EE54CD"/>
    <w:rsid w:val="00EE6FEB"/>
    <w:rsid w:val="00EE70A4"/>
    <w:rsid w:val="00EF1847"/>
    <w:rsid w:val="00EF2600"/>
    <w:rsid w:val="00F0268A"/>
    <w:rsid w:val="00F02B33"/>
    <w:rsid w:val="00F02DB2"/>
    <w:rsid w:val="00F02F31"/>
    <w:rsid w:val="00F05656"/>
    <w:rsid w:val="00F138FE"/>
    <w:rsid w:val="00F1440F"/>
    <w:rsid w:val="00F144D8"/>
    <w:rsid w:val="00F165D5"/>
    <w:rsid w:val="00F16EBB"/>
    <w:rsid w:val="00F176A9"/>
    <w:rsid w:val="00F17794"/>
    <w:rsid w:val="00F24518"/>
    <w:rsid w:val="00F26E8C"/>
    <w:rsid w:val="00F31500"/>
    <w:rsid w:val="00F31D7B"/>
    <w:rsid w:val="00F34F9D"/>
    <w:rsid w:val="00F35107"/>
    <w:rsid w:val="00F36021"/>
    <w:rsid w:val="00F36AE5"/>
    <w:rsid w:val="00F408C7"/>
    <w:rsid w:val="00F40A02"/>
    <w:rsid w:val="00F41FEF"/>
    <w:rsid w:val="00F42CB9"/>
    <w:rsid w:val="00F444D9"/>
    <w:rsid w:val="00F46135"/>
    <w:rsid w:val="00F4690F"/>
    <w:rsid w:val="00F476B0"/>
    <w:rsid w:val="00F50F54"/>
    <w:rsid w:val="00F514AF"/>
    <w:rsid w:val="00F6064A"/>
    <w:rsid w:val="00F6220A"/>
    <w:rsid w:val="00F63982"/>
    <w:rsid w:val="00F6435E"/>
    <w:rsid w:val="00F64B38"/>
    <w:rsid w:val="00F65122"/>
    <w:rsid w:val="00F700BA"/>
    <w:rsid w:val="00F71013"/>
    <w:rsid w:val="00F7198E"/>
    <w:rsid w:val="00F765D9"/>
    <w:rsid w:val="00F77E76"/>
    <w:rsid w:val="00F8314C"/>
    <w:rsid w:val="00F84DAF"/>
    <w:rsid w:val="00F907B7"/>
    <w:rsid w:val="00F90B0C"/>
    <w:rsid w:val="00F926E8"/>
    <w:rsid w:val="00F92D56"/>
    <w:rsid w:val="00F94B39"/>
    <w:rsid w:val="00F963DE"/>
    <w:rsid w:val="00FA0CA6"/>
    <w:rsid w:val="00FA21C1"/>
    <w:rsid w:val="00FA752D"/>
    <w:rsid w:val="00FB3748"/>
    <w:rsid w:val="00FB4CC4"/>
    <w:rsid w:val="00FB7730"/>
    <w:rsid w:val="00FB7DA2"/>
    <w:rsid w:val="00FD2D64"/>
    <w:rsid w:val="00FD4F2D"/>
    <w:rsid w:val="00FD6464"/>
    <w:rsid w:val="00FE2770"/>
    <w:rsid w:val="00FE2CF3"/>
    <w:rsid w:val="00FE3097"/>
    <w:rsid w:val="00FE505D"/>
    <w:rsid w:val="00FF0A22"/>
    <w:rsid w:val="00FF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D867C"/>
  <w15:chartTrackingRefBased/>
  <w15:docId w15:val="{48EF200D-C661-40BC-B459-4387826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9B127D"/>
    <w:pPr>
      <w:keepNext/>
      <w:tabs>
        <w:tab w:val="left" w:pos="4076"/>
      </w:tabs>
      <w:jc w:val="center"/>
      <w:outlineLvl w:val="0"/>
    </w:pPr>
    <w:rPr>
      <w:rFonts w:eastAsia="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67B80"/>
    <w:rPr>
      <w:color w:val="0000FF"/>
      <w:u w:val="single"/>
    </w:rPr>
  </w:style>
  <w:style w:type="paragraph" w:styleId="a4">
    <w:name w:val="Normal (Web)"/>
    <w:basedOn w:val="a"/>
    <w:uiPriority w:val="99"/>
    <w:rsid w:val="00456865"/>
    <w:pPr>
      <w:spacing w:before="100" w:beforeAutospacing="1" w:after="100" w:afterAutospacing="1" w:line="276" w:lineRule="auto"/>
    </w:pPr>
    <w:rPr>
      <w:rFonts w:ascii="Calibri" w:hAnsi="Calibri"/>
      <w:sz w:val="22"/>
      <w:szCs w:val="22"/>
    </w:rPr>
  </w:style>
  <w:style w:type="paragraph" w:customStyle="1" w:styleId="ConsNormal">
    <w:name w:val="ConsNormal"/>
    <w:uiPriority w:val="99"/>
    <w:rsid w:val="00456865"/>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45686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56865"/>
    <w:rPr>
      <w:rFonts w:ascii="Arial" w:hAnsi="Arial" w:cs="Arial"/>
      <w:lang w:val="ru-RU" w:eastAsia="ru-RU" w:bidi="ar-SA"/>
    </w:rPr>
  </w:style>
  <w:style w:type="paragraph" w:styleId="a5">
    <w:name w:val="List Paragraph"/>
    <w:basedOn w:val="a"/>
    <w:uiPriority w:val="34"/>
    <w:qFormat/>
    <w:rsid w:val="003842C1"/>
    <w:pPr>
      <w:ind w:left="708"/>
    </w:pPr>
  </w:style>
  <w:style w:type="table" w:styleId="a6">
    <w:name w:val="Table Grid"/>
    <w:basedOn w:val="a1"/>
    <w:rsid w:val="0038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uiPriority w:val="99"/>
    <w:rsid w:val="00080BD6"/>
    <w:rPr>
      <w:rFonts w:cs="Times New Roman"/>
      <w:color w:val="106BBE"/>
    </w:rPr>
  </w:style>
  <w:style w:type="paragraph" w:styleId="a8">
    <w:name w:val="header"/>
    <w:basedOn w:val="a"/>
    <w:link w:val="a9"/>
    <w:uiPriority w:val="99"/>
    <w:rsid w:val="00285137"/>
    <w:pPr>
      <w:tabs>
        <w:tab w:val="center" w:pos="4677"/>
        <w:tab w:val="right" w:pos="9355"/>
      </w:tabs>
    </w:pPr>
    <w:rPr>
      <w:lang w:val="x-none" w:eastAsia="x-none"/>
    </w:rPr>
  </w:style>
  <w:style w:type="character" w:customStyle="1" w:styleId="a9">
    <w:name w:val="Верхний колонтитул Знак"/>
    <w:link w:val="a8"/>
    <w:uiPriority w:val="99"/>
    <w:rsid w:val="00285137"/>
    <w:rPr>
      <w:sz w:val="24"/>
      <w:szCs w:val="24"/>
    </w:rPr>
  </w:style>
  <w:style w:type="paragraph" w:styleId="aa">
    <w:name w:val="footer"/>
    <w:basedOn w:val="a"/>
    <w:link w:val="ab"/>
    <w:uiPriority w:val="99"/>
    <w:rsid w:val="00285137"/>
    <w:pPr>
      <w:tabs>
        <w:tab w:val="center" w:pos="4677"/>
        <w:tab w:val="right" w:pos="9355"/>
      </w:tabs>
    </w:pPr>
    <w:rPr>
      <w:lang w:val="x-none" w:eastAsia="x-none"/>
    </w:rPr>
  </w:style>
  <w:style w:type="character" w:customStyle="1" w:styleId="ab">
    <w:name w:val="Нижний колонтитул Знак"/>
    <w:link w:val="aa"/>
    <w:uiPriority w:val="99"/>
    <w:rsid w:val="00285137"/>
    <w:rPr>
      <w:sz w:val="24"/>
      <w:szCs w:val="24"/>
    </w:rPr>
  </w:style>
  <w:style w:type="paragraph" w:styleId="ac">
    <w:name w:val="Balloon Text"/>
    <w:basedOn w:val="a"/>
    <w:link w:val="ad"/>
    <w:rsid w:val="00BA4EB6"/>
    <w:rPr>
      <w:rFonts w:ascii="Tahoma" w:hAnsi="Tahoma"/>
      <w:sz w:val="16"/>
      <w:szCs w:val="16"/>
      <w:lang w:val="x-none" w:eastAsia="x-none"/>
    </w:rPr>
  </w:style>
  <w:style w:type="character" w:customStyle="1" w:styleId="ad">
    <w:name w:val="Текст выноски Знак"/>
    <w:link w:val="ac"/>
    <w:rsid w:val="00BA4EB6"/>
    <w:rPr>
      <w:rFonts w:ascii="Tahoma" w:hAnsi="Tahoma" w:cs="Tahoma"/>
      <w:sz w:val="16"/>
      <w:szCs w:val="16"/>
    </w:rPr>
  </w:style>
  <w:style w:type="paragraph" w:styleId="ae">
    <w:name w:val="No Spacing"/>
    <w:uiPriority w:val="1"/>
    <w:qFormat/>
    <w:rsid w:val="004C5F55"/>
    <w:rPr>
      <w:rFonts w:ascii="Calibri" w:hAnsi="Calibri"/>
      <w:sz w:val="22"/>
      <w:szCs w:val="22"/>
    </w:rPr>
  </w:style>
  <w:style w:type="character" w:customStyle="1" w:styleId="10">
    <w:name w:val="Заголовок 1 Знак"/>
    <w:link w:val="1"/>
    <w:rsid w:val="009B127D"/>
    <w:rPr>
      <w:rFonts w:eastAsia="Calibri"/>
      <w:b/>
      <w:bCs/>
      <w:sz w:val="24"/>
      <w:szCs w:val="24"/>
      <w:lang w:val="x-none"/>
    </w:rPr>
  </w:style>
  <w:style w:type="paragraph" w:styleId="af">
    <w:name w:val="Body Text Indent"/>
    <w:basedOn w:val="a"/>
    <w:link w:val="af0"/>
    <w:rsid w:val="009B127D"/>
    <w:pPr>
      <w:ind w:left="4500"/>
    </w:pPr>
    <w:rPr>
      <w:lang w:val="x-none" w:eastAsia="x-none"/>
    </w:rPr>
  </w:style>
  <w:style w:type="character" w:customStyle="1" w:styleId="af0">
    <w:name w:val="Основной текст с отступом Знак"/>
    <w:link w:val="af"/>
    <w:rsid w:val="009B127D"/>
    <w:rPr>
      <w:sz w:val="24"/>
      <w:szCs w:val="24"/>
    </w:rPr>
  </w:style>
  <w:style w:type="paragraph" w:customStyle="1" w:styleId="ConsPlusNonformat">
    <w:name w:val="ConsPlusNonformat"/>
    <w:rsid w:val="005C61AA"/>
    <w:pPr>
      <w:widowControl w:val="0"/>
      <w:autoSpaceDE w:val="0"/>
      <w:autoSpaceDN w:val="0"/>
    </w:pPr>
    <w:rPr>
      <w:rFonts w:ascii="Courier New" w:hAnsi="Courier New" w:cs="Courier New"/>
    </w:rPr>
  </w:style>
  <w:style w:type="paragraph" w:customStyle="1" w:styleId="ConsPlusTitle">
    <w:name w:val="ConsPlusTitle"/>
    <w:rsid w:val="005C61AA"/>
    <w:pPr>
      <w:widowControl w:val="0"/>
      <w:autoSpaceDE w:val="0"/>
      <w:autoSpaceDN w:val="0"/>
    </w:pPr>
    <w:rPr>
      <w:rFonts w:ascii="Calibri" w:hAnsi="Calibri" w:cs="Calibri"/>
      <w:b/>
      <w:sz w:val="22"/>
    </w:rPr>
  </w:style>
  <w:style w:type="paragraph" w:customStyle="1" w:styleId="ConsPlusCell">
    <w:name w:val="ConsPlusCell"/>
    <w:rsid w:val="005C61AA"/>
    <w:pPr>
      <w:widowControl w:val="0"/>
      <w:autoSpaceDE w:val="0"/>
      <w:autoSpaceDN w:val="0"/>
    </w:pPr>
    <w:rPr>
      <w:rFonts w:ascii="Courier New" w:hAnsi="Courier New" w:cs="Courier New"/>
    </w:rPr>
  </w:style>
  <w:style w:type="paragraph" w:customStyle="1" w:styleId="ConsPlusDocList">
    <w:name w:val="ConsPlusDocList"/>
    <w:rsid w:val="005C61AA"/>
    <w:pPr>
      <w:widowControl w:val="0"/>
      <w:autoSpaceDE w:val="0"/>
      <w:autoSpaceDN w:val="0"/>
    </w:pPr>
    <w:rPr>
      <w:rFonts w:ascii="Courier New" w:hAnsi="Courier New" w:cs="Courier New"/>
    </w:rPr>
  </w:style>
  <w:style w:type="paragraph" w:customStyle="1" w:styleId="ConsPlusTitlePage">
    <w:name w:val="ConsPlusTitlePage"/>
    <w:rsid w:val="005C61AA"/>
    <w:pPr>
      <w:widowControl w:val="0"/>
      <w:autoSpaceDE w:val="0"/>
      <w:autoSpaceDN w:val="0"/>
    </w:pPr>
    <w:rPr>
      <w:rFonts w:ascii="Tahoma" w:hAnsi="Tahoma" w:cs="Tahoma"/>
    </w:rPr>
  </w:style>
  <w:style w:type="paragraph" w:customStyle="1" w:styleId="ConsPlusJurTerm">
    <w:name w:val="ConsPlusJurTerm"/>
    <w:rsid w:val="005C61AA"/>
    <w:pPr>
      <w:widowControl w:val="0"/>
      <w:autoSpaceDE w:val="0"/>
      <w:autoSpaceDN w:val="0"/>
    </w:pPr>
    <w:rPr>
      <w:rFonts w:ascii="Tahoma" w:hAnsi="Tahoma" w:cs="Tahoma"/>
      <w:sz w:val="26"/>
    </w:rPr>
  </w:style>
  <w:style w:type="paragraph" w:customStyle="1" w:styleId="ConsPlusTextList">
    <w:name w:val="ConsPlusTextList"/>
    <w:rsid w:val="005C61A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4237">
      <w:bodyDiv w:val="1"/>
      <w:marLeft w:val="0"/>
      <w:marRight w:val="0"/>
      <w:marTop w:val="0"/>
      <w:marBottom w:val="0"/>
      <w:divBdr>
        <w:top w:val="none" w:sz="0" w:space="0" w:color="auto"/>
        <w:left w:val="none" w:sz="0" w:space="0" w:color="auto"/>
        <w:bottom w:val="none" w:sz="0" w:space="0" w:color="auto"/>
        <w:right w:val="none" w:sz="0" w:space="0" w:color="auto"/>
      </w:divBdr>
    </w:div>
    <w:div w:id="709066635">
      <w:bodyDiv w:val="1"/>
      <w:marLeft w:val="0"/>
      <w:marRight w:val="0"/>
      <w:marTop w:val="0"/>
      <w:marBottom w:val="0"/>
      <w:divBdr>
        <w:top w:val="none" w:sz="0" w:space="0" w:color="auto"/>
        <w:left w:val="none" w:sz="0" w:space="0" w:color="auto"/>
        <w:bottom w:val="none" w:sz="0" w:space="0" w:color="auto"/>
        <w:right w:val="none" w:sz="0" w:space="0" w:color="auto"/>
      </w:divBdr>
    </w:div>
    <w:div w:id="734398567">
      <w:bodyDiv w:val="1"/>
      <w:marLeft w:val="0"/>
      <w:marRight w:val="0"/>
      <w:marTop w:val="0"/>
      <w:marBottom w:val="0"/>
      <w:divBdr>
        <w:top w:val="none" w:sz="0" w:space="0" w:color="auto"/>
        <w:left w:val="none" w:sz="0" w:space="0" w:color="auto"/>
        <w:bottom w:val="none" w:sz="0" w:space="0" w:color="auto"/>
        <w:right w:val="none" w:sz="0" w:space="0" w:color="auto"/>
      </w:divBdr>
    </w:div>
    <w:div w:id="965622940">
      <w:bodyDiv w:val="1"/>
      <w:marLeft w:val="0"/>
      <w:marRight w:val="0"/>
      <w:marTop w:val="0"/>
      <w:marBottom w:val="0"/>
      <w:divBdr>
        <w:top w:val="none" w:sz="0" w:space="0" w:color="auto"/>
        <w:left w:val="none" w:sz="0" w:space="0" w:color="auto"/>
        <w:bottom w:val="none" w:sz="0" w:space="0" w:color="auto"/>
        <w:right w:val="none" w:sz="0" w:space="0" w:color="auto"/>
      </w:divBdr>
    </w:div>
    <w:div w:id="1303464321">
      <w:bodyDiv w:val="1"/>
      <w:marLeft w:val="0"/>
      <w:marRight w:val="0"/>
      <w:marTop w:val="0"/>
      <w:marBottom w:val="0"/>
      <w:divBdr>
        <w:top w:val="none" w:sz="0" w:space="0" w:color="auto"/>
        <w:left w:val="none" w:sz="0" w:space="0" w:color="auto"/>
        <w:bottom w:val="none" w:sz="0" w:space="0" w:color="auto"/>
        <w:right w:val="none" w:sz="0" w:space="0" w:color="auto"/>
      </w:divBdr>
    </w:div>
    <w:div w:id="1499692672">
      <w:bodyDiv w:val="1"/>
      <w:marLeft w:val="0"/>
      <w:marRight w:val="0"/>
      <w:marTop w:val="0"/>
      <w:marBottom w:val="0"/>
      <w:divBdr>
        <w:top w:val="none" w:sz="0" w:space="0" w:color="auto"/>
        <w:left w:val="none" w:sz="0" w:space="0" w:color="auto"/>
        <w:bottom w:val="none" w:sz="0" w:space="0" w:color="auto"/>
        <w:right w:val="none" w:sz="0" w:space="0" w:color="auto"/>
      </w:divBdr>
    </w:div>
    <w:div w:id="1518228941">
      <w:bodyDiv w:val="1"/>
      <w:marLeft w:val="0"/>
      <w:marRight w:val="0"/>
      <w:marTop w:val="0"/>
      <w:marBottom w:val="0"/>
      <w:divBdr>
        <w:top w:val="none" w:sz="0" w:space="0" w:color="auto"/>
        <w:left w:val="none" w:sz="0" w:space="0" w:color="auto"/>
        <w:bottom w:val="none" w:sz="0" w:space="0" w:color="auto"/>
        <w:right w:val="none" w:sz="0" w:space="0" w:color="auto"/>
      </w:divBdr>
    </w:div>
    <w:div w:id="21276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D6A77C6DCCE91B8FA702089DBF564F3424D3DBEAFC17C206457F493EA2BC8D7B17E13E6887A31B73DD5903H3S9G" TargetMode="External"/><Relationship Id="rId13" Type="http://schemas.openxmlformats.org/officeDocument/2006/relationships/hyperlink" Target="consultantplus://offline/ref=4E0D3859B7BACDCE5CFCCD84520756710D68D946690F29726103654DD4DABB49F149EDA057DE17ECE484A08560EF8D7ED804C36620r0N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0D3859B7BACDCE5CFCCD84520756710D68D946690F29726103654DD4DABB49F149EDA057D117ECE484A08560EF8D7ED804C36620r0N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DECA983BBA7D6451F9D35FEBF6C6CAD5E9D9A6E47B03B607E93567B49A56869F04A478D3FEBFFA54974E0E6934030A97FBDA5EA8lCs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0D3859B7BACDCE5CFCCD84520756710D68D946690F29726103654DD4DABB49F149EDA057D317ECE484A08560EF8D7ED804C36620r0NDO" TargetMode="External"/><Relationship Id="rId5" Type="http://schemas.openxmlformats.org/officeDocument/2006/relationships/webSettings" Target="webSettings.xml"/><Relationship Id="rId15" Type="http://schemas.openxmlformats.org/officeDocument/2006/relationships/hyperlink" Target="consultantplus://offline/ref=5BDECA983BBA7D6451F9D35FEBF6C6CAD5E9D9A6E47B03B607E93567B49A56869F04A478D3F1BFFA54974E0E6934030A97FBDA5EA8lCs5J" TargetMode="External"/><Relationship Id="rId10" Type="http://schemas.openxmlformats.org/officeDocument/2006/relationships/hyperlink" Target="consultantplus://offline/ref=55E6D6A77C6DCCE91B8FA702089DBF564F3424D3DBEAFC17C206457F493EA2BC8D7B17E13E6887A31B73DD5903H3S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E6D6A77C6DCCE91B8FA60C1D9DBF564E3025DBDAEDFC17C206457F493EA2BC8D7B17E13E6887A31B73DD5903H3S9G" TargetMode="External"/><Relationship Id="rId14" Type="http://schemas.openxmlformats.org/officeDocument/2006/relationships/hyperlink" Target="consultantplus://offline/ref=4E0D3859B7BACDCE5CFCCD84520756710D68D946690F29726103654DD4DABB49F149EDA056D717ECE484A08560EF8D7ED804C36620r0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1B7E-104C-4329-808C-B7C22559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2) пункт 5 части 1 статьи 15 после слов "в границах муниципального района" дополнить словами "и обеспечение безопасности дорожного движения на них";</vt:lpstr>
    </vt:vector>
  </TitlesOfParts>
  <Company>SPecialiST RePack</Company>
  <LinksUpToDate>false</LinksUpToDate>
  <CharactersWithSpaces>9857</CharactersWithSpaces>
  <SharedDoc>false</SharedDoc>
  <HLinks>
    <vt:vector size="54" baseType="variant">
      <vt:variant>
        <vt:i4>5374039</vt:i4>
      </vt:variant>
      <vt:variant>
        <vt:i4>24</vt:i4>
      </vt:variant>
      <vt:variant>
        <vt:i4>0</vt:i4>
      </vt:variant>
      <vt:variant>
        <vt:i4>5</vt:i4>
      </vt:variant>
      <vt:variant>
        <vt:lpwstr>consultantplus://offline/ref=5BDECA983BBA7D6451F9D35FEBF6C6CAD5E9D9A6E47B03B607E93567B49A56869F04A478D3FEBFFA54974E0E6934030A97FBDA5EA8lCs5J</vt:lpwstr>
      </vt:variant>
      <vt:variant>
        <vt:lpwstr/>
      </vt:variant>
      <vt:variant>
        <vt:i4>5373955</vt:i4>
      </vt:variant>
      <vt:variant>
        <vt:i4>21</vt:i4>
      </vt:variant>
      <vt:variant>
        <vt:i4>0</vt:i4>
      </vt:variant>
      <vt:variant>
        <vt:i4>5</vt:i4>
      </vt:variant>
      <vt:variant>
        <vt:lpwstr>consultantplus://offline/ref=5BDECA983BBA7D6451F9D35FEBF6C6CAD5E9D9A6E47B03B607E93567B49A56869F04A478D3F1BFFA54974E0E6934030A97FBDA5EA8lCs5J</vt:lpwstr>
      </vt:variant>
      <vt:variant>
        <vt:lpwstr/>
      </vt:variant>
      <vt:variant>
        <vt:i4>327688</vt:i4>
      </vt:variant>
      <vt:variant>
        <vt:i4>18</vt:i4>
      </vt:variant>
      <vt:variant>
        <vt:i4>0</vt:i4>
      </vt:variant>
      <vt:variant>
        <vt:i4>5</vt:i4>
      </vt:variant>
      <vt:variant>
        <vt:lpwstr>consultantplus://offline/ref=4E0D3859B7BACDCE5CFCCD84520756710D68D946690F29726103654DD4DABB49F149EDA056D717ECE484A08560EF8D7ED804C36620r0NDO</vt:lpwstr>
      </vt:variant>
      <vt:variant>
        <vt:lpwstr/>
      </vt:variant>
      <vt:variant>
        <vt:i4>327771</vt:i4>
      </vt:variant>
      <vt:variant>
        <vt:i4>15</vt:i4>
      </vt:variant>
      <vt:variant>
        <vt:i4>0</vt:i4>
      </vt:variant>
      <vt:variant>
        <vt:i4>5</vt:i4>
      </vt:variant>
      <vt:variant>
        <vt:lpwstr>consultantplus://offline/ref=4E0D3859B7BACDCE5CFCCD84520756710D68D946690F29726103654DD4DABB49F149EDA057DE17ECE484A08560EF8D7ED804C36620r0NDO</vt:lpwstr>
      </vt:variant>
      <vt:variant>
        <vt:lpwstr/>
      </vt:variant>
      <vt:variant>
        <vt:i4>327695</vt:i4>
      </vt:variant>
      <vt:variant>
        <vt:i4>12</vt:i4>
      </vt:variant>
      <vt:variant>
        <vt:i4>0</vt:i4>
      </vt:variant>
      <vt:variant>
        <vt:i4>5</vt:i4>
      </vt:variant>
      <vt:variant>
        <vt:lpwstr>consultantplus://offline/ref=4E0D3859B7BACDCE5CFCCD84520756710D68D946690F29726103654DD4DABB49F149EDA057D117ECE484A08560EF8D7ED804C36620r0NDO</vt:lpwstr>
      </vt:variant>
      <vt:variant>
        <vt:lpwstr/>
      </vt:variant>
      <vt:variant>
        <vt:i4>327693</vt:i4>
      </vt:variant>
      <vt:variant>
        <vt:i4>9</vt:i4>
      </vt:variant>
      <vt:variant>
        <vt:i4>0</vt:i4>
      </vt:variant>
      <vt:variant>
        <vt:i4>5</vt:i4>
      </vt:variant>
      <vt:variant>
        <vt:lpwstr>consultantplus://offline/ref=4E0D3859B7BACDCE5CFCCD84520756710D68D946690F29726103654DD4DABB49F149EDA057D317ECE484A08560EF8D7ED804C36620r0NDO</vt:lpwstr>
      </vt:variant>
      <vt:variant>
        <vt:lpwstr/>
      </vt:variant>
      <vt:variant>
        <vt:i4>6225927</vt:i4>
      </vt:variant>
      <vt:variant>
        <vt:i4>6</vt:i4>
      </vt:variant>
      <vt:variant>
        <vt:i4>0</vt:i4>
      </vt:variant>
      <vt:variant>
        <vt:i4>5</vt:i4>
      </vt:variant>
      <vt:variant>
        <vt:lpwstr>consultantplus://offline/ref=55E6D6A77C6DCCE91B8FA702089DBF564F3424D3DBEAFC17C206457F493EA2BC8D7B17E13E6887A31B73DD5903H3S9G</vt:lpwstr>
      </vt:variant>
      <vt:variant>
        <vt:lpwstr/>
      </vt:variant>
      <vt:variant>
        <vt:i4>6160474</vt:i4>
      </vt:variant>
      <vt:variant>
        <vt:i4>3</vt:i4>
      </vt:variant>
      <vt:variant>
        <vt:i4>0</vt:i4>
      </vt:variant>
      <vt:variant>
        <vt:i4>5</vt:i4>
      </vt:variant>
      <vt:variant>
        <vt:lpwstr>consultantplus://offline/ref=55E6D6A77C6DCCE91B8FA60C1D9DBF564E3025DBDAEDFC17C206457F493EA2BC8D7B17E13E6887A31B73DD5903H3S9G</vt:lpwstr>
      </vt:variant>
      <vt:variant>
        <vt:lpwstr/>
      </vt:variant>
      <vt:variant>
        <vt:i4>6225927</vt:i4>
      </vt:variant>
      <vt:variant>
        <vt:i4>0</vt:i4>
      </vt:variant>
      <vt:variant>
        <vt:i4>0</vt:i4>
      </vt:variant>
      <vt:variant>
        <vt:i4>5</vt:i4>
      </vt:variant>
      <vt:variant>
        <vt:lpwstr>consultantplus://offline/ref=55E6D6A77C6DCCE91B8FA702089DBF564F3424D3DBEAFC17C206457F493EA2BC8D7B17E13E6887A31B73DD5903H3S9G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пункт 5 части 1 статьи 15 после слов "в границах муниципального района" дополнить словами "и обеспечение безопасности дорожного движения на них";</dc:title>
  <dc:subject/>
  <dc:creator>Пользователь</dc:creator>
  <cp:keywords/>
  <cp:lastModifiedBy>Ж.Б. Елизарова</cp:lastModifiedBy>
  <cp:revision>4</cp:revision>
  <cp:lastPrinted>2023-08-31T08:06:00Z</cp:lastPrinted>
  <dcterms:created xsi:type="dcterms:W3CDTF">2023-10-04T08:16:00Z</dcterms:created>
  <dcterms:modified xsi:type="dcterms:W3CDTF">2023-10-04T08:21:00Z</dcterms:modified>
</cp:coreProperties>
</file>