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64" w:rsidRPr="00D40D9F" w:rsidRDefault="00141A64" w:rsidP="00141A64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141A64" w:rsidRPr="00D40D9F" w:rsidRDefault="00141A64" w:rsidP="00141A64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141A64" w:rsidRPr="00D40D9F" w:rsidRDefault="00141A64" w:rsidP="00141A6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141A64" w:rsidRPr="00D40D9F" w:rsidRDefault="00141A64" w:rsidP="00141A6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141A64" w:rsidRDefault="00141A64" w:rsidP="00141A64">
      <w:pPr>
        <w:tabs>
          <w:tab w:val="left" w:pos="67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41A64" w:rsidRPr="00AF43FB" w:rsidRDefault="00141A64" w:rsidP="00141A64">
      <w:pPr>
        <w:tabs>
          <w:tab w:val="left" w:pos="67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1A64" w:rsidRPr="00AF43FB" w:rsidRDefault="00141A64" w:rsidP="00141A64">
      <w:pPr>
        <w:tabs>
          <w:tab w:val="left" w:pos="67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F43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Решение</w:t>
      </w:r>
    </w:p>
    <w:p w:rsidR="00141A64" w:rsidRPr="00AF43FB" w:rsidRDefault="00141A64" w:rsidP="00141A64">
      <w:pPr>
        <w:tabs>
          <w:tab w:val="left" w:pos="67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141A64" w:rsidRPr="00AF43FB" w:rsidRDefault="00141A64" w:rsidP="00141A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 w:rsidRPr="009A7DF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от «</w:t>
      </w:r>
      <w:r w:rsidR="009A7DF6" w:rsidRPr="009A7DF6">
        <w:rPr>
          <w:rFonts w:ascii="Times New Roman" w:eastAsia="Times New Roman" w:hAnsi="Times New Roman" w:cs="Times New Roman"/>
          <w:sz w:val="26"/>
          <w:szCs w:val="26"/>
          <w:lang w:eastAsia="x-none"/>
        </w:rPr>
        <w:t>03</w:t>
      </w:r>
      <w:r w:rsidRPr="009A7DF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апрел</w:t>
      </w:r>
      <w:r w:rsidRPr="00AF43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я</w:t>
      </w:r>
      <w:r w:rsidRPr="00AF43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23</w:t>
      </w:r>
      <w:r w:rsidRPr="00AF43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г.</w:t>
      </w:r>
      <w:r w:rsidRPr="00AF43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Pr="00AF43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</w:t>
      </w:r>
      <w:r w:rsidRPr="00AF43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 xml:space="preserve">         </w:t>
      </w:r>
      <w:r w:rsidRPr="00AF43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235</w:t>
      </w:r>
    </w:p>
    <w:p w:rsidR="00141A64" w:rsidRPr="00AF43FB" w:rsidRDefault="00141A64" w:rsidP="00141A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1A64" w:rsidRDefault="00141A64" w:rsidP="00141A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1A64" w:rsidRPr="00AF43FB" w:rsidRDefault="00141A64" w:rsidP="00141A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43FB">
        <w:rPr>
          <w:rFonts w:ascii="Times New Roman" w:hAnsi="Times New Roman" w:cs="Times New Roman"/>
          <w:sz w:val="26"/>
          <w:szCs w:val="26"/>
        </w:rPr>
        <w:t xml:space="preserve">О замещении вакантного депутатского мандата </w:t>
      </w:r>
    </w:p>
    <w:p w:rsidR="00141A64" w:rsidRPr="00AF43FB" w:rsidRDefault="00141A64" w:rsidP="00141A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43FB">
        <w:rPr>
          <w:rFonts w:ascii="Times New Roman" w:hAnsi="Times New Roman" w:cs="Times New Roman"/>
          <w:sz w:val="26"/>
          <w:szCs w:val="26"/>
        </w:rPr>
        <w:t>в случае досрочного выбывания депутата</w:t>
      </w:r>
    </w:p>
    <w:p w:rsidR="00141A64" w:rsidRPr="00AF43FB" w:rsidRDefault="00141A64" w:rsidP="00141A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1A64" w:rsidRPr="00AF43FB" w:rsidRDefault="00141A64" w:rsidP="00141A64">
      <w:pPr>
        <w:pStyle w:val="3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43FB">
        <w:rPr>
          <w:rFonts w:ascii="Times New Roman" w:hAnsi="Times New Roman" w:cs="Times New Roman"/>
          <w:sz w:val="26"/>
          <w:szCs w:val="26"/>
        </w:rPr>
        <w:t xml:space="preserve">В соответствии с пунктом 1 статьи 66 Закона Московской области «О муниципальных выборах в Московской области», в случае досрочного прекращения полномочий депутата коллегиальный постоянно действующий руководящий орган избирательного объединения, в составе списка кандидатов которого этот депутат был избран, вправе предложить избирательной комиссии кандидатуру другого </w:t>
      </w:r>
      <w:r w:rsidRPr="00616CB4">
        <w:rPr>
          <w:rFonts w:ascii="Times New Roman" w:hAnsi="Times New Roman" w:cs="Times New Roman"/>
          <w:sz w:val="26"/>
          <w:szCs w:val="26"/>
        </w:rPr>
        <w:t>зарегистрированного кандидата из того же списка кандидатов для замещения вакантного депутатского мандата. Предложение кандидатуры для замещения вакантного депутатского мандата осуществляется в порядке, предусмотренном уставом соответствующей политической партии или общественного объединения. В этом случае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616CB4">
        <w:rPr>
          <w:rFonts w:ascii="Times New Roman" w:hAnsi="Times New Roman" w:cs="Times New Roman"/>
          <w:sz w:val="26"/>
          <w:szCs w:val="26"/>
        </w:rPr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6CB4">
        <w:rPr>
          <w:rFonts w:ascii="Times New Roman" w:hAnsi="Times New Roman" w:cs="Times New Roman"/>
          <w:sz w:val="26"/>
          <w:szCs w:val="26"/>
        </w:rPr>
        <w:t xml:space="preserve">Решения №1 от </w:t>
      </w:r>
      <w:r>
        <w:rPr>
          <w:rFonts w:ascii="Times New Roman" w:hAnsi="Times New Roman" w:cs="Times New Roman"/>
          <w:sz w:val="26"/>
          <w:szCs w:val="26"/>
        </w:rPr>
        <w:t>27.</w:t>
      </w:r>
      <w:r w:rsidRPr="00616CB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3.2023</w:t>
      </w:r>
      <w:r w:rsidRPr="00616CB4">
        <w:rPr>
          <w:rFonts w:ascii="Times New Roman" w:hAnsi="Times New Roman" w:cs="Times New Roman"/>
          <w:sz w:val="26"/>
          <w:szCs w:val="26"/>
        </w:rPr>
        <w:t xml:space="preserve"> года местного политического совета местного отделения Всероссийской политической партии </w:t>
      </w:r>
      <w:bookmarkStart w:id="0" w:name="_GoBack"/>
      <w:bookmarkEnd w:id="0"/>
      <w:r w:rsidRPr="00616CB4">
        <w:rPr>
          <w:rFonts w:ascii="Times New Roman" w:hAnsi="Times New Roman" w:cs="Times New Roman"/>
          <w:sz w:val="26"/>
          <w:szCs w:val="26"/>
        </w:rPr>
        <w:t>«ЕДИНАЯ РОССИЯ» Рузского городского округа Московской области</w:t>
      </w:r>
      <w:r w:rsidRPr="000651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16C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9A7DF6" w:rsidRPr="009A7DF6">
        <w:rPr>
          <w:rFonts w:ascii="Times New Roman" w:hAnsi="Times New Roman" w:cs="Times New Roman"/>
          <w:sz w:val="26"/>
          <w:szCs w:val="26"/>
        </w:rPr>
        <w:t>№1 от 31.03</w:t>
      </w:r>
      <w:r w:rsidRPr="009A7DF6">
        <w:rPr>
          <w:rFonts w:ascii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hAnsi="Times New Roman" w:cs="Times New Roman"/>
          <w:sz w:val="26"/>
          <w:szCs w:val="26"/>
        </w:rPr>
        <w:t xml:space="preserve">года Президиума Регионального политического совета Московского областного регионального отделения Всероссийской политической партии «ЕДИНАЯ РОССИЯ» </w:t>
      </w:r>
      <w:r w:rsidRPr="00616CB4">
        <w:rPr>
          <w:rFonts w:ascii="Times New Roman" w:hAnsi="Times New Roman" w:cs="Times New Roman"/>
          <w:sz w:val="26"/>
          <w:szCs w:val="26"/>
        </w:rPr>
        <w:t>Территориальная избирательная комиссия города Руза РЕШИЛА:</w:t>
      </w:r>
    </w:p>
    <w:p w:rsidR="00141A64" w:rsidRPr="00AF43FB" w:rsidRDefault="00141A64" w:rsidP="00141A64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3FB">
        <w:rPr>
          <w:rFonts w:ascii="Times New Roman" w:hAnsi="Times New Roman" w:cs="Times New Roman"/>
          <w:sz w:val="26"/>
          <w:szCs w:val="26"/>
        </w:rPr>
        <w:t>Передать вакантный депутатский мандат зарегист</w:t>
      </w:r>
      <w:r>
        <w:rPr>
          <w:rFonts w:ascii="Times New Roman" w:hAnsi="Times New Roman" w:cs="Times New Roman"/>
          <w:sz w:val="26"/>
          <w:szCs w:val="26"/>
        </w:rPr>
        <w:t>рированному кандидату выдвинутому</w:t>
      </w:r>
      <w:r w:rsidRPr="00AF43FB">
        <w:rPr>
          <w:rFonts w:ascii="Times New Roman" w:hAnsi="Times New Roman" w:cs="Times New Roman"/>
          <w:sz w:val="26"/>
          <w:szCs w:val="26"/>
        </w:rPr>
        <w:t xml:space="preserve"> избирательным объединением «Местное отделение Всероссийской политической партии «ЕДИНАЯ РОССИЯ» </w:t>
      </w:r>
      <w:r>
        <w:rPr>
          <w:rFonts w:ascii="Times New Roman" w:hAnsi="Times New Roman" w:cs="Times New Roman"/>
          <w:sz w:val="26"/>
          <w:szCs w:val="26"/>
        </w:rPr>
        <w:t xml:space="preserve">Рузского </w:t>
      </w:r>
      <w:r w:rsidRPr="00AF43FB">
        <w:rPr>
          <w:rFonts w:ascii="Times New Roman" w:hAnsi="Times New Roman" w:cs="Times New Roman"/>
          <w:sz w:val="26"/>
          <w:szCs w:val="26"/>
        </w:rPr>
        <w:t xml:space="preserve">городского округа Московской области </w:t>
      </w:r>
      <w:r>
        <w:rPr>
          <w:rFonts w:ascii="Times New Roman" w:hAnsi="Times New Roman" w:cs="Times New Roman"/>
          <w:b/>
          <w:sz w:val="26"/>
          <w:szCs w:val="26"/>
        </w:rPr>
        <w:t>Серых Надежде Александровне</w:t>
      </w:r>
      <w:r w:rsidRPr="00AF43F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41A64" w:rsidRPr="00AF43FB" w:rsidRDefault="00141A64" w:rsidP="00141A64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3FB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«Красное знамя»,</w:t>
      </w:r>
      <w:r w:rsidRPr="00AF43FB">
        <w:rPr>
          <w:rFonts w:ascii="Times New Roman" w:hAnsi="Times New Roman" w:cs="Times New Roman"/>
          <w:sz w:val="26"/>
          <w:szCs w:val="26"/>
          <w:lang w:eastAsia="ru-RU"/>
        </w:rPr>
        <w:t xml:space="preserve">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141A64" w:rsidRPr="00AF43FB" w:rsidRDefault="00141A64" w:rsidP="00141A64">
      <w:pPr>
        <w:pStyle w:val="a3"/>
        <w:numPr>
          <w:ilvl w:val="0"/>
          <w:numId w:val="1"/>
        </w:num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3FB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141A64" w:rsidRPr="00AF43FB" w:rsidRDefault="00141A64" w:rsidP="00141A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1A64" w:rsidRDefault="00141A64" w:rsidP="00141A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1A64" w:rsidRPr="00AF43FB" w:rsidRDefault="00141A64" w:rsidP="00141A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1A64" w:rsidRPr="00AF43FB" w:rsidRDefault="00141A64" w:rsidP="0014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141A64" w:rsidRPr="00AF43FB" w:rsidRDefault="00141A64" w:rsidP="00141A6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3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Председатель </w:t>
      </w:r>
    </w:p>
    <w:p w:rsidR="00141A64" w:rsidRPr="00AF43FB" w:rsidRDefault="00141A64" w:rsidP="00141A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3FB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Территориальной избирательной комиссии</w:t>
      </w:r>
      <w:r w:rsidRPr="00AF4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F4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F4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Волынский А.Ю.</w:t>
      </w:r>
    </w:p>
    <w:p w:rsidR="00141A64" w:rsidRPr="00AF43FB" w:rsidRDefault="00141A64" w:rsidP="00141A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41A64" w:rsidRPr="00AF43FB" w:rsidRDefault="00141A64" w:rsidP="00141A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3FB">
        <w:rPr>
          <w:rFonts w:ascii="Times New Roman" w:eastAsia="Times New Roman" w:hAnsi="Times New Roman" w:cs="Times New Roman"/>
          <w:sz w:val="26"/>
          <w:szCs w:val="26"/>
          <w:lang w:eastAsia="ar-SA"/>
        </w:rPr>
        <w:t>Секретарь</w:t>
      </w:r>
    </w:p>
    <w:p w:rsidR="00141A64" w:rsidRPr="00AF43FB" w:rsidRDefault="00141A64" w:rsidP="00141A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3FB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Территориальной избирательной комиссии</w:t>
      </w:r>
      <w:r w:rsidRPr="00AF4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F4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F4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spellStart"/>
      <w:r w:rsidRPr="00AF43FB">
        <w:rPr>
          <w:rFonts w:ascii="Times New Roman" w:eastAsia="Times New Roman" w:hAnsi="Times New Roman" w:cs="Times New Roman"/>
          <w:sz w:val="26"/>
          <w:szCs w:val="26"/>
          <w:lang w:eastAsia="ar-SA"/>
        </w:rPr>
        <w:t>Дрига</w:t>
      </w:r>
      <w:proofErr w:type="spellEnd"/>
      <w:r w:rsidRPr="00AF43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В. А.</w:t>
      </w:r>
    </w:p>
    <w:p w:rsidR="00141A64" w:rsidRPr="00AF43FB" w:rsidRDefault="00141A64" w:rsidP="00141A64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2538E" w:rsidRDefault="0052538E"/>
    <w:sectPr w:rsidR="0052538E" w:rsidSect="00AF43F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5CD5"/>
    <w:multiLevelType w:val="multilevel"/>
    <w:tmpl w:val="6C88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64"/>
    <w:rsid w:val="00141A64"/>
    <w:rsid w:val="0052538E"/>
    <w:rsid w:val="009A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B181"/>
  <w15:chartTrackingRefBased/>
  <w15:docId w15:val="{537EE0F7-476E-441C-9838-DF0582D5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A64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141A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41A64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A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3</cp:revision>
  <cp:lastPrinted>2023-04-03T08:05:00Z</cp:lastPrinted>
  <dcterms:created xsi:type="dcterms:W3CDTF">2023-03-31T05:52:00Z</dcterms:created>
  <dcterms:modified xsi:type="dcterms:W3CDTF">2023-04-03T08:05:00Z</dcterms:modified>
</cp:coreProperties>
</file>