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28F40D" w14:textId="77777777" w:rsidR="004F2D77" w:rsidRPr="00933ECA" w:rsidRDefault="004F2D77" w:rsidP="004F2D77">
      <w:pPr>
        <w:pBdr>
          <w:bottom w:val="single" w:sz="12" w:space="1" w:color="auto"/>
        </w:pBdr>
        <w:tabs>
          <w:tab w:val="center" w:pos="4677"/>
          <w:tab w:val="right" w:pos="9355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933ECA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ТЕРРИТОРИАЛЬНАЯ ИЗБИРАТЕЛЬНАЯ КОМИССИЯ </w:t>
      </w:r>
    </w:p>
    <w:p w14:paraId="7D27756E" w14:textId="77777777" w:rsidR="004F2D77" w:rsidRPr="00933ECA" w:rsidRDefault="004F2D77" w:rsidP="004F2D77">
      <w:pPr>
        <w:pBdr>
          <w:bottom w:val="single" w:sz="12" w:space="1" w:color="auto"/>
        </w:pBdr>
        <w:tabs>
          <w:tab w:val="center" w:pos="4677"/>
          <w:tab w:val="right" w:pos="9355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933ECA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ГОРОДА РУЗА МОСКОВСКОЙ ОБЛАСТИ</w:t>
      </w:r>
    </w:p>
    <w:p w14:paraId="247A7D5D" w14:textId="77777777" w:rsidR="009F330D" w:rsidRPr="009B4D6D" w:rsidRDefault="009F330D" w:rsidP="004F2D77">
      <w:pPr>
        <w:pBdr>
          <w:bottom w:val="single" w:sz="12" w:space="1" w:color="auto"/>
        </w:pBdr>
        <w:tabs>
          <w:tab w:val="center" w:pos="4677"/>
          <w:tab w:val="right" w:pos="9355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6DD0ED93" w14:textId="6A84F8E5" w:rsidR="004F2D77" w:rsidRPr="009B4D6D" w:rsidRDefault="004F2D77" w:rsidP="004F2D77">
      <w:pPr>
        <w:tabs>
          <w:tab w:val="center" w:pos="4677"/>
          <w:tab w:val="right" w:pos="935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B4D6D">
        <w:rPr>
          <w:rFonts w:ascii="Times New Roman" w:eastAsia="Times New Roman" w:hAnsi="Times New Roman" w:cs="Times New Roman"/>
          <w:sz w:val="24"/>
          <w:szCs w:val="24"/>
          <w:lang w:eastAsia="ar-SA"/>
        </w:rPr>
        <w:t>Московская область, город Руза,</w:t>
      </w:r>
      <w:r w:rsidRPr="009B4D6D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9B4D6D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933EC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</w:t>
      </w:r>
      <w:r w:rsidRPr="009B4D6D">
        <w:rPr>
          <w:rFonts w:ascii="Times New Roman" w:eastAsia="Times New Roman" w:hAnsi="Times New Roman" w:cs="Times New Roman"/>
          <w:sz w:val="24"/>
          <w:szCs w:val="24"/>
          <w:lang w:eastAsia="ar-SA"/>
        </w:rPr>
        <w:t>тел.: 8(49627)2 35 80</w:t>
      </w:r>
    </w:p>
    <w:p w14:paraId="033720E9" w14:textId="30F5294E" w:rsidR="004F2D77" w:rsidRPr="009F330D" w:rsidRDefault="004F2D77" w:rsidP="009F330D">
      <w:pPr>
        <w:tabs>
          <w:tab w:val="left" w:pos="72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B4D6D">
        <w:rPr>
          <w:rFonts w:ascii="Times New Roman" w:eastAsia="Times New Roman" w:hAnsi="Times New Roman" w:cs="Times New Roman"/>
          <w:sz w:val="24"/>
          <w:szCs w:val="24"/>
          <w:lang w:eastAsia="ar-SA"/>
        </w:rPr>
        <w:t>ул</w:t>
      </w:r>
      <w:r w:rsidRPr="009F330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</w:t>
      </w:r>
      <w:r w:rsidRPr="009B4D6D">
        <w:rPr>
          <w:rFonts w:ascii="Times New Roman" w:eastAsia="Times New Roman" w:hAnsi="Times New Roman" w:cs="Times New Roman"/>
          <w:sz w:val="24"/>
          <w:szCs w:val="24"/>
          <w:lang w:eastAsia="ar-SA"/>
        </w:rPr>
        <w:t>Солнцева</w:t>
      </w:r>
      <w:r w:rsidRPr="009F330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r w:rsidRPr="009B4D6D">
        <w:rPr>
          <w:rFonts w:ascii="Times New Roman" w:eastAsia="Times New Roman" w:hAnsi="Times New Roman" w:cs="Times New Roman"/>
          <w:sz w:val="24"/>
          <w:szCs w:val="24"/>
          <w:lang w:eastAsia="ar-SA"/>
        </w:rPr>
        <w:t>д</w:t>
      </w:r>
      <w:r w:rsidRPr="009F330D">
        <w:rPr>
          <w:rFonts w:ascii="Times New Roman" w:eastAsia="Times New Roman" w:hAnsi="Times New Roman" w:cs="Times New Roman"/>
          <w:sz w:val="24"/>
          <w:szCs w:val="24"/>
          <w:lang w:eastAsia="ar-SA"/>
        </w:rPr>
        <w:t>. 11</w:t>
      </w:r>
      <w:r w:rsidR="009F330D" w:rsidRPr="009F330D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9F330D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e</w:t>
      </w:r>
      <w:r w:rsidR="009F330D" w:rsidRPr="009F330D">
        <w:rPr>
          <w:rFonts w:ascii="Times New Roman" w:eastAsia="Times New Roman" w:hAnsi="Times New Roman" w:cs="Times New Roman"/>
          <w:sz w:val="24"/>
          <w:szCs w:val="24"/>
          <w:lang w:eastAsia="ar-SA"/>
        </w:rPr>
        <w:t>-</w:t>
      </w:r>
      <w:r w:rsidR="009F330D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mail</w:t>
      </w:r>
      <w:r w:rsidR="009F330D" w:rsidRPr="009F330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: </w:t>
      </w:r>
      <w:r w:rsidR="009F330D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tik</w:t>
      </w:r>
      <w:r w:rsidR="009F330D" w:rsidRPr="009F330D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="009F330D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ruza</w:t>
      </w:r>
      <w:r w:rsidR="009F330D" w:rsidRPr="009F330D">
        <w:rPr>
          <w:rFonts w:ascii="Times New Roman" w:eastAsia="Times New Roman" w:hAnsi="Times New Roman" w:cs="Times New Roman"/>
          <w:sz w:val="24"/>
          <w:szCs w:val="24"/>
          <w:lang w:eastAsia="ar-SA"/>
        </w:rPr>
        <w:t>@</w:t>
      </w:r>
      <w:r w:rsidR="009F330D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mail</w:t>
      </w:r>
      <w:r w:rsidR="009F330D" w:rsidRPr="009F330D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="009F330D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ru</w:t>
      </w:r>
    </w:p>
    <w:p w14:paraId="74F62B89" w14:textId="0E50E7B4" w:rsidR="004F2D77" w:rsidRDefault="004F2D77" w:rsidP="004F2D77">
      <w:pPr>
        <w:tabs>
          <w:tab w:val="left" w:pos="6783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</w:p>
    <w:p w14:paraId="50D58A27" w14:textId="77777777" w:rsidR="00BB46A5" w:rsidRPr="009F330D" w:rsidRDefault="00BB46A5" w:rsidP="004F2D77">
      <w:pPr>
        <w:tabs>
          <w:tab w:val="left" w:pos="6783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</w:p>
    <w:p w14:paraId="3169E4AD" w14:textId="77777777" w:rsidR="00BB46A5" w:rsidRPr="00BB46A5" w:rsidRDefault="00BB46A5" w:rsidP="00BB46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60"/>
          <w:sz w:val="28"/>
          <w:szCs w:val="28"/>
          <w:lang w:eastAsia="ru-RU"/>
        </w:rPr>
      </w:pPr>
      <w:r w:rsidRPr="00BB46A5">
        <w:rPr>
          <w:rFonts w:ascii="Times New Roman" w:eastAsia="Times New Roman" w:hAnsi="Times New Roman" w:cs="Times New Roman"/>
          <w:b/>
          <w:color w:val="000000"/>
          <w:spacing w:val="60"/>
          <w:sz w:val="28"/>
          <w:szCs w:val="28"/>
          <w:lang w:eastAsia="ru-RU"/>
        </w:rPr>
        <w:t>РЕШЕНИЕ</w:t>
      </w:r>
    </w:p>
    <w:tbl>
      <w:tblPr>
        <w:tblW w:w="9360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2979"/>
        <w:gridCol w:w="3688"/>
        <w:gridCol w:w="567"/>
        <w:gridCol w:w="1052"/>
        <w:gridCol w:w="1074"/>
      </w:tblGrid>
      <w:tr w:rsidR="00BB46A5" w:rsidRPr="00BB46A5" w14:paraId="1136803B" w14:textId="77777777" w:rsidTr="00BB46A5"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6769A63" w14:textId="68539870" w:rsidR="00BB46A5" w:rsidRPr="00BB46A5" w:rsidRDefault="00BB46A5" w:rsidP="00BB46A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36"/>
              </w:rPr>
              <w:t>04 мая</w:t>
            </w:r>
            <w:r w:rsidRPr="00BB46A5">
              <w:rPr>
                <w:rFonts w:ascii="Times New Roman" w:eastAsia="Times New Roman" w:hAnsi="Times New Roman" w:cs="Times New Roman"/>
                <w:sz w:val="24"/>
                <w:szCs w:val="36"/>
              </w:rPr>
              <w:t xml:space="preserve"> 2026 год</w:t>
            </w:r>
          </w:p>
        </w:tc>
        <w:tc>
          <w:tcPr>
            <w:tcW w:w="3686" w:type="dxa"/>
          </w:tcPr>
          <w:p w14:paraId="4F0DA420" w14:textId="77777777" w:rsidR="00BB46A5" w:rsidRPr="00BB46A5" w:rsidRDefault="00BB46A5" w:rsidP="00BB46A5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95E497F" w14:textId="54BE3FE7" w:rsidR="00BB46A5" w:rsidRPr="00BB46A5" w:rsidRDefault="00BB46A5" w:rsidP="0076435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BB46A5">
              <w:rPr>
                <w:rFonts w:ascii="Times New Roman" w:eastAsia="Times New Roman" w:hAnsi="Times New Roman" w:cs="Times New Roman"/>
                <w:sz w:val="24"/>
                <w:szCs w:val="36"/>
              </w:rPr>
              <w:t xml:space="preserve">№ </w:t>
            </w:r>
            <w:r w:rsidR="00121EAB">
              <w:rPr>
                <w:rFonts w:ascii="Times New Roman" w:eastAsia="Times New Roman" w:hAnsi="Times New Roman" w:cs="Times New Roman"/>
                <w:sz w:val="24"/>
                <w:szCs w:val="36"/>
              </w:rPr>
              <w:t>2</w:t>
            </w:r>
            <w:r w:rsidR="00AA191D">
              <w:rPr>
                <w:rFonts w:ascii="Times New Roman" w:eastAsia="Times New Roman" w:hAnsi="Times New Roman" w:cs="Times New Roman"/>
                <w:sz w:val="24"/>
                <w:szCs w:val="36"/>
              </w:rPr>
              <w:t>3</w:t>
            </w:r>
          </w:p>
        </w:tc>
      </w:tr>
      <w:tr w:rsidR="00BB46A5" w:rsidRPr="00BB46A5" w14:paraId="5299CB1E" w14:textId="77777777" w:rsidTr="00BB46A5">
        <w:tc>
          <w:tcPr>
            <w:tcW w:w="297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2E20AE8" w14:textId="77777777" w:rsidR="00BB46A5" w:rsidRPr="00BB46A5" w:rsidRDefault="00BB46A5" w:rsidP="00BB46A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8"/>
                <w:vertAlign w:val="superscript"/>
              </w:rPr>
            </w:pPr>
            <w:r w:rsidRPr="00BB46A5">
              <w:rPr>
                <w:rFonts w:ascii="Times New Roman" w:eastAsia="Times New Roman" w:hAnsi="Times New Roman" w:cs="Times New Roman"/>
                <w:i/>
                <w:sz w:val="20"/>
                <w:szCs w:val="28"/>
                <w:vertAlign w:val="superscript"/>
              </w:rPr>
              <w:t>(дата)</w:t>
            </w:r>
          </w:p>
        </w:tc>
        <w:tc>
          <w:tcPr>
            <w:tcW w:w="3686" w:type="dxa"/>
          </w:tcPr>
          <w:p w14:paraId="64C95E51" w14:textId="77777777" w:rsidR="00BB46A5" w:rsidRPr="00BB46A5" w:rsidRDefault="00BB46A5" w:rsidP="00BB46A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3422F8" w14:textId="77777777" w:rsidR="00BB46A5" w:rsidRPr="00BB46A5" w:rsidRDefault="00BB46A5" w:rsidP="00BB46A5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72E39E5" w14:textId="77777777" w:rsidR="00BB46A5" w:rsidRPr="00BB46A5" w:rsidRDefault="00BB46A5" w:rsidP="00BB46A5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6FC9B3" w14:textId="77777777" w:rsidR="00BB46A5" w:rsidRPr="00BB46A5" w:rsidRDefault="00BB46A5" w:rsidP="00BB46A5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</w:p>
        </w:tc>
      </w:tr>
    </w:tbl>
    <w:p w14:paraId="61DF207D" w14:textId="77777777" w:rsidR="004F2D77" w:rsidRPr="007D4C13" w:rsidRDefault="004F2D77" w:rsidP="00C63EA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B9B61AF" w14:textId="019CC3D0" w:rsidR="00E86229" w:rsidRDefault="00E86229" w:rsidP="007643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862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назначении члено</w:t>
      </w:r>
      <w:r w:rsidR="003A17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</w:t>
      </w:r>
      <w:r w:rsidRPr="00E862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участковой избирательной комиссии №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26</w:t>
      </w:r>
      <w:r w:rsidR="00CC45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</w:t>
      </w:r>
      <w:r w:rsidR="003C5F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Pr="00E862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 правом решающего голоса </w:t>
      </w:r>
    </w:p>
    <w:p w14:paraId="05BA3B55" w14:textId="77777777" w:rsidR="00E86229" w:rsidRDefault="00E86229" w:rsidP="007643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9EAC499" w14:textId="77777777" w:rsidR="00E86229" w:rsidRDefault="00E86229" w:rsidP="00E862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862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соответствии со статьями 22, 27, 29 Федерального закона от 12.06.2002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</w:t>
      </w:r>
      <w:r w:rsidRPr="00E862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№ 67-ФЗ «Об основных гарантиях избирательных прав и права на участие в референдуме граждан Российской Федерации», Порядком формирования резерва составов участковых комиссий и назначения нового члена участковой комиссии из резерва составов участковых комиссий, утвержденного постановлением ЦИК России от 05.12.12012 № 152/1137-6, Территориальная избирательная комиссия города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Руза</w:t>
      </w:r>
      <w:r w:rsidRPr="00E862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РЕШИЛА: </w:t>
      </w:r>
    </w:p>
    <w:p w14:paraId="72468B50" w14:textId="77777777" w:rsidR="000143B4" w:rsidRDefault="000143B4" w:rsidP="00E862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684976C2" w14:textId="7BEA9ADE" w:rsidR="003A175E" w:rsidRDefault="003A175E" w:rsidP="003A17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A17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E86229" w:rsidRPr="003A17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Назначить член</w:t>
      </w:r>
      <w:r w:rsidRPr="003A17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ами</w:t>
      </w:r>
      <w:r w:rsidR="00E86229" w:rsidRPr="003A17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участковой избирательной комиссии № 26</w:t>
      </w:r>
      <w:r w:rsidR="00CC453A" w:rsidRPr="003A17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</w:t>
      </w:r>
      <w:r w:rsidR="003C5F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="00E86229" w:rsidRPr="003A17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 правом решающего голоса из состава резерва участковых избирательных комиссий при Территориальной избирательной комиссии города Руза</w:t>
      </w:r>
      <w:r w:rsidRPr="003A17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</w:p>
    <w:p w14:paraId="01F37053" w14:textId="77777777" w:rsidR="000143B4" w:rsidRPr="003A175E" w:rsidRDefault="000143B4" w:rsidP="003A17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179B2381" w14:textId="2CF5BFFE" w:rsidR="00E86229" w:rsidRPr="003A175E" w:rsidRDefault="003A175E" w:rsidP="000143B4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A175E">
        <w:rPr>
          <w:rFonts w:ascii="Times New Roman" w:hAnsi="Times New Roman" w:cs="Times New Roman"/>
          <w:sz w:val="28"/>
          <w:szCs w:val="28"/>
          <w:lang w:eastAsia="ru-RU"/>
        </w:rPr>
        <w:t xml:space="preserve">1.1. </w:t>
      </w:r>
      <w:r w:rsidR="003C5F62">
        <w:rPr>
          <w:rFonts w:ascii="Times New Roman" w:hAnsi="Times New Roman" w:cs="Times New Roman"/>
          <w:sz w:val="28"/>
          <w:szCs w:val="28"/>
          <w:lang w:eastAsia="ru-RU"/>
        </w:rPr>
        <w:t>Цветкову Пелагею Анатольевну</w:t>
      </w:r>
      <w:r w:rsidR="00E86229" w:rsidRPr="003A175E">
        <w:rPr>
          <w:rFonts w:ascii="Times New Roman" w:hAnsi="Times New Roman" w:cs="Times New Roman"/>
          <w:sz w:val="28"/>
          <w:szCs w:val="28"/>
          <w:lang w:eastAsia="ru-RU"/>
        </w:rPr>
        <w:t xml:space="preserve">, кандидатура предложена </w:t>
      </w:r>
      <w:r w:rsidRPr="003A175E">
        <w:rPr>
          <w:rFonts w:ascii="Times New Roman" w:hAnsi="Times New Roman" w:cs="Times New Roman"/>
          <w:sz w:val="28"/>
          <w:szCs w:val="28"/>
          <w:lang w:eastAsia="ru-RU"/>
        </w:rPr>
        <w:t>местным отделением ВПП «ЕДИНАЯ РОССИЯ» Рузского городского округа Московской области;</w:t>
      </w:r>
    </w:p>
    <w:p w14:paraId="7DC1F663" w14:textId="77777777" w:rsidR="000143B4" w:rsidRDefault="000143B4" w:rsidP="000143B4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001DEC39" w14:textId="2BCBDE64" w:rsidR="003A175E" w:rsidRPr="003A175E" w:rsidRDefault="003A175E" w:rsidP="000143B4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A175E">
        <w:rPr>
          <w:rFonts w:ascii="Times New Roman" w:hAnsi="Times New Roman" w:cs="Times New Roman"/>
          <w:sz w:val="28"/>
          <w:szCs w:val="28"/>
          <w:lang w:eastAsia="ru-RU"/>
        </w:rPr>
        <w:t xml:space="preserve">1.2. </w:t>
      </w:r>
      <w:r w:rsidR="003C5F62">
        <w:rPr>
          <w:rFonts w:ascii="Times New Roman" w:hAnsi="Times New Roman" w:cs="Times New Roman"/>
          <w:sz w:val="28"/>
          <w:szCs w:val="28"/>
          <w:lang w:eastAsia="ru-RU"/>
        </w:rPr>
        <w:t>Будаеву Оксану Михайловну</w:t>
      </w:r>
      <w:r w:rsidRPr="003A175E">
        <w:rPr>
          <w:rFonts w:ascii="Times New Roman" w:hAnsi="Times New Roman" w:cs="Times New Roman"/>
          <w:sz w:val="28"/>
          <w:szCs w:val="28"/>
          <w:lang w:eastAsia="ru-RU"/>
        </w:rPr>
        <w:t>, кандидатура предложена собранием избирателей по месту работы;</w:t>
      </w:r>
    </w:p>
    <w:p w14:paraId="0F18B02A" w14:textId="77777777" w:rsidR="000143B4" w:rsidRDefault="000143B4" w:rsidP="000143B4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0221FEE8" w14:textId="0626FA65" w:rsidR="003A175E" w:rsidRPr="003A175E" w:rsidRDefault="003A175E" w:rsidP="000143B4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A175E">
        <w:rPr>
          <w:rFonts w:ascii="Times New Roman" w:hAnsi="Times New Roman" w:cs="Times New Roman"/>
          <w:sz w:val="28"/>
          <w:szCs w:val="28"/>
          <w:lang w:eastAsia="ru-RU"/>
        </w:rPr>
        <w:t xml:space="preserve">1.3. </w:t>
      </w:r>
      <w:r w:rsidR="003C5F62">
        <w:rPr>
          <w:rFonts w:ascii="Times New Roman" w:hAnsi="Times New Roman" w:cs="Times New Roman"/>
          <w:sz w:val="28"/>
          <w:szCs w:val="28"/>
          <w:lang w:eastAsia="ru-RU"/>
        </w:rPr>
        <w:t>Воробьеву Екатерину Николаевну</w:t>
      </w:r>
      <w:r w:rsidRPr="003A175E">
        <w:rPr>
          <w:rFonts w:ascii="Times New Roman" w:hAnsi="Times New Roman" w:cs="Times New Roman"/>
          <w:sz w:val="28"/>
          <w:szCs w:val="28"/>
          <w:lang w:eastAsia="ru-RU"/>
        </w:rPr>
        <w:t>, кандидатура предложена собранием избирателей по месту работ</w:t>
      </w:r>
      <w:r w:rsidR="000143B4">
        <w:rPr>
          <w:rFonts w:ascii="Times New Roman" w:hAnsi="Times New Roman" w:cs="Times New Roman"/>
          <w:sz w:val="28"/>
          <w:szCs w:val="28"/>
          <w:lang w:eastAsia="ru-RU"/>
        </w:rPr>
        <w:t>ы</w:t>
      </w:r>
      <w:r w:rsidR="003C5F62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5CEAE68B" w14:textId="77777777" w:rsidR="000143B4" w:rsidRPr="003A175E" w:rsidRDefault="000143B4" w:rsidP="000143B4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303EF9DA" w14:textId="554424F8" w:rsidR="00E86229" w:rsidRDefault="00E86229" w:rsidP="00E862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862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2. Исключить </w:t>
      </w:r>
      <w:r w:rsidR="003C5F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Цветкову П.А., Будаеву О.М., Воробьеву Е.Н.</w:t>
      </w:r>
      <w:r w:rsidRPr="00E862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из резерва составов участковых избирательных комиссий при Территориальной избирательной комиссии города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Руза</w:t>
      </w:r>
      <w:r w:rsidRPr="00E862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</w:p>
    <w:p w14:paraId="51EFC757" w14:textId="3FCAC5FE" w:rsidR="00E86229" w:rsidRDefault="00E86229" w:rsidP="00E862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862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3. Направить настоящее решение в участковую избирательную комиссию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</w:t>
      </w:r>
      <w:r w:rsidRPr="00E862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26</w:t>
      </w:r>
      <w:r w:rsidR="00CC453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</w:t>
      </w:r>
      <w:r w:rsidR="003C5F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Pr="00E862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</w:p>
    <w:p w14:paraId="21F7DF79" w14:textId="77777777" w:rsidR="00E86229" w:rsidRDefault="00E86229" w:rsidP="00E862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862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4. Опубликовать настоящее решение в сетевом издании «Вестник избирательной комиссии Московской области». </w:t>
      </w:r>
    </w:p>
    <w:p w14:paraId="47B14C73" w14:textId="78197A80" w:rsidR="00E86229" w:rsidRPr="00E86229" w:rsidRDefault="00E86229" w:rsidP="00E862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862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5. Контроль за выполнением настоящего решения возложить на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Председателя</w:t>
      </w:r>
      <w:r w:rsidRPr="00E862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Территориальной избирательной комиссии города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Руза</w:t>
      </w:r>
      <w:r w:rsidRPr="00E862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П.Б. Коломойца. </w:t>
      </w:r>
    </w:p>
    <w:p w14:paraId="4E9DB649" w14:textId="77777777" w:rsidR="00E86229" w:rsidRDefault="00E86229" w:rsidP="007643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E5ED24E" w14:textId="77777777" w:rsidR="00E86229" w:rsidRDefault="00E86229" w:rsidP="007643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B4F0B0D" w14:textId="77777777" w:rsidR="000D6CEC" w:rsidRPr="0083568B" w:rsidRDefault="000D6CEC" w:rsidP="00C63EAA">
      <w:pPr>
        <w:tabs>
          <w:tab w:val="left" w:pos="8657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04FD04A6" w14:textId="19C12C62" w:rsidR="004F2D77" w:rsidRPr="0083568B" w:rsidRDefault="004F2D77" w:rsidP="00C63EAA">
      <w:pPr>
        <w:tabs>
          <w:tab w:val="left" w:pos="8657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3568B">
        <w:rPr>
          <w:rFonts w:ascii="Times New Roman" w:eastAsia="Times New Roman" w:hAnsi="Times New Roman" w:cs="Times New Roman"/>
          <w:sz w:val="28"/>
          <w:szCs w:val="28"/>
          <w:lang w:eastAsia="ar-SA"/>
        </w:rPr>
        <w:t>Председател</w:t>
      </w:r>
      <w:r w:rsidR="00933ECA" w:rsidRPr="0083568B">
        <w:rPr>
          <w:rFonts w:ascii="Times New Roman" w:eastAsia="Times New Roman" w:hAnsi="Times New Roman" w:cs="Times New Roman"/>
          <w:sz w:val="28"/>
          <w:szCs w:val="28"/>
          <w:lang w:eastAsia="ar-SA"/>
        </w:rPr>
        <w:t>ь</w:t>
      </w:r>
      <w:r w:rsidRPr="0083568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14:paraId="79A80827" w14:textId="3677C716" w:rsidR="004F2D77" w:rsidRPr="0083568B" w:rsidRDefault="004F2D77" w:rsidP="00C63EA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3568B">
        <w:rPr>
          <w:rFonts w:ascii="Times New Roman" w:eastAsia="Times New Roman" w:hAnsi="Times New Roman" w:cs="Times New Roman"/>
          <w:sz w:val="28"/>
          <w:szCs w:val="28"/>
          <w:lang w:eastAsia="ar-SA"/>
        </w:rPr>
        <w:t>Территориальной избирательной комиссии</w:t>
      </w:r>
      <w:r w:rsidRPr="0083568B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83568B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="000D6CEC" w:rsidRPr="0083568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</w:t>
      </w:r>
      <w:r w:rsidR="009B4D6D" w:rsidRPr="0083568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</w:t>
      </w:r>
      <w:r w:rsidR="000D6CEC" w:rsidRPr="0083568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</w:t>
      </w:r>
      <w:r w:rsidR="00210C7C" w:rsidRPr="0083568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П.Б. </w:t>
      </w:r>
      <w:r w:rsidR="00933ECA" w:rsidRPr="0083568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Коломоец </w:t>
      </w:r>
    </w:p>
    <w:p w14:paraId="3E4DB4AF" w14:textId="77777777" w:rsidR="004F2D77" w:rsidRPr="0083568B" w:rsidRDefault="004F2D77" w:rsidP="00C63EA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4619626F" w14:textId="77777777" w:rsidR="004F2D77" w:rsidRPr="0083568B" w:rsidRDefault="004F2D77" w:rsidP="00C63EA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3568B">
        <w:rPr>
          <w:rFonts w:ascii="Times New Roman" w:eastAsia="Times New Roman" w:hAnsi="Times New Roman" w:cs="Times New Roman"/>
          <w:sz w:val="28"/>
          <w:szCs w:val="28"/>
          <w:lang w:eastAsia="ar-SA"/>
        </w:rPr>
        <w:t>Секретарь</w:t>
      </w:r>
    </w:p>
    <w:p w14:paraId="62DDA7E5" w14:textId="5E32B958" w:rsidR="005D0450" w:rsidRPr="0083568B" w:rsidRDefault="004F2D77" w:rsidP="00C63EA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3568B">
        <w:rPr>
          <w:rFonts w:ascii="Times New Roman" w:eastAsia="Times New Roman" w:hAnsi="Times New Roman" w:cs="Times New Roman"/>
          <w:sz w:val="28"/>
          <w:szCs w:val="28"/>
          <w:lang w:eastAsia="ar-SA"/>
        </w:rPr>
        <w:t>Территориальной избирательной комиссии</w:t>
      </w:r>
      <w:r w:rsidRPr="0083568B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83568B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="000D6CEC" w:rsidRPr="0083568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</w:t>
      </w:r>
      <w:r w:rsidR="009B4D6D" w:rsidRPr="0083568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</w:t>
      </w:r>
      <w:r w:rsidR="00210C7C" w:rsidRPr="0083568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В. А. </w:t>
      </w:r>
      <w:r w:rsidRPr="0083568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Дрига </w:t>
      </w:r>
    </w:p>
    <w:sectPr w:rsidR="005D0450" w:rsidRPr="0083568B" w:rsidSect="0083568B">
      <w:pgSz w:w="11906" w:h="16838"/>
      <w:pgMar w:top="1134" w:right="850" w:bottom="127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Yu Gothic"/>
    <w:charset w:val="80"/>
    <w:family w:val="auto"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auto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Symbol" w:hAnsi="Symbol" w:cs="OpenSymbol"/>
        <w:lang w:val="ru-RU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8165EF1"/>
    <w:multiLevelType w:val="hybridMultilevel"/>
    <w:tmpl w:val="DE32ABDC"/>
    <w:lvl w:ilvl="0" w:tplc="E81AB9D0">
      <w:start w:val="1"/>
      <w:numFmt w:val="decimal"/>
      <w:lvlText w:val="%1."/>
      <w:lvlJc w:val="left"/>
      <w:pPr>
        <w:ind w:left="1677" w:hanging="84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BC5CD5"/>
    <w:multiLevelType w:val="multilevel"/>
    <w:tmpl w:val="6C88FA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87D0CE2"/>
    <w:multiLevelType w:val="hybridMultilevel"/>
    <w:tmpl w:val="5BBCBC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ED4390"/>
    <w:multiLevelType w:val="hybridMultilevel"/>
    <w:tmpl w:val="9A960B04"/>
    <w:lvl w:ilvl="0" w:tplc="6702205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4DDC352E"/>
    <w:multiLevelType w:val="hybridMultilevel"/>
    <w:tmpl w:val="6CEC0AC2"/>
    <w:lvl w:ilvl="0" w:tplc="E6B66D8E">
      <w:start w:val="1"/>
      <w:numFmt w:val="decimal"/>
      <w:lvlText w:val="%1."/>
      <w:lvlJc w:val="left"/>
      <w:pPr>
        <w:ind w:left="94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68" w:hanging="360"/>
      </w:pPr>
    </w:lvl>
    <w:lvl w:ilvl="2" w:tplc="0419001B" w:tentative="1">
      <w:start w:val="1"/>
      <w:numFmt w:val="lowerRoman"/>
      <w:lvlText w:val="%3."/>
      <w:lvlJc w:val="right"/>
      <w:pPr>
        <w:ind w:left="2388" w:hanging="180"/>
      </w:pPr>
    </w:lvl>
    <w:lvl w:ilvl="3" w:tplc="0419000F" w:tentative="1">
      <w:start w:val="1"/>
      <w:numFmt w:val="decimal"/>
      <w:lvlText w:val="%4."/>
      <w:lvlJc w:val="left"/>
      <w:pPr>
        <w:ind w:left="3108" w:hanging="360"/>
      </w:pPr>
    </w:lvl>
    <w:lvl w:ilvl="4" w:tplc="04190019" w:tentative="1">
      <w:start w:val="1"/>
      <w:numFmt w:val="lowerLetter"/>
      <w:lvlText w:val="%5."/>
      <w:lvlJc w:val="left"/>
      <w:pPr>
        <w:ind w:left="3828" w:hanging="360"/>
      </w:pPr>
    </w:lvl>
    <w:lvl w:ilvl="5" w:tplc="0419001B" w:tentative="1">
      <w:start w:val="1"/>
      <w:numFmt w:val="lowerRoman"/>
      <w:lvlText w:val="%6."/>
      <w:lvlJc w:val="right"/>
      <w:pPr>
        <w:ind w:left="4548" w:hanging="180"/>
      </w:pPr>
    </w:lvl>
    <w:lvl w:ilvl="6" w:tplc="0419000F" w:tentative="1">
      <w:start w:val="1"/>
      <w:numFmt w:val="decimal"/>
      <w:lvlText w:val="%7."/>
      <w:lvlJc w:val="left"/>
      <w:pPr>
        <w:ind w:left="5268" w:hanging="360"/>
      </w:pPr>
    </w:lvl>
    <w:lvl w:ilvl="7" w:tplc="04190019" w:tentative="1">
      <w:start w:val="1"/>
      <w:numFmt w:val="lowerLetter"/>
      <w:lvlText w:val="%8."/>
      <w:lvlJc w:val="left"/>
      <w:pPr>
        <w:ind w:left="5988" w:hanging="360"/>
      </w:pPr>
    </w:lvl>
    <w:lvl w:ilvl="8" w:tplc="0419001B" w:tentative="1">
      <w:start w:val="1"/>
      <w:numFmt w:val="lowerRoman"/>
      <w:lvlText w:val="%9."/>
      <w:lvlJc w:val="right"/>
      <w:pPr>
        <w:ind w:left="6708" w:hanging="180"/>
      </w:pPr>
    </w:lvl>
  </w:abstractNum>
  <w:abstractNum w:abstractNumId="6" w15:restartNumberingAfterBreak="0">
    <w:nsid w:val="51B67476"/>
    <w:multiLevelType w:val="hybridMultilevel"/>
    <w:tmpl w:val="6D12B48C"/>
    <w:lvl w:ilvl="0" w:tplc="E88E1DAA">
      <w:start w:val="1"/>
      <w:numFmt w:val="decimal"/>
      <w:lvlText w:val="%1."/>
      <w:lvlJc w:val="left"/>
      <w:pPr>
        <w:tabs>
          <w:tab w:val="num" w:pos="963"/>
        </w:tabs>
        <w:ind w:left="963" w:hanging="360"/>
      </w:pPr>
      <w:rPr>
        <w:rFonts w:ascii="Liberation Serif" w:hAnsi="Liberation Serif"/>
        <w:b w:val="0"/>
        <w:sz w:val="28"/>
        <w:szCs w:val="24"/>
      </w:rPr>
    </w:lvl>
    <w:lvl w:ilvl="1" w:tplc="8DEC1ACE">
      <w:start w:val="1"/>
      <w:numFmt w:val="decimal"/>
      <w:lvlText w:val="%2."/>
      <w:lvlJc w:val="left"/>
      <w:pPr>
        <w:tabs>
          <w:tab w:val="num" w:pos="1323"/>
        </w:tabs>
        <w:ind w:left="1323" w:hanging="360"/>
      </w:pPr>
      <w:rPr>
        <w:sz w:val="24"/>
        <w:szCs w:val="24"/>
      </w:rPr>
    </w:lvl>
    <w:lvl w:ilvl="2" w:tplc="AB22CC9A">
      <w:start w:val="1"/>
      <w:numFmt w:val="decimal"/>
      <w:lvlText w:val="%3."/>
      <w:lvlJc w:val="left"/>
      <w:pPr>
        <w:tabs>
          <w:tab w:val="num" w:pos="1683"/>
        </w:tabs>
        <w:ind w:left="1683" w:hanging="360"/>
      </w:pPr>
      <w:rPr>
        <w:sz w:val="24"/>
        <w:szCs w:val="24"/>
      </w:rPr>
    </w:lvl>
    <w:lvl w:ilvl="3" w:tplc="ADDC3EAC">
      <w:start w:val="1"/>
      <w:numFmt w:val="decimal"/>
      <w:lvlText w:val="%4."/>
      <w:lvlJc w:val="left"/>
      <w:pPr>
        <w:tabs>
          <w:tab w:val="num" w:pos="2043"/>
        </w:tabs>
        <w:ind w:left="2043" w:hanging="360"/>
      </w:pPr>
      <w:rPr>
        <w:sz w:val="24"/>
        <w:szCs w:val="24"/>
      </w:rPr>
    </w:lvl>
    <w:lvl w:ilvl="4" w:tplc="BD0ACAC2">
      <w:start w:val="1"/>
      <w:numFmt w:val="decimal"/>
      <w:lvlText w:val="%5."/>
      <w:lvlJc w:val="left"/>
      <w:pPr>
        <w:tabs>
          <w:tab w:val="num" w:pos="2403"/>
        </w:tabs>
        <w:ind w:left="2403" w:hanging="360"/>
      </w:pPr>
      <w:rPr>
        <w:sz w:val="24"/>
        <w:szCs w:val="24"/>
      </w:rPr>
    </w:lvl>
    <w:lvl w:ilvl="5" w:tplc="33940352">
      <w:start w:val="1"/>
      <w:numFmt w:val="decimal"/>
      <w:lvlText w:val="%6."/>
      <w:lvlJc w:val="left"/>
      <w:pPr>
        <w:tabs>
          <w:tab w:val="num" w:pos="2763"/>
        </w:tabs>
        <w:ind w:left="2763" w:hanging="360"/>
      </w:pPr>
      <w:rPr>
        <w:sz w:val="24"/>
        <w:szCs w:val="24"/>
      </w:rPr>
    </w:lvl>
    <w:lvl w:ilvl="6" w:tplc="AAC0F1B0">
      <w:start w:val="1"/>
      <w:numFmt w:val="decimal"/>
      <w:lvlText w:val="%7."/>
      <w:lvlJc w:val="left"/>
      <w:pPr>
        <w:tabs>
          <w:tab w:val="num" w:pos="3123"/>
        </w:tabs>
        <w:ind w:left="3123" w:hanging="360"/>
      </w:pPr>
      <w:rPr>
        <w:sz w:val="24"/>
        <w:szCs w:val="24"/>
      </w:rPr>
    </w:lvl>
    <w:lvl w:ilvl="7" w:tplc="6D327E04">
      <w:start w:val="1"/>
      <w:numFmt w:val="decimal"/>
      <w:lvlText w:val="%8."/>
      <w:lvlJc w:val="left"/>
      <w:pPr>
        <w:tabs>
          <w:tab w:val="num" w:pos="3483"/>
        </w:tabs>
        <w:ind w:left="3483" w:hanging="360"/>
      </w:pPr>
      <w:rPr>
        <w:sz w:val="24"/>
        <w:szCs w:val="24"/>
      </w:rPr>
    </w:lvl>
    <w:lvl w:ilvl="8" w:tplc="E1D2C666">
      <w:start w:val="1"/>
      <w:numFmt w:val="decimal"/>
      <w:lvlText w:val="%9."/>
      <w:lvlJc w:val="left"/>
      <w:pPr>
        <w:tabs>
          <w:tab w:val="num" w:pos="3843"/>
        </w:tabs>
        <w:ind w:left="3843" w:hanging="360"/>
      </w:pPr>
      <w:rPr>
        <w:sz w:val="24"/>
        <w:szCs w:val="24"/>
      </w:rPr>
    </w:lvl>
  </w:abstractNum>
  <w:abstractNum w:abstractNumId="7" w15:restartNumberingAfterBreak="0">
    <w:nsid w:val="73FD7A92"/>
    <w:multiLevelType w:val="multilevel"/>
    <w:tmpl w:val="B80ACD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  <w:sz w:val="28"/>
        <w:szCs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4884E82"/>
    <w:multiLevelType w:val="multilevel"/>
    <w:tmpl w:val="B80ACD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  <w:sz w:val="28"/>
        <w:szCs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5979916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2209954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09356633">
    <w:abstractNumId w:val="8"/>
  </w:num>
  <w:num w:numId="4" w16cid:durableId="57636095">
    <w:abstractNumId w:val="7"/>
  </w:num>
  <w:num w:numId="5" w16cid:durableId="1392967821">
    <w:abstractNumId w:val="0"/>
  </w:num>
  <w:num w:numId="6" w16cid:durableId="1659337592">
    <w:abstractNumId w:val="5"/>
  </w:num>
  <w:num w:numId="7" w16cid:durableId="34421595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7287422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08209585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2D77"/>
    <w:rsid w:val="000143B4"/>
    <w:rsid w:val="0004055E"/>
    <w:rsid w:val="00081E4B"/>
    <w:rsid w:val="000B1E54"/>
    <w:rsid w:val="000D6CEC"/>
    <w:rsid w:val="00117F55"/>
    <w:rsid w:val="00121EAB"/>
    <w:rsid w:val="00154713"/>
    <w:rsid w:val="001A346D"/>
    <w:rsid w:val="00210C7C"/>
    <w:rsid w:val="0022094B"/>
    <w:rsid w:val="00284D87"/>
    <w:rsid w:val="002918E2"/>
    <w:rsid w:val="00376A7E"/>
    <w:rsid w:val="003A175E"/>
    <w:rsid w:val="003C5F62"/>
    <w:rsid w:val="00432F48"/>
    <w:rsid w:val="004441CB"/>
    <w:rsid w:val="004727B4"/>
    <w:rsid w:val="004B4F70"/>
    <w:rsid w:val="004F2D77"/>
    <w:rsid w:val="00511E03"/>
    <w:rsid w:val="005A3631"/>
    <w:rsid w:val="005D0450"/>
    <w:rsid w:val="005E18A4"/>
    <w:rsid w:val="0061240A"/>
    <w:rsid w:val="00682330"/>
    <w:rsid w:val="0069751A"/>
    <w:rsid w:val="0069772C"/>
    <w:rsid w:val="006A5331"/>
    <w:rsid w:val="0076435C"/>
    <w:rsid w:val="007D4C13"/>
    <w:rsid w:val="007F7992"/>
    <w:rsid w:val="0080361C"/>
    <w:rsid w:val="00833D74"/>
    <w:rsid w:val="0083568B"/>
    <w:rsid w:val="0085336A"/>
    <w:rsid w:val="00924FDE"/>
    <w:rsid w:val="00933ECA"/>
    <w:rsid w:val="009B4D6D"/>
    <w:rsid w:val="009C0640"/>
    <w:rsid w:val="009D518C"/>
    <w:rsid w:val="009F330D"/>
    <w:rsid w:val="009F39A4"/>
    <w:rsid w:val="00AA191D"/>
    <w:rsid w:val="00AB6C3B"/>
    <w:rsid w:val="00B008B6"/>
    <w:rsid w:val="00BB46A5"/>
    <w:rsid w:val="00C44779"/>
    <w:rsid w:val="00C44B81"/>
    <w:rsid w:val="00C63EAA"/>
    <w:rsid w:val="00CC453A"/>
    <w:rsid w:val="00CF683F"/>
    <w:rsid w:val="00E15D8F"/>
    <w:rsid w:val="00E86229"/>
    <w:rsid w:val="00F15536"/>
    <w:rsid w:val="00F15A2A"/>
    <w:rsid w:val="00F47145"/>
    <w:rsid w:val="00FA5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C14C61"/>
  <w15:chartTrackingRefBased/>
  <w15:docId w15:val="{D286E713-449E-497D-873E-52A2CBF2A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2D77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uiPriority w:val="99"/>
    <w:unhideWhenUsed/>
    <w:rsid w:val="004F2D7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4F2D77"/>
    <w:rPr>
      <w:sz w:val="16"/>
      <w:szCs w:val="16"/>
    </w:rPr>
  </w:style>
  <w:style w:type="paragraph" w:styleId="a3">
    <w:name w:val="List Paragraph"/>
    <w:basedOn w:val="a"/>
    <w:uiPriority w:val="34"/>
    <w:qFormat/>
    <w:rsid w:val="004F2D7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E18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E18A4"/>
    <w:rPr>
      <w:rFonts w:ascii="Segoe UI" w:hAnsi="Segoe UI" w:cs="Segoe UI"/>
      <w:sz w:val="18"/>
      <w:szCs w:val="18"/>
    </w:rPr>
  </w:style>
  <w:style w:type="paragraph" w:styleId="a6">
    <w:name w:val="Body Text Indent"/>
    <w:basedOn w:val="a"/>
    <w:link w:val="a7"/>
    <w:uiPriority w:val="99"/>
    <w:semiHidden/>
    <w:unhideWhenUsed/>
    <w:rsid w:val="000B1E54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0B1E54"/>
  </w:style>
  <w:style w:type="paragraph" w:customStyle="1" w:styleId="21">
    <w:name w:val="Основной текст с отступом 21"/>
    <w:basedOn w:val="a"/>
    <w:rsid w:val="000B1E54"/>
    <w:pPr>
      <w:suppressAutoHyphens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i/>
      <w:iCs/>
      <w:kern w:val="1"/>
      <w:sz w:val="28"/>
      <w:szCs w:val="28"/>
      <w:lang w:eastAsia="ar-SA"/>
    </w:rPr>
  </w:style>
  <w:style w:type="character" w:styleId="a8">
    <w:name w:val="Hyperlink"/>
    <w:basedOn w:val="a0"/>
    <w:uiPriority w:val="99"/>
    <w:unhideWhenUsed/>
    <w:rsid w:val="004441CB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441CB"/>
    <w:rPr>
      <w:color w:val="605E5C"/>
      <w:shd w:val="clear" w:color="auto" w:fill="E1DFDD"/>
    </w:rPr>
  </w:style>
  <w:style w:type="character" w:styleId="a9">
    <w:name w:val="FollowedHyperlink"/>
    <w:basedOn w:val="a0"/>
    <w:uiPriority w:val="99"/>
    <w:semiHidden/>
    <w:unhideWhenUsed/>
    <w:rsid w:val="004441CB"/>
    <w:rPr>
      <w:color w:val="954F72" w:themeColor="followedHyperlink"/>
      <w:u w:val="single"/>
    </w:rPr>
  </w:style>
  <w:style w:type="table" w:styleId="aa">
    <w:name w:val="Table Grid"/>
    <w:basedOn w:val="a1"/>
    <w:uiPriority w:val="39"/>
    <w:rsid w:val="007643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61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2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5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2</Pages>
  <Words>298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Волынский А.Ю.</dc:creator>
  <cp:keywords/>
  <dc:description/>
  <cp:lastModifiedBy>HP</cp:lastModifiedBy>
  <cp:revision>37</cp:revision>
  <cp:lastPrinted>2026-05-08T12:43:00Z</cp:lastPrinted>
  <dcterms:created xsi:type="dcterms:W3CDTF">2024-02-05T05:33:00Z</dcterms:created>
  <dcterms:modified xsi:type="dcterms:W3CDTF">2026-05-19T20:18:00Z</dcterms:modified>
</cp:coreProperties>
</file>