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F9" w:rsidRDefault="00D76EF9" w:rsidP="00D76EF9">
      <w:pPr>
        <w:pStyle w:val="ConsPlusNormal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СПИСОК</w:t>
      </w:r>
    </w:p>
    <w:p w:rsidR="00D76EF9" w:rsidRDefault="00D76EF9" w:rsidP="00D76EF9">
      <w:pPr>
        <w:pStyle w:val="ConsPlusNormal"/>
        <w:jc w:val="center"/>
        <w:outlineLvl w:val="0"/>
        <w:rPr>
          <w:sz w:val="22"/>
          <w:szCs w:val="22"/>
        </w:rPr>
      </w:pPr>
      <w:r>
        <w:rPr>
          <w:sz w:val="21"/>
          <w:szCs w:val="21"/>
        </w:rPr>
        <w:t>кандидатов в депутаты Совета депутатов Рузского городского округа Московской области, выдвинутых избирательным объединением,</w:t>
      </w:r>
      <w:r>
        <w:rPr>
          <w:b/>
          <w:bCs/>
          <w:sz w:val="22"/>
          <w:szCs w:val="22"/>
        </w:rPr>
        <w:t xml:space="preserve"> </w:t>
      </w:r>
      <w:r>
        <w:rPr>
          <w:sz w:val="21"/>
          <w:szCs w:val="21"/>
        </w:rPr>
        <w:t>выдвинутый Региональным отделением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в Московской области Политической партии «НОВЫЕ ЛЮДИ» </w:t>
      </w:r>
      <w:r>
        <w:rPr>
          <w:sz w:val="22"/>
          <w:szCs w:val="22"/>
        </w:rPr>
        <w:t>по единому избирательному округу на выборах депутатов Совета депутатов Рузского городского округа Московской области второго созыва, назначенных на 11 сентября 2022 года.</w:t>
      </w:r>
    </w:p>
    <w:p w:rsidR="00D76EF9" w:rsidRDefault="00D76EF9" w:rsidP="00D76EF9">
      <w:pPr>
        <w:pStyle w:val="ConsPlusNormal"/>
        <w:jc w:val="both"/>
        <w:outlineLvl w:val="0"/>
        <w:rPr>
          <w:sz w:val="22"/>
          <w:szCs w:val="22"/>
        </w:rPr>
      </w:pPr>
    </w:p>
    <w:p w:rsidR="00D76EF9" w:rsidRDefault="00D76EF9" w:rsidP="00D76EF9">
      <w:pPr>
        <w:pStyle w:val="ConsPlusNormal"/>
        <w:numPr>
          <w:ilvl w:val="0"/>
          <w:numId w:val="2"/>
        </w:numPr>
        <w:ind w:left="284" w:hanging="218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Нечаева Дарья Алексеевна,</w:t>
      </w:r>
      <w:r w:rsidR="00076CDD">
        <w:rPr>
          <w:sz w:val="22"/>
          <w:szCs w:val="22"/>
        </w:rPr>
        <w:t xml:space="preserve"> </w:t>
      </w:r>
      <w:r>
        <w:rPr>
          <w:sz w:val="22"/>
          <w:szCs w:val="22"/>
        </w:rPr>
        <w:t>1988</w:t>
      </w:r>
      <w:r w:rsidR="00076CDD">
        <w:rPr>
          <w:sz w:val="22"/>
          <w:szCs w:val="22"/>
        </w:rPr>
        <w:t>гр.</w:t>
      </w:r>
      <w:r>
        <w:rPr>
          <w:sz w:val="22"/>
          <w:szCs w:val="22"/>
        </w:rPr>
        <w:t>, Место рождения: гор. Москва, гражданство – гражданин РФ, образование – высшее, основное место работы – Благотворительный фонд поддержки образовательных программ «КАПИТАНЫ», отдел регионального развития программы, менеджер по региональному развитию программы.</w:t>
      </w:r>
    </w:p>
    <w:p w:rsidR="00D76EF9" w:rsidRDefault="00D76EF9" w:rsidP="00D76EF9">
      <w:pPr>
        <w:pStyle w:val="ConsPlusNormal"/>
        <w:numPr>
          <w:ilvl w:val="0"/>
          <w:numId w:val="2"/>
        </w:numPr>
        <w:ind w:left="284" w:hanging="218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Григорьев Олег Валерьевич,</w:t>
      </w:r>
      <w:r>
        <w:rPr>
          <w:sz w:val="22"/>
          <w:szCs w:val="22"/>
        </w:rPr>
        <w:t xml:space="preserve"> </w:t>
      </w:r>
      <w:r w:rsidR="00076CDD">
        <w:rPr>
          <w:sz w:val="22"/>
          <w:szCs w:val="22"/>
        </w:rPr>
        <w:t>1981гр.</w:t>
      </w:r>
      <w:r>
        <w:rPr>
          <w:sz w:val="22"/>
          <w:szCs w:val="22"/>
        </w:rPr>
        <w:t xml:space="preserve">, место рождения: гор. Бухара Республика Узбекистан, гражданство – гражданин РФ, образование – высшее, основное место работы – индивидуальный предприниматель. </w:t>
      </w:r>
      <w:bookmarkStart w:id="0" w:name="_GoBack"/>
      <w:bookmarkEnd w:id="0"/>
    </w:p>
    <w:p w:rsidR="00534E1B" w:rsidRPr="00D76EF9" w:rsidRDefault="00534E1B" w:rsidP="00D76EF9"/>
    <w:sectPr w:rsidR="00534E1B" w:rsidRPr="00D7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1"/>
    <w:rsid w:val="00076CDD"/>
    <w:rsid w:val="00534E1B"/>
    <w:rsid w:val="005F4097"/>
    <w:rsid w:val="00641285"/>
    <w:rsid w:val="006422F5"/>
    <w:rsid w:val="008E7E68"/>
    <w:rsid w:val="00A46F37"/>
    <w:rsid w:val="00C176A3"/>
    <w:rsid w:val="00D76EF9"/>
    <w:rsid w:val="00D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F033"/>
  <w15:chartTrackingRefBased/>
  <w15:docId w15:val="{04128A48-20DA-44F5-9C9B-89B240E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7</cp:revision>
  <dcterms:created xsi:type="dcterms:W3CDTF">2022-07-14T06:29:00Z</dcterms:created>
  <dcterms:modified xsi:type="dcterms:W3CDTF">2022-07-21T12:08:00Z</dcterms:modified>
</cp:coreProperties>
</file>