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7F" w:rsidRPr="001A767F" w:rsidRDefault="001A767F" w:rsidP="008543B8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1A767F" w:rsidRDefault="001A767F" w:rsidP="008543B8">
      <w:pPr>
        <w:pStyle w:val="ConsPlusNormal"/>
        <w:jc w:val="center"/>
        <w:outlineLvl w:val="0"/>
        <w:rPr>
          <w:sz w:val="22"/>
          <w:szCs w:val="22"/>
        </w:rPr>
      </w:pPr>
      <w:r w:rsidRPr="00AA0971">
        <w:rPr>
          <w:sz w:val="22"/>
          <w:szCs w:val="22"/>
        </w:rPr>
        <w:t>кандидатов в депутаты Совета депутатов Рузского городского округа Московской области, выдвинутых избирательным объединением</w:t>
      </w:r>
      <w:r w:rsidRPr="00AA0971">
        <w:rPr>
          <w:b/>
          <w:bCs/>
          <w:sz w:val="22"/>
          <w:szCs w:val="22"/>
        </w:rPr>
        <w:t xml:space="preserve"> </w:t>
      </w:r>
      <w:r w:rsidR="00153EA6">
        <w:rPr>
          <w:sz w:val="22"/>
          <w:szCs w:val="22"/>
        </w:rPr>
        <w:t>Региональное отделение</w:t>
      </w:r>
      <w:r w:rsidR="00AA0971" w:rsidRPr="00AA0971">
        <w:rPr>
          <w:sz w:val="22"/>
          <w:szCs w:val="22"/>
        </w:rPr>
        <w:t xml:space="preserve"> Политической партии «Российская партия пенсионеров за социальную справедливость» в Московской области </w:t>
      </w:r>
      <w:r w:rsidRPr="00AA0971">
        <w:rPr>
          <w:sz w:val="22"/>
          <w:szCs w:val="22"/>
        </w:rPr>
        <w:t xml:space="preserve">по </w:t>
      </w:r>
      <w:r w:rsidR="00153EA6">
        <w:rPr>
          <w:sz w:val="22"/>
          <w:szCs w:val="22"/>
        </w:rPr>
        <w:t>единому избирательному округу</w:t>
      </w:r>
      <w:r w:rsidRPr="00AA0971">
        <w:rPr>
          <w:sz w:val="22"/>
          <w:szCs w:val="22"/>
        </w:rPr>
        <w:t xml:space="preserve"> на выборах депутатов Совета депутатов Рузского городского округа Московской области второго созыва, назначенных на 11 сентября 2022 года.</w:t>
      </w:r>
    </w:p>
    <w:p w:rsidR="00153EA6" w:rsidRDefault="00153EA6" w:rsidP="001A767F">
      <w:pPr>
        <w:pStyle w:val="ConsPlusNormal"/>
        <w:jc w:val="both"/>
        <w:outlineLvl w:val="0"/>
        <w:rPr>
          <w:sz w:val="22"/>
          <w:szCs w:val="22"/>
        </w:rPr>
      </w:pPr>
    </w:p>
    <w:p w:rsidR="00153EA6" w:rsidRDefault="00153EA6" w:rsidP="001A767F">
      <w:pPr>
        <w:pStyle w:val="ConsPlusNormal"/>
        <w:jc w:val="both"/>
        <w:outlineLvl w:val="0"/>
        <w:rPr>
          <w:sz w:val="22"/>
          <w:szCs w:val="22"/>
        </w:rPr>
      </w:pPr>
    </w:p>
    <w:p w:rsidR="00107D3F" w:rsidRDefault="00153EA6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b/>
          <w:bCs/>
          <w:sz w:val="22"/>
          <w:szCs w:val="22"/>
        </w:rPr>
      </w:pPr>
      <w:r w:rsidRPr="00242AD4">
        <w:rPr>
          <w:b/>
          <w:sz w:val="22"/>
          <w:szCs w:val="22"/>
        </w:rPr>
        <w:t>Александрова Людмила Ивановна,</w:t>
      </w:r>
      <w:r w:rsidR="008543B8">
        <w:rPr>
          <w:b/>
          <w:sz w:val="22"/>
          <w:szCs w:val="22"/>
        </w:rPr>
        <w:t xml:space="preserve"> </w:t>
      </w:r>
      <w:r w:rsidR="008543B8">
        <w:rPr>
          <w:sz w:val="22"/>
          <w:szCs w:val="22"/>
        </w:rPr>
        <w:t xml:space="preserve">1955гр., </w:t>
      </w:r>
      <w:r w:rsidR="005C3F2E">
        <w:rPr>
          <w:sz w:val="22"/>
          <w:szCs w:val="22"/>
        </w:rPr>
        <w:t xml:space="preserve">Московская область, город Руза, </w:t>
      </w:r>
      <w:r>
        <w:rPr>
          <w:sz w:val="22"/>
          <w:szCs w:val="22"/>
        </w:rPr>
        <w:t xml:space="preserve">образование – высшее, основное место работы – муниципальное бюджетное учреждение Рузского городского округа «Центр по обеспечению деятельности органов местного самоуправления Рузского городского округа». </w:t>
      </w:r>
    </w:p>
    <w:p w:rsidR="00107D3F" w:rsidRPr="00107D3F" w:rsidRDefault="00107D3F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b/>
          <w:bCs/>
          <w:sz w:val="22"/>
          <w:szCs w:val="22"/>
        </w:rPr>
      </w:pPr>
      <w:r w:rsidRPr="00107D3F">
        <w:rPr>
          <w:b/>
          <w:sz w:val="22"/>
          <w:szCs w:val="22"/>
        </w:rPr>
        <w:t>Коротков Андрей Викторович,</w:t>
      </w:r>
      <w:r w:rsidRPr="00107D3F">
        <w:rPr>
          <w:sz w:val="22"/>
          <w:szCs w:val="22"/>
        </w:rPr>
        <w:t xml:space="preserve"> 1962гр., </w:t>
      </w:r>
      <w:r w:rsidR="005C3F2E">
        <w:rPr>
          <w:sz w:val="22"/>
          <w:szCs w:val="22"/>
        </w:rPr>
        <w:t xml:space="preserve">Московская область, </w:t>
      </w:r>
      <w:r w:rsidR="005C3F2E">
        <w:rPr>
          <w:sz w:val="22"/>
          <w:szCs w:val="22"/>
        </w:rPr>
        <w:t>Рузский район, рабочий поселок Тучково</w:t>
      </w:r>
      <w:r w:rsidR="005C3F2E">
        <w:rPr>
          <w:sz w:val="22"/>
          <w:szCs w:val="22"/>
        </w:rPr>
        <w:t xml:space="preserve">, </w:t>
      </w:r>
      <w:r w:rsidRPr="00107D3F">
        <w:rPr>
          <w:sz w:val="22"/>
          <w:szCs w:val="22"/>
        </w:rPr>
        <w:t xml:space="preserve">образование – высшее, основное место работы – Федеральное Государственное автономное учреждение «Военно-патриотический парк культуры и отдыха Вооруженных Сил Российской Федерации «Патриот». </w:t>
      </w:r>
    </w:p>
    <w:p w:rsidR="00107D3F" w:rsidRDefault="00107D3F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Пичугина Зоя Ивановна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1948гр., </w:t>
      </w:r>
      <w:r w:rsidR="005C3F2E">
        <w:rPr>
          <w:sz w:val="22"/>
          <w:szCs w:val="22"/>
        </w:rPr>
        <w:t xml:space="preserve">Московская область, Рузский район, рабочий поселок Тучково, </w:t>
      </w:r>
      <w:r>
        <w:rPr>
          <w:sz w:val="22"/>
          <w:szCs w:val="22"/>
        </w:rPr>
        <w:t>образование – высшее, основное место работы – общество с ограниченной ответственностью «ЗИП».</w:t>
      </w:r>
    </w:p>
    <w:p w:rsidR="002617FA" w:rsidRDefault="002617FA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Байдаков Эдуард Михайлович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1951гр., </w:t>
      </w:r>
      <w:r w:rsidR="005C3F2E">
        <w:rPr>
          <w:sz w:val="22"/>
          <w:szCs w:val="22"/>
        </w:rPr>
        <w:t xml:space="preserve">Московская область, город Руза, </w:t>
      </w:r>
      <w:r>
        <w:rPr>
          <w:sz w:val="22"/>
          <w:szCs w:val="22"/>
        </w:rPr>
        <w:t>образование – высшее, основное место работы – Муниципальное автономное учреждение культуры Рузского городского округа «Рузский краеведческий музей».</w:t>
      </w:r>
    </w:p>
    <w:p w:rsidR="002617FA" w:rsidRDefault="002617FA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Паршков Максим Борисович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1976гр., </w:t>
      </w:r>
      <w:r w:rsidR="005C3F2E">
        <w:rPr>
          <w:sz w:val="22"/>
          <w:szCs w:val="22"/>
        </w:rPr>
        <w:t xml:space="preserve">Московская область, </w:t>
      </w:r>
      <w:r w:rsidR="005C3F2E">
        <w:rPr>
          <w:sz w:val="22"/>
          <w:szCs w:val="22"/>
        </w:rPr>
        <w:t>город Красногорск, рабочий поселок Нахабино</w:t>
      </w:r>
      <w:r w:rsidR="005C3F2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образование – высшее, основное место работы – Федеральное государственное унитарное предприятие «Комплекс». </w:t>
      </w:r>
    </w:p>
    <w:p w:rsidR="002617FA" w:rsidRDefault="002617FA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Вершинин Евгений Петрович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1975гр., </w:t>
      </w:r>
      <w:r w:rsidR="005C3F2E">
        <w:rPr>
          <w:sz w:val="22"/>
          <w:szCs w:val="22"/>
        </w:rPr>
        <w:t xml:space="preserve">Московская область, город Руза, </w:t>
      </w:r>
      <w:r w:rsidR="008543B8">
        <w:rPr>
          <w:sz w:val="22"/>
          <w:szCs w:val="22"/>
        </w:rPr>
        <w:t>о</w:t>
      </w:r>
      <w:r>
        <w:rPr>
          <w:sz w:val="22"/>
          <w:szCs w:val="22"/>
        </w:rPr>
        <w:t>бразование – высшее, пенсионер.</w:t>
      </w:r>
    </w:p>
    <w:p w:rsidR="002617FA" w:rsidRDefault="002617FA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Губанова Валерия Арипхановна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1979гр., </w:t>
      </w:r>
      <w:r w:rsidR="005C3F2E">
        <w:rPr>
          <w:sz w:val="22"/>
          <w:szCs w:val="22"/>
        </w:rPr>
        <w:t xml:space="preserve">Московская область, город Руза, </w:t>
      </w:r>
      <w:r>
        <w:rPr>
          <w:sz w:val="22"/>
          <w:szCs w:val="22"/>
        </w:rPr>
        <w:t>образование – высшее, основное место работы – общество с ограниченной ответственностью «Скорпион».</w:t>
      </w:r>
    </w:p>
    <w:p w:rsidR="00153EA6" w:rsidRPr="002617FA" w:rsidRDefault="002617FA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Корякина Светлана Николаевна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C3F2E">
        <w:rPr>
          <w:sz w:val="22"/>
          <w:szCs w:val="22"/>
        </w:rPr>
        <w:t xml:space="preserve">1954гр., </w:t>
      </w:r>
      <w:r w:rsidR="005C3F2E">
        <w:rPr>
          <w:sz w:val="22"/>
          <w:szCs w:val="22"/>
        </w:rPr>
        <w:t xml:space="preserve">Московская область, </w:t>
      </w:r>
      <w:r w:rsidR="005C3F2E">
        <w:rPr>
          <w:sz w:val="22"/>
          <w:szCs w:val="22"/>
        </w:rPr>
        <w:t>Рузский городской округ, поселок Кожино</w:t>
      </w:r>
      <w:r w:rsidR="005C3F2E">
        <w:rPr>
          <w:sz w:val="22"/>
          <w:szCs w:val="22"/>
        </w:rPr>
        <w:t xml:space="preserve">, </w:t>
      </w:r>
      <w:r>
        <w:rPr>
          <w:sz w:val="22"/>
          <w:szCs w:val="22"/>
        </w:rPr>
        <w:t>образование – высшее, пенсионер.</w:t>
      </w:r>
    </w:p>
    <w:p w:rsidR="002617FA" w:rsidRDefault="002617FA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Голубев Николай Александрович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1944гр., </w:t>
      </w:r>
      <w:r w:rsidR="005C3F2E">
        <w:rPr>
          <w:sz w:val="22"/>
          <w:szCs w:val="22"/>
        </w:rPr>
        <w:t xml:space="preserve">город Москва, </w:t>
      </w:r>
      <w:r>
        <w:rPr>
          <w:sz w:val="22"/>
          <w:szCs w:val="22"/>
        </w:rPr>
        <w:t xml:space="preserve">образование – высшее, пенсионер. </w:t>
      </w:r>
    </w:p>
    <w:p w:rsidR="002617FA" w:rsidRDefault="002617FA" w:rsidP="00242AD4">
      <w:pPr>
        <w:pStyle w:val="ConsPlusNormal"/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Милютина Татьяна Игоревна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1955гр., </w:t>
      </w:r>
      <w:r w:rsidR="005C3F2E">
        <w:rPr>
          <w:sz w:val="22"/>
          <w:szCs w:val="22"/>
        </w:rPr>
        <w:t xml:space="preserve">Московская область, город Химки, </w:t>
      </w:r>
      <w:bookmarkStart w:id="0" w:name="_GoBack"/>
      <w:bookmarkEnd w:id="0"/>
      <w:r>
        <w:rPr>
          <w:sz w:val="22"/>
          <w:szCs w:val="22"/>
        </w:rPr>
        <w:t>образование – высшее, пенсионер.</w:t>
      </w:r>
    </w:p>
    <w:p w:rsidR="002617FA" w:rsidRPr="00AA0971" w:rsidRDefault="002617FA" w:rsidP="002617FA">
      <w:pPr>
        <w:pStyle w:val="ConsPlusNormal"/>
        <w:ind w:left="720"/>
        <w:jc w:val="both"/>
        <w:outlineLvl w:val="0"/>
        <w:rPr>
          <w:b/>
          <w:bCs/>
          <w:sz w:val="22"/>
          <w:szCs w:val="22"/>
        </w:rPr>
      </w:pPr>
    </w:p>
    <w:p w:rsidR="001A767F" w:rsidRPr="001A767F" w:rsidRDefault="001A767F" w:rsidP="001A767F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772DD5" w:rsidRDefault="00772DD5" w:rsidP="00772DD5">
      <w:pPr>
        <w:pStyle w:val="ConsPlusNormal"/>
        <w:jc w:val="center"/>
        <w:outlineLvl w:val="0"/>
        <w:rPr>
          <w:sz w:val="22"/>
          <w:szCs w:val="22"/>
        </w:rPr>
      </w:pPr>
    </w:p>
    <w:p w:rsidR="00772DD5" w:rsidRDefault="00772DD5" w:rsidP="00772DD5">
      <w:pPr>
        <w:pStyle w:val="ConsPlusNormal"/>
        <w:jc w:val="both"/>
        <w:outlineLvl w:val="0"/>
        <w:rPr>
          <w:sz w:val="22"/>
          <w:szCs w:val="22"/>
        </w:rPr>
      </w:pPr>
    </w:p>
    <w:p w:rsidR="009304AE" w:rsidRDefault="009304AE" w:rsidP="00772DD5">
      <w:pPr>
        <w:pStyle w:val="ConsPlusNormal"/>
        <w:jc w:val="both"/>
        <w:outlineLvl w:val="0"/>
        <w:rPr>
          <w:sz w:val="22"/>
          <w:szCs w:val="22"/>
        </w:rPr>
      </w:pPr>
    </w:p>
    <w:p w:rsidR="005766EF" w:rsidRPr="00B422A4" w:rsidRDefault="005766EF" w:rsidP="00E674FF">
      <w:pPr>
        <w:pStyle w:val="ConsPlusNormal"/>
        <w:jc w:val="center"/>
        <w:outlineLvl w:val="0"/>
        <w:rPr>
          <w:sz w:val="22"/>
          <w:szCs w:val="22"/>
        </w:rPr>
      </w:pPr>
    </w:p>
    <w:sectPr w:rsidR="005766EF" w:rsidRPr="00B422A4" w:rsidSect="008B78A3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D3" w:rsidRDefault="00537AD3" w:rsidP="00FB0596">
      <w:pPr>
        <w:spacing w:after="0" w:line="240" w:lineRule="auto"/>
      </w:pPr>
      <w:r>
        <w:separator/>
      </w:r>
    </w:p>
  </w:endnote>
  <w:endnote w:type="continuationSeparator" w:id="0">
    <w:p w:rsidR="00537AD3" w:rsidRDefault="00537AD3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D3" w:rsidRDefault="00537AD3" w:rsidP="00FB0596">
      <w:pPr>
        <w:spacing w:after="0" w:line="240" w:lineRule="auto"/>
      </w:pPr>
      <w:r>
        <w:separator/>
      </w:r>
    </w:p>
  </w:footnote>
  <w:footnote w:type="continuationSeparator" w:id="0">
    <w:p w:rsidR="00537AD3" w:rsidRDefault="00537AD3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E36914"/>
    <w:multiLevelType w:val="hybridMultilevel"/>
    <w:tmpl w:val="C4047D7E"/>
    <w:lvl w:ilvl="0" w:tplc="9BD84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7705C2"/>
    <w:multiLevelType w:val="hybridMultilevel"/>
    <w:tmpl w:val="F8A6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21A80"/>
    <w:rsid w:val="00050CD4"/>
    <w:rsid w:val="000E5747"/>
    <w:rsid w:val="00107D3F"/>
    <w:rsid w:val="001157A5"/>
    <w:rsid w:val="00153EA6"/>
    <w:rsid w:val="0019356A"/>
    <w:rsid w:val="001A767F"/>
    <w:rsid w:val="002009EC"/>
    <w:rsid w:val="00212A4B"/>
    <w:rsid w:val="0022732E"/>
    <w:rsid w:val="00242AD4"/>
    <w:rsid w:val="002617FA"/>
    <w:rsid w:val="002A3658"/>
    <w:rsid w:val="00300E99"/>
    <w:rsid w:val="0030719B"/>
    <w:rsid w:val="003B303B"/>
    <w:rsid w:val="00407164"/>
    <w:rsid w:val="0043662E"/>
    <w:rsid w:val="004635D8"/>
    <w:rsid w:val="004821B5"/>
    <w:rsid w:val="004B06AF"/>
    <w:rsid w:val="004C1145"/>
    <w:rsid w:val="004C4BBB"/>
    <w:rsid w:val="00501876"/>
    <w:rsid w:val="005024EC"/>
    <w:rsid w:val="00537AD3"/>
    <w:rsid w:val="00541F37"/>
    <w:rsid w:val="00561CFF"/>
    <w:rsid w:val="005766EF"/>
    <w:rsid w:val="005C3F2E"/>
    <w:rsid w:val="00624640"/>
    <w:rsid w:val="006D6290"/>
    <w:rsid w:val="00772DD5"/>
    <w:rsid w:val="00793E0E"/>
    <w:rsid w:val="007A0A42"/>
    <w:rsid w:val="0082446F"/>
    <w:rsid w:val="00842403"/>
    <w:rsid w:val="008543B8"/>
    <w:rsid w:val="00866D28"/>
    <w:rsid w:val="008B78A3"/>
    <w:rsid w:val="008C2F12"/>
    <w:rsid w:val="009304AE"/>
    <w:rsid w:val="00933329"/>
    <w:rsid w:val="00941715"/>
    <w:rsid w:val="00942138"/>
    <w:rsid w:val="00944D30"/>
    <w:rsid w:val="00971413"/>
    <w:rsid w:val="00985D16"/>
    <w:rsid w:val="00995A56"/>
    <w:rsid w:val="009D351C"/>
    <w:rsid w:val="009E4B2D"/>
    <w:rsid w:val="00A029EF"/>
    <w:rsid w:val="00A35E48"/>
    <w:rsid w:val="00AA0971"/>
    <w:rsid w:val="00AA5BE6"/>
    <w:rsid w:val="00B20B3D"/>
    <w:rsid w:val="00B422A4"/>
    <w:rsid w:val="00B53DBC"/>
    <w:rsid w:val="00B958F7"/>
    <w:rsid w:val="00C5521F"/>
    <w:rsid w:val="00C6166F"/>
    <w:rsid w:val="00C71D59"/>
    <w:rsid w:val="00CD6637"/>
    <w:rsid w:val="00D004E8"/>
    <w:rsid w:val="00D107C8"/>
    <w:rsid w:val="00DB4F69"/>
    <w:rsid w:val="00DE1D07"/>
    <w:rsid w:val="00E0286E"/>
    <w:rsid w:val="00E36AE0"/>
    <w:rsid w:val="00E42AF7"/>
    <w:rsid w:val="00E54C20"/>
    <w:rsid w:val="00E674FF"/>
    <w:rsid w:val="00E97D95"/>
    <w:rsid w:val="00F5378D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1331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366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366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4366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662E"/>
  </w:style>
  <w:style w:type="character" w:customStyle="1" w:styleId="20">
    <w:name w:val="Заголовок 2 Знак"/>
    <w:basedOn w:val="a0"/>
    <w:link w:val="2"/>
    <w:uiPriority w:val="9"/>
    <w:rsid w:val="004366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366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01876"/>
    <w:pPr>
      <w:spacing w:line="254" w:lineRule="auto"/>
      <w:ind w:left="720"/>
      <w:contextualSpacing/>
    </w:pPr>
  </w:style>
  <w:style w:type="paragraph" w:customStyle="1" w:styleId="ConsPlusNormal">
    <w:name w:val="ConsPlusNormal"/>
    <w:rsid w:val="001A7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rsid w:val="00E54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E54C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25</cp:revision>
  <cp:lastPrinted>2022-07-08T06:44:00Z</cp:lastPrinted>
  <dcterms:created xsi:type="dcterms:W3CDTF">2022-07-12T10:18:00Z</dcterms:created>
  <dcterms:modified xsi:type="dcterms:W3CDTF">2022-07-28T08:16:00Z</dcterms:modified>
</cp:coreProperties>
</file>