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B551993" w:rsidR="004545C6" w:rsidRPr="003A446B" w:rsidRDefault="004D6BE8" w:rsidP="004545C6">
      <w:r>
        <w:t>30.03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BB42D39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4D6BE8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4D6BE8">
        <w:t>д.Шелковка</w:t>
      </w:r>
      <w:r w:rsidR="001C4EA8" w:rsidRPr="001C4EA8">
        <w:t xml:space="preserve">, площадь </w:t>
      </w:r>
      <w:r w:rsidR="004D6BE8">
        <w:t>1633</w:t>
      </w:r>
      <w:r w:rsidR="001C4EA8" w:rsidRPr="001C4EA8">
        <w:t xml:space="preserve"> кв.м, разрешенное использование: </w:t>
      </w:r>
      <w:bookmarkStart w:id="0" w:name="_Hlk225330432"/>
      <w:r w:rsidR="0010648E" w:rsidRPr="0010648E">
        <w:t xml:space="preserve">для </w:t>
      </w:r>
      <w:r w:rsidR="004D6BE8">
        <w:t>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4D6BE8">
        <w:t>65</w:t>
      </w:r>
      <w:r w:rsidR="001C4EA8" w:rsidRPr="001C4EA8">
        <w:t>.</w:t>
      </w:r>
    </w:p>
    <w:p w14:paraId="31DA8F6D" w14:textId="77777777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4BE483D6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E4BCF">
        <w:t>30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790E308C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0745E">
        <w:t>2</w:t>
      </w:r>
      <w:r w:rsidR="00BE4BCF">
        <w:t>8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8390607">
    <w:abstractNumId w:val="3"/>
  </w:num>
  <w:num w:numId="2" w16cid:durableId="439375653">
    <w:abstractNumId w:val="5"/>
  </w:num>
  <w:num w:numId="3" w16cid:durableId="624698599">
    <w:abstractNumId w:val="2"/>
  </w:num>
  <w:num w:numId="4" w16cid:durableId="1391272763">
    <w:abstractNumId w:val="1"/>
  </w:num>
  <w:num w:numId="5" w16cid:durableId="135420627">
    <w:abstractNumId w:val="4"/>
  </w:num>
  <w:num w:numId="6" w16cid:durableId="19472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7888-D092-4A9A-B9E9-A6FBA3E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24</cp:revision>
  <cp:lastPrinted>2022-08-09T10:19:00Z</cp:lastPrinted>
  <dcterms:created xsi:type="dcterms:W3CDTF">2026-03-02T14:07:00Z</dcterms:created>
  <dcterms:modified xsi:type="dcterms:W3CDTF">2026-03-27T11:13:00Z</dcterms:modified>
</cp:coreProperties>
</file>