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17A76709" w:rsidR="004545C6" w:rsidRPr="003A446B" w:rsidRDefault="00EC035F" w:rsidP="004545C6">
      <w:r>
        <w:t>08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36E36148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7B1D2F">
        <w:t>Собственность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EC035F">
        <w:t xml:space="preserve">д. </w:t>
      </w:r>
      <w:proofErr w:type="spellStart"/>
      <w:r w:rsidR="00EC035F">
        <w:t>Новорождествено</w:t>
      </w:r>
      <w:proofErr w:type="spellEnd"/>
      <w:r w:rsidR="001C4EA8" w:rsidRPr="001C4EA8">
        <w:t xml:space="preserve">, площадь </w:t>
      </w:r>
      <w:r w:rsidR="00EC035F">
        <w:t>2385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0" w:name="_Hlk225330432"/>
      <w:r w:rsidR="00EC035F" w:rsidRPr="00EC035F">
        <w:t>для 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EC035F">
        <w:t>75</w:t>
      </w:r>
      <w:r w:rsidR="001C4EA8" w:rsidRPr="001C4EA8">
        <w:t>.</w:t>
      </w:r>
    </w:p>
    <w:p w14:paraId="61B13757" w14:textId="3C756921" w:rsidR="008D0FD9" w:rsidRDefault="008D0FD9" w:rsidP="008D0FD9">
      <w:pPr>
        <w:ind w:firstLine="709"/>
        <w:jc w:val="both"/>
      </w:pPr>
      <w:r>
        <w:t xml:space="preserve">2. </w:t>
      </w:r>
      <w:r w:rsidR="00EC035F">
        <w:t>Собственность</w:t>
      </w:r>
      <w:r w:rsidRPr="001C4EA8">
        <w:t>: земельный участок, местоположение: Российская Федерация, Московская область,</w:t>
      </w:r>
      <w:r w:rsidR="007B1D2F">
        <w:t xml:space="preserve"> Рузский муниципальный округ, </w:t>
      </w:r>
      <w:r w:rsidR="00EC035F">
        <w:t xml:space="preserve">д. </w:t>
      </w:r>
      <w:proofErr w:type="spellStart"/>
      <w:r w:rsidR="00EC035F">
        <w:t>Новорождествено</w:t>
      </w:r>
      <w:proofErr w:type="spellEnd"/>
      <w:r w:rsidRPr="001C4EA8">
        <w:t xml:space="preserve">, площадь </w:t>
      </w:r>
      <w:r w:rsidR="00EC035F">
        <w:t>2839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EC035F" w:rsidRPr="00EC035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</w:t>
      </w:r>
      <w:r w:rsidR="00EC035F">
        <w:t>извещения – 21000005710000001076</w:t>
      </w:r>
      <w:r w:rsidRPr="001C4EA8">
        <w:t>.</w:t>
      </w:r>
    </w:p>
    <w:p w14:paraId="313FAEAA" w14:textId="61590DC9" w:rsidR="007B1D2F" w:rsidRDefault="007B1D2F" w:rsidP="007B1D2F">
      <w:pPr>
        <w:ind w:firstLine="709"/>
        <w:jc w:val="both"/>
      </w:pPr>
      <w:r>
        <w:t xml:space="preserve">3. </w:t>
      </w:r>
      <w:r w:rsidR="00EC035F">
        <w:t>Собственность</w:t>
      </w:r>
      <w:bookmarkStart w:id="1" w:name="_GoBack"/>
      <w:bookmarkEnd w:id="1"/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EC035F">
        <w:t xml:space="preserve">д. </w:t>
      </w:r>
      <w:proofErr w:type="spellStart"/>
      <w:r w:rsidR="00EC035F">
        <w:t>Новорождествено</w:t>
      </w:r>
      <w:proofErr w:type="spellEnd"/>
      <w:r w:rsidRPr="001C4EA8">
        <w:t xml:space="preserve">, площадь </w:t>
      </w:r>
      <w:r w:rsidR="00EC035F">
        <w:t>1492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</w:t>
      </w:r>
      <w:r w:rsidR="00EC035F">
        <w:t>извещения – 21000005710000001077</w:t>
      </w:r>
      <w:r w:rsidRPr="001C4EA8">
        <w:t>.</w:t>
      </w:r>
    </w:p>
    <w:p w14:paraId="2892875C" w14:textId="77777777" w:rsidR="007B1D2F" w:rsidRDefault="007B1D2F" w:rsidP="007B1D2F">
      <w:pPr>
        <w:ind w:firstLine="709"/>
        <w:jc w:val="both"/>
      </w:pPr>
    </w:p>
    <w:p w14:paraId="43BFD448" w14:textId="77777777" w:rsidR="007B1D2F" w:rsidRDefault="007B1D2F" w:rsidP="008D0FD9">
      <w:pPr>
        <w:ind w:firstLine="709"/>
        <w:jc w:val="both"/>
      </w:pPr>
    </w:p>
    <w:p w14:paraId="31DA8F6D" w14:textId="64DCAE6A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327AD842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EC035F">
        <w:t>08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009EF6F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EC035F">
        <w:t>07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960D-B7F8-471D-8C0F-936FF94E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28</cp:revision>
  <cp:lastPrinted>2022-08-09T10:19:00Z</cp:lastPrinted>
  <dcterms:created xsi:type="dcterms:W3CDTF">2026-03-02T14:07:00Z</dcterms:created>
  <dcterms:modified xsi:type="dcterms:W3CDTF">2026-04-07T08:35:00Z</dcterms:modified>
</cp:coreProperties>
</file>